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58F345" w14:textId="77777777" w:rsidR="006D3D7A" w:rsidRPr="00B13269" w:rsidRDefault="00B13269" w:rsidP="00733D2E">
      <w:pPr>
        <w:pStyle w:val="1"/>
        <w:rPr>
          <w:rFonts w:ascii="Arial" w:hAnsi="Arial" w:cs="Arial"/>
          <w:color w:val="0070C0"/>
        </w:rPr>
      </w:pPr>
      <w:bookmarkStart w:id="0" w:name="_Toc115737614"/>
      <w:bookmarkStart w:id="1" w:name="_Toc135375128"/>
      <w:bookmarkStart w:id="2" w:name="_Toc135459354"/>
      <w:bookmarkStart w:id="3" w:name="_Toc135792604"/>
      <w:bookmarkStart w:id="4" w:name="_Toc136339629"/>
      <w:bookmarkStart w:id="5" w:name="_Toc136339795"/>
      <w:r w:rsidRPr="00B13269">
        <w:rPr>
          <w:rFonts w:ascii="Arial" w:hAnsi="Arial" w:cs="Arial"/>
          <w:color w:val="0070C0"/>
        </w:rPr>
        <w:t>ОГЛАВЛЕНИЕ</w:t>
      </w:r>
      <w:bookmarkEnd w:id="0"/>
      <w:bookmarkEnd w:id="1"/>
      <w:bookmarkEnd w:id="2"/>
      <w:bookmarkEnd w:id="3"/>
      <w:bookmarkEnd w:id="4"/>
      <w:bookmarkEnd w:id="5"/>
    </w:p>
    <w:p w14:paraId="52796BD7" w14:textId="77777777" w:rsidR="00E6067B" w:rsidRDefault="00E6067B" w:rsidP="0069244C">
      <w:pPr>
        <w:jc w:val="center"/>
      </w:pPr>
    </w:p>
    <w:p w14:paraId="6B4A05ED" w14:textId="325D751A" w:rsidR="0062722E" w:rsidRPr="00E92A49" w:rsidRDefault="001B1479">
      <w:pPr>
        <w:pStyle w:val="12"/>
        <w:rPr>
          <w:rFonts w:eastAsia="Times New Roman" w:cs="Times New Roman"/>
          <w:bCs w:val="0"/>
          <w:szCs w:val="20"/>
          <w:lang w:eastAsia="ru-RU"/>
        </w:rPr>
      </w:pPr>
      <w:r w:rsidRPr="0062722E">
        <w:rPr>
          <w:rFonts w:cs="Times New Roman"/>
          <w:bCs w:val="0"/>
          <w:noProof w:val="0"/>
          <w:szCs w:val="20"/>
        </w:rPr>
        <w:fldChar w:fldCharType="begin"/>
      </w:r>
      <w:r w:rsidRPr="0062722E">
        <w:rPr>
          <w:rFonts w:cs="Times New Roman"/>
          <w:bCs w:val="0"/>
          <w:szCs w:val="20"/>
        </w:rPr>
        <w:instrText xml:space="preserve"> TOC \o "1-5" \h \z \u </w:instrText>
      </w:r>
      <w:r w:rsidRPr="0062722E">
        <w:rPr>
          <w:rFonts w:cs="Times New Roman"/>
          <w:bCs w:val="0"/>
          <w:noProof w:val="0"/>
          <w:szCs w:val="20"/>
        </w:rPr>
        <w:fldChar w:fldCharType="separate"/>
      </w:r>
      <w:hyperlink w:anchor="_Toc136339796" w:history="1">
        <w:r w:rsidR="0062722E" w:rsidRPr="0062722E">
          <w:rPr>
            <w:rStyle w:val="a8"/>
            <w:rFonts w:cs="Times New Roman"/>
            <w:bCs w:val="0"/>
            <w:szCs w:val="20"/>
          </w:rPr>
          <w:t>I.</w:t>
        </w:r>
        <w:r w:rsidR="0062722E" w:rsidRPr="00E92A49">
          <w:rPr>
            <w:rFonts w:eastAsia="Times New Roman" w:cs="Times New Roman"/>
            <w:bCs w:val="0"/>
            <w:szCs w:val="20"/>
            <w:lang w:eastAsia="ru-RU"/>
          </w:rPr>
          <w:tab/>
        </w:r>
        <w:r w:rsidR="0062722E" w:rsidRPr="0062722E">
          <w:rPr>
            <w:rStyle w:val="a8"/>
            <w:rFonts w:cs="Times New Roman"/>
            <w:bCs w:val="0"/>
            <w:szCs w:val="20"/>
          </w:rPr>
          <w:t>ВВЕДЕНИЕ.</w:t>
        </w:r>
        <w:r w:rsidR="0062722E" w:rsidRPr="0062722E">
          <w:rPr>
            <w:rFonts w:cs="Times New Roman"/>
            <w:bCs w:val="0"/>
            <w:webHidden/>
            <w:szCs w:val="20"/>
          </w:rPr>
          <w:tab/>
        </w:r>
        <w:r w:rsidR="0062722E" w:rsidRPr="0062722E">
          <w:rPr>
            <w:rFonts w:cs="Times New Roman"/>
            <w:bCs w:val="0"/>
            <w:webHidden/>
            <w:szCs w:val="20"/>
          </w:rPr>
          <w:fldChar w:fldCharType="begin"/>
        </w:r>
        <w:r w:rsidR="0062722E" w:rsidRPr="0062722E">
          <w:rPr>
            <w:rFonts w:cs="Times New Roman"/>
            <w:bCs w:val="0"/>
            <w:webHidden/>
            <w:szCs w:val="20"/>
          </w:rPr>
          <w:instrText xml:space="preserve"> PAGEREF _Toc136339796 \h </w:instrText>
        </w:r>
        <w:r w:rsidR="0062722E" w:rsidRPr="0062722E">
          <w:rPr>
            <w:rFonts w:cs="Times New Roman"/>
            <w:bCs w:val="0"/>
            <w:webHidden/>
            <w:szCs w:val="20"/>
          </w:rPr>
        </w:r>
        <w:r w:rsidR="0062722E" w:rsidRPr="0062722E">
          <w:rPr>
            <w:rFonts w:cs="Times New Roman"/>
            <w:bCs w:val="0"/>
            <w:webHidden/>
            <w:szCs w:val="20"/>
          </w:rPr>
          <w:fldChar w:fldCharType="separate"/>
        </w:r>
        <w:r w:rsidR="002647D3">
          <w:rPr>
            <w:rFonts w:cs="Times New Roman"/>
            <w:bCs w:val="0"/>
            <w:webHidden/>
            <w:szCs w:val="20"/>
          </w:rPr>
          <w:t>5</w:t>
        </w:r>
        <w:r w:rsidR="0062722E" w:rsidRPr="0062722E">
          <w:rPr>
            <w:rFonts w:cs="Times New Roman"/>
            <w:bCs w:val="0"/>
            <w:webHidden/>
            <w:szCs w:val="20"/>
          </w:rPr>
          <w:fldChar w:fldCharType="end"/>
        </w:r>
      </w:hyperlink>
    </w:p>
    <w:p w14:paraId="11D2571A" w14:textId="3E4C901A"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797" w:history="1">
        <w:r w:rsidR="0062722E" w:rsidRPr="0062722E">
          <w:rPr>
            <w:rStyle w:val="a8"/>
            <w:rFonts w:ascii="Times New Roman" w:hAnsi="Times New Roman"/>
            <w:b/>
            <w:noProof/>
            <w:sz w:val="20"/>
            <w:szCs w:val="20"/>
          </w:rPr>
          <w:t>1.1.</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ТЕРМИНЫ И ОПРЕДЕЛЕНИЯ.</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_Toc136339797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5</w:t>
        </w:r>
        <w:r w:rsidR="0062722E" w:rsidRPr="0062722E">
          <w:rPr>
            <w:rFonts w:ascii="Times New Roman" w:hAnsi="Times New Roman"/>
            <w:b/>
            <w:noProof/>
            <w:webHidden/>
            <w:sz w:val="20"/>
            <w:szCs w:val="20"/>
          </w:rPr>
          <w:fldChar w:fldCharType="end"/>
        </w:r>
      </w:hyperlink>
    </w:p>
    <w:p w14:paraId="4D64399D" w14:textId="4DA94D0B"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798" w:history="1">
        <w:r w:rsidR="0062722E" w:rsidRPr="0062722E">
          <w:rPr>
            <w:rStyle w:val="a8"/>
            <w:rFonts w:ascii="Times New Roman" w:hAnsi="Times New Roman"/>
            <w:b/>
            <w:noProof/>
            <w:sz w:val="20"/>
            <w:szCs w:val="20"/>
          </w:rPr>
          <w:t>1.2.</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НОРМАТИВНО-ПРАВОВЫЕ ОСНОВАНИЯ ОРГАНИЗАЦИИ И ПРОВЕДЕНИЯ НОК УООД.</w:t>
        </w:r>
        <w:r w:rsidR="0073440F">
          <w:rPr>
            <w:rStyle w:val="a8"/>
            <w:rFonts w:ascii="Times New Roman" w:hAnsi="Times New Roman"/>
            <w:b/>
            <w:noProof/>
            <w:sz w:val="20"/>
            <w:szCs w:val="20"/>
          </w:rPr>
          <w:t>.</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_Toc136339798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7</w:t>
        </w:r>
        <w:r w:rsidR="0062722E" w:rsidRPr="0062722E">
          <w:rPr>
            <w:rFonts w:ascii="Times New Roman" w:hAnsi="Times New Roman"/>
            <w:b/>
            <w:noProof/>
            <w:webHidden/>
            <w:sz w:val="20"/>
            <w:szCs w:val="20"/>
          </w:rPr>
          <w:fldChar w:fldCharType="end"/>
        </w:r>
      </w:hyperlink>
    </w:p>
    <w:p w14:paraId="19032C95" w14:textId="02564CCE"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799" w:history="1">
        <w:r w:rsidR="0062722E" w:rsidRPr="0062722E">
          <w:rPr>
            <w:rStyle w:val="a8"/>
            <w:rFonts w:ascii="Times New Roman" w:hAnsi="Times New Roman"/>
            <w:b/>
            <w:noProof/>
            <w:sz w:val="20"/>
            <w:szCs w:val="20"/>
          </w:rPr>
          <w:t>1.3.</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ЦЕЛИ И ЗАДАЧИ НЕЗАВИСИМОЙ ОЦЕНКИ КАЧЕСТВА УСЛОВИЙ ОСУЩЕСТВЛЕНИЯ ОБРАЗОВАТЕЛЬНОЙ ДЕЯТЕЛЬНОСТИ.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_Toc136339799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10</w:t>
        </w:r>
        <w:r w:rsidR="0062722E" w:rsidRPr="0062722E">
          <w:rPr>
            <w:rFonts w:ascii="Times New Roman" w:hAnsi="Times New Roman"/>
            <w:b/>
            <w:noProof/>
            <w:webHidden/>
            <w:sz w:val="20"/>
            <w:szCs w:val="20"/>
          </w:rPr>
          <w:fldChar w:fldCharType="end"/>
        </w:r>
      </w:hyperlink>
    </w:p>
    <w:p w14:paraId="29D1FCDD" w14:textId="309C0E91" w:rsidR="0062722E" w:rsidRPr="00E92A49" w:rsidRDefault="00FC0C67">
      <w:pPr>
        <w:pStyle w:val="31"/>
        <w:rPr>
          <w:rFonts w:ascii="Times New Roman" w:eastAsia="Times New Roman" w:hAnsi="Times New Roman" w:cs="Times New Roman"/>
          <w:bCs w:val="0"/>
          <w:sz w:val="20"/>
          <w:szCs w:val="20"/>
          <w:lang w:eastAsia="ru-RU"/>
        </w:rPr>
      </w:pPr>
      <w:hyperlink w:anchor="_Toc136339800" w:history="1">
        <w:r w:rsidR="0062722E" w:rsidRPr="0062722E">
          <w:rPr>
            <w:rStyle w:val="a8"/>
            <w:rFonts w:ascii="Times New Roman" w:hAnsi="Times New Roman" w:cs="Times New Roman"/>
            <w:bCs w:val="0"/>
            <w:sz w:val="20"/>
            <w:szCs w:val="20"/>
          </w:rPr>
          <w:t>1.3.1.</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ЦЕЛИ РЕАЛИЗАЦИИ НЕЗАВИСИМОЙ ОЦЕНКИ КАЧЕСТВА УСЛОВИЙ ОСУЩЕСТВЛЕНИЯ ОБРАЗОВАТЕЛЬНОЙ ДЕЯТЕЛЬНОСТИ.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_Toc136339800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10</w:t>
        </w:r>
        <w:r w:rsidR="0062722E" w:rsidRPr="0062722E">
          <w:rPr>
            <w:rFonts w:ascii="Times New Roman" w:hAnsi="Times New Roman" w:cs="Times New Roman"/>
            <w:bCs w:val="0"/>
            <w:webHidden/>
            <w:sz w:val="20"/>
            <w:szCs w:val="20"/>
          </w:rPr>
          <w:fldChar w:fldCharType="end"/>
        </w:r>
      </w:hyperlink>
    </w:p>
    <w:p w14:paraId="77DE6E9E" w14:textId="6A184C0C" w:rsidR="0062722E" w:rsidRPr="00E92A49" w:rsidRDefault="00FC0C67">
      <w:pPr>
        <w:pStyle w:val="31"/>
        <w:rPr>
          <w:rFonts w:ascii="Times New Roman" w:eastAsia="Times New Roman" w:hAnsi="Times New Roman" w:cs="Times New Roman"/>
          <w:bCs w:val="0"/>
          <w:sz w:val="20"/>
          <w:szCs w:val="20"/>
          <w:lang w:eastAsia="ru-RU"/>
        </w:rPr>
      </w:pPr>
      <w:hyperlink w:anchor="_Toc136339801" w:history="1">
        <w:r w:rsidR="0062722E" w:rsidRPr="0062722E">
          <w:rPr>
            <w:rStyle w:val="a8"/>
            <w:rFonts w:ascii="Times New Roman" w:hAnsi="Times New Roman" w:cs="Times New Roman"/>
            <w:bCs w:val="0"/>
            <w:sz w:val="20"/>
            <w:szCs w:val="20"/>
          </w:rPr>
          <w:t>1.3.2.</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ЗАДАЧИ, РЕШАЕМЫЕ ПРОВЕДЕНИЕМ НЕЗАВИСИМОЙ ОЦЕНКИ КАЧЕСТВА УСЛОВИЙ ОСУЩЕСТВЛЕНИЯ ОБРАЗОВАТЕЛЬНОЙ ДЕЯТЕЛЬНОСТИ.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_Toc136339801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11</w:t>
        </w:r>
        <w:r w:rsidR="0062722E" w:rsidRPr="0062722E">
          <w:rPr>
            <w:rFonts w:ascii="Times New Roman" w:hAnsi="Times New Roman" w:cs="Times New Roman"/>
            <w:bCs w:val="0"/>
            <w:webHidden/>
            <w:sz w:val="20"/>
            <w:szCs w:val="20"/>
          </w:rPr>
          <w:fldChar w:fldCharType="end"/>
        </w:r>
      </w:hyperlink>
    </w:p>
    <w:p w14:paraId="2B46966A" w14:textId="10DDC64D"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02" w:history="1">
        <w:r w:rsidR="0062722E" w:rsidRPr="0062722E">
          <w:rPr>
            <w:rStyle w:val="a8"/>
            <w:rFonts w:ascii="Times New Roman" w:hAnsi="Times New Roman"/>
            <w:b/>
            <w:noProof/>
            <w:sz w:val="20"/>
            <w:szCs w:val="20"/>
          </w:rPr>
          <w:t>1.4.</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ИСТОЧНИКИ И МЕТОДЫ СБОРА ИНФОРМАЦИИ О КАЧЕСТВЕ УСЛОВИЙ ОСУЩЕСТВЛЕНИЯОБРАЗОВАТЕЛЬНОЙ ДЕЯТЕЛЬНОСТИ.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_Toc136339802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12</w:t>
        </w:r>
        <w:r w:rsidR="0062722E" w:rsidRPr="0062722E">
          <w:rPr>
            <w:rFonts w:ascii="Times New Roman" w:hAnsi="Times New Roman"/>
            <w:b/>
            <w:noProof/>
            <w:webHidden/>
            <w:sz w:val="20"/>
            <w:szCs w:val="20"/>
          </w:rPr>
          <w:fldChar w:fldCharType="end"/>
        </w:r>
      </w:hyperlink>
    </w:p>
    <w:p w14:paraId="4E053374" w14:textId="4056E04B"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03" w:history="1">
        <w:r w:rsidR="0062722E" w:rsidRPr="0062722E">
          <w:rPr>
            <w:rStyle w:val="a8"/>
            <w:rFonts w:ascii="Times New Roman" w:hAnsi="Times New Roman"/>
            <w:b/>
            <w:noProof/>
            <w:sz w:val="20"/>
            <w:szCs w:val="20"/>
          </w:rPr>
          <w:t>1.5.</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ПОРЯДОК РАСЧЕТА ПОКАЗАТЕЛЕЙ И КРИТЕРИЕВ, ХАРАКТЕРИЗУЮЩИХ ОБЩИЕ КРИТЕРИИ НЕЗАВИСИМОЙ ОЦЕНКИ КАЧЕСТВА УСЛОВИЙ ОБРАЗОВАТЕЛЬНОЙ ДЕЯТЕЛЬНОСТИ.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_Toc136339803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14</w:t>
        </w:r>
        <w:r w:rsidR="0062722E" w:rsidRPr="0062722E">
          <w:rPr>
            <w:rFonts w:ascii="Times New Roman" w:hAnsi="Times New Roman"/>
            <w:b/>
            <w:noProof/>
            <w:webHidden/>
            <w:sz w:val="20"/>
            <w:szCs w:val="20"/>
          </w:rPr>
          <w:fldChar w:fldCharType="end"/>
        </w:r>
      </w:hyperlink>
    </w:p>
    <w:p w14:paraId="3893C5E7" w14:textId="4D2F5FE8" w:rsidR="0062722E" w:rsidRPr="00E92A49" w:rsidRDefault="00FC0C67">
      <w:pPr>
        <w:pStyle w:val="31"/>
        <w:rPr>
          <w:rFonts w:ascii="Times New Roman" w:eastAsia="Times New Roman" w:hAnsi="Times New Roman" w:cs="Times New Roman"/>
          <w:bCs w:val="0"/>
          <w:sz w:val="20"/>
          <w:szCs w:val="20"/>
          <w:lang w:eastAsia="ru-RU"/>
        </w:rPr>
      </w:pPr>
      <w:hyperlink w:anchor="_Toc136339804" w:history="1">
        <w:r w:rsidR="0062722E" w:rsidRPr="0062722E">
          <w:rPr>
            <w:rStyle w:val="a8"/>
            <w:rFonts w:ascii="Times New Roman" w:hAnsi="Times New Roman" w:cs="Times New Roman"/>
            <w:bCs w:val="0"/>
            <w:sz w:val="20"/>
            <w:szCs w:val="20"/>
          </w:rPr>
          <w:t>1.5.1.</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w:t>
        </w:r>
        <w:r w:rsidR="0062722E" w:rsidRPr="0062722E">
          <w:rPr>
            <w:rStyle w:val="a8"/>
            <w:rFonts w:ascii="Times New Roman" w:hAnsi="Times New Roman" w:cs="Times New Roman"/>
            <w:bCs w:val="0"/>
            <w:sz w:val="20"/>
            <w:szCs w:val="20"/>
          </w:rPr>
          <w:t xml:space="preserve"> «ОТКРЫТОСТЬ И ДОСТУПНОСТЬ ИНФОРМАЦИИ ОБ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_Toc136339804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15</w:t>
        </w:r>
        <w:r w:rsidR="0062722E" w:rsidRPr="0062722E">
          <w:rPr>
            <w:rFonts w:ascii="Times New Roman" w:hAnsi="Times New Roman" w:cs="Times New Roman"/>
            <w:bCs w:val="0"/>
            <w:webHidden/>
            <w:sz w:val="20"/>
            <w:szCs w:val="20"/>
          </w:rPr>
          <w:fldChar w:fldCharType="end"/>
        </w:r>
      </w:hyperlink>
    </w:p>
    <w:p w14:paraId="181C03D1" w14:textId="012C33AE" w:rsidR="0062722E" w:rsidRPr="00E92A49" w:rsidRDefault="00FC0C67">
      <w:pPr>
        <w:pStyle w:val="31"/>
        <w:rPr>
          <w:rFonts w:ascii="Times New Roman" w:eastAsia="Times New Roman" w:hAnsi="Times New Roman" w:cs="Times New Roman"/>
          <w:bCs w:val="0"/>
          <w:sz w:val="20"/>
          <w:szCs w:val="20"/>
          <w:lang w:eastAsia="ru-RU"/>
        </w:rPr>
      </w:pPr>
      <w:hyperlink w:anchor="_Toc136339805" w:history="1">
        <w:r w:rsidR="0062722E" w:rsidRPr="0062722E">
          <w:rPr>
            <w:rStyle w:val="a8"/>
            <w:rFonts w:ascii="Times New Roman" w:hAnsi="Times New Roman" w:cs="Times New Roman"/>
            <w:bCs w:val="0"/>
            <w:sz w:val="20"/>
            <w:szCs w:val="20"/>
          </w:rPr>
          <w:t>1.5.2.</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II</w:t>
        </w:r>
        <w:r w:rsidR="0062722E" w:rsidRPr="0062722E">
          <w:rPr>
            <w:rStyle w:val="a8"/>
            <w:rFonts w:ascii="Times New Roman" w:hAnsi="Times New Roman" w:cs="Times New Roman"/>
            <w:bCs w:val="0"/>
            <w:sz w:val="20"/>
            <w:szCs w:val="20"/>
          </w:rPr>
          <w:t xml:space="preserve"> «КОМФОРТНОСТЬ УСЛОВИЙ ПРЕДОСТАВЛЕНИЯ УСЛУГ В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_Toc136339805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17</w:t>
        </w:r>
        <w:r w:rsidR="0062722E" w:rsidRPr="0062722E">
          <w:rPr>
            <w:rFonts w:ascii="Times New Roman" w:hAnsi="Times New Roman" w:cs="Times New Roman"/>
            <w:bCs w:val="0"/>
            <w:webHidden/>
            <w:sz w:val="20"/>
            <w:szCs w:val="20"/>
          </w:rPr>
          <w:fldChar w:fldCharType="end"/>
        </w:r>
      </w:hyperlink>
    </w:p>
    <w:p w14:paraId="05CB14B0" w14:textId="52AEB99D" w:rsidR="0062722E" w:rsidRPr="00E92A49" w:rsidRDefault="00FC0C67">
      <w:pPr>
        <w:pStyle w:val="31"/>
        <w:rPr>
          <w:rFonts w:ascii="Times New Roman" w:eastAsia="Times New Roman" w:hAnsi="Times New Roman" w:cs="Times New Roman"/>
          <w:bCs w:val="0"/>
          <w:sz w:val="20"/>
          <w:szCs w:val="20"/>
          <w:lang w:eastAsia="ru-RU"/>
        </w:rPr>
      </w:pPr>
      <w:hyperlink w:anchor="_Toc136339806" w:history="1">
        <w:r w:rsidR="0062722E" w:rsidRPr="0062722E">
          <w:rPr>
            <w:rStyle w:val="a8"/>
            <w:rFonts w:ascii="Times New Roman" w:hAnsi="Times New Roman" w:cs="Times New Roman"/>
            <w:bCs w:val="0"/>
            <w:sz w:val="20"/>
            <w:szCs w:val="20"/>
          </w:rPr>
          <w:t>1.5.3.</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III</w:t>
        </w:r>
        <w:r w:rsidR="0062722E" w:rsidRPr="0062722E">
          <w:rPr>
            <w:rStyle w:val="a8"/>
            <w:rFonts w:ascii="Times New Roman" w:hAnsi="Times New Roman" w:cs="Times New Roman"/>
            <w:bCs w:val="0"/>
            <w:sz w:val="20"/>
            <w:szCs w:val="20"/>
          </w:rPr>
          <w:t xml:space="preserve"> «ДОСТУПНОСТЬ УСЛУГ ДЛЯ ИНВАЛИДОВ В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_Toc136339806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18</w:t>
        </w:r>
        <w:r w:rsidR="0062722E" w:rsidRPr="0062722E">
          <w:rPr>
            <w:rFonts w:ascii="Times New Roman" w:hAnsi="Times New Roman" w:cs="Times New Roman"/>
            <w:bCs w:val="0"/>
            <w:webHidden/>
            <w:sz w:val="20"/>
            <w:szCs w:val="20"/>
          </w:rPr>
          <w:fldChar w:fldCharType="end"/>
        </w:r>
      </w:hyperlink>
    </w:p>
    <w:p w14:paraId="5AE55A69" w14:textId="4CF824B4" w:rsidR="0062722E" w:rsidRPr="00E92A49" w:rsidRDefault="00FC0C67">
      <w:pPr>
        <w:pStyle w:val="31"/>
        <w:rPr>
          <w:rFonts w:ascii="Times New Roman" w:eastAsia="Times New Roman" w:hAnsi="Times New Roman" w:cs="Times New Roman"/>
          <w:bCs w:val="0"/>
          <w:sz w:val="20"/>
          <w:szCs w:val="20"/>
          <w:lang w:eastAsia="ru-RU"/>
        </w:rPr>
      </w:pPr>
      <w:hyperlink w:anchor="_Toc136339807" w:history="1">
        <w:r w:rsidR="0062722E" w:rsidRPr="0062722E">
          <w:rPr>
            <w:rStyle w:val="a8"/>
            <w:rFonts w:ascii="Times New Roman" w:hAnsi="Times New Roman" w:cs="Times New Roman"/>
            <w:bCs w:val="0"/>
            <w:sz w:val="20"/>
            <w:szCs w:val="20"/>
          </w:rPr>
          <w:t>1.5.4.</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IV</w:t>
        </w:r>
        <w:r w:rsidR="0062722E" w:rsidRPr="0062722E">
          <w:rPr>
            <w:rStyle w:val="a8"/>
            <w:rFonts w:ascii="Times New Roman" w:hAnsi="Times New Roman" w:cs="Times New Roman"/>
            <w:bCs w:val="0"/>
            <w:sz w:val="20"/>
            <w:szCs w:val="20"/>
          </w:rPr>
          <w:t xml:space="preserve"> «ДОБРОЖЕЛАТЕЛЬНОСТЬ, ВЕЖЛИВОСТЬ РАБОТНИКОВ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_Toc136339807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21</w:t>
        </w:r>
        <w:r w:rsidR="0062722E" w:rsidRPr="0062722E">
          <w:rPr>
            <w:rFonts w:ascii="Times New Roman" w:hAnsi="Times New Roman" w:cs="Times New Roman"/>
            <w:bCs w:val="0"/>
            <w:webHidden/>
            <w:sz w:val="20"/>
            <w:szCs w:val="20"/>
          </w:rPr>
          <w:fldChar w:fldCharType="end"/>
        </w:r>
      </w:hyperlink>
    </w:p>
    <w:p w14:paraId="2BCA4A02" w14:textId="5E9B1BDD" w:rsidR="0062722E" w:rsidRPr="00E92A49" w:rsidRDefault="00FC0C67">
      <w:pPr>
        <w:pStyle w:val="31"/>
        <w:rPr>
          <w:rFonts w:ascii="Times New Roman" w:eastAsia="Times New Roman" w:hAnsi="Times New Roman" w:cs="Times New Roman"/>
          <w:bCs w:val="0"/>
          <w:sz w:val="20"/>
          <w:szCs w:val="20"/>
          <w:lang w:eastAsia="ru-RU"/>
        </w:rPr>
      </w:pPr>
      <w:hyperlink w:anchor="_Toc136339808" w:history="1">
        <w:r w:rsidR="0062722E" w:rsidRPr="0062722E">
          <w:rPr>
            <w:rStyle w:val="a8"/>
            <w:rFonts w:ascii="Times New Roman" w:hAnsi="Times New Roman" w:cs="Times New Roman"/>
            <w:bCs w:val="0"/>
            <w:sz w:val="20"/>
            <w:szCs w:val="20"/>
          </w:rPr>
          <w:t>1.5.5.</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V</w:t>
        </w:r>
        <w:r w:rsidR="0062722E" w:rsidRPr="0062722E">
          <w:rPr>
            <w:rStyle w:val="a8"/>
            <w:rFonts w:ascii="Times New Roman" w:hAnsi="Times New Roman" w:cs="Times New Roman"/>
            <w:bCs w:val="0"/>
            <w:sz w:val="20"/>
            <w:szCs w:val="20"/>
          </w:rPr>
          <w:t xml:space="preserve"> «УДОВЛЕТВОРЕННОСТЬ УСЛОВИЯМИ ОКАЗАНИЯ УСЛУГ В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_Toc136339808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22</w:t>
        </w:r>
        <w:r w:rsidR="0062722E" w:rsidRPr="0062722E">
          <w:rPr>
            <w:rFonts w:ascii="Times New Roman" w:hAnsi="Times New Roman" w:cs="Times New Roman"/>
            <w:bCs w:val="0"/>
            <w:webHidden/>
            <w:sz w:val="20"/>
            <w:szCs w:val="20"/>
          </w:rPr>
          <w:fldChar w:fldCharType="end"/>
        </w:r>
      </w:hyperlink>
    </w:p>
    <w:p w14:paraId="0A85FCBB" w14:textId="3FCA0B96" w:rsidR="0062722E" w:rsidRPr="00E92A49" w:rsidRDefault="00FC0C67">
      <w:pPr>
        <w:pStyle w:val="31"/>
        <w:rPr>
          <w:rFonts w:ascii="Times New Roman" w:eastAsia="Times New Roman" w:hAnsi="Times New Roman" w:cs="Times New Roman"/>
          <w:bCs w:val="0"/>
          <w:sz w:val="20"/>
          <w:szCs w:val="20"/>
          <w:lang w:eastAsia="ru-RU"/>
        </w:rPr>
      </w:pPr>
      <w:hyperlink w:anchor="_Toc136339809" w:history="1">
        <w:r w:rsidR="0062722E" w:rsidRPr="0062722E">
          <w:rPr>
            <w:rStyle w:val="a8"/>
            <w:rFonts w:ascii="Times New Roman" w:hAnsi="Times New Roman" w:cs="Times New Roman"/>
            <w:bCs w:val="0"/>
            <w:sz w:val="20"/>
            <w:szCs w:val="20"/>
          </w:rPr>
          <w:t>1.5.6.</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ИТОГОВОЕ ЗНАЧЕНИЕ РАСЧЕТА ПОКАЗАТЕЛЕЙ ОЦЕНКИ КАЧЕСТВА УСЛОВИЙ ОСУЩЕСТВЛЕНИЯ ОБРАЗОВАТЕЛЬНОЙ ДЕЯТЕЛЬНОСТИ.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_Toc136339809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23</w:t>
        </w:r>
        <w:r w:rsidR="0062722E" w:rsidRPr="0062722E">
          <w:rPr>
            <w:rFonts w:ascii="Times New Roman" w:hAnsi="Times New Roman" w:cs="Times New Roman"/>
            <w:bCs w:val="0"/>
            <w:webHidden/>
            <w:sz w:val="20"/>
            <w:szCs w:val="20"/>
          </w:rPr>
          <w:fldChar w:fldCharType="end"/>
        </w:r>
      </w:hyperlink>
    </w:p>
    <w:p w14:paraId="513D48C8" w14:textId="2AF7AC3E" w:rsidR="0062722E" w:rsidRPr="00E92A49" w:rsidRDefault="00FC0C67">
      <w:pPr>
        <w:pStyle w:val="12"/>
        <w:rPr>
          <w:rFonts w:eastAsia="Times New Roman" w:cs="Times New Roman"/>
          <w:bCs w:val="0"/>
          <w:szCs w:val="20"/>
          <w:lang w:eastAsia="ru-RU"/>
        </w:rPr>
      </w:pPr>
      <w:hyperlink w:anchor="_Toc136339810" w:history="1">
        <w:r w:rsidR="0062722E" w:rsidRPr="0062722E">
          <w:rPr>
            <w:rStyle w:val="a8"/>
            <w:rFonts w:cs="Times New Roman"/>
            <w:bCs w:val="0"/>
            <w:szCs w:val="20"/>
          </w:rPr>
          <w:t>II.</w:t>
        </w:r>
        <w:r w:rsidR="0062722E" w:rsidRPr="00E92A49">
          <w:rPr>
            <w:rFonts w:eastAsia="Times New Roman" w:cs="Times New Roman"/>
            <w:bCs w:val="0"/>
            <w:szCs w:val="20"/>
            <w:lang w:eastAsia="ru-RU"/>
          </w:rPr>
          <w:tab/>
        </w:r>
        <w:r w:rsidR="0062722E" w:rsidRPr="0062722E">
          <w:rPr>
            <w:rStyle w:val="a8"/>
            <w:rFonts w:cs="Times New Roman"/>
            <w:bCs w:val="0"/>
            <w:szCs w:val="20"/>
          </w:rPr>
          <w:t>ОСНОВНАЯ ЧАСТЬ.</w:t>
        </w:r>
        <w:r w:rsidR="0062722E" w:rsidRPr="0062722E">
          <w:rPr>
            <w:rFonts w:cs="Times New Roman"/>
            <w:bCs w:val="0"/>
            <w:webHidden/>
            <w:szCs w:val="20"/>
          </w:rPr>
          <w:tab/>
        </w:r>
        <w:r w:rsidR="0062722E" w:rsidRPr="0062722E">
          <w:rPr>
            <w:rFonts w:cs="Times New Roman"/>
            <w:bCs w:val="0"/>
            <w:webHidden/>
            <w:szCs w:val="20"/>
          </w:rPr>
          <w:fldChar w:fldCharType="begin"/>
        </w:r>
        <w:r w:rsidR="0062722E" w:rsidRPr="0062722E">
          <w:rPr>
            <w:rFonts w:cs="Times New Roman"/>
            <w:bCs w:val="0"/>
            <w:webHidden/>
            <w:szCs w:val="20"/>
          </w:rPr>
          <w:instrText xml:space="preserve"> PAGEREF _Toc136339810 \h </w:instrText>
        </w:r>
        <w:r w:rsidR="0062722E" w:rsidRPr="0062722E">
          <w:rPr>
            <w:rFonts w:cs="Times New Roman"/>
            <w:bCs w:val="0"/>
            <w:webHidden/>
            <w:szCs w:val="20"/>
          </w:rPr>
        </w:r>
        <w:r w:rsidR="0062722E" w:rsidRPr="0062722E">
          <w:rPr>
            <w:rFonts w:cs="Times New Roman"/>
            <w:bCs w:val="0"/>
            <w:webHidden/>
            <w:szCs w:val="20"/>
          </w:rPr>
          <w:fldChar w:fldCharType="separate"/>
        </w:r>
        <w:r w:rsidR="002647D3">
          <w:rPr>
            <w:rFonts w:cs="Times New Roman"/>
            <w:bCs w:val="0"/>
            <w:webHidden/>
            <w:szCs w:val="20"/>
          </w:rPr>
          <w:t>26</w:t>
        </w:r>
        <w:r w:rsidR="0062722E" w:rsidRPr="0062722E">
          <w:rPr>
            <w:rFonts w:cs="Times New Roman"/>
            <w:bCs w:val="0"/>
            <w:webHidden/>
            <w:szCs w:val="20"/>
          </w:rPr>
          <w:fldChar w:fldCharType="end"/>
        </w:r>
      </w:hyperlink>
    </w:p>
    <w:p w14:paraId="371DF8FF" w14:textId="21A5D2DD"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11" w:history="1">
        <w:r w:rsidR="0062722E" w:rsidRPr="0062722E">
          <w:rPr>
            <w:rStyle w:val="a8"/>
            <w:rFonts w:ascii="Times New Roman" w:hAnsi="Times New Roman"/>
            <w:b/>
            <w:noProof/>
            <w:sz w:val="20"/>
            <w:szCs w:val="20"/>
          </w:rPr>
          <w:t>2.1.</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ОБЪЕКТЫ НОК УООД.</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_Toc136339811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27</w:t>
        </w:r>
        <w:r w:rsidR="0062722E" w:rsidRPr="0062722E">
          <w:rPr>
            <w:rFonts w:ascii="Times New Roman" w:hAnsi="Times New Roman"/>
            <w:b/>
            <w:noProof/>
            <w:webHidden/>
            <w:sz w:val="20"/>
            <w:szCs w:val="20"/>
          </w:rPr>
          <w:fldChar w:fldCharType="end"/>
        </w:r>
      </w:hyperlink>
    </w:p>
    <w:p w14:paraId="13E62E66" w14:textId="4D3357F6"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12" w:history="1">
        <w:r w:rsidR="0062722E" w:rsidRPr="0062722E">
          <w:rPr>
            <w:rStyle w:val="a8"/>
            <w:rFonts w:ascii="Times New Roman" w:hAnsi="Times New Roman"/>
            <w:b/>
            <w:noProof/>
            <w:sz w:val="20"/>
            <w:szCs w:val="20"/>
          </w:rPr>
          <w:t>2.2.</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ОБЩИЙ СПИСОК ОРГАНИЗАЦИЙ.</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_Toc136339812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29</w:t>
        </w:r>
        <w:r w:rsidR="0062722E" w:rsidRPr="0062722E">
          <w:rPr>
            <w:rFonts w:ascii="Times New Roman" w:hAnsi="Times New Roman"/>
            <w:b/>
            <w:noProof/>
            <w:webHidden/>
            <w:sz w:val="20"/>
            <w:szCs w:val="20"/>
          </w:rPr>
          <w:fldChar w:fldCharType="end"/>
        </w:r>
      </w:hyperlink>
    </w:p>
    <w:p w14:paraId="008EB7C8" w14:textId="4923A095"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13" w:history="1">
        <w:r w:rsidR="0062722E" w:rsidRPr="0062722E">
          <w:rPr>
            <w:rStyle w:val="a8"/>
            <w:rFonts w:ascii="Times New Roman" w:hAnsi="Times New Roman"/>
            <w:b/>
            <w:noProof/>
            <w:sz w:val="20"/>
            <w:szCs w:val="20"/>
          </w:rPr>
          <w:t>2.3.</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ТИПЫ РЕСПОНДЕНТОВ И ИХ КОЛИЧЕСТВО, ПРИНИМАВШИХ УЧАСТИЕ В НОК УООД.</w:t>
        </w:r>
        <w:r w:rsidR="0073440F">
          <w:rPr>
            <w:rStyle w:val="a8"/>
            <w:rFonts w:ascii="Times New Roman" w:hAnsi="Times New Roman"/>
            <w:b/>
            <w:noProof/>
            <w:sz w:val="20"/>
            <w:szCs w:val="20"/>
          </w:rPr>
          <w:t>.</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_Toc136339813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37</w:t>
        </w:r>
        <w:r w:rsidR="0062722E" w:rsidRPr="0062722E">
          <w:rPr>
            <w:rFonts w:ascii="Times New Roman" w:hAnsi="Times New Roman"/>
            <w:b/>
            <w:noProof/>
            <w:webHidden/>
            <w:sz w:val="20"/>
            <w:szCs w:val="20"/>
          </w:rPr>
          <w:fldChar w:fldCharType="end"/>
        </w:r>
      </w:hyperlink>
    </w:p>
    <w:p w14:paraId="7E2D1406" w14:textId="4B919FD0" w:rsidR="0062722E" w:rsidRPr="00E92A49" w:rsidRDefault="00FC0C67">
      <w:pPr>
        <w:pStyle w:val="21"/>
        <w:tabs>
          <w:tab w:val="right" w:leader="dot" w:pos="9346"/>
        </w:tabs>
        <w:rPr>
          <w:rFonts w:ascii="Times New Roman" w:eastAsia="Times New Roman" w:hAnsi="Times New Roman"/>
          <w:b/>
          <w:noProof/>
          <w:sz w:val="20"/>
          <w:szCs w:val="20"/>
          <w:lang w:eastAsia="ru-RU"/>
        </w:rPr>
      </w:pPr>
      <w:hyperlink w:anchor="_Toc136339814" w:history="1">
        <w:r w:rsidR="0062722E" w:rsidRPr="0062722E">
          <w:rPr>
            <w:rStyle w:val="a8"/>
            <w:rFonts w:ascii="Times New Roman" w:hAnsi="Times New Roman"/>
            <w:b/>
            <w:noProof/>
            <w:sz w:val="20"/>
            <w:szCs w:val="20"/>
          </w:rPr>
          <w:t xml:space="preserve">2.4. КРИТЕРИЙ </w:t>
        </w:r>
        <w:r w:rsidR="0062722E" w:rsidRPr="0062722E">
          <w:rPr>
            <w:rStyle w:val="a8"/>
            <w:rFonts w:ascii="Times New Roman" w:hAnsi="Times New Roman"/>
            <w:b/>
            <w:noProof/>
            <w:sz w:val="20"/>
            <w:szCs w:val="20"/>
            <w:lang w:val="en-US"/>
          </w:rPr>
          <w:t>I</w:t>
        </w:r>
        <w:r w:rsidR="0062722E" w:rsidRPr="0062722E">
          <w:rPr>
            <w:rStyle w:val="a8"/>
            <w:rFonts w:ascii="Times New Roman" w:hAnsi="Times New Roman"/>
            <w:b/>
            <w:noProof/>
            <w:sz w:val="20"/>
            <w:szCs w:val="20"/>
          </w:rPr>
          <w:t>. ПОКАЗАТЕЛИ, ХАРАКТЕРИЗУЮЩИЕ ОТКРЫТОСТЬ И ДОСТУПНОСТЬ ИНФОРМАЦИИ ОБ ОБРАЗОВАТЕЛЬНОЙ ОРГАНИЗАЦИИ.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_Toc136339814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46</w:t>
        </w:r>
        <w:r w:rsidR="0062722E" w:rsidRPr="0062722E">
          <w:rPr>
            <w:rFonts w:ascii="Times New Roman" w:hAnsi="Times New Roman"/>
            <w:b/>
            <w:noProof/>
            <w:webHidden/>
            <w:sz w:val="20"/>
            <w:szCs w:val="20"/>
          </w:rPr>
          <w:fldChar w:fldCharType="end"/>
        </w:r>
      </w:hyperlink>
    </w:p>
    <w:p w14:paraId="22661601" w14:textId="7EEF424A" w:rsidR="0062722E" w:rsidRPr="00E92A49" w:rsidRDefault="00FC0C67">
      <w:pPr>
        <w:pStyle w:val="31"/>
        <w:rPr>
          <w:rFonts w:ascii="Times New Roman" w:eastAsia="Times New Roman" w:hAnsi="Times New Roman" w:cs="Times New Roman"/>
          <w:bCs w:val="0"/>
          <w:sz w:val="20"/>
          <w:szCs w:val="20"/>
          <w:lang w:eastAsia="ru-RU"/>
        </w:rPr>
      </w:pPr>
      <w:hyperlink w:anchor="_Toc136339815" w:history="1">
        <w:r w:rsidR="0062722E" w:rsidRPr="0062722E">
          <w:rPr>
            <w:rStyle w:val="a8"/>
            <w:rFonts w:ascii="Times New Roman" w:hAnsi="Times New Roman" w:cs="Times New Roman"/>
            <w:bCs w:val="0"/>
            <w:sz w:val="20"/>
            <w:szCs w:val="20"/>
          </w:rPr>
          <w:t>2.4.1.</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w:t>
        </w:r>
        <w:r w:rsidR="0062722E" w:rsidRPr="0062722E">
          <w:rPr>
            <w:rStyle w:val="a8"/>
            <w:rFonts w:ascii="Times New Roman" w:hAnsi="Times New Roman" w:cs="Times New Roman"/>
            <w:bCs w:val="0"/>
            <w:sz w:val="20"/>
            <w:szCs w:val="20"/>
          </w:rPr>
          <w:t xml:space="preserve"> ПОКАЗАТЕЛЬ 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_Toc136339815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48</w:t>
        </w:r>
        <w:r w:rsidR="0062722E" w:rsidRPr="0062722E">
          <w:rPr>
            <w:rFonts w:ascii="Times New Roman" w:hAnsi="Times New Roman" w:cs="Times New Roman"/>
            <w:bCs w:val="0"/>
            <w:webHidden/>
            <w:sz w:val="20"/>
            <w:szCs w:val="20"/>
          </w:rPr>
          <w:fldChar w:fldCharType="end"/>
        </w:r>
      </w:hyperlink>
    </w:p>
    <w:p w14:paraId="4166F210" w14:textId="10709A85" w:rsidR="0062722E" w:rsidRPr="00E92A49" w:rsidRDefault="00FC0C67">
      <w:pPr>
        <w:pStyle w:val="41"/>
        <w:tabs>
          <w:tab w:val="left" w:pos="1760"/>
          <w:tab w:val="right" w:leader="dot" w:pos="9346"/>
        </w:tabs>
        <w:rPr>
          <w:rFonts w:ascii="Times New Roman" w:eastAsia="Times New Roman" w:hAnsi="Times New Roman"/>
          <w:b/>
          <w:noProof/>
          <w:sz w:val="20"/>
          <w:szCs w:val="20"/>
          <w:lang w:eastAsia="ru-RU"/>
        </w:rPr>
      </w:pPr>
      <w:hyperlink w:anchor="_Toc136339816" w:history="1">
        <w:r w:rsidR="0062722E" w:rsidRPr="0062722E">
          <w:rPr>
            <w:rStyle w:val="a8"/>
            <w:rFonts w:ascii="Times New Roman" w:hAnsi="Times New Roman"/>
            <w:b/>
            <w:noProof/>
            <w:sz w:val="20"/>
            <w:szCs w:val="20"/>
          </w:rPr>
          <w:t>2.4.1.1.</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 xml:space="preserve">КРИТЕРИЙ </w:t>
        </w:r>
        <w:r w:rsidR="0062722E" w:rsidRPr="0062722E">
          <w:rPr>
            <w:rStyle w:val="a8"/>
            <w:rFonts w:ascii="Times New Roman" w:hAnsi="Times New Roman"/>
            <w:b/>
            <w:noProof/>
            <w:sz w:val="20"/>
            <w:szCs w:val="20"/>
            <w:lang w:val="en-US"/>
          </w:rPr>
          <w:t>I</w:t>
        </w:r>
        <w:r w:rsidR="0062722E" w:rsidRPr="0062722E">
          <w:rPr>
            <w:rStyle w:val="a8"/>
            <w:rFonts w:ascii="Times New Roman" w:hAnsi="Times New Roman"/>
            <w:b/>
            <w:noProof/>
            <w:sz w:val="20"/>
            <w:szCs w:val="20"/>
          </w:rPr>
          <w:t xml:space="preserve"> ПОКАЗАТЕЛЬ 1. 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_Toc136339816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49</w:t>
        </w:r>
        <w:r w:rsidR="0062722E" w:rsidRPr="0062722E">
          <w:rPr>
            <w:rFonts w:ascii="Times New Roman" w:hAnsi="Times New Roman"/>
            <w:b/>
            <w:noProof/>
            <w:webHidden/>
            <w:sz w:val="20"/>
            <w:szCs w:val="20"/>
          </w:rPr>
          <w:fldChar w:fldCharType="end"/>
        </w:r>
      </w:hyperlink>
    </w:p>
    <w:p w14:paraId="25613784" w14:textId="3F9BF22F" w:rsidR="0062722E" w:rsidRPr="00E92A49" w:rsidRDefault="00FC0C67">
      <w:pPr>
        <w:pStyle w:val="41"/>
        <w:tabs>
          <w:tab w:val="left" w:pos="1760"/>
          <w:tab w:val="right" w:leader="dot" w:pos="9346"/>
        </w:tabs>
        <w:rPr>
          <w:rFonts w:ascii="Times New Roman" w:eastAsia="Times New Roman" w:hAnsi="Times New Roman"/>
          <w:b/>
          <w:noProof/>
          <w:sz w:val="20"/>
          <w:szCs w:val="20"/>
          <w:lang w:eastAsia="ru-RU"/>
        </w:rPr>
      </w:pPr>
      <w:hyperlink w:anchor="_Toc136339817" w:history="1">
        <w:r w:rsidR="0062722E" w:rsidRPr="0062722E">
          <w:rPr>
            <w:rStyle w:val="a8"/>
            <w:rFonts w:ascii="Times New Roman" w:hAnsi="Times New Roman"/>
            <w:b/>
            <w:noProof/>
            <w:sz w:val="20"/>
            <w:szCs w:val="20"/>
          </w:rPr>
          <w:t>2.4.1.2.</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 xml:space="preserve">КРИТЕРИЙ </w:t>
        </w:r>
        <w:r w:rsidR="0062722E" w:rsidRPr="0062722E">
          <w:rPr>
            <w:rStyle w:val="a8"/>
            <w:rFonts w:ascii="Times New Roman" w:hAnsi="Times New Roman"/>
            <w:b/>
            <w:noProof/>
            <w:sz w:val="20"/>
            <w:szCs w:val="20"/>
            <w:lang w:val="en-US"/>
          </w:rPr>
          <w:t>I</w:t>
        </w:r>
        <w:r w:rsidR="0062722E" w:rsidRPr="0062722E">
          <w:rPr>
            <w:rStyle w:val="a8"/>
            <w:rFonts w:ascii="Times New Roman" w:hAnsi="Times New Roman"/>
            <w:b/>
            <w:noProof/>
            <w:sz w:val="20"/>
            <w:szCs w:val="20"/>
          </w:rPr>
          <w:t xml:space="preserve"> ПОКАЗАТЕЛЬ 1. ИНДИКАТОР «СООТВЕТСТВИЕ ИНФОРМАЦИИ О ДЕЯТЕЛЬНОСТИ ОБРАЗОВАТЕЛЬНОЙ ОРГАНИЗАЦИИ, </w:t>
        </w:r>
        <w:r w:rsidR="0062722E" w:rsidRPr="0062722E">
          <w:rPr>
            <w:rStyle w:val="a8"/>
            <w:rFonts w:ascii="Times New Roman" w:hAnsi="Times New Roman"/>
            <w:b/>
            <w:noProof/>
            <w:sz w:val="20"/>
            <w:szCs w:val="20"/>
          </w:rPr>
          <w:lastRenderedPageBreak/>
          <w:t>РАЗМЕЩЕННОЙ НА ОФИЦИАЛЬНОМ САЙТЕ ОРГАНИЗАЦИИ, ЕЕ СОДЕРЖАНИЮ И ПОРЯДКУ (ФОРМЕ), УСТАНОВЛЕННЫМ НОРМАТИВНЫМИ ПРАВОВЫМИ АКТАМИ»</w:t>
        </w:r>
        <w:r w:rsidR="0073440F">
          <w:rPr>
            <w:rStyle w:val="a8"/>
            <w:rFonts w:ascii="Times New Roman" w:hAnsi="Times New Roman"/>
            <w:b/>
            <w:noProof/>
            <w:sz w:val="20"/>
            <w:szCs w:val="20"/>
          </w:rPr>
          <w:t>…</w:t>
        </w:r>
        <w:r w:rsidR="0062722E" w:rsidRPr="0062722E">
          <w:rPr>
            <w:rStyle w:val="a8"/>
            <w:rFonts w:ascii="Times New Roman" w:hAnsi="Times New Roman"/>
            <w:b/>
            <w:noProof/>
            <w:sz w:val="20"/>
            <w:szCs w:val="20"/>
          </w:rPr>
          <w:t>.</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_Toc136339817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59</w:t>
        </w:r>
        <w:r w:rsidR="0062722E" w:rsidRPr="0062722E">
          <w:rPr>
            <w:rFonts w:ascii="Times New Roman" w:hAnsi="Times New Roman"/>
            <w:b/>
            <w:noProof/>
            <w:webHidden/>
            <w:sz w:val="20"/>
            <w:szCs w:val="20"/>
          </w:rPr>
          <w:fldChar w:fldCharType="end"/>
        </w:r>
      </w:hyperlink>
    </w:p>
    <w:p w14:paraId="1D9B856B" w14:textId="0573E329" w:rsidR="0062722E" w:rsidRPr="00E92A49" w:rsidRDefault="00FC0C67">
      <w:pPr>
        <w:pStyle w:val="41"/>
        <w:tabs>
          <w:tab w:val="left" w:pos="1760"/>
          <w:tab w:val="right" w:leader="dot" w:pos="9346"/>
        </w:tabs>
        <w:rPr>
          <w:rFonts w:ascii="Times New Roman" w:eastAsia="Times New Roman" w:hAnsi="Times New Roman"/>
          <w:b/>
          <w:noProof/>
          <w:sz w:val="20"/>
          <w:szCs w:val="20"/>
          <w:lang w:eastAsia="ru-RU"/>
        </w:rPr>
      </w:pPr>
      <w:hyperlink w:anchor="_Toc136339825" w:history="1">
        <w:r w:rsidR="0062722E" w:rsidRPr="0062722E">
          <w:rPr>
            <w:rStyle w:val="a8"/>
            <w:rFonts w:ascii="Times New Roman" w:hAnsi="Times New Roman"/>
            <w:b/>
            <w:noProof/>
            <w:sz w:val="20"/>
            <w:szCs w:val="20"/>
          </w:rPr>
          <w:t>2.4.1.3.</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ИТОГИ ПО ПОКАЗАТЕЛЮ 1.1.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_Toc136339825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87</w:t>
        </w:r>
        <w:r w:rsidR="0062722E" w:rsidRPr="0062722E">
          <w:rPr>
            <w:rFonts w:ascii="Times New Roman" w:hAnsi="Times New Roman"/>
            <w:b/>
            <w:noProof/>
            <w:webHidden/>
            <w:sz w:val="20"/>
            <w:szCs w:val="20"/>
          </w:rPr>
          <w:fldChar w:fldCharType="end"/>
        </w:r>
      </w:hyperlink>
    </w:p>
    <w:p w14:paraId="725A11C4" w14:textId="6ECEB5BE" w:rsidR="0062722E" w:rsidRPr="00E92A49" w:rsidRDefault="00FC0C67">
      <w:pPr>
        <w:pStyle w:val="31"/>
        <w:rPr>
          <w:rFonts w:ascii="Times New Roman" w:eastAsia="Times New Roman" w:hAnsi="Times New Roman" w:cs="Times New Roman"/>
          <w:bCs w:val="0"/>
          <w:sz w:val="20"/>
          <w:szCs w:val="20"/>
          <w:lang w:eastAsia="ru-RU"/>
        </w:rPr>
      </w:pPr>
      <w:hyperlink w:anchor="_Toc136339826" w:history="1">
        <w:r w:rsidR="0062722E" w:rsidRPr="0062722E">
          <w:rPr>
            <w:rStyle w:val="a8"/>
            <w:rFonts w:ascii="Times New Roman" w:hAnsi="Times New Roman" w:cs="Times New Roman"/>
            <w:bCs w:val="0"/>
            <w:sz w:val="20"/>
            <w:szCs w:val="20"/>
          </w:rPr>
          <w:t>2.4.2.</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w:t>
        </w:r>
        <w:r w:rsidR="0062722E" w:rsidRPr="0062722E">
          <w:rPr>
            <w:rStyle w:val="a8"/>
            <w:rFonts w:ascii="Times New Roman" w:hAnsi="Times New Roman" w:cs="Times New Roman"/>
            <w:bCs w:val="0"/>
            <w:sz w:val="20"/>
            <w:szCs w:val="20"/>
          </w:rPr>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_Toc136339826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91</w:t>
        </w:r>
        <w:r w:rsidR="0062722E" w:rsidRPr="0062722E">
          <w:rPr>
            <w:rFonts w:ascii="Times New Roman" w:hAnsi="Times New Roman" w:cs="Times New Roman"/>
            <w:bCs w:val="0"/>
            <w:webHidden/>
            <w:sz w:val="20"/>
            <w:szCs w:val="20"/>
          </w:rPr>
          <w:fldChar w:fldCharType="end"/>
        </w:r>
      </w:hyperlink>
    </w:p>
    <w:p w14:paraId="04687961" w14:textId="486E305E" w:rsidR="0062722E" w:rsidRPr="00E92A49" w:rsidRDefault="00FC0C67">
      <w:pPr>
        <w:pStyle w:val="31"/>
        <w:rPr>
          <w:rFonts w:ascii="Times New Roman" w:eastAsia="Times New Roman" w:hAnsi="Times New Roman" w:cs="Times New Roman"/>
          <w:bCs w:val="0"/>
          <w:sz w:val="20"/>
          <w:szCs w:val="20"/>
          <w:lang w:eastAsia="ru-RU"/>
        </w:rPr>
      </w:pPr>
      <w:hyperlink w:anchor="_Toc136339827" w:history="1">
        <w:r w:rsidR="0062722E" w:rsidRPr="0062722E">
          <w:rPr>
            <w:rStyle w:val="a8"/>
            <w:rFonts w:ascii="Times New Roman" w:hAnsi="Times New Roman" w:cs="Times New Roman"/>
            <w:bCs w:val="0"/>
            <w:sz w:val="20"/>
            <w:szCs w:val="20"/>
          </w:rPr>
          <w:t>2.4.3.</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_Toc136339827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100</w:t>
        </w:r>
        <w:r w:rsidR="0062722E" w:rsidRPr="0062722E">
          <w:rPr>
            <w:rFonts w:ascii="Times New Roman" w:hAnsi="Times New Roman" w:cs="Times New Roman"/>
            <w:bCs w:val="0"/>
            <w:webHidden/>
            <w:sz w:val="20"/>
            <w:szCs w:val="20"/>
          </w:rPr>
          <w:fldChar w:fldCharType="end"/>
        </w:r>
      </w:hyperlink>
    </w:p>
    <w:p w14:paraId="37052461" w14:textId="7910799C" w:rsidR="0062722E" w:rsidRPr="00E92A49" w:rsidRDefault="00FC0C67">
      <w:pPr>
        <w:pStyle w:val="41"/>
        <w:tabs>
          <w:tab w:val="right" w:leader="dot" w:pos="9346"/>
        </w:tabs>
        <w:rPr>
          <w:rFonts w:ascii="Times New Roman" w:eastAsia="Times New Roman" w:hAnsi="Times New Roman"/>
          <w:b/>
          <w:noProof/>
          <w:sz w:val="20"/>
          <w:szCs w:val="20"/>
          <w:lang w:eastAsia="ru-RU"/>
        </w:rPr>
      </w:pPr>
      <w:hyperlink w:anchor="_Toc136339835" w:history="1">
        <w:r w:rsidR="0062722E" w:rsidRPr="0062722E">
          <w:rPr>
            <w:rStyle w:val="a8"/>
            <w:rFonts w:ascii="Times New Roman" w:hAnsi="Times New Roman"/>
            <w:b/>
            <w:noProof/>
            <w:sz w:val="20"/>
            <w:szCs w:val="20"/>
          </w:rPr>
          <w:t xml:space="preserve">2.4.3.1.  КРИТЕРИЙ </w:t>
        </w:r>
        <w:r w:rsidR="0062722E" w:rsidRPr="0062722E">
          <w:rPr>
            <w:rStyle w:val="a8"/>
            <w:rFonts w:ascii="Times New Roman" w:hAnsi="Times New Roman"/>
            <w:b/>
            <w:noProof/>
            <w:sz w:val="20"/>
            <w:szCs w:val="20"/>
            <w:lang w:val="en-US"/>
          </w:rPr>
          <w:t>I</w:t>
        </w:r>
        <w:r w:rsidR="0062722E" w:rsidRPr="0062722E">
          <w:rPr>
            <w:rStyle w:val="a8"/>
            <w:rFonts w:ascii="Times New Roman" w:hAnsi="Times New Roman"/>
            <w:b/>
            <w:noProof/>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_Toc136339835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101</w:t>
        </w:r>
        <w:r w:rsidR="0062722E" w:rsidRPr="0062722E">
          <w:rPr>
            <w:rFonts w:ascii="Times New Roman" w:hAnsi="Times New Roman"/>
            <w:b/>
            <w:noProof/>
            <w:webHidden/>
            <w:sz w:val="20"/>
            <w:szCs w:val="20"/>
          </w:rPr>
          <w:fldChar w:fldCharType="end"/>
        </w:r>
      </w:hyperlink>
    </w:p>
    <w:p w14:paraId="5B51622C" w14:textId="58B0492A" w:rsidR="0062722E" w:rsidRPr="00E92A49" w:rsidRDefault="00FC0C67">
      <w:pPr>
        <w:pStyle w:val="41"/>
        <w:tabs>
          <w:tab w:val="right" w:leader="dot" w:pos="9346"/>
        </w:tabs>
        <w:rPr>
          <w:rFonts w:ascii="Times New Roman" w:eastAsia="Times New Roman" w:hAnsi="Times New Roman"/>
          <w:b/>
          <w:noProof/>
          <w:sz w:val="20"/>
          <w:szCs w:val="20"/>
          <w:lang w:eastAsia="ru-RU"/>
        </w:rPr>
      </w:pPr>
      <w:hyperlink w:anchor="_Toc136339837" w:history="1">
        <w:r w:rsidR="0062722E" w:rsidRPr="0062722E">
          <w:rPr>
            <w:rStyle w:val="a8"/>
            <w:rFonts w:ascii="Times New Roman" w:hAnsi="Times New Roman"/>
            <w:b/>
            <w:noProof/>
            <w:sz w:val="20"/>
            <w:szCs w:val="20"/>
          </w:rPr>
          <w:t>2.4.3.3.   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_Toc136339837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117</w:t>
        </w:r>
        <w:r w:rsidR="0062722E" w:rsidRPr="0062722E">
          <w:rPr>
            <w:rFonts w:ascii="Times New Roman" w:hAnsi="Times New Roman"/>
            <w:b/>
            <w:noProof/>
            <w:webHidden/>
            <w:sz w:val="20"/>
            <w:szCs w:val="20"/>
          </w:rPr>
          <w:fldChar w:fldCharType="end"/>
        </w:r>
      </w:hyperlink>
    </w:p>
    <w:p w14:paraId="5C301005" w14:textId="06C5FEC9" w:rsidR="0062722E" w:rsidRPr="00E92A49" w:rsidRDefault="00FC0C67">
      <w:pPr>
        <w:pStyle w:val="31"/>
        <w:rPr>
          <w:rFonts w:ascii="Times New Roman" w:eastAsia="Times New Roman" w:hAnsi="Times New Roman" w:cs="Times New Roman"/>
          <w:bCs w:val="0"/>
          <w:sz w:val="20"/>
          <w:szCs w:val="20"/>
          <w:lang w:eastAsia="ru-RU"/>
        </w:rPr>
      </w:pPr>
      <w:hyperlink w:anchor="_Toc136339838" w:history="1">
        <w:r w:rsidR="0062722E" w:rsidRPr="0062722E">
          <w:rPr>
            <w:rStyle w:val="a8"/>
            <w:rFonts w:ascii="Times New Roman" w:hAnsi="Times New Roman" w:cs="Times New Roman"/>
            <w:bCs w:val="0"/>
            <w:sz w:val="20"/>
            <w:szCs w:val="20"/>
          </w:rPr>
          <w:t>2.4.4.</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ИТОГИ ПО КРИТЕРИЮ </w:t>
        </w:r>
        <w:r w:rsidR="0062722E" w:rsidRPr="0062722E">
          <w:rPr>
            <w:rStyle w:val="a8"/>
            <w:rFonts w:ascii="Times New Roman" w:hAnsi="Times New Roman" w:cs="Times New Roman"/>
            <w:bCs w:val="0"/>
            <w:sz w:val="20"/>
            <w:szCs w:val="20"/>
            <w:lang w:val="en-US"/>
          </w:rPr>
          <w:t>I</w:t>
        </w:r>
        <w:r w:rsidR="0062722E" w:rsidRPr="0062722E">
          <w:rPr>
            <w:rStyle w:val="a8"/>
            <w:rFonts w:ascii="Times New Roman" w:hAnsi="Times New Roman" w:cs="Times New Roman"/>
            <w:bCs w:val="0"/>
            <w:sz w:val="20"/>
            <w:szCs w:val="20"/>
          </w:rPr>
          <w:t>. ПОКАЗАТЕЛИ, ХАРАКТЕРИЗУЮЩИЕ ОТКРЫТОСТЬ И ДОСТУПНОСТЬ ИНФОРМАЦИИ ОБ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_Toc136339838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121</w:t>
        </w:r>
        <w:r w:rsidR="0062722E" w:rsidRPr="0062722E">
          <w:rPr>
            <w:rFonts w:ascii="Times New Roman" w:hAnsi="Times New Roman" w:cs="Times New Roman"/>
            <w:bCs w:val="0"/>
            <w:webHidden/>
            <w:sz w:val="20"/>
            <w:szCs w:val="20"/>
          </w:rPr>
          <w:fldChar w:fldCharType="end"/>
        </w:r>
      </w:hyperlink>
    </w:p>
    <w:p w14:paraId="3AE36815" w14:textId="54B7D31A"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39" w:history="1">
        <w:r w:rsidR="0062722E" w:rsidRPr="0062722E">
          <w:rPr>
            <w:rStyle w:val="a8"/>
            <w:rFonts w:ascii="Times New Roman" w:eastAsia="Times New Roman" w:hAnsi="Times New Roman"/>
            <w:b/>
            <w:noProof/>
            <w:sz w:val="20"/>
            <w:szCs w:val="20"/>
          </w:rPr>
          <w:t>2.5.</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КРИТЕРИЙ II. ПОКАЗАТЕЛИ, ХАРАКТЕРИЗУЮЩИЕ КОМФОРТНОСТЬ УСЛОВИЙ ПРЕДОСТАВЛЕНИЯ УСЛУГ.</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_Toc136339839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125</w:t>
        </w:r>
        <w:r w:rsidR="0062722E" w:rsidRPr="0062722E">
          <w:rPr>
            <w:rFonts w:ascii="Times New Roman" w:hAnsi="Times New Roman"/>
            <w:b/>
            <w:noProof/>
            <w:webHidden/>
            <w:sz w:val="20"/>
            <w:szCs w:val="20"/>
          </w:rPr>
          <w:fldChar w:fldCharType="end"/>
        </w:r>
      </w:hyperlink>
    </w:p>
    <w:p w14:paraId="411CC66B" w14:textId="14FECC0E" w:rsidR="0062722E" w:rsidRPr="00E92A49" w:rsidRDefault="00FC0C67">
      <w:pPr>
        <w:pStyle w:val="31"/>
        <w:rPr>
          <w:rFonts w:ascii="Times New Roman" w:eastAsia="Times New Roman" w:hAnsi="Times New Roman" w:cs="Times New Roman"/>
          <w:bCs w:val="0"/>
          <w:sz w:val="20"/>
          <w:szCs w:val="20"/>
          <w:lang w:eastAsia="ru-RU"/>
        </w:rPr>
      </w:pPr>
      <w:hyperlink w:anchor="_Toc136339840" w:history="1">
        <w:r w:rsidR="0062722E" w:rsidRPr="0062722E">
          <w:rPr>
            <w:rStyle w:val="a8"/>
            <w:rFonts w:ascii="Times New Roman" w:hAnsi="Times New Roman" w:cs="Times New Roman"/>
            <w:bCs w:val="0"/>
            <w:sz w:val="20"/>
            <w:szCs w:val="20"/>
          </w:rPr>
          <w:t>2.5.1.</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КРИТЕРИЙ II ПОКАЗАТЕЛЬ 1. «ОБЕСПЕЧЕНИЕ В ОБРАЗОВАТЕЛЬНОЙ ОРГАНИЗАЦИИ КОМФОРТНЫХ УСЛОВИЙ ДЛЯ ПРЕДОСТАВЛЕНИЯ УСЛУГ».</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_Toc136339840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126</w:t>
        </w:r>
        <w:r w:rsidR="0062722E" w:rsidRPr="0062722E">
          <w:rPr>
            <w:rFonts w:ascii="Times New Roman" w:hAnsi="Times New Roman" w:cs="Times New Roman"/>
            <w:bCs w:val="0"/>
            <w:webHidden/>
            <w:sz w:val="20"/>
            <w:szCs w:val="20"/>
          </w:rPr>
          <w:fldChar w:fldCharType="end"/>
        </w:r>
      </w:hyperlink>
    </w:p>
    <w:p w14:paraId="07F4DA14" w14:textId="719F4983" w:rsidR="0062722E" w:rsidRPr="00E92A49" w:rsidRDefault="00FC0C67">
      <w:pPr>
        <w:pStyle w:val="31"/>
        <w:rPr>
          <w:rFonts w:ascii="Times New Roman" w:eastAsia="Times New Roman" w:hAnsi="Times New Roman" w:cs="Times New Roman"/>
          <w:bCs w:val="0"/>
          <w:sz w:val="20"/>
          <w:szCs w:val="20"/>
          <w:lang w:eastAsia="ru-RU"/>
        </w:rPr>
      </w:pPr>
      <w:hyperlink w:anchor="_Toc136339841" w:history="1">
        <w:r w:rsidR="0062722E" w:rsidRPr="0062722E">
          <w:rPr>
            <w:rStyle w:val="a8"/>
            <w:rFonts w:ascii="Times New Roman" w:hAnsi="Times New Roman" w:cs="Times New Roman"/>
            <w:bCs w:val="0"/>
            <w:sz w:val="20"/>
            <w:szCs w:val="20"/>
          </w:rPr>
          <w:t>2.5.2.</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II</w:t>
        </w:r>
        <w:r w:rsidR="0062722E" w:rsidRPr="0062722E">
          <w:rPr>
            <w:rStyle w:val="a8"/>
            <w:rFonts w:ascii="Times New Roman" w:hAnsi="Times New Roman" w:cs="Times New Roman"/>
            <w:bCs w:val="0"/>
            <w:sz w:val="20"/>
            <w:szCs w:val="20"/>
          </w:rPr>
          <w:t xml:space="preserve"> ПОКАЗАТЕЛЬ 2. «ДОЛЯ ПОЛУЧАТЕЛЕЙ УСЛУГ, УДОВЛЕТВОРЕННЫХ КОМФОРТНОСТЬЮ ПРЕДОСТАВЛЕНИЯ УСЛУГ ОБРАЗОВАТЕЛЬНОЙ ОРГАНИЗАЦИЕЙ».</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_Toc136339841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133</w:t>
        </w:r>
        <w:r w:rsidR="0062722E" w:rsidRPr="0062722E">
          <w:rPr>
            <w:rFonts w:ascii="Times New Roman" w:hAnsi="Times New Roman" w:cs="Times New Roman"/>
            <w:bCs w:val="0"/>
            <w:webHidden/>
            <w:sz w:val="20"/>
            <w:szCs w:val="20"/>
          </w:rPr>
          <w:fldChar w:fldCharType="end"/>
        </w:r>
      </w:hyperlink>
    </w:p>
    <w:p w14:paraId="575EF79F" w14:textId="12209FAC" w:rsidR="0062722E" w:rsidRPr="00E92A49" w:rsidRDefault="00FC0C67">
      <w:pPr>
        <w:pStyle w:val="31"/>
        <w:rPr>
          <w:rFonts w:ascii="Times New Roman" w:eastAsia="Times New Roman" w:hAnsi="Times New Roman" w:cs="Times New Roman"/>
          <w:bCs w:val="0"/>
          <w:sz w:val="20"/>
          <w:szCs w:val="20"/>
          <w:lang w:eastAsia="ru-RU"/>
        </w:rPr>
      </w:pPr>
      <w:hyperlink w:anchor="_Toc136339842" w:history="1">
        <w:r w:rsidR="0062722E" w:rsidRPr="0062722E">
          <w:rPr>
            <w:rStyle w:val="a8"/>
            <w:rFonts w:ascii="Times New Roman" w:hAnsi="Times New Roman" w:cs="Times New Roman"/>
            <w:bCs w:val="0"/>
            <w:sz w:val="20"/>
            <w:szCs w:val="20"/>
          </w:rPr>
          <w:t>2.5.3.</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ИТОГИ ПО КРИТЕРИЮ </w:t>
        </w:r>
        <w:r w:rsidR="0062722E" w:rsidRPr="0062722E">
          <w:rPr>
            <w:rStyle w:val="a8"/>
            <w:rFonts w:ascii="Times New Roman" w:hAnsi="Times New Roman" w:cs="Times New Roman"/>
            <w:bCs w:val="0"/>
            <w:sz w:val="20"/>
            <w:szCs w:val="20"/>
            <w:lang w:val="en-US"/>
          </w:rPr>
          <w:t>II</w:t>
        </w:r>
        <w:r w:rsidR="0062722E" w:rsidRPr="0062722E">
          <w:rPr>
            <w:rStyle w:val="a8"/>
            <w:rFonts w:ascii="Times New Roman" w:hAnsi="Times New Roman" w:cs="Times New Roman"/>
            <w:bCs w:val="0"/>
            <w:sz w:val="20"/>
            <w:szCs w:val="20"/>
          </w:rPr>
          <w:t>. ПОКАЗАТЕЛИ, ХАРАКТЕРИЗУЮЩИЕ КОМФОРТНОСТЬ УСЛОВИЙ ПРЕДОСТАВЛЕНИЯ УСЛУГ.</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_Toc136339842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142</w:t>
        </w:r>
        <w:r w:rsidR="0062722E" w:rsidRPr="0062722E">
          <w:rPr>
            <w:rFonts w:ascii="Times New Roman" w:hAnsi="Times New Roman" w:cs="Times New Roman"/>
            <w:bCs w:val="0"/>
            <w:webHidden/>
            <w:sz w:val="20"/>
            <w:szCs w:val="20"/>
          </w:rPr>
          <w:fldChar w:fldCharType="end"/>
        </w:r>
      </w:hyperlink>
    </w:p>
    <w:p w14:paraId="714E7E1A" w14:textId="1FB71FD4"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43" w:history="1">
        <w:r w:rsidR="0062722E" w:rsidRPr="0062722E">
          <w:rPr>
            <w:rStyle w:val="a8"/>
            <w:rFonts w:ascii="Times New Roman" w:hAnsi="Times New Roman"/>
            <w:b/>
            <w:noProof/>
            <w:sz w:val="20"/>
            <w:szCs w:val="20"/>
          </w:rPr>
          <w:t>2.6.</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 xml:space="preserve">КРИТЕРИЙ </w:t>
        </w:r>
        <w:r w:rsidR="0062722E" w:rsidRPr="0062722E">
          <w:rPr>
            <w:rStyle w:val="a8"/>
            <w:rFonts w:ascii="Times New Roman" w:hAnsi="Times New Roman"/>
            <w:b/>
            <w:noProof/>
            <w:sz w:val="20"/>
            <w:szCs w:val="20"/>
            <w:lang w:val="en-US"/>
          </w:rPr>
          <w:t>III</w:t>
        </w:r>
        <w:r w:rsidR="0062722E" w:rsidRPr="0062722E">
          <w:rPr>
            <w:rStyle w:val="a8"/>
            <w:rFonts w:ascii="Times New Roman" w:hAnsi="Times New Roman"/>
            <w:b/>
            <w:noProof/>
            <w:sz w:val="20"/>
            <w:szCs w:val="20"/>
          </w:rPr>
          <w:t>. ПОКАЗАТЕЛИ, ХАРАКТЕРИЗУЮЩИЕ ДОСТУПНОСТЬ УСЛУГ ДЛЯ ИНВАЛИДОВ.</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_Toc136339843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146</w:t>
        </w:r>
        <w:r w:rsidR="0062722E" w:rsidRPr="0062722E">
          <w:rPr>
            <w:rFonts w:ascii="Times New Roman" w:hAnsi="Times New Roman"/>
            <w:b/>
            <w:noProof/>
            <w:webHidden/>
            <w:sz w:val="20"/>
            <w:szCs w:val="20"/>
          </w:rPr>
          <w:fldChar w:fldCharType="end"/>
        </w:r>
      </w:hyperlink>
    </w:p>
    <w:p w14:paraId="6B48A880" w14:textId="4D8B04E7" w:rsidR="0062722E" w:rsidRPr="00E92A49" w:rsidRDefault="00FC0C67">
      <w:pPr>
        <w:pStyle w:val="31"/>
        <w:rPr>
          <w:rFonts w:ascii="Times New Roman" w:eastAsia="Times New Roman" w:hAnsi="Times New Roman" w:cs="Times New Roman"/>
          <w:bCs w:val="0"/>
          <w:sz w:val="20"/>
          <w:szCs w:val="20"/>
          <w:lang w:eastAsia="ru-RU"/>
        </w:rPr>
      </w:pPr>
      <w:hyperlink w:anchor="_Toc136339844" w:history="1">
        <w:r w:rsidR="0062722E" w:rsidRPr="0062722E">
          <w:rPr>
            <w:rStyle w:val="a8"/>
            <w:rFonts w:ascii="Times New Roman" w:hAnsi="Times New Roman" w:cs="Times New Roman"/>
            <w:bCs w:val="0"/>
            <w:sz w:val="20"/>
            <w:szCs w:val="20"/>
          </w:rPr>
          <w:t>2.6.1.</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_Toc136339844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147</w:t>
        </w:r>
        <w:r w:rsidR="0062722E" w:rsidRPr="0062722E">
          <w:rPr>
            <w:rFonts w:ascii="Times New Roman" w:hAnsi="Times New Roman" w:cs="Times New Roman"/>
            <w:bCs w:val="0"/>
            <w:webHidden/>
            <w:sz w:val="20"/>
            <w:szCs w:val="20"/>
          </w:rPr>
          <w:fldChar w:fldCharType="end"/>
        </w:r>
      </w:hyperlink>
    </w:p>
    <w:p w14:paraId="5D75167B" w14:textId="07576136" w:rsidR="0062722E" w:rsidRPr="00E92A49" w:rsidRDefault="00FC0C67">
      <w:pPr>
        <w:pStyle w:val="31"/>
        <w:rPr>
          <w:rFonts w:ascii="Times New Roman" w:eastAsia="Times New Roman" w:hAnsi="Times New Roman" w:cs="Times New Roman"/>
          <w:bCs w:val="0"/>
          <w:sz w:val="20"/>
          <w:szCs w:val="20"/>
          <w:lang w:eastAsia="ru-RU"/>
        </w:rPr>
      </w:pPr>
      <w:hyperlink w:anchor="_Toc136339845" w:history="1">
        <w:r w:rsidR="0062722E" w:rsidRPr="0062722E">
          <w:rPr>
            <w:rStyle w:val="a8"/>
            <w:rFonts w:ascii="Times New Roman" w:hAnsi="Times New Roman" w:cs="Times New Roman"/>
            <w:bCs w:val="0"/>
            <w:sz w:val="20"/>
            <w:szCs w:val="20"/>
          </w:rPr>
          <w:t>2.6.2.</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III</w:t>
        </w:r>
        <w:r w:rsidR="0062722E" w:rsidRPr="0062722E">
          <w:rPr>
            <w:rStyle w:val="a8"/>
            <w:rFonts w:ascii="Times New Roman" w:hAnsi="Times New Roman" w:cs="Times New Roman"/>
            <w:bCs w:val="0"/>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_Toc136339845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155</w:t>
        </w:r>
        <w:r w:rsidR="0062722E" w:rsidRPr="0062722E">
          <w:rPr>
            <w:rFonts w:ascii="Times New Roman" w:hAnsi="Times New Roman" w:cs="Times New Roman"/>
            <w:bCs w:val="0"/>
            <w:webHidden/>
            <w:sz w:val="20"/>
            <w:szCs w:val="20"/>
          </w:rPr>
          <w:fldChar w:fldCharType="end"/>
        </w:r>
      </w:hyperlink>
    </w:p>
    <w:p w14:paraId="6FEC60BF" w14:textId="2F23196F" w:rsidR="0062722E" w:rsidRPr="00E92A49" w:rsidRDefault="00FC0C67">
      <w:pPr>
        <w:pStyle w:val="31"/>
        <w:rPr>
          <w:rFonts w:ascii="Times New Roman" w:eastAsia="Times New Roman" w:hAnsi="Times New Roman" w:cs="Times New Roman"/>
          <w:bCs w:val="0"/>
          <w:sz w:val="20"/>
          <w:szCs w:val="20"/>
          <w:lang w:eastAsia="ru-RU"/>
        </w:rPr>
      </w:pPr>
      <w:hyperlink w:anchor="_Toc136339846" w:history="1">
        <w:r w:rsidR="0062722E" w:rsidRPr="0062722E">
          <w:rPr>
            <w:rStyle w:val="a8"/>
            <w:rFonts w:ascii="Times New Roman" w:hAnsi="Times New Roman" w:cs="Times New Roman"/>
            <w:bCs w:val="0"/>
            <w:sz w:val="20"/>
            <w:szCs w:val="20"/>
          </w:rPr>
          <w:t>2.6.3.</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III</w:t>
        </w:r>
        <w:r w:rsidR="0062722E" w:rsidRPr="0062722E">
          <w:rPr>
            <w:rStyle w:val="a8"/>
            <w:rFonts w:ascii="Times New Roman" w:hAnsi="Times New Roman" w:cs="Times New Roman"/>
            <w:bCs w:val="0"/>
            <w:sz w:val="20"/>
            <w:szCs w:val="20"/>
          </w:rPr>
          <w:t xml:space="preserve"> ПОКАЗАТЕЛЬ 3. «ДОЛЯ ПОЛУЧАТЕЛЕЙ УСЛУГ, УДОВЛЕТВОРЕННЫХ ДОСТУПНОСТЬЮ УСЛУГ ДЛЯ ИНВАЛИДОВ».</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_Toc136339846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166</w:t>
        </w:r>
        <w:r w:rsidR="0062722E" w:rsidRPr="0062722E">
          <w:rPr>
            <w:rFonts w:ascii="Times New Roman" w:hAnsi="Times New Roman" w:cs="Times New Roman"/>
            <w:bCs w:val="0"/>
            <w:webHidden/>
            <w:sz w:val="20"/>
            <w:szCs w:val="20"/>
          </w:rPr>
          <w:fldChar w:fldCharType="end"/>
        </w:r>
      </w:hyperlink>
    </w:p>
    <w:p w14:paraId="5A486716" w14:textId="63ED9B33" w:rsidR="0062722E" w:rsidRPr="00E92A49" w:rsidRDefault="00FC0C67">
      <w:pPr>
        <w:pStyle w:val="31"/>
        <w:rPr>
          <w:rFonts w:ascii="Times New Roman" w:eastAsia="Times New Roman" w:hAnsi="Times New Roman" w:cs="Times New Roman"/>
          <w:bCs w:val="0"/>
          <w:sz w:val="20"/>
          <w:szCs w:val="20"/>
          <w:lang w:eastAsia="ru-RU"/>
        </w:rPr>
      </w:pPr>
      <w:hyperlink w:anchor="_Toc136339847" w:history="1">
        <w:r w:rsidR="0062722E" w:rsidRPr="0062722E">
          <w:rPr>
            <w:rStyle w:val="a8"/>
            <w:rFonts w:ascii="Times New Roman" w:hAnsi="Times New Roman" w:cs="Times New Roman"/>
            <w:bCs w:val="0"/>
            <w:sz w:val="20"/>
            <w:szCs w:val="20"/>
          </w:rPr>
          <w:t>2.6.4.</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ИТОГИ ПО КРИТЕРИЮ </w:t>
        </w:r>
        <w:r w:rsidR="0062722E" w:rsidRPr="0062722E">
          <w:rPr>
            <w:rStyle w:val="a8"/>
            <w:rFonts w:ascii="Times New Roman" w:hAnsi="Times New Roman" w:cs="Times New Roman"/>
            <w:bCs w:val="0"/>
            <w:sz w:val="20"/>
            <w:szCs w:val="20"/>
            <w:lang w:val="en-US"/>
          </w:rPr>
          <w:t>III</w:t>
        </w:r>
        <w:r w:rsidR="0062722E" w:rsidRPr="0062722E">
          <w:rPr>
            <w:rStyle w:val="a8"/>
            <w:rFonts w:ascii="Times New Roman" w:hAnsi="Times New Roman" w:cs="Times New Roman"/>
            <w:bCs w:val="0"/>
            <w:sz w:val="20"/>
            <w:szCs w:val="20"/>
          </w:rPr>
          <w:t>. ПОКАЗАТЕЛИ, ХАРАКТЕРИЗУЮЩИЕ ДОСТУПНОСТЬ УСЛУГ ДЛЯ ИНВАЛИДОВ.</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_Toc136339847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173</w:t>
        </w:r>
        <w:r w:rsidR="0062722E" w:rsidRPr="0062722E">
          <w:rPr>
            <w:rFonts w:ascii="Times New Roman" w:hAnsi="Times New Roman" w:cs="Times New Roman"/>
            <w:bCs w:val="0"/>
            <w:webHidden/>
            <w:sz w:val="20"/>
            <w:szCs w:val="20"/>
          </w:rPr>
          <w:fldChar w:fldCharType="end"/>
        </w:r>
      </w:hyperlink>
    </w:p>
    <w:p w14:paraId="26A79FD2" w14:textId="0785640A"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48" w:history="1">
        <w:r w:rsidR="0062722E" w:rsidRPr="0062722E">
          <w:rPr>
            <w:rStyle w:val="a8"/>
            <w:rFonts w:ascii="Times New Roman" w:hAnsi="Times New Roman"/>
            <w:b/>
            <w:noProof/>
            <w:sz w:val="20"/>
            <w:szCs w:val="20"/>
          </w:rPr>
          <w:t>2.7.</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 xml:space="preserve">КРИТЕРИЙ </w:t>
        </w:r>
        <w:r w:rsidR="0062722E" w:rsidRPr="0062722E">
          <w:rPr>
            <w:rStyle w:val="a8"/>
            <w:rFonts w:ascii="Times New Roman" w:hAnsi="Times New Roman"/>
            <w:b/>
            <w:noProof/>
            <w:sz w:val="20"/>
            <w:szCs w:val="20"/>
            <w:lang w:val="en-US"/>
          </w:rPr>
          <w:t>IV</w:t>
        </w:r>
        <w:r w:rsidR="0062722E" w:rsidRPr="0062722E">
          <w:rPr>
            <w:rStyle w:val="a8"/>
            <w:rFonts w:ascii="Times New Roman" w:hAnsi="Times New Roman"/>
            <w:b/>
            <w:noProof/>
            <w:sz w:val="20"/>
            <w:szCs w:val="20"/>
          </w:rPr>
          <w:t>. ПОКАЗАТЕЛИ, ХАРАКТЕРИЗУЮЩИЕ ДОБРОЖЕЛАТЕЛЬНОСТЬ, ВЕЖЛИВОСТЬ РАБОТНИКОВ ОБРАЗОВАТЕЛЬНОЙ ОРГАНИЗАЦИИ.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_Toc136339848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179</w:t>
        </w:r>
        <w:r w:rsidR="0062722E" w:rsidRPr="0062722E">
          <w:rPr>
            <w:rFonts w:ascii="Times New Roman" w:hAnsi="Times New Roman"/>
            <w:b/>
            <w:noProof/>
            <w:webHidden/>
            <w:sz w:val="20"/>
            <w:szCs w:val="20"/>
          </w:rPr>
          <w:fldChar w:fldCharType="end"/>
        </w:r>
      </w:hyperlink>
    </w:p>
    <w:p w14:paraId="07AAF330" w14:textId="0C3AEDBD" w:rsidR="0062722E" w:rsidRPr="00E92A49" w:rsidRDefault="00FC0C67">
      <w:pPr>
        <w:pStyle w:val="31"/>
        <w:rPr>
          <w:rFonts w:ascii="Times New Roman" w:eastAsia="Times New Roman" w:hAnsi="Times New Roman" w:cs="Times New Roman"/>
          <w:bCs w:val="0"/>
          <w:sz w:val="20"/>
          <w:szCs w:val="20"/>
          <w:lang w:eastAsia="ru-RU"/>
        </w:rPr>
      </w:pPr>
      <w:hyperlink w:anchor="_Toc136339849" w:history="1">
        <w:r w:rsidR="0062722E" w:rsidRPr="0062722E">
          <w:rPr>
            <w:rStyle w:val="a8"/>
            <w:rFonts w:ascii="Times New Roman" w:hAnsi="Times New Roman" w:cs="Times New Roman"/>
            <w:bCs w:val="0"/>
            <w:sz w:val="20"/>
            <w:szCs w:val="20"/>
          </w:rPr>
          <w:t>2.7.1.</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IV</w:t>
        </w:r>
        <w:r w:rsidR="0062722E" w:rsidRPr="0062722E">
          <w:rPr>
            <w:rStyle w:val="a8"/>
            <w:rFonts w:ascii="Times New Roman" w:hAnsi="Times New Roman" w:cs="Times New Roman"/>
            <w:bCs w:val="0"/>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_Toc136339849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180</w:t>
        </w:r>
        <w:r w:rsidR="0062722E" w:rsidRPr="0062722E">
          <w:rPr>
            <w:rFonts w:ascii="Times New Roman" w:hAnsi="Times New Roman" w:cs="Times New Roman"/>
            <w:bCs w:val="0"/>
            <w:webHidden/>
            <w:sz w:val="20"/>
            <w:szCs w:val="20"/>
          </w:rPr>
          <w:fldChar w:fldCharType="end"/>
        </w:r>
      </w:hyperlink>
    </w:p>
    <w:p w14:paraId="44403F3F" w14:textId="00E8F30F" w:rsidR="0062722E" w:rsidRPr="00E92A49" w:rsidRDefault="00FC0C67">
      <w:pPr>
        <w:pStyle w:val="31"/>
        <w:rPr>
          <w:rFonts w:ascii="Times New Roman" w:eastAsia="Times New Roman" w:hAnsi="Times New Roman" w:cs="Times New Roman"/>
          <w:bCs w:val="0"/>
          <w:sz w:val="20"/>
          <w:szCs w:val="20"/>
          <w:lang w:eastAsia="ru-RU"/>
        </w:rPr>
      </w:pPr>
      <w:hyperlink w:anchor="_Toc136339850" w:history="1">
        <w:r w:rsidR="0062722E" w:rsidRPr="0062722E">
          <w:rPr>
            <w:rStyle w:val="a8"/>
            <w:rFonts w:ascii="Times New Roman" w:hAnsi="Times New Roman" w:cs="Times New Roman"/>
            <w:bCs w:val="0"/>
            <w:sz w:val="20"/>
            <w:szCs w:val="20"/>
          </w:rPr>
          <w:t>2.7.2.</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IV</w:t>
        </w:r>
        <w:r w:rsidR="0062722E" w:rsidRPr="0062722E">
          <w:rPr>
            <w:rStyle w:val="a8"/>
            <w:rFonts w:ascii="Times New Roman" w:hAnsi="Times New Roman" w:cs="Times New Roman"/>
            <w:bCs w:val="0"/>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_Toc136339850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188</w:t>
        </w:r>
        <w:r w:rsidR="0062722E" w:rsidRPr="0062722E">
          <w:rPr>
            <w:rFonts w:ascii="Times New Roman" w:hAnsi="Times New Roman" w:cs="Times New Roman"/>
            <w:bCs w:val="0"/>
            <w:webHidden/>
            <w:sz w:val="20"/>
            <w:szCs w:val="20"/>
          </w:rPr>
          <w:fldChar w:fldCharType="end"/>
        </w:r>
      </w:hyperlink>
    </w:p>
    <w:p w14:paraId="6FC72050" w14:textId="279B81FA" w:rsidR="0062722E" w:rsidRPr="00E92A49" w:rsidRDefault="00FC0C67">
      <w:pPr>
        <w:pStyle w:val="31"/>
        <w:rPr>
          <w:rFonts w:ascii="Times New Roman" w:eastAsia="Times New Roman" w:hAnsi="Times New Roman" w:cs="Times New Roman"/>
          <w:bCs w:val="0"/>
          <w:sz w:val="20"/>
          <w:szCs w:val="20"/>
          <w:lang w:eastAsia="ru-RU"/>
        </w:rPr>
      </w:pPr>
      <w:hyperlink w:anchor="_Toc136339851" w:history="1">
        <w:r w:rsidR="0062722E" w:rsidRPr="0062722E">
          <w:rPr>
            <w:rStyle w:val="a8"/>
            <w:rFonts w:ascii="Times New Roman" w:eastAsia="Times New Roman" w:hAnsi="Times New Roman" w:cs="Times New Roman"/>
            <w:bCs w:val="0"/>
            <w:sz w:val="20"/>
            <w:szCs w:val="20"/>
            <w:lang w:eastAsia="ru-RU"/>
          </w:rPr>
          <w:t>2.7.3.</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IV</w:t>
        </w:r>
        <w:r w:rsidR="0062722E" w:rsidRPr="0062722E">
          <w:rPr>
            <w:rStyle w:val="a8"/>
            <w:rFonts w:ascii="Times New Roman" w:hAnsi="Times New Roman" w:cs="Times New Roman"/>
            <w:bCs w:val="0"/>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_Toc136339851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196</w:t>
        </w:r>
        <w:r w:rsidR="0062722E" w:rsidRPr="0062722E">
          <w:rPr>
            <w:rFonts w:ascii="Times New Roman" w:hAnsi="Times New Roman" w:cs="Times New Roman"/>
            <w:bCs w:val="0"/>
            <w:webHidden/>
            <w:sz w:val="20"/>
            <w:szCs w:val="20"/>
          </w:rPr>
          <w:fldChar w:fldCharType="end"/>
        </w:r>
      </w:hyperlink>
    </w:p>
    <w:p w14:paraId="452F8164" w14:textId="1A89E12A" w:rsidR="0062722E" w:rsidRPr="00E92A49" w:rsidRDefault="00FC0C67">
      <w:pPr>
        <w:pStyle w:val="31"/>
        <w:rPr>
          <w:rFonts w:ascii="Times New Roman" w:eastAsia="Times New Roman" w:hAnsi="Times New Roman" w:cs="Times New Roman"/>
          <w:bCs w:val="0"/>
          <w:sz w:val="20"/>
          <w:szCs w:val="20"/>
          <w:lang w:eastAsia="ru-RU"/>
        </w:rPr>
      </w:pPr>
      <w:hyperlink w:anchor="_Toc136339852" w:history="1">
        <w:r w:rsidR="0062722E" w:rsidRPr="0062722E">
          <w:rPr>
            <w:rStyle w:val="a8"/>
            <w:rFonts w:ascii="Times New Roman" w:hAnsi="Times New Roman" w:cs="Times New Roman"/>
            <w:bCs w:val="0"/>
            <w:sz w:val="20"/>
            <w:szCs w:val="20"/>
          </w:rPr>
          <w:t>2.7.4.</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ИТОГИ ПО КРИТЕРИЮ </w:t>
        </w:r>
        <w:r w:rsidR="0062722E" w:rsidRPr="0062722E">
          <w:rPr>
            <w:rStyle w:val="a8"/>
            <w:rFonts w:ascii="Times New Roman" w:hAnsi="Times New Roman" w:cs="Times New Roman"/>
            <w:bCs w:val="0"/>
            <w:sz w:val="20"/>
            <w:szCs w:val="20"/>
            <w:lang w:val="en-US"/>
          </w:rPr>
          <w:t>IV</w:t>
        </w:r>
        <w:r w:rsidR="0062722E" w:rsidRPr="0062722E">
          <w:rPr>
            <w:rStyle w:val="a8"/>
            <w:rFonts w:ascii="Times New Roman" w:hAnsi="Times New Roman" w:cs="Times New Roman"/>
            <w:bCs w:val="0"/>
            <w:sz w:val="20"/>
            <w:szCs w:val="20"/>
          </w:rPr>
          <w:t>. ПОКАЗАТЕЛИ, ХАРАКТЕРИЗУЮЩИЕ ДОБРОЖЕЛАТЕЛЬНОСТЬ, ВЕЖЛИВОСТЬ РАБОТНИКОВ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_Toc136339852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204</w:t>
        </w:r>
        <w:r w:rsidR="0062722E" w:rsidRPr="0062722E">
          <w:rPr>
            <w:rFonts w:ascii="Times New Roman" w:hAnsi="Times New Roman" w:cs="Times New Roman"/>
            <w:bCs w:val="0"/>
            <w:webHidden/>
            <w:sz w:val="20"/>
            <w:szCs w:val="20"/>
          </w:rPr>
          <w:fldChar w:fldCharType="end"/>
        </w:r>
      </w:hyperlink>
    </w:p>
    <w:p w14:paraId="4A83BB8F" w14:textId="4268854F" w:rsidR="0062722E" w:rsidRPr="00E92A49" w:rsidRDefault="00FC0C67">
      <w:pPr>
        <w:pStyle w:val="21"/>
        <w:tabs>
          <w:tab w:val="left" w:pos="880"/>
          <w:tab w:val="right" w:leader="dot" w:pos="9346"/>
        </w:tabs>
        <w:rPr>
          <w:rFonts w:ascii="Times New Roman" w:eastAsia="Times New Roman" w:hAnsi="Times New Roman"/>
          <w:b/>
          <w:noProof/>
          <w:sz w:val="20"/>
          <w:szCs w:val="20"/>
          <w:lang w:eastAsia="ru-RU"/>
        </w:rPr>
      </w:pPr>
      <w:hyperlink w:anchor="_Toc136339853" w:history="1">
        <w:r w:rsidR="0062722E" w:rsidRPr="0062722E">
          <w:rPr>
            <w:rStyle w:val="a8"/>
            <w:rFonts w:ascii="Times New Roman" w:eastAsia="Times New Roman" w:hAnsi="Times New Roman"/>
            <w:b/>
            <w:noProof/>
            <w:sz w:val="20"/>
            <w:szCs w:val="20"/>
          </w:rPr>
          <w:t>2.8.</w:t>
        </w:r>
        <w:r w:rsidR="0062722E" w:rsidRPr="00E92A49">
          <w:rPr>
            <w:rFonts w:ascii="Times New Roman" w:eastAsia="Times New Roman" w:hAnsi="Times New Roman"/>
            <w:b/>
            <w:noProof/>
            <w:sz w:val="20"/>
            <w:szCs w:val="20"/>
            <w:lang w:eastAsia="ru-RU"/>
          </w:rPr>
          <w:tab/>
        </w:r>
        <w:r w:rsidR="0062722E" w:rsidRPr="0062722E">
          <w:rPr>
            <w:rStyle w:val="a8"/>
            <w:rFonts w:ascii="Times New Roman" w:hAnsi="Times New Roman"/>
            <w:b/>
            <w:noProof/>
            <w:sz w:val="20"/>
            <w:szCs w:val="20"/>
          </w:rPr>
          <w:t xml:space="preserve">КРИТЕРИЙ </w:t>
        </w:r>
        <w:r w:rsidR="0062722E" w:rsidRPr="0062722E">
          <w:rPr>
            <w:rStyle w:val="a8"/>
            <w:rFonts w:ascii="Times New Roman" w:hAnsi="Times New Roman"/>
            <w:b/>
            <w:noProof/>
            <w:sz w:val="20"/>
            <w:szCs w:val="20"/>
            <w:lang w:val="en-US"/>
          </w:rPr>
          <w:t>V</w:t>
        </w:r>
        <w:r w:rsidR="0062722E" w:rsidRPr="0062722E">
          <w:rPr>
            <w:rStyle w:val="a8"/>
            <w:rFonts w:ascii="Times New Roman" w:hAnsi="Times New Roman"/>
            <w:b/>
            <w:noProof/>
            <w:sz w:val="20"/>
            <w:szCs w:val="20"/>
          </w:rPr>
          <w:t>. ПОКАЗАТЕЛИ, ХАРАКТЕРИЗУЮЩИЕ УДОВЛЕТВОРЕННОСТЬ УСЛОВИЯМИ ОКАЗАНИЯ УСЛУГ В ОБРАЗОВАТЕЛЬНОЙ ОРГАНИЗАЦИИ.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_Toc136339853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208</w:t>
        </w:r>
        <w:r w:rsidR="0062722E" w:rsidRPr="0062722E">
          <w:rPr>
            <w:rFonts w:ascii="Times New Roman" w:hAnsi="Times New Roman"/>
            <w:b/>
            <w:noProof/>
            <w:webHidden/>
            <w:sz w:val="20"/>
            <w:szCs w:val="20"/>
          </w:rPr>
          <w:fldChar w:fldCharType="end"/>
        </w:r>
      </w:hyperlink>
    </w:p>
    <w:p w14:paraId="3ABF3BCF" w14:textId="28DF2143" w:rsidR="0062722E" w:rsidRPr="00E92A49" w:rsidRDefault="00FC0C67">
      <w:pPr>
        <w:pStyle w:val="31"/>
        <w:rPr>
          <w:rFonts w:ascii="Times New Roman" w:eastAsia="Times New Roman" w:hAnsi="Times New Roman" w:cs="Times New Roman"/>
          <w:bCs w:val="0"/>
          <w:sz w:val="20"/>
          <w:szCs w:val="20"/>
          <w:lang w:eastAsia="ru-RU"/>
        </w:rPr>
      </w:pPr>
      <w:hyperlink w:anchor="_Toc136339854" w:history="1">
        <w:r w:rsidR="0062722E" w:rsidRPr="0062722E">
          <w:rPr>
            <w:rStyle w:val="a8"/>
            <w:rFonts w:ascii="Times New Roman" w:hAnsi="Times New Roman" w:cs="Times New Roman"/>
            <w:bCs w:val="0"/>
            <w:sz w:val="20"/>
            <w:szCs w:val="20"/>
            <w:lang w:eastAsia="ru-RU"/>
          </w:rPr>
          <w:t>2.8.1.</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V</w:t>
        </w:r>
        <w:r w:rsidR="0062722E" w:rsidRPr="0062722E">
          <w:rPr>
            <w:rStyle w:val="a8"/>
            <w:rFonts w:ascii="Times New Roman" w:hAnsi="Times New Roman" w:cs="Times New Roman"/>
            <w:bCs w:val="0"/>
            <w:sz w:val="2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_Toc136339854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209</w:t>
        </w:r>
        <w:r w:rsidR="0062722E" w:rsidRPr="0062722E">
          <w:rPr>
            <w:rFonts w:ascii="Times New Roman" w:hAnsi="Times New Roman" w:cs="Times New Roman"/>
            <w:bCs w:val="0"/>
            <w:webHidden/>
            <w:sz w:val="20"/>
            <w:szCs w:val="20"/>
          </w:rPr>
          <w:fldChar w:fldCharType="end"/>
        </w:r>
      </w:hyperlink>
    </w:p>
    <w:p w14:paraId="55664C64" w14:textId="44A8CE7C" w:rsidR="0062722E" w:rsidRPr="00E92A49" w:rsidRDefault="00FC0C67">
      <w:pPr>
        <w:pStyle w:val="31"/>
        <w:rPr>
          <w:rFonts w:ascii="Times New Roman" w:eastAsia="Times New Roman" w:hAnsi="Times New Roman" w:cs="Times New Roman"/>
          <w:bCs w:val="0"/>
          <w:sz w:val="20"/>
          <w:szCs w:val="20"/>
          <w:lang w:eastAsia="ru-RU"/>
        </w:rPr>
      </w:pPr>
      <w:hyperlink w:anchor="_Toc136339855" w:history="1">
        <w:r w:rsidR="0062722E" w:rsidRPr="0062722E">
          <w:rPr>
            <w:rStyle w:val="a8"/>
            <w:rFonts w:ascii="Times New Roman" w:hAnsi="Times New Roman" w:cs="Times New Roman"/>
            <w:bCs w:val="0"/>
            <w:sz w:val="20"/>
            <w:szCs w:val="20"/>
          </w:rPr>
          <w:t>2.8.2.</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V</w:t>
        </w:r>
        <w:r w:rsidR="0062722E" w:rsidRPr="0062722E">
          <w:rPr>
            <w:rStyle w:val="a8"/>
            <w:rFonts w:ascii="Times New Roman" w:hAnsi="Times New Roman" w:cs="Times New Roman"/>
            <w:bCs w:val="0"/>
            <w:sz w:val="20"/>
            <w:szCs w:val="20"/>
          </w:rPr>
          <w:t xml:space="preserve"> ПОКАЗАТЕЛЬ 2. «ДОЛЯ ПОЛУЧАТЕЛЕЙ УСЛУГ, УДОВЛЕТВОРЕННЫХ ОРГАНИЗАЦИОННЫМИ УСЛОВИЯМИ ПРЕДОСТАВЛЕНИЯ УСЛУГ В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_Toc136339855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216</w:t>
        </w:r>
        <w:r w:rsidR="0062722E" w:rsidRPr="0062722E">
          <w:rPr>
            <w:rFonts w:ascii="Times New Roman" w:hAnsi="Times New Roman" w:cs="Times New Roman"/>
            <w:bCs w:val="0"/>
            <w:webHidden/>
            <w:sz w:val="20"/>
            <w:szCs w:val="20"/>
          </w:rPr>
          <w:fldChar w:fldCharType="end"/>
        </w:r>
      </w:hyperlink>
    </w:p>
    <w:p w14:paraId="508D6A26" w14:textId="5B0364D5" w:rsidR="0062722E" w:rsidRPr="00E92A49" w:rsidRDefault="00FC0C67">
      <w:pPr>
        <w:pStyle w:val="31"/>
        <w:rPr>
          <w:rFonts w:ascii="Times New Roman" w:eastAsia="Times New Roman" w:hAnsi="Times New Roman" w:cs="Times New Roman"/>
          <w:bCs w:val="0"/>
          <w:sz w:val="20"/>
          <w:szCs w:val="20"/>
          <w:lang w:eastAsia="ru-RU"/>
        </w:rPr>
      </w:pPr>
      <w:hyperlink w:anchor="_Toc136339856" w:history="1">
        <w:r w:rsidR="0062722E" w:rsidRPr="0062722E">
          <w:rPr>
            <w:rStyle w:val="a8"/>
            <w:rFonts w:ascii="Times New Roman" w:hAnsi="Times New Roman" w:cs="Times New Roman"/>
            <w:bCs w:val="0"/>
            <w:sz w:val="20"/>
            <w:szCs w:val="20"/>
          </w:rPr>
          <w:t>2.8.3.</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КРИТЕРИЙ </w:t>
        </w:r>
        <w:r w:rsidR="0062722E" w:rsidRPr="0062722E">
          <w:rPr>
            <w:rStyle w:val="a8"/>
            <w:rFonts w:ascii="Times New Roman" w:hAnsi="Times New Roman" w:cs="Times New Roman"/>
            <w:bCs w:val="0"/>
            <w:sz w:val="20"/>
            <w:szCs w:val="20"/>
            <w:lang w:val="en-US"/>
          </w:rPr>
          <w:t>V</w:t>
        </w:r>
        <w:r w:rsidR="0062722E" w:rsidRPr="0062722E">
          <w:rPr>
            <w:rStyle w:val="a8"/>
            <w:rFonts w:ascii="Times New Roman" w:hAnsi="Times New Roman" w:cs="Times New Roman"/>
            <w:bCs w:val="0"/>
            <w:sz w:val="20"/>
            <w:szCs w:val="20"/>
          </w:rPr>
          <w:t xml:space="preserve"> ПОКАЗАТЕЛЬ 3. «ДОЛЯ ПОЛУЧАТЕЛЕЙ УСЛУГ, УДОВЛЕТВОРЕННЫХ В ЦЕЛОМ УСЛОВИЯМИ ОКАЗАНИЯ УСЛУГ В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_Toc136339856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223</w:t>
        </w:r>
        <w:r w:rsidR="0062722E" w:rsidRPr="0062722E">
          <w:rPr>
            <w:rFonts w:ascii="Times New Roman" w:hAnsi="Times New Roman" w:cs="Times New Roman"/>
            <w:bCs w:val="0"/>
            <w:webHidden/>
            <w:sz w:val="20"/>
            <w:szCs w:val="20"/>
          </w:rPr>
          <w:fldChar w:fldCharType="end"/>
        </w:r>
      </w:hyperlink>
    </w:p>
    <w:p w14:paraId="5C2E1B21" w14:textId="356FC459" w:rsidR="0062722E" w:rsidRPr="00E92A49" w:rsidRDefault="00FC0C67">
      <w:pPr>
        <w:pStyle w:val="31"/>
        <w:rPr>
          <w:rFonts w:ascii="Times New Roman" w:eastAsia="Times New Roman" w:hAnsi="Times New Roman" w:cs="Times New Roman"/>
          <w:bCs w:val="0"/>
          <w:sz w:val="20"/>
          <w:szCs w:val="20"/>
          <w:lang w:eastAsia="ru-RU"/>
        </w:rPr>
      </w:pPr>
      <w:hyperlink w:anchor="_Toc136339857" w:history="1">
        <w:r w:rsidR="0062722E" w:rsidRPr="0062722E">
          <w:rPr>
            <w:rStyle w:val="a8"/>
            <w:rFonts w:ascii="Times New Roman" w:hAnsi="Times New Roman" w:cs="Times New Roman"/>
            <w:bCs w:val="0"/>
            <w:sz w:val="20"/>
            <w:szCs w:val="20"/>
          </w:rPr>
          <w:t>2.8.4.</w:t>
        </w:r>
        <w:r w:rsidR="0062722E" w:rsidRPr="00E92A49">
          <w:rPr>
            <w:rFonts w:ascii="Times New Roman" w:eastAsia="Times New Roman" w:hAnsi="Times New Roman" w:cs="Times New Roman"/>
            <w:bCs w:val="0"/>
            <w:sz w:val="20"/>
            <w:szCs w:val="20"/>
            <w:lang w:eastAsia="ru-RU"/>
          </w:rPr>
          <w:tab/>
        </w:r>
        <w:r w:rsidR="0062722E" w:rsidRPr="0062722E">
          <w:rPr>
            <w:rStyle w:val="a8"/>
            <w:rFonts w:ascii="Times New Roman" w:hAnsi="Times New Roman" w:cs="Times New Roman"/>
            <w:bCs w:val="0"/>
            <w:sz w:val="20"/>
            <w:szCs w:val="20"/>
          </w:rPr>
          <w:t xml:space="preserve">ИТОГИ ПО КРИТЕРИЮ </w:t>
        </w:r>
        <w:r w:rsidR="0062722E" w:rsidRPr="0062722E">
          <w:rPr>
            <w:rStyle w:val="a8"/>
            <w:rFonts w:ascii="Times New Roman" w:hAnsi="Times New Roman" w:cs="Times New Roman"/>
            <w:bCs w:val="0"/>
            <w:sz w:val="20"/>
            <w:szCs w:val="20"/>
            <w:lang w:val="en-US"/>
          </w:rPr>
          <w:t>V</w:t>
        </w:r>
        <w:r w:rsidR="0062722E" w:rsidRPr="0062722E">
          <w:rPr>
            <w:rStyle w:val="a8"/>
            <w:rFonts w:ascii="Times New Roman" w:hAnsi="Times New Roman" w:cs="Times New Roman"/>
            <w:bCs w:val="0"/>
            <w:sz w:val="20"/>
            <w:szCs w:val="20"/>
          </w:rPr>
          <w:t>. ПОКАЗАТЕЛИ, ХАРАКТЕРИЗУЮЩИЕ УДОВЛЕТВОРЕННОСТЬ УСЛОВИЯМИ ОКАЗАНИЯ УСЛУГ В ОБРАЗОВАТЕЛЬНОЙ ОРГАНИЗАЦИИ.</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_Toc136339857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230</w:t>
        </w:r>
        <w:r w:rsidR="0062722E" w:rsidRPr="0062722E">
          <w:rPr>
            <w:rFonts w:ascii="Times New Roman" w:hAnsi="Times New Roman" w:cs="Times New Roman"/>
            <w:bCs w:val="0"/>
            <w:webHidden/>
            <w:sz w:val="20"/>
            <w:szCs w:val="20"/>
          </w:rPr>
          <w:fldChar w:fldCharType="end"/>
        </w:r>
      </w:hyperlink>
    </w:p>
    <w:p w14:paraId="6FD3AD55" w14:textId="0A6B2653" w:rsidR="0062722E" w:rsidRPr="00E92A49" w:rsidRDefault="00FC0C67">
      <w:pPr>
        <w:pStyle w:val="12"/>
        <w:rPr>
          <w:rFonts w:eastAsia="Times New Roman" w:cs="Times New Roman"/>
          <w:bCs w:val="0"/>
          <w:szCs w:val="20"/>
          <w:lang w:eastAsia="ru-RU"/>
        </w:rPr>
      </w:pPr>
      <w:hyperlink w:anchor="_Toc136339858" w:history="1">
        <w:r w:rsidR="0062722E" w:rsidRPr="0062722E">
          <w:rPr>
            <w:rStyle w:val="a8"/>
            <w:rFonts w:cs="Times New Roman"/>
            <w:bCs w:val="0"/>
            <w:szCs w:val="20"/>
          </w:rPr>
          <w:t>III.</w:t>
        </w:r>
        <w:r w:rsidR="0062722E" w:rsidRPr="00E92A49">
          <w:rPr>
            <w:rFonts w:eastAsia="Times New Roman" w:cs="Times New Roman"/>
            <w:bCs w:val="0"/>
            <w:szCs w:val="20"/>
            <w:lang w:eastAsia="ru-RU"/>
          </w:rPr>
          <w:tab/>
        </w:r>
        <w:r w:rsidR="0062722E" w:rsidRPr="0062722E">
          <w:rPr>
            <w:rStyle w:val="a8"/>
            <w:rFonts w:cs="Times New Roman"/>
            <w:bCs w:val="0"/>
            <w:szCs w:val="20"/>
          </w:rPr>
          <w:t>ЗАКЛЮЧЕНИЕ.</w:t>
        </w:r>
        <w:r w:rsidR="0062722E" w:rsidRPr="0062722E">
          <w:rPr>
            <w:rFonts w:cs="Times New Roman"/>
            <w:bCs w:val="0"/>
            <w:webHidden/>
            <w:szCs w:val="20"/>
          </w:rPr>
          <w:tab/>
        </w:r>
        <w:r w:rsidR="0062722E" w:rsidRPr="0062722E">
          <w:rPr>
            <w:rFonts w:cs="Times New Roman"/>
            <w:bCs w:val="0"/>
            <w:webHidden/>
            <w:szCs w:val="20"/>
          </w:rPr>
          <w:fldChar w:fldCharType="begin"/>
        </w:r>
        <w:r w:rsidR="0062722E" w:rsidRPr="0062722E">
          <w:rPr>
            <w:rFonts w:cs="Times New Roman"/>
            <w:bCs w:val="0"/>
            <w:webHidden/>
            <w:szCs w:val="20"/>
          </w:rPr>
          <w:instrText xml:space="preserve"> PAGEREF _Toc136339858 \h </w:instrText>
        </w:r>
        <w:r w:rsidR="0062722E" w:rsidRPr="0062722E">
          <w:rPr>
            <w:rFonts w:cs="Times New Roman"/>
            <w:bCs w:val="0"/>
            <w:webHidden/>
            <w:szCs w:val="20"/>
          </w:rPr>
        </w:r>
        <w:r w:rsidR="0062722E" w:rsidRPr="0062722E">
          <w:rPr>
            <w:rFonts w:cs="Times New Roman"/>
            <w:bCs w:val="0"/>
            <w:webHidden/>
            <w:szCs w:val="20"/>
          </w:rPr>
          <w:fldChar w:fldCharType="separate"/>
        </w:r>
        <w:r w:rsidR="002647D3">
          <w:rPr>
            <w:rFonts w:cs="Times New Roman"/>
            <w:bCs w:val="0"/>
            <w:webHidden/>
            <w:szCs w:val="20"/>
          </w:rPr>
          <w:t>234</w:t>
        </w:r>
        <w:r w:rsidR="0062722E" w:rsidRPr="0062722E">
          <w:rPr>
            <w:rFonts w:cs="Times New Roman"/>
            <w:bCs w:val="0"/>
            <w:webHidden/>
            <w:szCs w:val="20"/>
          </w:rPr>
          <w:fldChar w:fldCharType="end"/>
        </w:r>
      </w:hyperlink>
    </w:p>
    <w:p w14:paraId="26AD88BF" w14:textId="52B892E0" w:rsidR="0062722E" w:rsidRPr="00E92A49" w:rsidRDefault="00FC0C67">
      <w:pPr>
        <w:pStyle w:val="21"/>
        <w:tabs>
          <w:tab w:val="right" w:leader="dot" w:pos="9346"/>
        </w:tabs>
        <w:rPr>
          <w:rFonts w:ascii="Times New Roman" w:eastAsia="Times New Roman" w:hAnsi="Times New Roman"/>
          <w:b/>
          <w:noProof/>
          <w:sz w:val="20"/>
          <w:szCs w:val="20"/>
          <w:lang w:eastAsia="ru-RU"/>
        </w:rPr>
      </w:pPr>
      <w:hyperlink w:anchor="_Toc136339859" w:history="1">
        <w:r w:rsidR="0062722E" w:rsidRPr="0062722E">
          <w:rPr>
            <w:rStyle w:val="a8"/>
            <w:rFonts w:ascii="Times New Roman" w:hAnsi="Times New Roman"/>
            <w:b/>
            <w:noProof/>
            <w:sz w:val="20"/>
            <w:szCs w:val="20"/>
          </w:rPr>
          <w:t xml:space="preserve">3.1. </w:t>
        </w:r>
        <w:r w:rsidR="0073440F">
          <w:rPr>
            <w:rStyle w:val="a8"/>
            <w:rFonts w:ascii="Times New Roman" w:hAnsi="Times New Roman"/>
            <w:b/>
            <w:noProof/>
            <w:sz w:val="20"/>
            <w:szCs w:val="20"/>
          </w:rPr>
          <w:t>РЕЙТИНГ ОРГАНИЗАЦИЙ В ТАБЛИЧНОМ ОТОБРАЖЕНИИ</w:t>
        </w:r>
        <w:r w:rsidR="0062722E" w:rsidRPr="0062722E">
          <w:rPr>
            <w:rStyle w:val="a8"/>
            <w:rFonts w:ascii="Times New Roman" w:hAnsi="Times New Roman"/>
            <w:b/>
            <w:noProof/>
            <w:sz w:val="20"/>
            <w:szCs w:val="20"/>
          </w:rPr>
          <w:t>.</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_Toc136339859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234</w:t>
        </w:r>
        <w:r w:rsidR="0062722E" w:rsidRPr="0062722E">
          <w:rPr>
            <w:rFonts w:ascii="Times New Roman" w:hAnsi="Times New Roman"/>
            <w:b/>
            <w:noProof/>
            <w:webHidden/>
            <w:sz w:val="20"/>
            <w:szCs w:val="20"/>
          </w:rPr>
          <w:fldChar w:fldCharType="end"/>
        </w:r>
      </w:hyperlink>
    </w:p>
    <w:p w14:paraId="6A63CC65" w14:textId="02497F03" w:rsidR="0062722E" w:rsidRPr="00E92A49" w:rsidRDefault="00FC0C67">
      <w:pPr>
        <w:pStyle w:val="21"/>
        <w:tabs>
          <w:tab w:val="right" w:leader="dot" w:pos="9346"/>
        </w:tabs>
        <w:rPr>
          <w:rFonts w:ascii="Times New Roman" w:eastAsia="Times New Roman" w:hAnsi="Times New Roman"/>
          <w:b/>
          <w:noProof/>
          <w:sz w:val="20"/>
          <w:szCs w:val="20"/>
          <w:lang w:eastAsia="ru-RU"/>
        </w:rPr>
      </w:pPr>
      <w:hyperlink w:anchor="_Toc136339860" w:history="1">
        <w:r w:rsidR="0062722E" w:rsidRPr="0062722E">
          <w:rPr>
            <w:rStyle w:val="a8"/>
            <w:rFonts w:ascii="Times New Roman" w:hAnsi="Times New Roman"/>
            <w:b/>
            <w:noProof/>
            <w:sz w:val="20"/>
            <w:szCs w:val="20"/>
          </w:rPr>
          <w:t>3.2. РЕЙТИНГ ОРГАНИЗАЦИЙ В ГРАФИЧЕСКОМ ОТОБРАЖЕНИИ.</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_Toc136339860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236</w:t>
        </w:r>
        <w:r w:rsidR="0062722E" w:rsidRPr="0062722E">
          <w:rPr>
            <w:rFonts w:ascii="Times New Roman" w:hAnsi="Times New Roman"/>
            <w:b/>
            <w:noProof/>
            <w:webHidden/>
            <w:sz w:val="20"/>
            <w:szCs w:val="20"/>
          </w:rPr>
          <w:fldChar w:fldCharType="end"/>
        </w:r>
      </w:hyperlink>
    </w:p>
    <w:p w14:paraId="11A523B3" w14:textId="3183B72C" w:rsidR="0062722E" w:rsidRPr="00E92A49" w:rsidRDefault="00FC0C67">
      <w:pPr>
        <w:pStyle w:val="21"/>
        <w:tabs>
          <w:tab w:val="right" w:leader="dot" w:pos="9346"/>
        </w:tabs>
        <w:rPr>
          <w:rFonts w:ascii="Times New Roman" w:eastAsia="Times New Roman" w:hAnsi="Times New Roman"/>
          <w:b/>
          <w:noProof/>
          <w:sz w:val="20"/>
          <w:szCs w:val="20"/>
          <w:lang w:eastAsia="ru-RU"/>
        </w:rPr>
      </w:pPr>
      <w:hyperlink w:anchor="_Toc136339861" w:history="1">
        <w:r w:rsidR="0062722E" w:rsidRPr="0062722E">
          <w:rPr>
            <w:rStyle w:val="a8"/>
            <w:rFonts w:ascii="Times New Roman" w:hAnsi="Times New Roman"/>
            <w:b/>
            <w:noProof/>
            <w:sz w:val="20"/>
            <w:szCs w:val="20"/>
          </w:rPr>
          <w:t>3.3. СВОДНЫЕ РЕЗУЛЬТАТЫ И ПРЕДЛОЖЕНИЯ.</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_Toc136339861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238</w:t>
        </w:r>
        <w:r w:rsidR="0062722E" w:rsidRPr="0062722E">
          <w:rPr>
            <w:rFonts w:ascii="Times New Roman" w:hAnsi="Times New Roman"/>
            <w:b/>
            <w:noProof/>
            <w:webHidden/>
            <w:sz w:val="20"/>
            <w:szCs w:val="20"/>
          </w:rPr>
          <w:fldChar w:fldCharType="end"/>
        </w:r>
      </w:hyperlink>
    </w:p>
    <w:p w14:paraId="075737D0" w14:textId="7835529A" w:rsidR="0062722E" w:rsidRPr="00E92A49" w:rsidRDefault="00FC0C67">
      <w:pPr>
        <w:pStyle w:val="31"/>
        <w:rPr>
          <w:rFonts w:ascii="Times New Roman" w:eastAsia="Times New Roman" w:hAnsi="Times New Roman" w:cs="Times New Roman"/>
          <w:bCs w:val="0"/>
          <w:sz w:val="20"/>
          <w:szCs w:val="20"/>
          <w:lang w:eastAsia="ru-RU"/>
        </w:rPr>
      </w:pPr>
      <w:hyperlink w:anchor="_Toc136339862" w:history="1">
        <w:r w:rsidR="0062722E" w:rsidRPr="0062722E">
          <w:rPr>
            <w:rStyle w:val="a8"/>
            <w:rFonts w:ascii="Times New Roman" w:hAnsi="Times New Roman" w:cs="Times New Roman"/>
            <w:bCs w:val="0"/>
            <w:sz w:val="20"/>
            <w:szCs w:val="20"/>
          </w:rPr>
          <w:t>3.3.1. ВЫВОДЫ И ЗАКЛЮЧЕНИЯ.</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_Toc136339862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239</w:t>
        </w:r>
        <w:r w:rsidR="0062722E" w:rsidRPr="0062722E">
          <w:rPr>
            <w:rFonts w:ascii="Times New Roman" w:hAnsi="Times New Roman" w:cs="Times New Roman"/>
            <w:bCs w:val="0"/>
            <w:webHidden/>
            <w:sz w:val="20"/>
            <w:szCs w:val="20"/>
          </w:rPr>
          <w:fldChar w:fldCharType="end"/>
        </w:r>
      </w:hyperlink>
    </w:p>
    <w:p w14:paraId="3804D95D" w14:textId="3E50F7C7" w:rsidR="0062722E" w:rsidRPr="00E92A49" w:rsidRDefault="00FC0C67">
      <w:pPr>
        <w:pStyle w:val="31"/>
        <w:rPr>
          <w:rFonts w:ascii="Times New Roman" w:eastAsia="Times New Roman" w:hAnsi="Times New Roman" w:cs="Times New Roman"/>
          <w:bCs w:val="0"/>
          <w:sz w:val="20"/>
          <w:szCs w:val="20"/>
          <w:lang w:eastAsia="ru-RU"/>
        </w:rPr>
      </w:pPr>
      <w:hyperlink w:anchor="_Toc136339863" w:history="1">
        <w:r w:rsidR="0062722E" w:rsidRPr="0062722E">
          <w:rPr>
            <w:rStyle w:val="a8"/>
            <w:rFonts w:ascii="Times New Roman" w:hAnsi="Times New Roman" w:cs="Times New Roman"/>
            <w:bCs w:val="0"/>
            <w:sz w:val="20"/>
            <w:szCs w:val="20"/>
          </w:rPr>
          <w:t>3.3.2. ПРЕДЛОЖЕНИЯ ПО УЛУЧШЕНИЮ КАЧЕСТВА УСЛОВИЙ ОСУЩЕСТВЛЕНИЯ ОБРАЗОВАТЕЛЬНОЙ ДЕЯТЕЛЬНОСТИ ОБРАЗОВАТЕЛЬНЫХ ОРГАНИЗАЦИЙ.</w:t>
        </w:r>
        <w:r w:rsidR="0062722E" w:rsidRPr="0062722E">
          <w:rPr>
            <w:rFonts w:ascii="Times New Roman" w:hAnsi="Times New Roman" w:cs="Times New Roman"/>
            <w:bCs w:val="0"/>
            <w:webHidden/>
            <w:sz w:val="20"/>
            <w:szCs w:val="20"/>
          </w:rPr>
          <w:tab/>
        </w:r>
        <w:r w:rsidR="0062722E" w:rsidRPr="0062722E">
          <w:rPr>
            <w:rFonts w:ascii="Times New Roman" w:hAnsi="Times New Roman" w:cs="Times New Roman"/>
            <w:bCs w:val="0"/>
            <w:webHidden/>
            <w:sz w:val="20"/>
            <w:szCs w:val="20"/>
          </w:rPr>
          <w:fldChar w:fldCharType="begin"/>
        </w:r>
        <w:r w:rsidR="0062722E" w:rsidRPr="0062722E">
          <w:rPr>
            <w:rFonts w:ascii="Times New Roman" w:hAnsi="Times New Roman" w:cs="Times New Roman"/>
            <w:bCs w:val="0"/>
            <w:webHidden/>
            <w:sz w:val="20"/>
            <w:szCs w:val="20"/>
          </w:rPr>
          <w:instrText xml:space="preserve"> PAGEREF _Toc136339863 \h </w:instrText>
        </w:r>
        <w:r w:rsidR="0062722E" w:rsidRPr="0062722E">
          <w:rPr>
            <w:rFonts w:ascii="Times New Roman" w:hAnsi="Times New Roman" w:cs="Times New Roman"/>
            <w:bCs w:val="0"/>
            <w:webHidden/>
            <w:sz w:val="20"/>
            <w:szCs w:val="20"/>
          </w:rPr>
        </w:r>
        <w:r w:rsidR="0062722E" w:rsidRPr="0062722E">
          <w:rPr>
            <w:rFonts w:ascii="Times New Roman" w:hAnsi="Times New Roman" w:cs="Times New Roman"/>
            <w:bCs w:val="0"/>
            <w:webHidden/>
            <w:sz w:val="20"/>
            <w:szCs w:val="20"/>
          </w:rPr>
          <w:fldChar w:fldCharType="separate"/>
        </w:r>
        <w:r w:rsidR="002647D3">
          <w:rPr>
            <w:rFonts w:ascii="Times New Roman" w:hAnsi="Times New Roman" w:cs="Times New Roman"/>
            <w:bCs w:val="0"/>
            <w:webHidden/>
            <w:sz w:val="20"/>
            <w:szCs w:val="20"/>
          </w:rPr>
          <w:t>246</w:t>
        </w:r>
        <w:r w:rsidR="0062722E" w:rsidRPr="0062722E">
          <w:rPr>
            <w:rFonts w:ascii="Times New Roman" w:hAnsi="Times New Roman" w:cs="Times New Roman"/>
            <w:bCs w:val="0"/>
            <w:webHidden/>
            <w:sz w:val="20"/>
            <w:szCs w:val="20"/>
          </w:rPr>
          <w:fldChar w:fldCharType="end"/>
        </w:r>
      </w:hyperlink>
    </w:p>
    <w:p w14:paraId="2D13A478" w14:textId="4BF335EE" w:rsidR="0062722E" w:rsidRPr="00E92A49" w:rsidRDefault="00FC0C67">
      <w:pPr>
        <w:pStyle w:val="41"/>
        <w:tabs>
          <w:tab w:val="right" w:leader="dot" w:pos="9346"/>
        </w:tabs>
        <w:rPr>
          <w:rFonts w:ascii="Times New Roman" w:eastAsia="Times New Roman" w:hAnsi="Times New Roman"/>
          <w:b/>
          <w:noProof/>
          <w:sz w:val="20"/>
          <w:szCs w:val="20"/>
          <w:lang w:eastAsia="ru-RU"/>
        </w:rPr>
      </w:pPr>
      <w:hyperlink w:anchor="_Toc136339864" w:history="1">
        <w:r w:rsidR="0062722E" w:rsidRPr="0062722E">
          <w:rPr>
            <w:rStyle w:val="a8"/>
            <w:rFonts w:ascii="Times New Roman" w:hAnsi="Times New Roman"/>
            <w:b/>
            <w:noProof/>
            <w:sz w:val="20"/>
            <w:szCs w:val="20"/>
          </w:rPr>
          <w:t>ОБРАЗОВАТЕЛЬНЫМ ОРГАНИЗАЦИЯМ:</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_Toc136339864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246</w:t>
        </w:r>
        <w:r w:rsidR="0062722E" w:rsidRPr="0062722E">
          <w:rPr>
            <w:rFonts w:ascii="Times New Roman" w:hAnsi="Times New Roman"/>
            <w:b/>
            <w:noProof/>
            <w:webHidden/>
            <w:sz w:val="20"/>
            <w:szCs w:val="20"/>
          </w:rPr>
          <w:fldChar w:fldCharType="end"/>
        </w:r>
      </w:hyperlink>
    </w:p>
    <w:p w14:paraId="659967B5" w14:textId="68E79DD8" w:rsidR="0062722E" w:rsidRPr="00E92A49" w:rsidRDefault="00FC0C67">
      <w:pPr>
        <w:pStyle w:val="41"/>
        <w:tabs>
          <w:tab w:val="right" w:leader="dot" w:pos="9346"/>
        </w:tabs>
        <w:rPr>
          <w:rFonts w:ascii="Times New Roman" w:eastAsia="Times New Roman" w:hAnsi="Times New Roman"/>
          <w:b/>
          <w:noProof/>
          <w:sz w:val="20"/>
          <w:szCs w:val="20"/>
          <w:lang w:eastAsia="ru-RU"/>
        </w:rPr>
      </w:pPr>
      <w:hyperlink w:anchor="_Toc136339865" w:history="1">
        <w:r w:rsidR="0062722E" w:rsidRPr="0062722E">
          <w:rPr>
            <w:rStyle w:val="a8"/>
            <w:rFonts w:ascii="Times New Roman" w:hAnsi="Times New Roman"/>
            <w:b/>
            <w:noProof/>
            <w:sz w:val="20"/>
            <w:szCs w:val="20"/>
          </w:rPr>
          <w:t>РУКОВОДИТЕЛЯМ ОБРАЗОВАТЕЛЬНЫХ ОРГАНИЗАЦИЙ:</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_Toc136339865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248</w:t>
        </w:r>
        <w:r w:rsidR="0062722E" w:rsidRPr="0062722E">
          <w:rPr>
            <w:rFonts w:ascii="Times New Roman" w:hAnsi="Times New Roman"/>
            <w:b/>
            <w:noProof/>
            <w:webHidden/>
            <w:sz w:val="20"/>
            <w:szCs w:val="20"/>
          </w:rPr>
          <w:fldChar w:fldCharType="end"/>
        </w:r>
      </w:hyperlink>
    </w:p>
    <w:p w14:paraId="492C7BF8" w14:textId="322E9323" w:rsidR="0062722E" w:rsidRPr="00E92A49" w:rsidRDefault="00FC0C67">
      <w:pPr>
        <w:pStyle w:val="41"/>
        <w:tabs>
          <w:tab w:val="right" w:leader="dot" w:pos="9346"/>
        </w:tabs>
        <w:rPr>
          <w:rFonts w:ascii="Times New Roman" w:eastAsia="Times New Roman" w:hAnsi="Times New Roman"/>
          <w:b/>
          <w:noProof/>
          <w:sz w:val="20"/>
          <w:szCs w:val="20"/>
          <w:lang w:eastAsia="ru-RU"/>
        </w:rPr>
      </w:pPr>
      <w:hyperlink w:anchor="_Toc136339866" w:history="1">
        <w:r w:rsidR="0062722E" w:rsidRPr="0062722E">
          <w:rPr>
            <w:rStyle w:val="a8"/>
            <w:rFonts w:ascii="Times New Roman" w:hAnsi="Times New Roman"/>
            <w:b/>
            <w:noProof/>
            <w:sz w:val="20"/>
            <w:szCs w:val="20"/>
            <w:shd w:val="clear" w:color="auto" w:fill="FFFFFF"/>
          </w:rPr>
          <w:t>ОСИНСКОМУ МУНИЦИПАЛЬНОМУ УПРАВЛЕНИЮ ОБРАЗОВАНИЯ:</w:t>
        </w:r>
        <w:r w:rsidR="0062722E" w:rsidRPr="0062722E">
          <w:rPr>
            <w:rFonts w:ascii="Times New Roman" w:hAnsi="Times New Roman"/>
            <w:b/>
            <w:noProof/>
            <w:webHidden/>
            <w:sz w:val="20"/>
            <w:szCs w:val="20"/>
          </w:rPr>
          <w:tab/>
        </w:r>
        <w:r w:rsidR="0062722E" w:rsidRPr="0062722E">
          <w:rPr>
            <w:rFonts w:ascii="Times New Roman" w:hAnsi="Times New Roman"/>
            <w:b/>
            <w:noProof/>
            <w:webHidden/>
            <w:sz w:val="20"/>
            <w:szCs w:val="20"/>
          </w:rPr>
          <w:fldChar w:fldCharType="begin"/>
        </w:r>
        <w:r w:rsidR="0062722E" w:rsidRPr="0062722E">
          <w:rPr>
            <w:rFonts w:ascii="Times New Roman" w:hAnsi="Times New Roman"/>
            <w:b/>
            <w:noProof/>
            <w:webHidden/>
            <w:sz w:val="20"/>
            <w:szCs w:val="20"/>
          </w:rPr>
          <w:instrText xml:space="preserve"> PAGEREF _Toc136339866 \h </w:instrText>
        </w:r>
        <w:r w:rsidR="0062722E" w:rsidRPr="0062722E">
          <w:rPr>
            <w:rFonts w:ascii="Times New Roman" w:hAnsi="Times New Roman"/>
            <w:b/>
            <w:noProof/>
            <w:webHidden/>
            <w:sz w:val="20"/>
            <w:szCs w:val="20"/>
          </w:rPr>
        </w:r>
        <w:r w:rsidR="0062722E" w:rsidRPr="0062722E">
          <w:rPr>
            <w:rFonts w:ascii="Times New Roman" w:hAnsi="Times New Roman"/>
            <w:b/>
            <w:noProof/>
            <w:webHidden/>
            <w:sz w:val="20"/>
            <w:szCs w:val="20"/>
          </w:rPr>
          <w:fldChar w:fldCharType="separate"/>
        </w:r>
        <w:r w:rsidR="002647D3">
          <w:rPr>
            <w:rFonts w:ascii="Times New Roman" w:hAnsi="Times New Roman"/>
            <w:b/>
            <w:noProof/>
            <w:webHidden/>
            <w:sz w:val="20"/>
            <w:szCs w:val="20"/>
          </w:rPr>
          <w:t>249</w:t>
        </w:r>
        <w:r w:rsidR="0062722E" w:rsidRPr="0062722E">
          <w:rPr>
            <w:rFonts w:ascii="Times New Roman" w:hAnsi="Times New Roman"/>
            <w:b/>
            <w:noProof/>
            <w:webHidden/>
            <w:sz w:val="20"/>
            <w:szCs w:val="20"/>
          </w:rPr>
          <w:fldChar w:fldCharType="end"/>
        </w:r>
      </w:hyperlink>
    </w:p>
    <w:p w14:paraId="363B7F31" w14:textId="4A9CC48A" w:rsidR="00A04934" w:rsidRDefault="001B1479" w:rsidP="0069244C">
      <w:pPr>
        <w:jc w:val="center"/>
      </w:pPr>
      <w:r w:rsidRPr="0062722E">
        <w:rPr>
          <w:rFonts w:ascii="Times New Roman" w:hAnsi="Times New Roman"/>
          <w:b/>
          <w:noProof/>
          <w:sz w:val="20"/>
          <w:szCs w:val="20"/>
        </w:rPr>
        <w:fldChar w:fldCharType="end"/>
      </w:r>
    </w:p>
    <w:p w14:paraId="238B4FFF" w14:textId="53A0FFB8" w:rsidR="00E6067B" w:rsidRDefault="00E6067B" w:rsidP="000013F7"/>
    <w:p w14:paraId="627F1740" w14:textId="77777777" w:rsidR="0073440F" w:rsidRDefault="0073440F" w:rsidP="000013F7"/>
    <w:p w14:paraId="3288B145" w14:textId="77777777" w:rsidR="000013F7" w:rsidRDefault="000013F7" w:rsidP="000013F7"/>
    <w:p w14:paraId="4105706B" w14:textId="77777777" w:rsidR="001B1479" w:rsidRDefault="001B1479" w:rsidP="000013F7"/>
    <w:p w14:paraId="5FAE3BB6" w14:textId="77777777" w:rsidR="00640DE8" w:rsidRDefault="0069244C" w:rsidP="00D34F2C">
      <w:pPr>
        <w:numPr>
          <w:ilvl w:val="0"/>
          <w:numId w:val="46"/>
        </w:numPr>
        <w:ind w:left="0" w:firstLine="0"/>
        <w:jc w:val="center"/>
        <w:outlineLvl w:val="0"/>
        <w:rPr>
          <w:rFonts w:ascii="Arial" w:hAnsi="Arial" w:cs="Arial"/>
          <w:b/>
          <w:bCs/>
          <w:sz w:val="24"/>
          <w:szCs w:val="24"/>
        </w:rPr>
      </w:pPr>
      <w:bookmarkStart w:id="6" w:name="_Toc37226265"/>
      <w:bookmarkStart w:id="7" w:name="_Toc37226321"/>
      <w:bookmarkStart w:id="8" w:name="_Toc136339796"/>
      <w:r w:rsidRPr="0069244C">
        <w:rPr>
          <w:rFonts w:ascii="Arial" w:hAnsi="Arial" w:cs="Arial"/>
          <w:b/>
          <w:bCs/>
          <w:sz w:val="24"/>
          <w:szCs w:val="24"/>
        </w:rPr>
        <w:lastRenderedPageBreak/>
        <w:t>ВВЕДЕНИЕ</w:t>
      </w:r>
      <w:r>
        <w:rPr>
          <w:rFonts w:ascii="Arial" w:hAnsi="Arial" w:cs="Arial"/>
          <w:b/>
          <w:bCs/>
          <w:sz w:val="24"/>
          <w:szCs w:val="24"/>
        </w:rPr>
        <w:t>.</w:t>
      </w:r>
      <w:bookmarkEnd w:id="6"/>
      <w:bookmarkEnd w:id="7"/>
      <w:bookmarkEnd w:id="8"/>
    </w:p>
    <w:p w14:paraId="3A358CA2" w14:textId="77777777" w:rsidR="0069244C" w:rsidRDefault="0069244C" w:rsidP="0069244C">
      <w:pPr>
        <w:rPr>
          <w:rFonts w:ascii="Arial" w:hAnsi="Arial" w:cs="Arial"/>
          <w:b/>
          <w:bCs/>
          <w:sz w:val="24"/>
          <w:szCs w:val="24"/>
        </w:rPr>
      </w:pPr>
    </w:p>
    <w:p w14:paraId="336102B0" w14:textId="77777777" w:rsidR="0069244C" w:rsidRDefault="0069244C" w:rsidP="00D34F2C">
      <w:pPr>
        <w:numPr>
          <w:ilvl w:val="1"/>
          <w:numId w:val="1"/>
        </w:numPr>
        <w:ind w:left="0" w:firstLine="0"/>
        <w:jc w:val="center"/>
        <w:outlineLvl w:val="1"/>
        <w:rPr>
          <w:rFonts w:ascii="Arial" w:hAnsi="Arial" w:cs="Arial"/>
          <w:b/>
          <w:bCs/>
          <w:sz w:val="20"/>
          <w:szCs w:val="20"/>
        </w:rPr>
      </w:pPr>
      <w:bookmarkStart w:id="9" w:name="_Toc37226266"/>
      <w:bookmarkStart w:id="10" w:name="_Toc37226322"/>
      <w:bookmarkStart w:id="11" w:name="_Toc136339797"/>
      <w:r w:rsidRPr="0069244C">
        <w:rPr>
          <w:rFonts w:ascii="Arial" w:hAnsi="Arial" w:cs="Arial"/>
          <w:b/>
          <w:bCs/>
          <w:sz w:val="20"/>
          <w:szCs w:val="20"/>
        </w:rPr>
        <w:t>ТЕРМИНЫ И ОПРЕДЕЛЕНИЯ.</w:t>
      </w:r>
      <w:bookmarkEnd w:id="9"/>
      <w:bookmarkEnd w:id="10"/>
      <w:bookmarkEnd w:id="11"/>
    </w:p>
    <w:p w14:paraId="2BB0D9A1" w14:textId="77777777" w:rsidR="0069244C" w:rsidRDefault="0069244C" w:rsidP="0069244C">
      <w:pPr>
        <w:spacing w:before="100" w:beforeAutospacing="1" w:after="100" w:afterAutospacing="1" w:line="360" w:lineRule="auto"/>
        <w:jc w:val="both"/>
        <w:rPr>
          <w:rFonts w:ascii="Times New Roman" w:eastAsia="Times New Roman" w:hAnsi="Times New Roman"/>
          <w:b/>
          <w:sz w:val="24"/>
          <w:szCs w:val="24"/>
          <w:lang w:eastAsia="ru-RU"/>
        </w:rPr>
      </w:pPr>
    </w:p>
    <w:p w14:paraId="3A99B81A" w14:textId="77777777" w:rsidR="0069244C" w:rsidRPr="0069244C" w:rsidRDefault="0069244C" w:rsidP="00D34F2C">
      <w:pPr>
        <w:spacing w:before="100" w:beforeAutospacing="1" w:after="100" w:afterAutospacing="1" w:line="360" w:lineRule="auto"/>
        <w:ind w:firstLine="709"/>
        <w:jc w:val="both"/>
        <w:rPr>
          <w:rFonts w:ascii="Times New Roman" w:hAnsi="Times New Roman"/>
          <w:spacing w:val="2"/>
          <w:sz w:val="24"/>
          <w:szCs w:val="24"/>
          <w:shd w:val="clear" w:color="auto" w:fill="FFFFFF"/>
        </w:rPr>
      </w:pPr>
      <w:r w:rsidRPr="0069244C">
        <w:rPr>
          <w:rFonts w:ascii="Times New Roman" w:eastAsia="Times New Roman" w:hAnsi="Times New Roman"/>
          <w:b/>
          <w:sz w:val="24"/>
          <w:szCs w:val="24"/>
          <w:lang w:eastAsia="ru-RU"/>
        </w:rPr>
        <w:t>Независимая оценка качества условий</w:t>
      </w:r>
      <w:r w:rsidRPr="0069244C">
        <w:rPr>
          <w:rFonts w:ascii="Times New Roman" w:hAnsi="Times New Roman"/>
          <w:b/>
          <w:sz w:val="24"/>
          <w:szCs w:val="24"/>
        </w:rPr>
        <w:t xml:space="preserve"> осуществления образовательной деятельности</w:t>
      </w:r>
      <w:r w:rsidRPr="0069244C">
        <w:rPr>
          <w:rFonts w:ascii="Times New Roman" w:eastAsia="Times New Roman" w:hAnsi="Times New Roman"/>
          <w:sz w:val="24"/>
          <w:szCs w:val="24"/>
          <w:lang w:eastAsia="ru-RU"/>
        </w:rPr>
        <w:t xml:space="preserve"> (</w:t>
      </w:r>
      <w:r w:rsidRPr="0069244C">
        <w:rPr>
          <w:rFonts w:ascii="Times New Roman" w:hAnsi="Times New Roman"/>
          <w:b/>
          <w:sz w:val="24"/>
          <w:szCs w:val="24"/>
          <w:shd w:val="clear" w:color="auto" w:fill="FFFFFF"/>
        </w:rPr>
        <w:t xml:space="preserve">НОК УООД) - </w:t>
      </w:r>
      <w:r w:rsidRPr="0069244C">
        <w:rPr>
          <w:rFonts w:ascii="Times New Roman" w:hAnsi="Times New Roman"/>
          <w:spacing w:val="2"/>
          <w:sz w:val="24"/>
          <w:szCs w:val="24"/>
          <w:shd w:val="clear" w:color="auto" w:fill="FFFFFF"/>
        </w:rPr>
        <w:t>оценочная процедура, которая осуществляется в отношении деятельности образовательных организаций и реализуемых ими образовательных программ в целях определения соответствия предоставляемого образования;</w:t>
      </w:r>
    </w:p>
    <w:p w14:paraId="36388348" w14:textId="77777777" w:rsidR="0069244C" w:rsidRP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proofErr w:type="gramStart"/>
      <w:r w:rsidRPr="0069244C">
        <w:rPr>
          <w:rFonts w:ascii="Times New Roman" w:hAnsi="Times New Roman"/>
          <w:b/>
          <w:sz w:val="24"/>
          <w:szCs w:val="24"/>
          <w:shd w:val="clear" w:color="auto" w:fill="FFFFFF"/>
        </w:rPr>
        <w:t>Участники образовательных отношений</w:t>
      </w:r>
      <w:r w:rsidRPr="0069244C">
        <w:rPr>
          <w:rFonts w:ascii="Times New Roman" w:hAnsi="Times New Roman"/>
          <w:sz w:val="24"/>
          <w:szCs w:val="24"/>
          <w:shd w:val="clear" w:color="auto" w:fill="FFFFFF"/>
        </w:rPr>
        <w:t xml:space="preserve"> </w:t>
      </w:r>
      <w:r w:rsidR="00B13269">
        <w:rPr>
          <w:rFonts w:ascii="Times New Roman" w:hAnsi="Times New Roman"/>
          <w:sz w:val="24"/>
          <w:szCs w:val="24"/>
          <w:shd w:val="clear" w:color="auto" w:fill="FFFFFF"/>
        </w:rPr>
        <w:t>–</w:t>
      </w:r>
      <w:r w:rsidRPr="0069244C">
        <w:rPr>
          <w:rFonts w:ascii="Times New Roman" w:hAnsi="Times New Roman"/>
          <w:sz w:val="24"/>
          <w:szCs w:val="24"/>
          <w:shd w:val="clear" w:color="auto" w:fill="FFFFFF"/>
        </w:rPr>
        <w:t xml:space="preserve"> обучающиеся</w:t>
      </w:r>
      <w:r w:rsidR="00B13269">
        <w:rPr>
          <w:rFonts w:ascii="Times New Roman" w:hAnsi="Times New Roman"/>
          <w:sz w:val="24"/>
          <w:szCs w:val="24"/>
          <w:shd w:val="clear" w:color="auto" w:fill="FFFFFF"/>
        </w:rPr>
        <w:t xml:space="preserve"> (воспитанники)</w:t>
      </w:r>
      <w:r w:rsidRPr="0069244C">
        <w:rPr>
          <w:rFonts w:ascii="Times New Roman" w:hAnsi="Times New Roman"/>
          <w:sz w:val="24"/>
          <w:szCs w:val="24"/>
          <w:shd w:val="clear" w:color="auto" w:fill="FFFFFF"/>
        </w:rPr>
        <w:t>, родители (законные представители) несовершеннолетних обучающихся</w:t>
      </w:r>
      <w:r w:rsidR="00B13269">
        <w:rPr>
          <w:rFonts w:ascii="Times New Roman" w:hAnsi="Times New Roman"/>
          <w:sz w:val="24"/>
          <w:szCs w:val="24"/>
          <w:shd w:val="clear" w:color="auto" w:fill="FFFFFF"/>
        </w:rPr>
        <w:t xml:space="preserve"> (воспитанников)</w:t>
      </w:r>
      <w:r w:rsidRPr="0069244C">
        <w:rPr>
          <w:rFonts w:ascii="Times New Roman" w:hAnsi="Times New Roman"/>
          <w:sz w:val="24"/>
          <w:szCs w:val="24"/>
          <w:shd w:val="clear" w:color="auto" w:fill="FFFFFF"/>
        </w:rPr>
        <w:t>;</w:t>
      </w:r>
      <w:proofErr w:type="gramEnd"/>
    </w:p>
    <w:p w14:paraId="31111FB9"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69244C">
        <w:rPr>
          <w:rFonts w:ascii="Times New Roman" w:hAnsi="Times New Roman"/>
          <w:b/>
          <w:sz w:val="24"/>
          <w:szCs w:val="24"/>
          <w:shd w:val="clear" w:color="auto" w:fill="FFFFFF"/>
        </w:rPr>
        <w:t>Общеобразовательная организация (ОО)</w:t>
      </w:r>
      <w:r w:rsidRPr="0069244C">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начального общего, основного общего и (или) среднего общего образования;</w:t>
      </w:r>
    </w:p>
    <w:p w14:paraId="78FAC961" w14:textId="77777777" w:rsidR="0069244C" w:rsidRDefault="0069244C" w:rsidP="00D34F2C">
      <w:pPr>
        <w:spacing w:before="100" w:beforeAutospacing="1" w:after="100" w:afterAutospacing="1" w:line="360" w:lineRule="auto"/>
        <w:ind w:firstLine="709"/>
        <w:jc w:val="both"/>
        <w:rPr>
          <w:rFonts w:ascii="Times New Roman" w:hAnsi="Times New Roman"/>
          <w:color w:val="000000"/>
          <w:sz w:val="24"/>
          <w:szCs w:val="24"/>
          <w:shd w:val="clear" w:color="auto" w:fill="FFFFFF"/>
        </w:rPr>
      </w:pPr>
      <w:r w:rsidRPr="00CC1CDA">
        <w:rPr>
          <w:rFonts w:ascii="Times New Roman" w:hAnsi="Times New Roman"/>
          <w:b/>
          <w:color w:val="000000"/>
          <w:sz w:val="24"/>
          <w:szCs w:val="24"/>
          <w:shd w:val="clear" w:color="auto" w:fill="FFFFFF"/>
        </w:rPr>
        <w:t>Дошкольная образовательная организация (ДОО)</w:t>
      </w:r>
      <w:r w:rsidRPr="00CC1CDA">
        <w:rPr>
          <w:rFonts w:ascii="Times New Roman" w:hAnsi="Times New Roman"/>
          <w:color w:val="000000"/>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14:paraId="480C91E3"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Pr>
          <w:rFonts w:ascii="Times New Roman" w:hAnsi="Times New Roman"/>
          <w:b/>
          <w:sz w:val="24"/>
          <w:szCs w:val="24"/>
          <w:shd w:val="clear" w:color="auto" w:fill="FFFFFF"/>
        </w:rPr>
        <w:t>Дополнительное образование детей</w:t>
      </w:r>
      <w:r w:rsidRPr="00AD75FA">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ДОД</w:t>
      </w:r>
      <w:r w:rsidRPr="00AD75FA">
        <w:rPr>
          <w:rFonts w:ascii="Times New Roman" w:hAnsi="Times New Roman"/>
          <w:b/>
          <w:sz w:val="24"/>
          <w:szCs w:val="24"/>
          <w:shd w:val="clear" w:color="auto" w:fill="FFFFFF"/>
        </w:rPr>
        <w:t>)</w:t>
      </w:r>
      <w:r w:rsidRPr="00AD75FA">
        <w:rPr>
          <w:rFonts w:ascii="Times New Roman" w:hAnsi="Times New Roman"/>
          <w:sz w:val="24"/>
          <w:szCs w:val="24"/>
          <w:shd w:val="clear" w:color="auto" w:fill="FFFFFF"/>
        </w:rPr>
        <w:t xml:space="preserve"> - образовательная организация, осуществляющая в качестве основной цели ее деятельности образовательную деятельность по дополнительным общеобразовательным программам;</w:t>
      </w:r>
    </w:p>
    <w:p w14:paraId="254590DA"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E703F3">
        <w:rPr>
          <w:rFonts w:ascii="Times New Roman" w:hAnsi="Times New Roman"/>
          <w:b/>
          <w:sz w:val="24"/>
          <w:szCs w:val="24"/>
          <w:shd w:val="clear" w:color="auto" w:fill="FFFFFF"/>
        </w:rPr>
        <w:t>Инклюзивное образование</w:t>
      </w:r>
      <w:r w:rsidRPr="00E703F3">
        <w:rPr>
          <w:rFonts w:ascii="Times New Roman" w:hAnsi="Times New Roman"/>
          <w:sz w:val="24"/>
          <w:szCs w:val="24"/>
          <w:shd w:val="clear" w:color="auto" w:fill="FFFFFF"/>
        </w:rPr>
        <w:t xml:space="preserve">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14:paraId="78D2B76F"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E703F3">
        <w:rPr>
          <w:rStyle w:val="70"/>
          <w:rFonts w:ascii="Times New Roman" w:eastAsia="Calibri" w:hAnsi="Times New Roman"/>
          <w:b/>
          <w:bCs/>
          <w:shd w:val="clear" w:color="auto" w:fill="FFFFFF"/>
        </w:rPr>
        <w:t>Сайт</w:t>
      </w:r>
      <w:r w:rsidRPr="00E703F3">
        <w:rPr>
          <w:rFonts w:ascii="Times New Roman" w:hAnsi="Times New Roman"/>
          <w:sz w:val="24"/>
          <w:szCs w:val="24"/>
          <w:shd w:val="clear" w:color="auto" w:fill="FFFFFF"/>
        </w:rPr>
        <w:t xml:space="preserve">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w:t>
      </w:r>
      <w:r w:rsidRPr="00E703F3">
        <w:rPr>
          <w:rFonts w:ascii="Times New Roman" w:hAnsi="Times New Roman"/>
          <w:sz w:val="24"/>
          <w:szCs w:val="24"/>
          <w:shd w:val="clear" w:color="auto" w:fill="FFFFFF"/>
        </w:rPr>
        <w:lastRenderedPageBreak/>
        <w:t>именам и (или) по сетевым адресам, позволяющим идентифицировать сайты в сети "Интернет"</w:t>
      </w:r>
      <w:r>
        <w:rPr>
          <w:rFonts w:ascii="Times New Roman" w:hAnsi="Times New Roman"/>
          <w:sz w:val="24"/>
          <w:szCs w:val="24"/>
          <w:shd w:val="clear" w:color="auto" w:fill="FFFFFF"/>
        </w:rPr>
        <w:t>;</w:t>
      </w:r>
    </w:p>
    <w:p w14:paraId="46D41F06" w14:textId="77777777" w:rsidR="0069244C" w:rsidRDefault="0069244C" w:rsidP="00D34F2C">
      <w:pPr>
        <w:spacing w:before="100" w:beforeAutospacing="1" w:after="100" w:afterAutospacing="1" w:line="360" w:lineRule="auto"/>
        <w:ind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t>Раздел сайта</w:t>
      </w:r>
      <w:r w:rsidRPr="00E703F3">
        <w:rPr>
          <w:rFonts w:ascii="Times New Roman" w:eastAsia="Times New Roman" w:hAnsi="Times New Roman"/>
          <w:sz w:val="24"/>
          <w:szCs w:val="24"/>
          <w:lang w:eastAsia="ru-RU"/>
        </w:rPr>
        <w:t> — это группа страниц, объединённых одной темой, имеющих одинаковое оформление, отличающихся друг от друга только содержанием</w:t>
      </w:r>
      <w:r>
        <w:rPr>
          <w:rFonts w:ascii="Times New Roman" w:eastAsia="Times New Roman" w:hAnsi="Times New Roman"/>
          <w:sz w:val="24"/>
          <w:szCs w:val="24"/>
          <w:lang w:eastAsia="ru-RU"/>
        </w:rPr>
        <w:t>;</w:t>
      </w:r>
    </w:p>
    <w:p w14:paraId="52B71334" w14:textId="77777777" w:rsidR="0069244C" w:rsidRDefault="0069244C" w:rsidP="00D34F2C">
      <w:pPr>
        <w:spacing w:before="100" w:beforeAutospacing="1" w:after="100" w:afterAutospacing="1" w:line="360" w:lineRule="auto"/>
        <w:ind w:firstLine="709"/>
        <w:jc w:val="both"/>
        <w:rPr>
          <w:rFonts w:ascii="Times New Roman" w:eastAsia="Times New Roman" w:hAnsi="Times New Roman"/>
          <w:sz w:val="24"/>
          <w:szCs w:val="24"/>
          <w:lang w:eastAsia="ru-RU"/>
        </w:rPr>
      </w:pPr>
      <w:r w:rsidRPr="00E703F3">
        <w:rPr>
          <w:rFonts w:ascii="Times New Roman" w:eastAsia="Times New Roman" w:hAnsi="Times New Roman"/>
          <w:b/>
          <w:bCs/>
          <w:sz w:val="24"/>
          <w:szCs w:val="24"/>
          <w:lang w:eastAsia="ru-RU"/>
        </w:rPr>
        <w:t>Страница</w:t>
      </w:r>
      <w:r w:rsidRPr="00E703F3">
        <w:rPr>
          <w:rFonts w:ascii="Times New Roman" w:eastAsia="Times New Roman" w:hAnsi="Times New Roman"/>
          <w:sz w:val="24"/>
          <w:szCs w:val="24"/>
          <w:lang w:eastAsia="ru-RU"/>
        </w:rPr>
        <w:t> - составная часть сайта. Физически представляет собой HTML-файл</w:t>
      </w:r>
      <w:r>
        <w:rPr>
          <w:rFonts w:ascii="Times New Roman" w:eastAsia="Times New Roman" w:hAnsi="Times New Roman"/>
          <w:sz w:val="24"/>
          <w:szCs w:val="24"/>
          <w:lang w:eastAsia="ru-RU"/>
        </w:rPr>
        <w:t>;</w:t>
      </w:r>
    </w:p>
    <w:p w14:paraId="54688C8E"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r w:rsidRPr="00E703F3">
        <w:rPr>
          <w:rStyle w:val="70"/>
          <w:rFonts w:ascii="Times New Roman" w:eastAsia="Calibri" w:hAnsi="Times New Roman"/>
          <w:b/>
          <w:bCs/>
          <w:shd w:val="clear" w:color="auto" w:fill="FFFFFF"/>
        </w:rPr>
        <w:t>URL-адрес (</w:t>
      </w:r>
      <w:proofErr w:type="spellStart"/>
      <w:r w:rsidRPr="00E703F3">
        <w:rPr>
          <w:rStyle w:val="70"/>
          <w:rFonts w:ascii="Times New Roman" w:eastAsia="Calibri" w:hAnsi="Times New Roman"/>
          <w:b/>
          <w:bCs/>
          <w:shd w:val="clear" w:color="auto" w:fill="FFFFFF"/>
        </w:rPr>
        <w:t>Uniform</w:t>
      </w:r>
      <w:proofErr w:type="spellEnd"/>
      <w:r w:rsidRPr="00E703F3">
        <w:rPr>
          <w:rStyle w:val="70"/>
          <w:rFonts w:ascii="Times New Roman" w:eastAsia="Calibri" w:hAnsi="Times New Roman"/>
          <w:b/>
          <w:bCs/>
          <w:shd w:val="clear" w:color="auto" w:fill="FFFFFF"/>
        </w:rPr>
        <w:t xml:space="preserve"> </w:t>
      </w:r>
      <w:proofErr w:type="spellStart"/>
      <w:r w:rsidRPr="00E703F3">
        <w:rPr>
          <w:rStyle w:val="70"/>
          <w:rFonts w:ascii="Times New Roman" w:eastAsia="Calibri" w:hAnsi="Times New Roman"/>
          <w:b/>
          <w:bCs/>
          <w:shd w:val="clear" w:color="auto" w:fill="FFFFFF"/>
        </w:rPr>
        <w:t>Resource</w:t>
      </w:r>
      <w:proofErr w:type="spellEnd"/>
      <w:r w:rsidRPr="00E703F3">
        <w:rPr>
          <w:rStyle w:val="70"/>
          <w:rFonts w:ascii="Times New Roman" w:eastAsia="Calibri" w:hAnsi="Times New Roman"/>
          <w:b/>
          <w:bCs/>
          <w:shd w:val="clear" w:color="auto" w:fill="FFFFFF"/>
        </w:rPr>
        <w:t xml:space="preserve"> </w:t>
      </w:r>
      <w:proofErr w:type="spellStart"/>
      <w:r w:rsidRPr="00E703F3">
        <w:rPr>
          <w:rStyle w:val="70"/>
          <w:rFonts w:ascii="Times New Roman" w:eastAsia="Calibri" w:hAnsi="Times New Roman"/>
          <w:b/>
          <w:bCs/>
          <w:shd w:val="clear" w:color="auto" w:fill="FFFFFF"/>
        </w:rPr>
        <w:t>Locator</w:t>
      </w:r>
      <w:proofErr w:type="spellEnd"/>
      <w:r w:rsidRPr="00E703F3">
        <w:rPr>
          <w:rStyle w:val="70"/>
          <w:rFonts w:ascii="Times New Roman" w:eastAsia="Calibri" w:hAnsi="Times New Roman"/>
          <w:b/>
          <w:bCs/>
          <w:shd w:val="clear" w:color="auto" w:fill="FFFFFF"/>
        </w:rPr>
        <w:t>)</w:t>
      </w:r>
      <w:r w:rsidRPr="00E703F3">
        <w:rPr>
          <w:rFonts w:ascii="Times New Roman" w:hAnsi="Times New Roman"/>
          <w:sz w:val="24"/>
          <w:szCs w:val="24"/>
          <w:shd w:val="clear" w:color="auto" w:fill="FFFFFF"/>
        </w:rPr>
        <w:t> - Единый указатель ресурсов - единообразный локатор (определитель местонахождения) ресурса</w:t>
      </w:r>
      <w:r>
        <w:rPr>
          <w:rFonts w:ascii="Times New Roman" w:hAnsi="Times New Roman"/>
          <w:sz w:val="24"/>
          <w:szCs w:val="24"/>
          <w:shd w:val="clear" w:color="auto" w:fill="FFFFFF"/>
        </w:rPr>
        <w:t>;</w:t>
      </w:r>
    </w:p>
    <w:p w14:paraId="49E4F52F" w14:textId="77777777" w:rsidR="0069244C" w:rsidRDefault="0069244C" w:rsidP="00D34F2C">
      <w:pPr>
        <w:spacing w:before="100" w:beforeAutospacing="1" w:after="100" w:afterAutospacing="1" w:line="360" w:lineRule="auto"/>
        <w:ind w:firstLine="709"/>
        <w:jc w:val="both"/>
        <w:rPr>
          <w:rFonts w:ascii="Times New Roman" w:eastAsia="Times New Roman" w:hAnsi="Times New Roman"/>
          <w:sz w:val="24"/>
          <w:szCs w:val="24"/>
          <w:shd w:val="clear" w:color="auto" w:fill="FFFFFF"/>
          <w:lang w:eastAsia="ru-RU"/>
        </w:rPr>
      </w:pPr>
      <w:proofErr w:type="spellStart"/>
      <w:r w:rsidRPr="00E703F3">
        <w:rPr>
          <w:rFonts w:ascii="Times New Roman" w:eastAsia="Times New Roman" w:hAnsi="Times New Roman"/>
          <w:b/>
          <w:bCs/>
          <w:sz w:val="24"/>
          <w:szCs w:val="24"/>
          <w:bdr w:val="none" w:sz="0" w:space="0" w:color="auto" w:frame="1"/>
          <w:shd w:val="clear" w:color="auto" w:fill="FFFFFF"/>
          <w:lang w:eastAsia="ru-RU"/>
        </w:rPr>
        <w:t>Юзабилити</w:t>
      </w:r>
      <w:proofErr w:type="spellEnd"/>
      <w:r w:rsidRPr="00E703F3">
        <w:rPr>
          <w:rFonts w:ascii="Times New Roman" w:eastAsia="Times New Roman" w:hAnsi="Times New Roman"/>
          <w:b/>
          <w:bCs/>
          <w:sz w:val="24"/>
          <w:szCs w:val="24"/>
          <w:bdr w:val="none" w:sz="0" w:space="0" w:color="auto" w:frame="1"/>
          <w:shd w:val="clear" w:color="auto" w:fill="FFFFFF"/>
          <w:lang w:eastAsia="ru-RU"/>
        </w:rPr>
        <w:t xml:space="preserve"> сайта</w:t>
      </w:r>
      <w:r w:rsidRPr="00E703F3">
        <w:rPr>
          <w:rFonts w:ascii="Times New Roman" w:eastAsia="Times New Roman" w:hAnsi="Times New Roman"/>
          <w:sz w:val="24"/>
          <w:szCs w:val="24"/>
          <w:shd w:val="clear" w:color="auto" w:fill="FFFFFF"/>
          <w:lang w:eastAsia="ru-RU"/>
        </w:rPr>
        <w:t xml:space="preserve"> — это организация структуры данных, позволяющая посетителю без особых усилий находить нужную информацию, не утруждая себя излишним поиском на сайте</w:t>
      </w:r>
      <w:r>
        <w:rPr>
          <w:rFonts w:ascii="Times New Roman" w:eastAsia="Times New Roman" w:hAnsi="Times New Roman"/>
          <w:sz w:val="24"/>
          <w:szCs w:val="24"/>
          <w:shd w:val="clear" w:color="auto" w:fill="FFFFFF"/>
          <w:lang w:eastAsia="ru-RU"/>
        </w:rPr>
        <w:t>;</w:t>
      </w:r>
    </w:p>
    <w:p w14:paraId="6F9EDE7E"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shd w:val="clear" w:color="auto" w:fill="FFFFFF"/>
        </w:rPr>
      </w:pPr>
      <w:proofErr w:type="gramStart"/>
      <w:r w:rsidRPr="00E703F3">
        <w:rPr>
          <w:rFonts w:ascii="Times New Roman" w:hAnsi="Times New Roman"/>
          <w:b/>
          <w:bCs/>
          <w:sz w:val="24"/>
          <w:szCs w:val="24"/>
          <w:shd w:val="clear" w:color="auto" w:fill="FFFFFF"/>
        </w:rPr>
        <w:t>Электронная почта</w:t>
      </w:r>
      <w:r w:rsidRPr="00E703F3">
        <w:rPr>
          <w:rFonts w:ascii="Times New Roman" w:hAnsi="Times New Roman"/>
          <w:sz w:val="24"/>
          <w:szCs w:val="24"/>
          <w:shd w:val="clear" w:color="auto" w:fill="FFFFFF"/>
        </w:rPr>
        <w:t> (</w:t>
      </w:r>
      <w:hyperlink r:id="rId9" w:tooltip="Английский язык" w:history="1">
        <w:r w:rsidRPr="00E703F3">
          <w:rPr>
            <w:rStyle w:val="60"/>
            <w:rFonts w:ascii="Times New Roman" w:eastAsia="Calibri"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email</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e</w:t>
      </w:r>
      <w:r w:rsidRPr="00E703F3">
        <w:rPr>
          <w:rFonts w:ascii="Times New Roman" w:hAnsi="Times New Roman"/>
          <w:i/>
          <w:iCs/>
          <w:sz w:val="24"/>
          <w:szCs w:val="24"/>
          <w:shd w:val="clear" w:color="auto" w:fill="FFFFFF"/>
        </w:rPr>
        <w:t>-</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w:t>
      </w:r>
      <w:proofErr w:type="spellStart"/>
      <w:r w:rsidR="00FC0C67">
        <w:fldChar w:fldCharType="begin"/>
      </w:r>
      <w:r w:rsidR="00FC0C67">
        <w:instrText xml:space="preserve"> HYPERLINK "https://ru.wikipedia.org/wiki/%D0%9D%D0%B5%D0%BE%D0%B3%D1%83%D0%B1%D0%BB%D1%91%D0%BD%D0%BD%D1%8B%D0%B9_%D0%B3%D0%BB%D0%B0%D1%81%D0%BD%D1%8B%D0%B9_%D0%BF%D0%B5%D1%80%D0%B5%D0%B4%D0%BD%D0%B5%D0%B3%D0%BE_%D1%80%D1%8F%D0%B4%D0%B0_%D0%B2%D0%B5%D1%80%D1%85%D0%BD%D0%B5%D0%B3%D0%BE_%D0%BF%D0%BE%D0%B4%D1%8A%D1%91%D0%BC%D0%B0" \o "Неогублённый гласный переднего ряда верхнего подъёма" </w:instrText>
      </w:r>
      <w:r w:rsidR="00FC0C67">
        <w:fldChar w:fldCharType="separate"/>
      </w:r>
      <w:r w:rsidRPr="00E703F3">
        <w:rPr>
          <w:rStyle w:val="60"/>
          <w:rFonts w:ascii="Times New Roman" w:eastAsia="Calibri" w:hAnsi="Times New Roman"/>
          <w:sz w:val="24"/>
          <w:szCs w:val="24"/>
          <w:shd w:val="clear" w:color="auto" w:fill="FFFFFF"/>
        </w:rPr>
        <w:t>i</w:t>
      </w:r>
      <w:r w:rsidR="00FC0C67">
        <w:rPr>
          <w:rStyle w:val="60"/>
          <w:rFonts w:ascii="Times New Roman" w:eastAsia="Calibri" w:hAnsi="Times New Roman"/>
          <w:sz w:val="24"/>
          <w:szCs w:val="24"/>
          <w:shd w:val="clear" w:color="auto" w:fill="FFFFFF"/>
        </w:rPr>
        <w:fldChar w:fldCharType="end"/>
      </w:r>
      <w:hyperlink r:id="rId10" w:tooltip="Знак ударения (символ МФА)" w:history="1">
        <w:r w:rsidRPr="00E703F3">
          <w:rPr>
            <w:rStyle w:val="60"/>
            <w:rFonts w:ascii="Times New Roman" w:eastAsia="Calibri" w:hAnsi="Times New Roman"/>
            <w:sz w:val="24"/>
            <w:szCs w:val="24"/>
            <w:shd w:val="clear" w:color="auto" w:fill="FFFFFF"/>
          </w:rPr>
          <w:t>ˈ</w:t>
        </w:r>
      </w:hyperlink>
      <w:hyperlink r:id="rId11" w:tooltip="Губно-губной носовой согласный" w:history="1">
        <w:r w:rsidRPr="00E703F3">
          <w:rPr>
            <w:rStyle w:val="60"/>
            <w:rFonts w:ascii="Times New Roman" w:eastAsia="Calibri" w:hAnsi="Times New Roman"/>
            <w:sz w:val="24"/>
            <w:szCs w:val="24"/>
            <w:shd w:val="clear" w:color="auto" w:fill="FFFFFF"/>
          </w:rPr>
          <w:t>m</w:t>
        </w:r>
      </w:hyperlink>
      <w:hyperlink r:id="rId12" w:tooltip="Неогублённый гласный переднего ряда средне-верхнего подъёма" w:history="1">
        <w:r w:rsidRPr="00E703F3">
          <w:rPr>
            <w:rStyle w:val="60"/>
            <w:rFonts w:ascii="Times New Roman" w:eastAsia="Calibri" w:hAnsi="Times New Roman"/>
            <w:sz w:val="24"/>
            <w:szCs w:val="24"/>
            <w:shd w:val="clear" w:color="auto" w:fill="FFFFFF"/>
          </w:rPr>
          <w:t>e</w:t>
        </w:r>
        <w:proofErr w:type="gramEnd"/>
      </w:hyperlink>
      <w:hyperlink r:id="rId13" w:tooltip="Ненапряжённый неогублённый гласный переднего ряда верхнего подъёма" w:history="1">
        <w:r w:rsidRPr="00E703F3">
          <w:rPr>
            <w:rStyle w:val="60"/>
            <w:rFonts w:ascii="Times New Roman" w:eastAsia="Calibri" w:hAnsi="Times New Roman"/>
            <w:sz w:val="24"/>
            <w:szCs w:val="24"/>
            <w:shd w:val="clear" w:color="auto" w:fill="FFFFFF"/>
          </w:rPr>
          <w:t>ɪ</w:t>
        </w:r>
      </w:hyperlink>
      <w:hyperlink r:id="rId14" w:tooltip="Альвеолярный латеральный аппроксимант" w:history="1">
        <w:r w:rsidRPr="00E703F3">
          <w:rPr>
            <w:rStyle w:val="60"/>
            <w:rFonts w:ascii="Times New Roman" w:eastAsia="Calibri" w:hAnsi="Times New Roman"/>
            <w:sz w:val="24"/>
            <w:szCs w:val="24"/>
            <w:shd w:val="clear" w:color="auto" w:fill="FFFFFF"/>
          </w:rPr>
          <w:t>l</w:t>
        </w:r>
        <w:proofErr w:type="spellEnd"/>
      </w:hyperlink>
      <w:r w:rsidRPr="00E703F3">
        <w:rPr>
          <w:rFonts w:ascii="Times New Roman" w:hAnsi="Times New Roman"/>
          <w:sz w:val="24"/>
          <w:szCs w:val="24"/>
          <w:shd w:val="clear" w:color="auto" w:fill="FFFFFF"/>
        </w:rPr>
        <w:t>], от </w:t>
      </w:r>
      <w:hyperlink r:id="rId15" w:history="1">
        <w:r w:rsidRPr="00E703F3">
          <w:rPr>
            <w:rStyle w:val="60"/>
            <w:rFonts w:ascii="Times New Roman" w:eastAsia="Calibri" w:hAnsi="Times New Roman"/>
            <w:sz w:val="24"/>
            <w:szCs w:val="24"/>
            <w:shd w:val="clear" w:color="auto" w:fill="FFFFFF"/>
          </w:rPr>
          <w:t>англ.</w:t>
        </w:r>
      </w:hyperlink>
      <w:r w:rsidRPr="00E703F3">
        <w:rPr>
          <w:rFonts w:ascii="Times New Roman" w:hAnsi="Times New Roman"/>
          <w:sz w:val="24"/>
          <w:szCs w:val="24"/>
          <w:shd w:val="clear" w:color="auto" w:fill="FFFFFF"/>
        </w:rPr>
        <w:t> </w:t>
      </w:r>
      <w:r w:rsidRPr="00E703F3">
        <w:rPr>
          <w:rFonts w:ascii="Times New Roman" w:hAnsi="Times New Roman"/>
          <w:i/>
          <w:iCs/>
          <w:sz w:val="24"/>
          <w:szCs w:val="24"/>
          <w:shd w:val="clear" w:color="auto" w:fill="FFFFFF"/>
          <w:lang w:val="en"/>
        </w:rPr>
        <w:t>electronic</w:t>
      </w:r>
      <w:r w:rsidRPr="00E703F3">
        <w:rPr>
          <w:rFonts w:ascii="Times New Roman" w:hAnsi="Times New Roman"/>
          <w:i/>
          <w:iCs/>
          <w:sz w:val="24"/>
          <w:szCs w:val="24"/>
          <w:shd w:val="clear" w:color="auto" w:fill="FFFFFF"/>
        </w:rPr>
        <w:t xml:space="preserve"> </w:t>
      </w:r>
      <w:r w:rsidRPr="00E703F3">
        <w:rPr>
          <w:rFonts w:ascii="Times New Roman" w:hAnsi="Times New Roman"/>
          <w:i/>
          <w:iCs/>
          <w:sz w:val="24"/>
          <w:szCs w:val="24"/>
          <w:shd w:val="clear" w:color="auto" w:fill="FFFFFF"/>
          <w:lang w:val="en"/>
        </w:rPr>
        <w:t>mail</w:t>
      </w:r>
      <w:r w:rsidRPr="00E703F3">
        <w:rPr>
          <w:rFonts w:ascii="Times New Roman" w:hAnsi="Times New Roman"/>
          <w:sz w:val="24"/>
          <w:szCs w:val="24"/>
          <w:shd w:val="clear" w:color="auto" w:fill="FFFFFF"/>
        </w:rPr>
        <w:t>) — технология и служба по пересылке и получению электронных сообщений (называемых «письма», «электронные письма» или «сообщения») между пользователями компьютерной сети (в том числе — Интернета)</w:t>
      </w:r>
      <w:r>
        <w:rPr>
          <w:rFonts w:ascii="Times New Roman" w:hAnsi="Times New Roman"/>
          <w:sz w:val="24"/>
          <w:szCs w:val="24"/>
          <w:shd w:val="clear" w:color="auto" w:fill="FFFFFF"/>
        </w:rPr>
        <w:t>;</w:t>
      </w:r>
    </w:p>
    <w:p w14:paraId="3CCA807C"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rPr>
      </w:pPr>
      <w:r w:rsidRPr="00E703F3">
        <w:rPr>
          <w:rFonts w:ascii="Times New Roman" w:hAnsi="Times New Roman"/>
          <w:b/>
          <w:sz w:val="24"/>
          <w:szCs w:val="24"/>
        </w:rPr>
        <w:t>Электронные сервисы</w:t>
      </w:r>
      <w:r w:rsidRPr="00E703F3">
        <w:rPr>
          <w:rFonts w:ascii="Times New Roman" w:hAnsi="Times New Roman"/>
          <w:sz w:val="24"/>
          <w:szCs w:val="24"/>
        </w:rPr>
        <w:t> – это способ предоставления услуг в электронном виде, упрощающий и ускоряющий процесс получения сервисов гражданами и организациями</w:t>
      </w:r>
      <w:r>
        <w:rPr>
          <w:rFonts w:ascii="Times New Roman" w:hAnsi="Times New Roman"/>
          <w:sz w:val="24"/>
          <w:szCs w:val="24"/>
        </w:rPr>
        <w:t>;</w:t>
      </w:r>
    </w:p>
    <w:p w14:paraId="3FAFE080" w14:textId="77777777" w:rsidR="0069244C" w:rsidRDefault="0069244C" w:rsidP="00D34F2C">
      <w:pPr>
        <w:spacing w:before="100" w:beforeAutospacing="1" w:after="100" w:afterAutospacing="1" w:line="360" w:lineRule="auto"/>
        <w:ind w:firstLine="709"/>
        <w:jc w:val="both"/>
        <w:rPr>
          <w:rFonts w:ascii="Times New Roman" w:hAnsi="Times New Roman"/>
          <w:sz w:val="24"/>
          <w:szCs w:val="24"/>
        </w:rPr>
      </w:pPr>
      <w:r w:rsidRPr="00E703F3">
        <w:rPr>
          <w:rFonts w:ascii="Times New Roman" w:hAnsi="Times New Roman"/>
          <w:b/>
          <w:sz w:val="24"/>
          <w:szCs w:val="24"/>
        </w:rPr>
        <w:t>Респондент -</w:t>
      </w:r>
      <w:r w:rsidRPr="00E703F3">
        <w:rPr>
          <w:rFonts w:ascii="Times New Roman" w:hAnsi="Times New Roman"/>
          <w:sz w:val="24"/>
          <w:szCs w:val="24"/>
        </w:rPr>
        <w:t xml:space="preserve"> лицо, принимающее участие в социологическом или другом опросе, анкетировании</w:t>
      </w:r>
      <w:r>
        <w:rPr>
          <w:rFonts w:ascii="Times New Roman" w:hAnsi="Times New Roman"/>
          <w:sz w:val="24"/>
          <w:szCs w:val="24"/>
        </w:rPr>
        <w:t>;</w:t>
      </w:r>
    </w:p>
    <w:p w14:paraId="594464F7" w14:textId="77777777" w:rsidR="0069244C" w:rsidRPr="003B1C42" w:rsidRDefault="0069244C" w:rsidP="00D34F2C">
      <w:pPr>
        <w:spacing w:before="100" w:beforeAutospacing="1" w:after="100" w:afterAutospacing="1" w:line="360" w:lineRule="auto"/>
        <w:ind w:firstLine="709"/>
        <w:jc w:val="both"/>
        <w:rPr>
          <w:rFonts w:ascii="Times New Roman" w:hAnsi="Times New Roman"/>
          <w:sz w:val="24"/>
          <w:szCs w:val="24"/>
        </w:rPr>
      </w:pPr>
      <w:proofErr w:type="spellStart"/>
      <w:r w:rsidRPr="00E703F3">
        <w:rPr>
          <w:rFonts w:ascii="Times New Roman" w:hAnsi="Times New Roman"/>
          <w:b/>
          <w:bCs/>
          <w:iCs/>
          <w:sz w:val="24"/>
          <w:szCs w:val="24"/>
        </w:rPr>
        <w:t>Безбарьерная</w:t>
      </w:r>
      <w:proofErr w:type="spellEnd"/>
      <w:r w:rsidRPr="00E703F3">
        <w:rPr>
          <w:rFonts w:ascii="Times New Roman" w:hAnsi="Times New Roman"/>
          <w:b/>
          <w:bCs/>
          <w:iCs/>
          <w:sz w:val="24"/>
          <w:szCs w:val="24"/>
        </w:rPr>
        <w:t xml:space="preserve"> образовательная среда</w:t>
      </w:r>
      <w:r w:rsidRPr="00E703F3">
        <w:rPr>
          <w:rFonts w:ascii="Times New Roman" w:hAnsi="Times New Roman"/>
          <w:sz w:val="24"/>
          <w:szCs w:val="24"/>
        </w:rPr>
        <w:t> - доступная среда для детей-инвалидов, обеспечивающая доступ к образовательным ресурсам и совместный процесс их обучения в обычных школах.</w:t>
      </w:r>
    </w:p>
    <w:p w14:paraId="2FE24919" w14:textId="77777777" w:rsidR="003B1C42" w:rsidRDefault="003B1C42" w:rsidP="003B1C42">
      <w:pPr>
        <w:spacing w:before="100" w:beforeAutospacing="1" w:after="100" w:afterAutospacing="1" w:line="360" w:lineRule="auto"/>
        <w:jc w:val="both"/>
        <w:rPr>
          <w:rFonts w:ascii="Arial" w:hAnsi="Arial" w:cs="Arial"/>
          <w:b/>
          <w:bCs/>
          <w:sz w:val="20"/>
          <w:szCs w:val="20"/>
        </w:rPr>
      </w:pPr>
    </w:p>
    <w:p w14:paraId="171B171B" w14:textId="77777777" w:rsidR="000013F7" w:rsidRDefault="000013F7" w:rsidP="003B1C42">
      <w:pPr>
        <w:spacing w:before="100" w:beforeAutospacing="1" w:after="100" w:afterAutospacing="1" w:line="360" w:lineRule="auto"/>
        <w:jc w:val="both"/>
        <w:rPr>
          <w:rFonts w:ascii="Arial" w:hAnsi="Arial" w:cs="Arial"/>
          <w:b/>
          <w:bCs/>
          <w:sz w:val="20"/>
          <w:szCs w:val="20"/>
        </w:rPr>
      </w:pPr>
    </w:p>
    <w:p w14:paraId="0552242E" w14:textId="77777777" w:rsidR="000013F7" w:rsidRDefault="000013F7" w:rsidP="003B1C42">
      <w:pPr>
        <w:spacing w:before="100" w:beforeAutospacing="1" w:after="100" w:afterAutospacing="1" w:line="360" w:lineRule="auto"/>
        <w:jc w:val="both"/>
        <w:rPr>
          <w:rFonts w:ascii="Arial" w:hAnsi="Arial" w:cs="Arial"/>
          <w:b/>
          <w:bCs/>
          <w:sz w:val="20"/>
          <w:szCs w:val="20"/>
        </w:rPr>
      </w:pPr>
    </w:p>
    <w:p w14:paraId="3B42A31F" w14:textId="77777777" w:rsidR="000013F7" w:rsidRDefault="000013F7" w:rsidP="003B1C42">
      <w:pPr>
        <w:spacing w:before="100" w:beforeAutospacing="1" w:after="100" w:afterAutospacing="1" w:line="360" w:lineRule="auto"/>
        <w:jc w:val="both"/>
        <w:rPr>
          <w:rFonts w:ascii="Arial" w:hAnsi="Arial" w:cs="Arial"/>
          <w:b/>
          <w:bCs/>
          <w:sz w:val="20"/>
          <w:szCs w:val="20"/>
        </w:rPr>
      </w:pPr>
    </w:p>
    <w:p w14:paraId="0678AEC3" w14:textId="77777777" w:rsidR="000013F7" w:rsidRDefault="000013F7" w:rsidP="003B1C42">
      <w:pPr>
        <w:spacing w:before="100" w:beforeAutospacing="1" w:after="100" w:afterAutospacing="1" w:line="360" w:lineRule="auto"/>
        <w:jc w:val="both"/>
        <w:rPr>
          <w:rFonts w:ascii="Arial" w:hAnsi="Arial" w:cs="Arial"/>
          <w:b/>
          <w:bCs/>
          <w:sz w:val="20"/>
          <w:szCs w:val="20"/>
        </w:rPr>
      </w:pPr>
    </w:p>
    <w:p w14:paraId="43806D39" w14:textId="77777777" w:rsidR="0069244C" w:rsidRDefault="0069244C" w:rsidP="00D34F2C">
      <w:pPr>
        <w:numPr>
          <w:ilvl w:val="1"/>
          <w:numId w:val="1"/>
        </w:numPr>
        <w:ind w:left="0" w:firstLine="0"/>
        <w:jc w:val="center"/>
        <w:outlineLvl w:val="1"/>
        <w:rPr>
          <w:rFonts w:ascii="Arial" w:hAnsi="Arial" w:cs="Arial"/>
          <w:b/>
          <w:bCs/>
          <w:sz w:val="20"/>
          <w:szCs w:val="20"/>
        </w:rPr>
      </w:pPr>
      <w:bookmarkStart w:id="12" w:name="_Toc37226267"/>
      <w:bookmarkStart w:id="13" w:name="_Toc37226323"/>
      <w:bookmarkStart w:id="14" w:name="_Toc136339798"/>
      <w:r w:rsidRPr="00D96180">
        <w:rPr>
          <w:rFonts w:ascii="Arial" w:hAnsi="Arial" w:cs="Arial"/>
          <w:b/>
          <w:bCs/>
          <w:sz w:val="20"/>
          <w:szCs w:val="20"/>
        </w:rPr>
        <w:lastRenderedPageBreak/>
        <w:t xml:space="preserve">НОРМАТИВНО-ПРАВОВЫЕ ОСНОВАНИЯ </w:t>
      </w:r>
      <w:r w:rsidR="00EA7EDF" w:rsidRPr="00D96180">
        <w:rPr>
          <w:rFonts w:ascii="Arial" w:hAnsi="Arial" w:cs="Arial"/>
          <w:b/>
          <w:bCs/>
          <w:sz w:val="20"/>
          <w:szCs w:val="20"/>
        </w:rPr>
        <w:t>ОРГАНИЗАЦИИ И</w:t>
      </w:r>
      <w:r w:rsidR="00D96180">
        <w:rPr>
          <w:rFonts w:ascii="Arial" w:hAnsi="Arial" w:cs="Arial"/>
          <w:b/>
          <w:bCs/>
          <w:sz w:val="20"/>
          <w:szCs w:val="20"/>
        </w:rPr>
        <w:t xml:space="preserve"> ПРОВЕДЕНИЯ НОК </w:t>
      </w:r>
      <w:r w:rsidRPr="00D96180">
        <w:rPr>
          <w:rFonts w:ascii="Arial" w:hAnsi="Arial" w:cs="Arial"/>
          <w:b/>
          <w:bCs/>
          <w:sz w:val="20"/>
          <w:szCs w:val="20"/>
        </w:rPr>
        <w:t>УООД.</w:t>
      </w:r>
      <w:bookmarkEnd w:id="12"/>
      <w:bookmarkEnd w:id="13"/>
      <w:bookmarkEnd w:id="14"/>
    </w:p>
    <w:p w14:paraId="30EAF12F" w14:textId="77777777" w:rsidR="006D3D7A" w:rsidRPr="00763827" w:rsidRDefault="006D3D7A" w:rsidP="006D3D7A">
      <w:pPr>
        <w:rPr>
          <w:rFonts w:ascii="Arial" w:hAnsi="Arial" w:cs="Arial"/>
          <w:b/>
          <w:bCs/>
          <w:sz w:val="20"/>
          <w:szCs w:val="20"/>
        </w:rPr>
      </w:pPr>
    </w:p>
    <w:p w14:paraId="40336ADF" w14:textId="77777777" w:rsidR="00763827" w:rsidRPr="00763827"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763827">
        <w:rPr>
          <w:rFonts w:ascii="Times New Roman" w:eastAsia="Times New Roman" w:hAnsi="Times New Roman"/>
          <w:i/>
          <w:sz w:val="24"/>
        </w:rPr>
        <w:t>Нормативные правовые акты, регламентирующие проведение НОКО</w:t>
      </w:r>
    </w:p>
    <w:p w14:paraId="0F97BBD7"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Федеральный закон от 29 декабря 2012 г. № 273-ФЗ «Об образовании в Российской Федерации», статья 95.2 (далее – Федеральный закон № 273-ФЗ);</w:t>
      </w:r>
    </w:p>
    <w:p w14:paraId="4B0DDDE1"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Федеральный закон от 5 декабря 2017 г. № 392-ФЗ «О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w:t>
      </w:r>
      <w:proofErr w:type="gramStart"/>
      <w:r w:rsidRPr="00763827">
        <w:rPr>
          <w:rFonts w:ascii="Times New Roman" w:eastAsia="Times New Roman" w:hAnsi="Times New Roman"/>
          <w:sz w:val="24"/>
          <w:szCs w:val="24"/>
        </w:rPr>
        <w:t>о-</w:t>
      </w:r>
      <w:proofErr w:type="gramEnd"/>
      <w:r w:rsidRPr="00763827">
        <w:rPr>
          <w:rFonts w:ascii="Times New Roman" w:eastAsia="Times New Roman" w:hAnsi="Times New Roman"/>
          <w:sz w:val="24"/>
          <w:szCs w:val="24"/>
        </w:rPr>
        <w:t xml:space="preserve"> социальной экспертизы»;</w:t>
      </w:r>
    </w:p>
    <w:p w14:paraId="6E05D21C"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 от 14 ноября 2014 г. № 1202</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 порядке осуществления координации деятельности по проведению независимой оценки качества оказания услуг организациями в сфере культуры, социального обслуживания, охраны здоровья и образования и общего методического обеспечения проведения указанной оценки»;</w:t>
      </w:r>
    </w:p>
    <w:p w14:paraId="705A600C"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proofErr w:type="gramStart"/>
      <w:r w:rsidRPr="00763827">
        <w:rPr>
          <w:rFonts w:ascii="Times New Roman" w:eastAsia="Times New Roman" w:hAnsi="Times New Roman"/>
          <w:sz w:val="24"/>
          <w:szCs w:val="24"/>
        </w:rPr>
        <w:t>Постановление Правительства Российской Федерации</w:t>
      </w:r>
      <w:r w:rsidRPr="00763827">
        <w:rPr>
          <w:rFonts w:ascii="Times New Roman" w:eastAsia="Times New Roman" w:hAnsi="Times New Roman"/>
          <w:spacing w:val="52"/>
          <w:sz w:val="24"/>
          <w:szCs w:val="24"/>
        </w:rPr>
        <w:t xml:space="preserve"> </w:t>
      </w:r>
      <w:r w:rsidRPr="00763827">
        <w:rPr>
          <w:rFonts w:ascii="Times New Roman" w:eastAsia="Times New Roman" w:hAnsi="Times New Roman"/>
          <w:sz w:val="24"/>
          <w:szCs w:val="24"/>
        </w:rPr>
        <w:t>от 14 ноября 2014 г. № 1203</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уполномоченном федеральном органе исполнительной власти, определяющем состав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включая единые требования к такой информации, и порядок ее размещения на официальном сайте для размещения</w:t>
      </w:r>
      <w:proofErr w:type="gramEnd"/>
      <w:r w:rsidRPr="00763827">
        <w:rPr>
          <w:rFonts w:ascii="Times New Roman" w:eastAsia="Times New Roman" w:hAnsi="Times New Roman"/>
          <w:sz w:val="24"/>
          <w:szCs w:val="24"/>
        </w:rPr>
        <w:t xml:space="preserve"> информации о государственных и муниципальных учреждениях в информационн</w:t>
      </w:r>
      <w:proofErr w:type="gramStart"/>
      <w:r w:rsidRPr="00763827">
        <w:rPr>
          <w:rFonts w:ascii="Times New Roman" w:eastAsia="Times New Roman" w:hAnsi="Times New Roman"/>
          <w:sz w:val="24"/>
          <w:szCs w:val="24"/>
        </w:rPr>
        <w:t>о-</w:t>
      </w:r>
      <w:proofErr w:type="gramEnd"/>
      <w:r w:rsidRPr="00763827">
        <w:rPr>
          <w:rFonts w:ascii="Times New Roman" w:eastAsia="Times New Roman" w:hAnsi="Times New Roman"/>
          <w:sz w:val="24"/>
          <w:szCs w:val="24"/>
        </w:rPr>
        <w:t xml:space="preserve"> телекоммуникационной сети</w:t>
      </w:r>
      <w:r w:rsidRPr="00763827">
        <w:rPr>
          <w:rFonts w:ascii="Times New Roman" w:eastAsia="Times New Roman" w:hAnsi="Times New Roman"/>
          <w:spacing w:val="4"/>
          <w:sz w:val="24"/>
          <w:szCs w:val="24"/>
        </w:rPr>
        <w:t xml:space="preserve"> </w:t>
      </w:r>
      <w:r w:rsidRPr="00763827">
        <w:rPr>
          <w:rFonts w:ascii="Times New Roman" w:eastAsia="Times New Roman" w:hAnsi="Times New Roman"/>
          <w:sz w:val="24"/>
          <w:szCs w:val="24"/>
        </w:rPr>
        <w:t>«Интернет»;</w:t>
      </w:r>
    </w:p>
    <w:p w14:paraId="5623B182"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proofErr w:type="gramStart"/>
      <w:r w:rsidRPr="00763827">
        <w:rPr>
          <w:rFonts w:ascii="Times New Roman" w:eastAsia="Times New Roman" w:hAnsi="Times New Roman"/>
          <w:sz w:val="24"/>
          <w:szCs w:val="24"/>
        </w:rPr>
        <w:t>Постановление Правительства Российской Федерации от 17 апреля 2018 г. № 457</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утверждении формы обязательного публичного отчета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 результатах независимой оценки качества условий оказания услуг организациями в сфере культуры, охраны здоровья, образования, социального обслуживания, представляемого в законодательный (представительный) орган государственной власти субъекта Российской</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Федерации»;</w:t>
      </w:r>
      <w:proofErr w:type="gramEnd"/>
    </w:p>
    <w:p w14:paraId="325D9986"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Постановление Правительства Российской Федерации от 31 мая 2018 г. № 638</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xml:space="preserve">«Об утверждении Правил сбора и обобщения информации о качестве условий оказания услуг организациями </w:t>
      </w:r>
      <w:r w:rsidR="00FE314F" w:rsidRPr="00763827">
        <w:rPr>
          <w:rFonts w:ascii="Times New Roman" w:eastAsia="Times New Roman" w:hAnsi="Times New Roman"/>
          <w:sz w:val="24"/>
          <w:szCs w:val="24"/>
        </w:rPr>
        <w:t>в</w:t>
      </w:r>
      <w:r w:rsidR="001541DC" w:rsidRPr="001541DC">
        <w:rPr>
          <w:rFonts w:ascii="Times New Roman" w:eastAsia="Times New Roman" w:hAnsi="Times New Roman"/>
          <w:sz w:val="24"/>
          <w:szCs w:val="24"/>
        </w:rPr>
        <w:t xml:space="preserve"> </w:t>
      </w:r>
      <w:r w:rsidR="00FE314F" w:rsidRPr="00763827">
        <w:rPr>
          <w:rFonts w:ascii="Times New Roman" w:eastAsia="Times New Roman" w:hAnsi="Times New Roman"/>
          <w:sz w:val="24"/>
          <w:szCs w:val="24"/>
        </w:rPr>
        <w:t>сфере</w:t>
      </w:r>
      <w:r w:rsidR="000013F7">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 xml:space="preserve">культуры, </w:t>
      </w:r>
      <w:r w:rsidR="001541DC" w:rsidRPr="00763827">
        <w:rPr>
          <w:rFonts w:ascii="Times New Roman" w:eastAsia="Times New Roman" w:hAnsi="Times New Roman"/>
          <w:sz w:val="24"/>
          <w:szCs w:val="24"/>
        </w:rPr>
        <w:t>охраны здоровья,</w:t>
      </w:r>
      <w:r w:rsidR="001541DC" w:rsidRPr="001541DC">
        <w:rPr>
          <w:rFonts w:ascii="Times New Roman" w:eastAsia="Times New Roman" w:hAnsi="Times New Roman"/>
          <w:sz w:val="24"/>
          <w:szCs w:val="24"/>
        </w:rPr>
        <w:t xml:space="preserve"> </w:t>
      </w:r>
      <w:r w:rsidR="001541DC" w:rsidRPr="00763827">
        <w:rPr>
          <w:rFonts w:ascii="Times New Roman" w:eastAsia="Times New Roman" w:hAnsi="Times New Roman"/>
          <w:sz w:val="24"/>
          <w:szCs w:val="24"/>
        </w:rPr>
        <w:t>образования,</w:t>
      </w:r>
      <w:r w:rsidR="001541DC" w:rsidRPr="001541DC">
        <w:rPr>
          <w:rFonts w:ascii="Times New Roman" w:eastAsia="Times New Roman" w:hAnsi="Times New Roman"/>
          <w:sz w:val="24"/>
          <w:szCs w:val="24"/>
        </w:rPr>
        <w:t xml:space="preserve"> </w:t>
      </w:r>
      <w:r w:rsidR="001541DC" w:rsidRPr="00763827">
        <w:rPr>
          <w:rFonts w:ascii="Times New Roman" w:eastAsia="Times New Roman" w:hAnsi="Times New Roman"/>
          <w:sz w:val="24"/>
          <w:szCs w:val="24"/>
        </w:rPr>
        <w:lastRenderedPageBreak/>
        <w:t>социального</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обслуживания</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федеральными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учреждениями</w:t>
      </w:r>
      <w:r w:rsidR="001541DC" w:rsidRPr="001541DC">
        <w:rPr>
          <w:rFonts w:ascii="Times New Roman" w:eastAsia="Times New Roman" w:hAnsi="Times New Roman"/>
          <w:sz w:val="24"/>
          <w:szCs w:val="24"/>
        </w:rPr>
        <w:t xml:space="preserve"> </w:t>
      </w:r>
      <w:proofErr w:type="gramStart"/>
      <w:r w:rsidRPr="00763827">
        <w:rPr>
          <w:rFonts w:ascii="Times New Roman" w:eastAsia="Times New Roman" w:hAnsi="Times New Roman"/>
          <w:sz w:val="24"/>
          <w:szCs w:val="24"/>
        </w:rPr>
        <w:t>медико-социальной</w:t>
      </w:r>
      <w:proofErr w:type="gramEnd"/>
      <w:r w:rsidRPr="00763827">
        <w:rPr>
          <w:rFonts w:ascii="Times New Roman" w:eastAsia="Times New Roman" w:hAnsi="Times New Roman"/>
          <w:sz w:val="24"/>
          <w:szCs w:val="24"/>
        </w:rPr>
        <w:t xml:space="preserve"> экспертизы»;</w:t>
      </w:r>
    </w:p>
    <w:p w14:paraId="4BD78697"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Министерства труда и социальной защиты Российской Федерации от 31 мая 2018</w:t>
      </w:r>
      <w:r w:rsidRPr="00763827">
        <w:rPr>
          <w:rFonts w:ascii="Times New Roman" w:eastAsia="Times New Roman" w:hAnsi="Times New Roman"/>
          <w:spacing w:val="51"/>
          <w:sz w:val="24"/>
          <w:szCs w:val="24"/>
        </w:rPr>
        <w:t xml:space="preserve"> </w:t>
      </w:r>
      <w:r w:rsidRPr="00763827">
        <w:rPr>
          <w:rFonts w:ascii="Times New Roman" w:eastAsia="Times New Roman" w:hAnsi="Times New Roman"/>
          <w:sz w:val="24"/>
          <w:szCs w:val="24"/>
        </w:rPr>
        <w:t>г.</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w:t>
      </w:r>
      <w:proofErr w:type="gramStart"/>
      <w:r w:rsidRPr="00763827">
        <w:rPr>
          <w:rFonts w:ascii="Times New Roman" w:eastAsia="Times New Roman" w:hAnsi="Times New Roman"/>
          <w:sz w:val="24"/>
          <w:szCs w:val="24"/>
        </w:rPr>
        <w:t>о-</w:t>
      </w:r>
      <w:proofErr w:type="gramEnd"/>
      <w:r w:rsidRPr="00763827">
        <w:rPr>
          <w:rFonts w:ascii="Times New Roman" w:eastAsia="Times New Roman" w:hAnsi="Times New Roman"/>
          <w:sz w:val="24"/>
          <w:szCs w:val="24"/>
        </w:rPr>
        <w:t xml:space="preserve"> социальной экспертизы»;</w:t>
      </w:r>
    </w:p>
    <w:p w14:paraId="265331B0"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proofErr w:type="gramStart"/>
      <w:r w:rsidRPr="00763827">
        <w:rPr>
          <w:rFonts w:ascii="Times New Roman" w:eastAsia="Times New Roman" w:hAnsi="Times New Roman"/>
          <w:sz w:val="24"/>
          <w:szCs w:val="24"/>
        </w:rPr>
        <w:t xml:space="preserve">Приказ    Министерства    труда    и     социальной     защиты     Российской     Федерации   от 30 октября 2018 г. № 675н </w:t>
      </w:r>
      <w:r w:rsidRPr="00763827">
        <w:rPr>
          <w:rFonts w:ascii="Times New Roman" w:eastAsia="Times New Roman" w:hAnsi="Times New Roman"/>
          <w:spacing w:val="-3"/>
          <w:sz w:val="24"/>
          <w:szCs w:val="24"/>
        </w:rPr>
        <w:t xml:space="preserve">«Об </w:t>
      </w:r>
      <w:r w:rsidRPr="00763827">
        <w:rPr>
          <w:rFonts w:ascii="Times New Roman" w:eastAsia="Times New Roman" w:hAnsi="Times New Roman"/>
          <w:sz w:val="24"/>
          <w:szCs w:val="24"/>
        </w:rPr>
        <w:t>утверждении Методики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(далее – Приказ Минтруда России от 30 октября 2018 г. №</w:t>
      </w:r>
      <w:r w:rsidRPr="00763827">
        <w:rPr>
          <w:rFonts w:ascii="Times New Roman" w:eastAsia="Times New Roman" w:hAnsi="Times New Roman"/>
          <w:spacing w:val="-13"/>
          <w:sz w:val="24"/>
          <w:szCs w:val="24"/>
        </w:rPr>
        <w:t xml:space="preserve"> </w:t>
      </w:r>
      <w:r w:rsidRPr="00763827">
        <w:rPr>
          <w:rFonts w:ascii="Times New Roman" w:eastAsia="Times New Roman" w:hAnsi="Times New Roman"/>
          <w:sz w:val="24"/>
          <w:szCs w:val="24"/>
        </w:rPr>
        <w:t>675н);</w:t>
      </w:r>
      <w:proofErr w:type="gramEnd"/>
    </w:p>
    <w:p w14:paraId="60A5F6D1"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Министерства просвещения Российской Федерации от 13 марта 2019 г. № 114</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 xml:space="preserve">«Об утверждении показателей, характеризующих общие критерии </w:t>
      </w:r>
      <w:proofErr w:type="gramStart"/>
      <w:r w:rsidRPr="00763827">
        <w:rPr>
          <w:rFonts w:ascii="Times New Roman" w:eastAsia="Times New Roman" w:hAnsi="Times New Roman"/>
          <w:sz w:val="24"/>
          <w:szCs w:val="24"/>
        </w:rPr>
        <w:t>оценки качества условий осуществления образовательной деятельности</w:t>
      </w:r>
      <w:proofErr w:type="gramEnd"/>
      <w:r w:rsidRPr="00763827">
        <w:rPr>
          <w:rFonts w:ascii="Times New Roman" w:eastAsia="Times New Roman" w:hAnsi="Times New Roman"/>
          <w:sz w:val="24"/>
          <w:szCs w:val="24"/>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59FA8D83" w14:textId="77777777" w:rsid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proofErr w:type="gramStart"/>
      <w:r w:rsidRPr="00763827">
        <w:rPr>
          <w:rFonts w:ascii="Times New Roman" w:eastAsia="Times New Roman" w:hAnsi="Times New Roman"/>
          <w:sz w:val="24"/>
          <w:szCs w:val="24"/>
        </w:rPr>
        <w:t xml:space="preserve">Приказ Минфина России от 7 мая 2019 г. № 66н </w:t>
      </w:r>
      <w:r w:rsidRPr="00763827">
        <w:rPr>
          <w:rFonts w:ascii="Times New Roman" w:eastAsia="Times New Roman" w:hAnsi="Times New Roman"/>
          <w:spacing w:val="-4"/>
          <w:sz w:val="24"/>
          <w:szCs w:val="24"/>
        </w:rPr>
        <w:t xml:space="preserve">«О </w:t>
      </w:r>
      <w:r w:rsidRPr="00763827">
        <w:rPr>
          <w:rFonts w:ascii="Times New Roman" w:eastAsia="Times New Roman" w:hAnsi="Times New Roman"/>
          <w:sz w:val="24"/>
          <w:szCs w:val="24"/>
        </w:rPr>
        <w:t>составе информации о результатах независимой оценки качества условий осуществления образовательной деятельности организациями, осуществляющими образовательную деятельность, условий оказания услуг организациями культуры, социального обслуживания, медицинскими организациями, федеральными учреждениями медико-социальной экспертизы,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включая единые требования к такой информации</w:t>
      </w:r>
      <w:proofErr w:type="gramEnd"/>
      <w:r w:rsidRPr="00763827">
        <w:rPr>
          <w:rFonts w:ascii="Times New Roman" w:eastAsia="Times New Roman" w:hAnsi="Times New Roman"/>
          <w:sz w:val="24"/>
          <w:szCs w:val="24"/>
        </w:rPr>
        <w:t xml:space="preserve">, и </w:t>
      </w:r>
      <w:proofErr w:type="gramStart"/>
      <w:r w:rsidRPr="00763827">
        <w:rPr>
          <w:rFonts w:ascii="Times New Roman" w:eastAsia="Times New Roman" w:hAnsi="Times New Roman"/>
          <w:sz w:val="24"/>
          <w:szCs w:val="24"/>
        </w:rPr>
        <w:t>порядке</w:t>
      </w:r>
      <w:proofErr w:type="gramEnd"/>
      <w:r w:rsidRPr="00763827">
        <w:rPr>
          <w:rFonts w:ascii="Times New Roman" w:eastAsia="Times New Roman" w:hAnsi="Times New Roman"/>
          <w:sz w:val="24"/>
          <w:szCs w:val="24"/>
        </w:rPr>
        <w:t xml:space="preserve"> ее размещения, а также требованиях к качеству, удобству и простоте поиска указанной информации» (далее – Приказ Минфина России от 7 мая 2019 г. №</w:t>
      </w:r>
      <w:r w:rsidRPr="00763827">
        <w:rPr>
          <w:rFonts w:ascii="Times New Roman" w:eastAsia="Times New Roman" w:hAnsi="Times New Roman"/>
          <w:spacing w:val="-16"/>
          <w:sz w:val="24"/>
          <w:szCs w:val="24"/>
        </w:rPr>
        <w:t xml:space="preserve"> </w:t>
      </w:r>
      <w:r w:rsidRPr="00763827">
        <w:rPr>
          <w:rFonts w:ascii="Times New Roman" w:eastAsia="Times New Roman" w:hAnsi="Times New Roman"/>
          <w:sz w:val="24"/>
          <w:szCs w:val="24"/>
        </w:rPr>
        <w:t>66н);</w:t>
      </w:r>
    </w:p>
    <w:p w14:paraId="7C13AF68" w14:textId="77777777" w:rsidR="00763827" w:rsidRPr="00763827" w:rsidRDefault="00763827" w:rsidP="00D34F2C">
      <w:pPr>
        <w:widowControl w:val="0"/>
        <w:numPr>
          <w:ilvl w:val="0"/>
          <w:numId w:val="42"/>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Методические рекомендации </w:t>
      </w:r>
      <w:proofErr w:type="spellStart"/>
      <w:r w:rsidRPr="00763827">
        <w:rPr>
          <w:rFonts w:ascii="Times New Roman" w:eastAsia="Times New Roman" w:hAnsi="Times New Roman"/>
          <w:sz w:val="24"/>
          <w:szCs w:val="24"/>
        </w:rPr>
        <w:t>Минпросвещения</w:t>
      </w:r>
      <w:proofErr w:type="spellEnd"/>
      <w:r w:rsidRPr="00763827">
        <w:rPr>
          <w:rFonts w:ascii="Times New Roman" w:eastAsia="Times New Roman" w:hAnsi="Times New Roman"/>
          <w:sz w:val="24"/>
          <w:szCs w:val="24"/>
        </w:rPr>
        <w:t xml:space="preserve"> России к Единому порядку </w:t>
      </w:r>
      <w:proofErr w:type="gramStart"/>
      <w:r w:rsidRPr="00763827">
        <w:rPr>
          <w:rFonts w:ascii="Times New Roman" w:eastAsia="Times New Roman" w:hAnsi="Times New Roman"/>
          <w:sz w:val="24"/>
          <w:szCs w:val="24"/>
        </w:rPr>
        <w:t>расчета показателей независимой оценки качества условий осуществления образовательной деятельности</w:t>
      </w:r>
      <w:proofErr w:type="gramEnd"/>
      <w:r w:rsidRPr="00763827">
        <w:rPr>
          <w:rFonts w:ascii="Times New Roman" w:eastAsia="Times New Roman" w:hAnsi="Times New Roman"/>
          <w:sz w:val="24"/>
          <w:szCs w:val="24"/>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w:t>
      </w:r>
      <w:r w:rsidRPr="00763827">
        <w:rPr>
          <w:rFonts w:ascii="Times New Roman" w:eastAsia="Times New Roman" w:hAnsi="Times New Roman"/>
          <w:sz w:val="24"/>
          <w:szCs w:val="24"/>
        </w:rPr>
        <w:lastRenderedPageBreak/>
        <w:t>профессионального обучения, дополнительным общеобразовательным программам (с учетом отраслевых особенностей).</w:t>
      </w:r>
    </w:p>
    <w:p w14:paraId="1A3D1A4D" w14:textId="77777777" w:rsidR="00763827" w:rsidRPr="00763827" w:rsidRDefault="00763827" w:rsidP="00D34F2C">
      <w:pPr>
        <w:widowControl w:val="0"/>
        <w:autoSpaceDE w:val="0"/>
        <w:autoSpaceDN w:val="0"/>
        <w:spacing w:after="0" w:line="360" w:lineRule="auto"/>
        <w:ind w:firstLine="709"/>
        <w:jc w:val="both"/>
        <w:rPr>
          <w:rFonts w:ascii="Times New Roman" w:eastAsia="Times New Roman" w:hAnsi="Times New Roman"/>
          <w:i/>
          <w:sz w:val="24"/>
        </w:rPr>
      </w:pPr>
      <w:r w:rsidRPr="00763827">
        <w:rPr>
          <w:rFonts w:ascii="Times New Roman" w:eastAsia="Times New Roman" w:hAnsi="Times New Roman"/>
          <w:i/>
          <w:sz w:val="24"/>
        </w:rPr>
        <w:t>Сопутствующие нормативные правовые акты</w:t>
      </w:r>
    </w:p>
    <w:p w14:paraId="3526B6A4" w14:textId="77777777" w:rsidR="00763827" w:rsidRDefault="00763827" w:rsidP="00D34F2C">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 xml:space="preserve">Указ Президента Российской Федерации от 28 апреля 2008 г. № 607 </w:t>
      </w:r>
      <w:r w:rsidRPr="00763827">
        <w:rPr>
          <w:rFonts w:ascii="Times New Roman" w:eastAsia="Times New Roman" w:hAnsi="Times New Roman"/>
          <w:spacing w:val="-3"/>
          <w:sz w:val="24"/>
          <w:szCs w:val="24"/>
        </w:rPr>
        <w:t xml:space="preserve">«Об </w:t>
      </w:r>
      <w:r w:rsidRPr="00763827">
        <w:rPr>
          <w:rFonts w:ascii="Times New Roman" w:eastAsia="Times New Roman" w:hAnsi="Times New Roman"/>
          <w:sz w:val="24"/>
          <w:szCs w:val="24"/>
        </w:rPr>
        <w:t xml:space="preserve">оценке </w:t>
      </w:r>
      <w:proofErr w:type="gramStart"/>
      <w:r w:rsidRPr="00763827">
        <w:rPr>
          <w:rFonts w:ascii="Times New Roman" w:eastAsia="Times New Roman" w:hAnsi="Times New Roman"/>
          <w:sz w:val="24"/>
          <w:szCs w:val="24"/>
        </w:rPr>
        <w:t>эффективности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деятельности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органов</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местного</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самоуправления</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городских     округов</w:t>
      </w:r>
      <w:proofErr w:type="gramEnd"/>
      <w:r w:rsidRPr="00763827">
        <w:rPr>
          <w:rFonts w:ascii="Times New Roman" w:eastAsia="Times New Roman" w:hAnsi="Times New Roman"/>
          <w:sz w:val="24"/>
          <w:szCs w:val="24"/>
        </w:rPr>
        <w:t xml:space="preserve">   и муниципальных</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районов»;</w:t>
      </w:r>
    </w:p>
    <w:p w14:paraId="29399409" w14:textId="77777777" w:rsidR="00B13269" w:rsidRDefault="00763827" w:rsidP="00B13269">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proofErr w:type="gramStart"/>
      <w:r w:rsidRPr="00763827">
        <w:rPr>
          <w:rFonts w:ascii="Times New Roman" w:eastAsia="Times New Roman" w:hAnsi="Times New Roman"/>
          <w:sz w:val="24"/>
          <w:szCs w:val="24"/>
        </w:rPr>
        <w:t>Постановление</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Правительства Российской</w:t>
      </w:r>
      <w:r w:rsidR="000013F7">
        <w:rPr>
          <w:rFonts w:ascii="Times New Roman" w:eastAsia="Times New Roman" w:hAnsi="Times New Roman"/>
          <w:sz w:val="24"/>
          <w:szCs w:val="24"/>
        </w:rPr>
        <w:t xml:space="preserve"> </w:t>
      </w:r>
      <w:r w:rsidRPr="00763827">
        <w:rPr>
          <w:rFonts w:ascii="Times New Roman" w:eastAsia="Times New Roman" w:hAnsi="Times New Roman"/>
          <w:sz w:val="24"/>
          <w:szCs w:val="24"/>
        </w:rPr>
        <w:t>Федерации</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от</w:t>
      </w:r>
      <w:r w:rsidR="001541DC" w:rsidRPr="001541DC">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17</w:t>
      </w:r>
      <w:r w:rsidR="001541DC" w:rsidRPr="001541DC">
        <w:rPr>
          <w:rFonts w:ascii="Times New Roman" w:eastAsia="Times New Roman" w:hAnsi="Times New Roman"/>
          <w:sz w:val="24"/>
          <w:szCs w:val="24"/>
        </w:rPr>
        <w:t xml:space="preserve"> </w:t>
      </w:r>
      <w:r w:rsidR="00B65C27" w:rsidRPr="00763827">
        <w:rPr>
          <w:rFonts w:ascii="Times New Roman" w:eastAsia="Times New Roman" w:hAnsi="Times New Roman"/>
          <w:sz w:val="24"/>
          <w:szCs w:val="24"/>
        </w:rPr>
        <w:t>декабря</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2012</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г.</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w:t>
      </w:r>
      <w:r w:rsidRPr="00763827">
        <w:rPr>
          <w:rFonts w:ascii="Times New Roman" w:eastAsia="Times New Roman" w:hAnsi="Times New Roman"/>
          <w:spacing w:val="5"/>
          <w:sz w:val="24"/>
          <w:szCs w:val="24"/>
        </w:rPr>
        <w:t xml:space="preserve"> </w:t>
      </w:r>
      <w:r w:rsidRPr="00763827">
        <w:rPr>
          <w:rFonts w:ascii="Times New Roman" w:eastAsia="Times New Roman" w:hAnsi="Times New Roman"/>
          <w:sz w:val="24"/>
          <w:szCs w:val="24"/>
        </w:rPr>
        <w:t>1317</w:t>
      </w:r>
      <w:r>
        <w:rPr>
          <w:rFonts w:ascii="Times New Roman" w:eastAsia="Times New Roman" w:hAnsi="Times New Roman"/>
          <w:sz w:val="24"/>
          <w:szCs w:val="24"/>
        </w:rPr>
        <w:t xml:space="preserve"> </w:t>
      </w:r>
      <w:r w:rsidRPr="00763827">
        <w:rPr>
          <w:rFonts w:ascii="Times New Roman" w:eastAsia="Times New Roman" w:hAnsi="Times New Roman"/>
          <w:spacing w:val="-3"/>
          <w:sz w:val="24"/>
          <w:szCs w:val="24"/>
        </w:rPr>
        <w:t>«О</w:t>
      </w:r>
      <w:r w:rsidRPr="00763827">
        <w:rPr>
          <w:rFonts w:ascii="Times New Roman" w:eastAsia="Times New Roman" w:hAnsi="Times New Roman"/>
          <w:spacing w:val="2"/>
          <w:sz w:val="24"/>
          <w:szCs w:val="24"/>
        </w:rPr>
        <w:t xml:space="preserve"> </w:t>
      </w:r>
      <w:r w:rsidRPr="00763827">
        <w:rPr>
          <w:rFonts w:ascii="Times New Roman" w:eastAsia="Times New Roman" w:hAnsi="Times New Roman"/>
          <w:sz w:val="24"/>
          <w:szCs w:val="24"/>
        </w:rPr>
        <w:t>мерах</w:t>
      </w:r>
      <w:r w:rsidRPr="00763827">
        <w:rPr>
          <w:rFonts w:ascii="Times New Roman" w:eastAsia="Times New Roman" w:hAnsi="Times New Roman"/>
          <w:spacing w:val="46"/>
          <w:sz w:val="24"/>
          <w:szCs w:val="24"/>
        </w:rPr>
        <w:t xml:space="preserve"> </w:t>
      </w:r>
      <w:r w:rsidRPr="00763827">
        <w:rPr>
          <w:rFonts w:ascii="Times New Roman" w:eastAsia="Times New Roman" w:hAnsi="Times New Roman"/>
          <w:sz w:val="24"/>
          <w:szCs w:val="24"/>
        </w:rPr>
        <w:t>по</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реализации</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Указа</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Президента</w:t>
      </w:r>
      <w:r w:rsidRPr="00763827">
        <w:rPr>
          <w:rFonts w:ascii="Times New Roman" w:eastAsia="Times New Roman" w:hAnsi="Times New Roman"/>
          <w:spacing w:val="40"/>
          <w:sz w:val="24"/>
          <w:szCs w:val="24"/>
        </w:rPr>
        <w:t xml:space="preserve"> </w:t>
      </w:r>
      <w:r w:rsidRPr="00763827">
        <w:rPr>
          <w:rFonts w:ascii="Times New Roman" w:eastAsia="Times New Roman" w:hAnsi="Times New Roman"/>
          <w:sz w:val="24"/>
          <w:szCs w:val="24"/>
        </w:rPr>
        <w:t>Российской</w:t>
      </w:r>
      <w:r w:rsidRPr="00763827">
        <w:rPr>
          <w:rFonts w:ascii="Times New Roman" w:eastAsia="Times New Roman" w:hAnsi="Times New Roman"/>
          <w:spacing w:val="45"/>
          <w:sz w:val="24"/>
          <w:szCs w:val="24"/>
        </w:rPr>
        <w:t xml:space="preserve"> </w:t>
      </w:r>
      <w:r w:rsidRPr="00763827">
        <w:rPr>
          <w:rFonts w:ascii="Times New Roman" w:eastAsia="Times New Roman" w:hAnsi="Times New Roman"/>
          <w:sz w:val="24"/>
          <w:szCs w:val="24"/>
        </w:rPr>
        <w:t>Федерации</w:t>
      </w:r>
      <w:r w:rsidRPr="00763827">
        <w:rPr>
          <w:rFonts w:ascii="Times New Roman" w:eastAsia="Times New Roman" w:hAnsi="Times New Roman"/>
          <w:spacing w:val="42"/>
          <w:sz w:val="24"/>
          <w:szCs w:val="24"/>
        </w:rPr>
        <w:t xml:space="preserve"> </w:t>
      </w:r>
      <w:r w:rsidRPr="00763827">
        <w:rPr>
          <w:rFonts w:ascii="Times New Roman" w:eastAsia="Times New Roman" w:hAnsi="Times New Roman"/>
          <w:sz w:val="24"/>
          <w:szCs w:val="24"/>
        </w:rPr>
        <w:t>от</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28</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апреля</w:t>
      </w:r>
      <w:r w:rsidR="001541DC" w:rsidRPr="001541DC">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2008</w:t>
      </w:r>
      <w:r w:rsidRPr="00763827">
        <w:rPr>
          <w:rFonts w:ascii="Times New Roman" w:eastAsia="Times New Roman" w:hAnsi="Times New Roman"/>
          <w:spacing w:val="43"/>
          <w:sz w:val="24"/>
          <w:szCs w:val="24"/>
        </w:rPr>
        <w:t xml:space="preserve"> </w:t>
      </w:r>
      <w:r w:rsidRPr="00763827">
        <w:rPr>
          <w:rFonts w:ascii="Times New Roman" w:eastAsia="Times New Roman" w:hAnsi="Times New Roman"/>
          <w:sz w:val="24"/>
          <w:szCs w:val="24"/>
        </w:rPr>
        <w:t>г.</w:t>
      </w:r>
      <w:r w:rsidRPr="00763827">
        <w:rPr>
          <w:rFonts w:ascii="Times New Roman" w:eastAsia="Times New Roman" w:hAnsi="Times New Roman"/>
          <w:spacing w:val="44"/>
          <w:sz w:val="24"/>
          <w:szCs w:val="24"/>
        </w:rPr>
        <w:t xml:space="preserve"> </w:t>
      </w:r>
      <w:r w:rsidRPr="00763827">
        <w:rPr>
          <w:rFonts w:ascii="Times New Roman" w:eastAsia="Times New Roman" w:hAnsi="Times New Roman"/>
          <w:sz w:val="24"/>
          <w:szCs w:val="24"/>
        </w:rPr>
        <w:t>№</w:t>
      </w:r>
      <w:r w:rsidRPr="00763827">
        <w:rPr>
          <w:rFonts w:ascii="Times New Roman" w:eastAsia="Times New Roman" w:hAnsi="Times New Roman"/>
          <w:spacing w:val="7"/>
          <w:sz w:val="24"/>
          <w:szCs w:val="24"/>
        </w:rPr>
        <w:t xml:space="preserve"> </w:t>
      </w:r>
      <w:r w:rsidRPr="00763827">
        <w:rPr>
          <w:rFonts w:ascii="Times New Roman" w:eastAsia="Times New Roman" w:hAnsi="Times New Roman"/>
          <w:sz w:val="24"/>
          <w:szCs w:val="24"/>
        </w:rPr>
        <w:t>607</w:t>
      </w:r>
      <w:r>
        <w:rPr>
          <w:rFonts w:ascii="Times New Roman" w:eastAsia="Times New Roman" w:hAnsi="Times New Roman"/>
          <w:sz w:val="24"/>
          <w:szCs w:val="24"/>
        </w:rPr>
        <w:t xml:space="preserve"> </w:t>
      </w:r>
      <w:r w:rsidRPr="00763827">
        <w:rPr>
          <w:rFonts w:ascii="Times New Roman" w:eastAsia="Times New Roman" w:hAnsi="Times New Roman"/>
          <w:sz w:val="24"/>
          <w:szCs w:val="24"/>
        </w:rPr>
        <w:t>«Об оценке эффективности  деятельности  органов местного самоуправления городских  округов  и муниципальных районов» и подпункта «и» пункта 2 Указа Президента Российской Федерации</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от</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7</w:t>
      </w:r>
      <w:r w:rsidR="005550A0">
        <w:rPr>
          <w:rFonts w:ascii="Times New Roman" w:eastAsia="Times New Roman" w:hAnsi="Times New Roman"/>
          <w:sz w:val="24"/>
          <w:szCs w:val="24"/>
        </w:rPr>
        <w:t xml:space="preserve"> </w:t>
      </w:r>
      <w:r w:rsidRPr="00763827">
        <w:rPr>
          <w:rFonts w:ascii="Times New Roman" w:eastAsia="Times New Roman" w:hAnsi="Times New Roman"/>
          <w:sz w:val="24"/>
          <w:szCs w:val="24"/>
        </w:rPr>
        <w:t>мая 2012</w:t>
      </w:r>
      <w:r w:rsidR="001541DC" w:rsidRPr="001541DC">
        <w:rPr>
          <w:rFonts w:ascii="Times New Roman" w:eastAsia="Times New Roman" w:hAnsi="Times New Roman"/>
          <w:sz w:val="24"/>
          <w:szCs w:val="24"/>
        </w:rPr>
        <w:t xml:space="preserve"> </w:t>
      </w:r>
      <w:r w:rsidRPr="00763827">
        <w:rPr>
          <w:rFonts w:ascii="Times New Roman" w:eastAsia="Times New Roman" w:hAnsi="Times New Roman"/>
          <w:sz w:val="24"/>
          <w:szCs w:val="24"/>
        </w:rPr>
        <w:t>г. № 601 «Об основных направлениях совершенствования системы государственного управления»;</w:t>
      </w:r>
      <w:proofErr w:type="gramEnd"/>
    </w:p>
    <w:p w14:paraId="20F0EAAC" w14:textId="77777777" w:rsidR="00B13269" w:rsidRPr="00B13269" w:rsidRDefault="00B13269" w:rsidP="00B13269">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B13269">
        <w:rPr>
          <w:rFonts w:ascii="Times New Roman" w:eastAsia="Times New Roman" w:hAnsi="Times New Roman"/>
          <w:sz w:val="24"/>
          <w:szCs w:val="24"/>
        </w:rPr>
        <w:t>П</w:t>
      </w:r>
      <w:r w:rsidR="00763827" w:rsidRPr="00B13269">
        <w:rPr>
          <w:rFonts w:ascii="Times New Roman" w:eastAsia="Times New Roman" w:hAnsi="Times New Roman"/>
          <w:sz w:val="24"/>
          <w:szCs w:val="24"/>
        </w:rPr>
        <w:t>остановление</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Правительства</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Российской</w:t>
      </w:r>
      <w:r w:rsidR="005550A0" w:rsidRPr="00B13269">
        <w:rPr>
          <w:rFonts w:ascii="Times New Roman" w:eastAsia="Times New Roman" w:hAnsi="Times New Roman"/>
          <w:sz w:val="24"/>
          <w:szCs w:val="24"/>
        </w:rPr>
        <w:t xml:space="preserve"> </w:t>
      </w:r>
      <w:r w:rsidR="00763827" w:rsidRPr="00B13269">
        <w:rPr>
          <w:rFonts w:ascii="Times New Roman" w:eastAsia="Times New Roman" w:hAnsi="Times New Roman"/>
          <w:sz w:val="24"/>
          <w:szCs w:val="24"/>
        </w:rPr>
        <w:t>Федерации</w:t>
      </w:r>
      <w:r w:rsidR="005550A0" w:rsidRPr="00B13269">
        <w:rPr>
          <w:rFonts w:ascii="Times New Roman" w:eastAsia="Times New Roman" w:hAnsi="Times New Roman"/>
          <w:sz w:val="24"/>
          <w:szCs w:val="24"/>
        </w:rPr>
        <w:t xml:space="preserve"> </w:t>
      </w:r>
      <w:r w:rsidRPr="00B13269">
        <w:rPr>
          <w:rFonts w:ascii="Times New Roman" w:eastAsia="Times New Roman" w:hAnsi="Times New Roman"/>
          <w:sz w:val="24"/>
          <w:szCs w:val="24"/>
        </w:rPr>
        <w:t>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w:t>
      </w:r>
      <w:r>
        <w:rPr>
          <w:rFonts w:ascii="Times New Roman" w:eastAsia="Times New Roman" w:hAnsi="Times New Roman"/>
          <w:sz w:val="24"/>
          <w:szCs w:val="24"/>
        </w:rPr>
        <w:t>»</w:t>
      </w:r>
    </w:p>
    <w:p w14:paraId="55679450" w14:textId="77777777" w:rsidR="00763827" w:rsidRPr="00763827" w:rsidRDefault="00763827" w:rsidP="00D34F2C">
      <w:pPr>
        <w:widowControl w:val="0"/>
        <w:numPr>
          <w:ilvl w:val="0"/>
          <w:numId w:val="43"/>
        </w:numPr>
        <w:autoSpaceDE w:val="0"/>
        <w:autoSpaceDN w:val="0"/>
        <w:spacing w:after="0" w:line="360" w:lineRule="auto"/>
        <w:ind w:left="0" w:firstLine="709"/>
        <w:jc w:val="both"/>
        <w:rPr>
          <w:rFonts w:ascii="Times New Roman" w:eastAsia="Times New Roman" w:hAnsi="Times New Roman"/>
          <w:sz w:val="24"/>
          <w:szCs w:val="24"/>
        </w:rPr>
      </w:pPr>
      <w:r w:rsidRPr="00763827">
        <w:rPr>
          <w:rFonts w:ascii="Times New Roman" w:eastAsia="Times New Roman" w:hAnsi="Times New Roman"/>
          <w:sz w:val="24"/>
          <w:szCs w:val="24"/>
        </w:rPr>
        <w:t>Приказ Федеральной службы по надзору в сфере образования и науки от 14 августа 2020 г.</w:t>
      </w:r>
      <w:r>
        <w:rPr>
          <w:rFonts w:ascii="Times New Roman" w:eastAsia="Times New Roman" w:hAnsi="Times New Roman"/>
          <w:sz w:val="24"/>
          <w:szCs w:val="24"/>
        </w:rPr>
        <w:t xml:space="preserve"> </w:t>
      </w:r>
      <w:r w:rsidRPr="00763827">
        <w:rPr>
          <w:rFonts w:ascii="Times New Roman" w:eastAsia="Times New Roman" w:hAnsi="Times New Roman"/>
          <w:sz w:val="24"/>
          <w:szCs w:val="24"/>
        </w:rPr>
        <w:t>№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01B19403" w14:textId="77777777" w:rsidR="00763827" w:rsidRPr="00763827" w:rsidRDefault="00763827" w:rsidP="00FE314F">
      <w:pPr>
        <w:widowControl w:val="0"/>
        <w:autoSpaceDE w:val="0"/>
        <w:autoSpaceDN w:val="0"/>
        <w:spacing w:after="0" w:line="360" w:lineRule="auto"/>
        <w:ind w:right="144" w:firstLine="709"/>
        <w:jc w:val="both"/>
        <w:rPr>
          <w:rFonts w:ascii="Times New Roman" w:eastAsia="Times New Roman" w:hAnsi="Times New Roman"/>
          <w:sz w:val="24"/>
          <w:szCs w:val="24"/>
        </w:rPr>
        <w:sectPr w:rsidR="00763827" w:rsidRPr="00763827" w:rsidSect="00B13269">
          <w:footerReference w:type="default" r:id="rId16"/>
          <w:footerReference w:type="first" r:id="rId17"/>
          <w:pgSz w:w="11910" w:h="16840"/>
          <w:pgMar w:top="993" w:right="853" w:bottom="941" w:left="1701" w:header="0" w:footer="680" w:gutter="0"/>
          <w:pgNumType w:start="2"/>
          <w:cols w:space="720"/>
        </w:sectPr>
      </w:pPr>
    </w:p>
    <w:p w14:paraId="1487ED7E" w14:textId="77777777" w:rsidR="0069244C" w:rsidRPr="002B733B" w:rsidRDefault="00BC4BEF" w:rsidP="00E6067B">
      <w:pPr>
        <w:numPr>
          <w:ilvl w:val="1"/>
          <w:numId w:val="1"/>
        </w:numPr>
        <w:ind w:left="0" w:firstLine="0"/>
        <w:jc w:val="center"/>
        <w:outlineLvl w:val="1"/>
        <w:rPr>
          <w:rFonts w:ascii="Arial" w:hAnsi="Arial" w:cs="Arial"/>
          <w:b/>
          <w:bCs/>
          <w:sz w:val="20"/>
          <w:szCs w:val="20"/>
        </w:rPr>
      </w:pPr>
      <w:bookmarkStart w:id="15" w:name="_Toc136339799"/>
      <w:r w:rsidRPr="002B733B">
        <w:rPr>
          <w:rFonts w:ascii="Arial" w:hAnsi="Arial" w:cs="Arial"/>
          <w:b/>
          <w:bCs/>
          <w:sz w:val="20"/>
          <w:szCs w:val="20"/>
        </w:rPr>
        <w:lastRenderedPageBreak/>
        <w:t xml:space="preserve">ЦЕЛИ И ЗАДАЧИ </w:t>
      </w:r>
      <w:r w:rsidR="008D5EE7" w:rsidRPr="002B733B">
        <w:rPr>
          <w:rStyle w:val="90"/>
          <w:rFonts w:ascii="Arial" w:eastAsia="Calibri" w:hAnsi="Arial" w:cs="Arial"/>
          <w:b/>
          <w:bCs/>
          <w:sz w:val="20"/>
          <w:szCs w:val="20"/>
        </w:rPr>
        <w:t xml:space="preserve">НЕЗАВИСИМОЙ </w:t>
      </w:r>
      <w:proofErr w:type="gramStart"/>
      <w:r w:rsidR="008D5EE7" w:rsidRPr="002B733B">
        <w:rPr>
          <w:rStyle w:val="90"/>
          <w:rFonts w:ascii="Arial" w:eastAsia="Calibri" w:hAnsi="Arial" w:cs="Arial"/>
          <w:b/>
          <w:bCs/>
          <w:sz w:val="20"/>
          <w:szCs w:val="20"/>
        </w:rPr>
        <w:t>ОЦЕНКИ КАЧЕСТВА УСЛОВИЙ ОСУЩЕСТВЛЕНИЯ ОБРАЗОВАТЕЛЬНОЙ ДЕЯТЕЛЬНОСТИ</w:t>
      </w:r>
      <w:proofErr w:type="gramEnd"/>
      <w:r w:rsidRPr="002B733B">
        <w:rPr>
          <w:rFonts w:ascii="Arial" w:hAnsi="Arial" w:cs="Arial"/>
          <w:b/>
          <w:bCs/>
          <w:sz w:val="20"/>
          <w:szCs w:val="20"/>
        </w:rPr>
        <w:t>.</w:t>
      </w:r>
      <w:bookmarkEnd w:id="15"/>
    </w:p>
    <w:p w14:paraId="3DAEA94F" w14:textId="77777777" w:rsidR="007051CB" w:rsidRPr="002B733B" w:rsidRDefault="007051CB" w:rsidP="007051CB">
      <w:pPr>
        <w:jc w:val="center"/>
        <w:rPr>
          <w:rFonts w:ascii="Arial" w:hAnsi="Arial" w:cs="Arial"/>
          <w:b/>
          <w:bCs/>
          <w:sz w:val="20"/>
          <w:szCs w:val="20"/>
        </w:rPr>
      </w:pPr>
    </w:p>
    <w:p w14:paraId="70A1FE75" w14:textId="77777777" w:rsidR="007051CB" w:rsidRPr="002B733B" w:rsidRDefault="007051CB" w:rsidP="00E6067B">
      <w:pPr>
        <w:numPr>
          <w:ilvl w:val="2"/>
          <w:numId w:val="1"/>
        </w:numPr>
        <w:ind w:left="0" w:firstLine="0"/>
        <w:jc w:val="center"/>
        <w:outlineLvl w:val="2"/>
        <w:rPr>
          <w:rStyle w:val="80"/>
          <w:rFonts w:ascii="Arial" w:eastAsia="Calibri" w:hAnsi="Arial" w:cs="Arial"/>
          <w:b/>
          <w:bCs/>
          <w:i w:val="0"/>
          <w:iCs w:val="0"/>
          <w:sz w:val="20"/>
          <w:szCs w:val="20"/>
        </w:rPr>
      </w:pPr>
      <w:bookmarkStart w:id="16" w:name="_Toc37226269"/>
      <w:bookmarkStart w:id="17" w:name="_Toc37226325"/>
      <w:bookmarkStart w:id="18" w:name="_Toc136339800"/>
      <w:r w:rsidRPr="002B733B">
        <w:rPr>
          <w:rStyle w:val="80"/>
          <w:rFonts w:ascii="Arial" w:eastAsia="Calibri" w:hAnsi="Arial" w:cs="Arial"/>
          <w:b/>
          <w:bCs/>
          <w:i w:val="0"/>
          <w:iCs w:val="0"/>
          <w:sz w:val="20"/>
          <w:szCs w:val="20"/>
        </w:rPr>
        <w:t xml:space="preserve">ЦЕЛИ </w:t>
      </w:r>
      <w:proofErr w:type="gramStart"/>
      <w:r w:rsidRPr="002B733B">
        <w:rPr>
          <w:rStyle w:val="80"/>
          <w:rFonts w:ascii="Arial" w:eastAsia="Calibri" w:hAnsi="Arial" w:cs="Arial"/>
          <w:b/>
          <w:bCs/>
          <w:i w:val="0"/>
          <w:iCs w:val="0"/>
          <w:sz w:val="20"/>
          <w:szCs w:val="20"/>
        </w:rPr>
        <w:t xml:space="preserve">РЕАЛИЗАЦИИ НЕЗАВИСИМОЙ ОЦЕНКИ КАЧЕСТВА УСЛОВИЙ </w:t>
      </w:r>
      <w:r w:rsidR="008D5EE7" w:rsidRPr="002B733B">
        <w:rPr>
          <w:rStyle w:val="80"/>
          <w:rFonts w:ascii="Arial" w:eastAsia="Calibri" w:hAnsi="Arial" w:cs="Arial"/>
          <w:b/>
          <w:bCs/>
          <w:i w:val="0"/>
          <w:iCs w:val="0"/>
          <w:sz w:val="20"/>
          <w:szCs w:val="20"/>
        </w:rPr>
        <w:t xml:space="preserve">ОСУЩЕСТВЛЕНИЯ </w:t>
      </w:r>
      <w:r w:rsidRPr="002B733B">
        <w:rPr>
          <w:rStyle w:val="80"/>
          <w:rFonts w:ascii="Arial" w:eastAsia="Calibri" w:hAnsi="Arial" w:cs="Arial"/>
          <w:b/>
          <w:bCs/>
          <w:i w:val="0"/>
          <w:iCs w:val="0"/>
          <w:sz w:val="20"/>
          <w:szCs w:val="20"/>
        </w:rPr>
        <w:t>ОБРАЗОВАТЕЛЬНОЙ ДЕЯТЕЛЬНОСТИ</w:t>
      </w:r>
      <w:proofErr w:type="gramEnd"/>
      <w:r w:rsidRPr="002B733B">
        <w:rPr>
          <w:rStyle w:val="80"/>
          <w:rFonts w:ascii="Arial" w:eastAsia="Calibri" w:hAnsi="Arial" w:cs="Arial"/>
          <w:b/>
          <w:bCs/>
          <w:i w:val="0"/>
          <w:iCs w:val="0"/>
          <w:sz w:val="20"/>
          <w:szCs w:val="20"/>
        </w:rPr>
        <w:t>.</w:t>
      </w:r>
      <w:bookmarkEnd w:id="16"/>
      <w:bookmarkEnd w:id="17"/>
      <w:bookmarkEnd w:id="18"/>
    </w:p>
    <w:p w14:paraId="11ABC8A4" w14:textId="77777777" w:rsidR="007051CB" w:rsidRDefault="007051CB" w:rsidP="007051CB">
      <w:pPr>
        <w:spacing w:after="0" w:line="360" w:lineRule="auto"/>
        <w:ind w:firstLine="709"/>
        <w:jc w:val="both"/>
        <w:rPr>
          <w:rFonts w:ascii="Times New Roman" w:hAnsi="Times New Roman"/>
          <w:sz w:val="24"/>
          <w:szCs w:val="24"/>
          <w:shd w:val="clear" w:color="auto" w:fill="FFFFFF"/>
        </w:rPr>
      </w:pPr>
    </w:p>
    <w:p w14:paraId="063CF20E" w14:textId="77777777" w:rsidR="007051CB" w:rsidRPr="00E703F3" w:rsidRDefault="007051CB" w:rsidP="007051CB">
      <w:pPr>
        <w:spacing w:after="0" w:line="360" w:lineRule="auto"/>
        <w:ind w:firstLine="709"/>
        <w:jc w:val="both"/>
        <w:rPr>
          <w:rFonts w:ascii="Times New Roman" w:hAnsi="Times New Roman"/>
          <w:sz w:val="24"/>
          <w:szCs w:val="24"/>
          <w:bdr w:val="none" w:sz="0" w:space="0" w:color="auto" w:frame="1"/>
          <w:shd w:val="clear" w:color="auto" w:fill="FFFFFF"/>
        </w:rPr>
      </w:pPr>
      <w:r w:rsidRPr="00E703F3">
        <w:rPr>
          <w:rFonts w:ascii="Times New Roman" w:hAnsi="Times New Roman"/>
          <w:sz w:val="24"/>
          <w:szCs w:val="24"/>
          <w:shd w:val="clear" w:color="auto" w:fill="FFFFFF"/>
        </w:rPr>
        <w:t>Независимая оценка качества условий осуществления образовательной деятельности организациями, осуществляющими образовательную деятельность, проводи</w:t>
      </w:r>
      <w:r>
        <w:rPr>
          <w:rFonts w:ascii="Times New Roman" w:hAnsi="Times New Roman"/>
          <w:sz w:val="24"/>
          <w:szCs w:val="24"/>
          <w:shd w:val="clear" w:color="auto" w:fill="FFFFFF"/>
        </w:rPr>
        <w:t>тся</w:t>
      </w:r>
      <w:r w:rsidRPr="00E703F3">
        <w:rPr>
          <w:rFonts w:ascii="Times New Roman" w:hAnsi="Times New Roman"/>
          <w:sz w:val="24"/>
          <w:szCs w:val="24"/>
          <w:shd w:val="clear" w:color="auto" w:fill="FFFFFF"/>
        </w:rPr>
        <w:t> в </w:t>
      </w:r>
      <w:r w:rsidRPr="00E703F3">
        <w:rPr>
          <w:rFonts w:ascii="Times New Roman" w:hAnsi="Times New Roman"/>
          <w:sz w:val="24"/>
          <w:szCs w:val="24"/>
          <w:bdr w:val="none" w:sz="0" w:space="0" w:color="auto" w:frame="1"/>
          <w:shd w:val="clear" w:color="auto" w:fill="FFFFFF"/>
        </w:rPr>
        <w:t>целях:</w:t>
      </w:r>
    </w:p>
    <w:p w14:paraId="6B1EB895" w14:textId="77777777" w:rsidR="006D3D7A" w:rsidRDefault="007051CB" w:rsidP="006D3D7A">
      <w:pPr>
        <w:numPr>
          <w:ilvl w:val="0"/>
          <w:numId w:val="2"/>
        </w:numPr>
        <w:tabs>
          <w:tab w:val="left" w:pos="284"/>
        </w:tabs>
        <w:spacing w:after="0" w:line="360" w:lineRule="auto"/>
        <w:ind w:left="0" w:firstLine="709"/>
        <w:jc w:val="both"/>
        <w:rPr>
          <w:rFonts w:ascii="Times New Roman" w:hAnsi="Times New Roman"/>
          <w:b/>
          <w:sz w:val="24"/>
          <w:szCs w:val="24"/>
        </w:rPr>
      </w:pPr>
      <w:r w:rsidRPr="00E703F3">
        <w:rPr>
          <w:rFonts w:ascii="Times New Roman" w:hAnsi="Times New Roman"/>
          <w:sz w:val="24"/>
          <w:szCs w:val="24"/>
          <w:bdr w:val="none" w:sz="0" w:space="0" w:color="auto" w:frame="1"/>
          <w:shd w:val="clear" w:color="auto" w:fill="FFFFFF"/>
        </w:rPr>
        <w:t>предоставления</w:t>
      </w:r>
      <w:r w:rsidRPr="00E703F3">
        <w:rPr>
          <w:rFonts w:ascii="Times New Roman" w:hAnsi="Times New Roman"/>
          <w:sz w:val="24"/>
          <w:szCs w:val="24"/>
          <w:shd w:val="clear" w:color="auto" w:fill="FFFFFF"/>
        </w:rPr>
        <w:t xml:space="preserve"> участникам отношений в сфере образования информации об уровне организации работы по реализации образовательных программ на основе общедоступной информации;</w:t>
      </w:r>
    </w:p>
    <w:p w14:paraId="149C207F" w14:textId="77777777" w:rsidR="006D3D7A" w:rsidRPr="006D3D7A" w:rsidRDefault="007051CB" w:rsidP="006D3D7A">
      <w:pPr>
        <w:numPr>
          <w:ilvl w:val="0"/>
          <w:numId w:val="2"/>
        </w:numPr>
        <w:tabs>
          <w:tab w:val="left" w:pos="284"/>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повышения открытости системы образования;</w:t>
      </w:r>
    </w:p>
    <w:p w14:paraId="44975F0F" w14:textId="77777777" w:rsidR="006D3D7A" w:rsidRDefault="007051CB" w:rsidP="006D3D7A">
      <w:pPr>
        <w:numPr>
          <w:ilvl w:val="0"/>
          <w:numId w:val="2"/>
        </w:numPr>
        <w:tabs>
          <w:tab w:val="left" w:pos="426"/>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улучшения информированности потребителей о качестве образовательной деятельности образовательных организаций;</w:t>
      </w:r>
    </w:p>
    <w:p w14:paraId="7E26A1C1" w14:textId="77777777" w:rsidR="006D3D7A" w:rsidRDefault="007051CB" w:rsidP="006D3D7A">
      <w:pPr>
        <w:numPr>
          <w:ilvl w:val="0"/>
          <w:numId w:val="2"/>
        </w:numPr>
        <w:tabs>
          <w:tab w:val="left" w:pos="426"/>
        </w:tabs>
        <w:spacing w:after="0" w:line="360" w:lineRule="auto"/>
        <w:ind w:left="0" w:firstLine="709"/>
        <w:jc w:val="both"/>
        <w:rPr>
          <w:rFonts w:ascii="Times New Roman" w:hAnsi="Times New Roman"/>
          <w:b/>
          <w:sz w:val="24"/>
          <w:szCs w:val="24"/>
        </w:rPr>
      </w:pPr>
      <w:r w:rsidRPr="006D3D7A">
        <w:rPr>
          <w:rFonts w:ascii="Times New Roman" w:hAnsi="Times New Roman"/>
          <w:sz w:val="24"/>
          <w:szCs w:val="24"/>
        </w:rPr>
        <w:t>установление диалога между образовательными организациями и гражданами, потребителями услуг;</w:t>
      </w:r>
    </w:p>
    <w:p w14:paraId="2B186B1E" w14:textId="77777777" w:rsidR="007051CB" w:rsidRPr="006D3D7A" w:rsidRDefault="006D3D7A" w:rsidP="006D3D7A">
      <w:pPr>
        <w:numPr>
          <w:ilvl w:val="0"/>
          <w:numId w:val="2"/>
        </w:numPr>
        <w:tabs>
          <w:tab w:val="left" w:pos="426"/>
        </w:tabs>
        <w:spacing w:after="0" w:line="360" w:lineRule="auto"/>
        <w:ind w:left="0" w:firstLine="709"/>
        <w:jc w:val="both"/>
        <w:rPr>
          <w:rStyle w:val="80"/>
          <w:rFonts w:ascii="Times New Roman" w:eastAsia="Calibri" w:hAnsi="Times New Roman"/>
          <w:bCs/>
        </w:rPr>
      </w:pPr>
      <w:proofErr w:type="gramStart"/>
      <w:r w:rsidRPr="006D3D7A">
        <w:rPr>
          <w:rFonts w:ascii="Times New Roman" w:hAnsi="Times New Roman"/>
          <w:sz w:val="24"/>
          <w:szCs w:val="24"/>
        </w:rPr>
        <w:t>п</w:t>
      </w:r>
      <w:r w:rsidR="007051CB" w:rsidRPr="006D3D7A">
        <w:rPr>
          <w:rFonts w:ascii="Times New Roman" w:hAnsi="Times New Roman"/>
          <w:sz w:val="24"/>
          <w:szCs w:val="24"/>
          <w:shd w:val="clear" w:color="auto" w:fill="FFFFFF"/>
        </w:rPr>
        <w:t>он</w:t>
      </w:r>
      <w:r w:rsidR="00FE314F">
        <w:rPr>
          <w:rFonts w:ascii="Times New Roman" w:hAnsi="Times New Roman"/>
          <w:sz w:val="24"/>
          <w:szCs w:val="24"/>
          <w:shd w:val="clear" w:color="auto" w:fill="FFFFFF"/>
        </w:rPr>
        <w:t>имания</w:t>
      </w:r>
      <w:r w:rsidR="007051CB" w:rsidRPr="006D3D7A">
        <w:rPr>
          <w:rFonts w:ascii="Times New Roman" w:hAnsi="Times New Roman"/>
          <w:sz w:val="24"/>
          <w:szCs w:val="24"/>
          <w:shd w:val="clear" w:color="auto" w:fill="FFFFFF"/>
        </w:rPr>
        <w:t>: как достигнутые образовательными организациями результаты и их значимость оцениваются потребителями образовательных услуг (обучающимися</w:t>
      </w:r>
      <w:r w:rsidR="00FE314F">
        <w:rPr>
          <w:rFonts w:ascii="Times New Roman" w:hAnsi="Times New Roman"/>
          <w:sz w:val="24"/>
          <w:szCs w:val="24"/>
          <w:shd w:val="clear" w:color="auto" w:fill="FFFFFF"/>
        </w:rPr>
        <w:t>, воспитанниками</w:t>
      </w:r>
      <w:r w:rsidR="007051CB" w:rsidRPr="006D3D7A">
        <w:rPr>
          <w:rFonts w:ascii="Times New Roman" w:hAnsi="Times New Roman"/>
          <w:sz w:val="24"/>
          <w:szCs w:val="24"/>
          <w:shd w:val="clear" w:color="auto" w:fill="FFFFFF"/>
        </w:rPr>
        <w:t xml:space="preserve"> и их родителями (законными представителями).</w:t>
      </w:r>
      <w:proofErr w:type="gramEnd"/>
    </w:p>
    <w:p w14:paraId="62D21711" w14:textId="77777777" w:rsidR="007051CB" w:rsidRPr="00A70F50" w:rsidRDefault="007051CB" w:rsidP="007051CB">
      <w:pPr>
        <w:jc w:val="center"/>
        <w:rPr>
          <w:rStyle w:val="80"/>
          <w:rFonts w:eastAsia="Calibri" w:cs="Arial"/>
          <w:sz w:val="20"/>
          <w:szCs w:val="20"/>
        </w:rPr>
      </w:pPr>
    </w:p>
    <w:p w14:paraId="30CBD7B8" w14:textId="77777777" w:rsidR="007051CB" w:rsidRPr="00A70F50" w:rsidRDefault="007051CB" w:rsidP="007051CB">
      <w:pPr>
        <w:jc w:val="center"/>
        <w:rPr>
          <w:rStyle w:val="80"/>
          <w:rFonts w:eastAsia="Calibri" w:cs="Arial"/>
          <w:sz w:val="20"/>
          <w:szCs w:val="20"/>
        </w:rPr>
      </w:pPr>
    </w:p>
    <w:p w14:paraId="171F80F1" w14:textId="77777777" w:rsidR="007051CB" w:rsidRPr="00A70F50" w:rsidRDefault="007051CB" w:rsidP="007051CB">
      <w:pPr>
        <w:jc w:val="center"/>
        <w:rPr>
          <w:rStyle w:val="80"/>
          <w:rFonts w:eastAsia="Calibri" w:cs="Arial"/>
          <w:sz w:val="20"/>
          <w:szCs w:val="20"/>
        </w:rPr>
      </w:pPr>
    </w:p>
    <w:p w14:paraId="2EA261E3" w14:textId="77777777" w:rsidR="005D4EB1" w:rsidRPr="00A70F50" w:rsidRDefault="005D4EB1" w:rsidP="007051CB">
      <w:pPr>
        <w:jc w:val="center"/>
        <w:rPr>
          <w:rStyle w:val="80"/>
          <w:rFonts w:eastAsia="Calibri" w:cs="Arial"/>
          <w:sz w:val="20"/>
          <w:szCs w:val="20"/>
        </w:rPr>
      </w:pPr>
    </w:p>
    <w:p w14:paraId="26920E1E" w14:textId="77777777" w:rsidR="005D4EB1" w:rsidRPr="00A70F50" w:rsidRDefault="005D4EB1" w:rsidP="007051CB">
      <w:pPr>
        <w:jc w:val="center"/>
        <w:rPr>
          <w:rStyle w:val="80"/>
          <w:rFonts w:eastAsia="Calibri" w:cs="Arial"/>
          <w:sz w:val="20"/>
          <w:szCs w:val="20"/>
        </w:rPr>
      </w:pPr>
    </w:p>
    <w:p w14:paraId="4C3467C5" w14:textId="77777777" w:rsidR="005D4EB1" w:rsidRPr="00A70F50" w:rsidRDefault="005D4EB1" w:rsidP="007051CB">
      <w:pPr>
        <w:jc w:val="center"/>
        <w:rPr>
          <w:rStyle w:val="80"/>
          <w:rFonts w:eastAsia="Calibri" w:cs="Arial"/>
          <w:sz w:val="20"/>
          <w:szCs w:val="20"/>
        </w:rPr>
      </w:pPr>
    </w:p>
    <w:p w14:paraId="117DC65D" w14:textId="77777777" w:rsidR="005D4EB1" w:rsidRPr="00A70F50" w:rsidRDefault="005D4EB1" w:rsidP="007051CB">
      <w:pPr>
        <w:jc w:val="center"/>
        <w:rPr>
          <w:rStyle w:val="80"/>
          <w:rFonts w:eastAsia="Calibri" w:cs="Arial"/>
          <w:sz w:val="20"/>
          <w:szCs w:val="20"/>
        </w:rPr>
      </w:pPr>
    </w:p>
    <w:p w14:paraId="212F9070" w14:textId="77777777" w:rsidR="005D4EB1" w:rsidRPr="00A70F50" w:rsidRDefault="005D4EB1" w:rsidP="007051CB">
      <w:pPr>
        <w:jc w:val="center"/>
        <w:rPr>
          <w:rStyle w:val="80"/>
          <w:rFonts w:eastAsia="Calibri" w:cs="Arial"/>
          <w:sz w:val="20"/>
          <w:szCs w:val="20"/>
        </w:rPr>
      </w:pPr>
    </w:p>
    <w:p w14:paraId="38C4EA6F" w14:textId="77777777" w:rsidR="005D4EB1" w:rsidRPr="00A70F50" w:rsidRDefault="005D4EB1" w:rsidP="007051CB">
      <w:pPr>
        <w:jc w:val="center"/>
        <w:rPr>
          <w:rStyle w:val="80"/>
          <w:rFonts w:eastAsia="Calibri" w:cs="Arial"/>
          <w:sz w:val="20"/>
          <w:szCs w:val="20"/>
        </w:rPr>
      </w:pPr>
    </w:p>
    <w:p w14:paraId="756284AE" w14:textId="77777777" w:rsidR="005D4EB1" w:rsidRPr="00A70F50" w:rsidRDefault="005D4EB1" w:rsidP="007051CB">
      <w:pPr>
        <w:jc w:val="center"/>
        <w:rPr>
          <w:rStyle w:val="80"/>
          <w:rFonts w:eastAsia="Calibri" w:cs="Arial"/>
          <w:sz w:val="20"/>
          <w:szCs w:val="20"/>
        </w:rPr>
      </w:pPr>
    </w:p>
    <w:p w14:paraId="5F88F7AD" w14:textId="77777777" w:rsidR="005D4EB1" w:rsidRPr="00A70F50" w:rsidRDefault="005D4EB1" w:rsidP="007051CB">
      <w:pPr>
        <w:jc w:val="center"/>
        <w:rPr>
          <w:rStyle w:val="80"/>
          <w:rFonts w:eastAsia="Calibri" w:cs="Arial"/>
          <w:sz w:val="20"/>
          <w:szCs w:val="20"/>
        </w:rPr>
      </w:pPr>
    </w:p>
    <w:p w14:paraId="24929A6A" w14:textId="77777777" w:rsidR="005D4EB1" w:rsidRPr="00A70F50" w:rsidRDefault="005D4EB1" w:rsidP="007051CB">
      <w:pPr>
        <w:jc w:val="center"/>
        <w:rPr>
          <w:rStyle w:val="80"/>
          <w:rFonts w:eastAsia="Calibri" w:cs="Arial"/>
          <w:sz w:val="20"/>
          <w:szCs w:val="20"/>
        </w:rPr>
      </w:pPr>
    </w:p>
    <w:p w14:paraId="273AA3EF" w14:textId="77777777" w:rsidR="007051CB" w:rsidRPr="00A70F50" w:rsidRDefault="007051CB" w:rsidP="007051CB">
      <w:pPr>
        <w:jc w:val="center"/>
        <w:rPr>
          <w:rStyle w:val="80"/>
          <w:rFonts w:eastAsia="Calibri" w:cs="Arial"/>
          <w:sz w:val="20"/>
          <w:szCs w:val="20"/>
        </w:rPr>
      </w:pPr>
    </w:p>
    <w:p w14:paraId="0FAFCFFC" w14:textId="77777777" w:rsidR="007051CB" w:rsidRPr="00A70F50" w:rsidRDefault="007051CB" w:rsidP="007051CB">
      <w:pPr>
        <w:jc w:val="center"/>
        <w:rPr>
          <w:rStyle w:val="80"/>
          <w:rFonts w:eastAsia="Calibri" w:cs="Arial"/>
          <w:sz w:val="20"/>
          <w:szCs w:val="20"/>
        </w:rPr>
      </w:pPr>
    </w:p>
    <w:p w14:paraId="07739F28" w14:textId="77777777" w:rsidR="007051CB" w:rsidRPr="002B733B" w:rsidRDefault="005D4EB1" w:rsidP="00E6067B">
      <w:pPr>
        <w:numPr>
          <w:ilvl w:val="2"/>
          <w:numId w:val="1"/>
        </w:numPr>
        <w:ind w:left="0" w:firstLine="0"/>
        <w:jc w:val="center"/>
        <w:outlineLvl w:val="2"/>
        <w:rPr>
          <w:rFonts w:ascii="Arial" w:hAnsi="Arial" w:cs="Arial"/>
          <w:b/>
          <w:iCs/>
          <w:sz w:val="20"/>
          <w:szCs w:val="20"/>
        </w:rPr>
      </w:pPr>
      <w:bookmarkStart w:id="19" w:name="_Toc37226270"/>
      <w:bookmarkStart w:id="20" w:name="_Toc37226326"/>
      <w:bookmarkStart w:id="21" w:name="_Toc136339801"/>
      <w:r w:rsidRPr="002B733B">
        <w:rPr>
          <w:rStyle w:val="90"/>
          <w:rFonts w:ascii="Arial" w:eastAsia="Calibri" w:hAnsi="Arial" w:cs="Arial"/>
          <w:b/>
          <w:sz w:val="20"/>
          <w:szCs w:val="20"/>
        </w:rPr>
        <w:lastRenderedPageBreak/>
        <w:t xml:space="preserve">ЗАДАЧИ, РЕШАЕМЫЕ ПРОВЕДЕНИЕМ НЕЗАВИСИМОЙ </w:t>
      </w:r>
      <w:proofErr w:type="gramStart"/>
      <w:r w:rsidRPr="002B733B">
        <w:rPr>
          <w:rStyle w:val="90"/>
          <w:rFonts w:ascii="Arial" w:eastAsia="Calibri" w:hAnsi="Arial" w:cs="Arial"/>
          <w:b/>
          <w:sz w:val="20"/>
          <w:szCs w:val="20"/>
        </w:rPr>
        <w:t>ОЦЕНКИ</w:t>
      </w:r>
      <w:r w:rsidR="008D5EE7" w:rsidRPr="002B733B">
        <w:rPr>
          <w:rStyle w:val="90"/>
          <w:rFonts w:ascii="Arial" w:eastAsia="Calibri" w:hAnsi="Arial" w:cs="Arial"/>
          <w:b/>
          <w:sz w:val="20"/>
          <w:szCs w:val="20"/>
        </w:rPr>
        <w:t xml:space="preserve"> КАЧЕСТВА УСЛОВИЙ ОСУЩЕСТВЛЕНИЯ ОБРАЗОВАТЕЛЬНОЙ ДЕЯТЕЛЬНОСТИ</w:t>
      </w:r>
      <w:proofErr w:type="gramEnd"/>
      <w:r w:rsidRPr="002B733B">
        <w:rPr>
          <w:rStyle w:val="90"/>
          <w:rFonts w:ascii="Arial" w:eastAsia="Calibri" w:hAnsi="Arial" w:cs="Arial"/>
          <w:b/>
          <w:sz w:val="20"/>
          <w:szCs w:val="20"/>
        </w:rPr>
        <w:t>.</w:t>
      </w:r>
      <w:bookmarkEnd w:id="19"/>
      <w:bookmarkEnd w:id="20"/>
      <w:bookmarkEnd w:id="21"/>
    </w:p>
    <w:p w14:paraId="79AD8410" w14:textId="77777777" w:rsidR="007051CB" w:rsidRDefault="007051CB" w:rsidP="007051CB">
      <w:pPr>
        <w:jc w:val="center"/>
        <w:rPr>
          <w:rFonts w:ascii="Arial" w:hAnsi="Arial" w:cs="Arial"/>
          <w:b/>
          <w:bCs/>
          <w:sz w:val="20"/>
          <w:szCs w:val="20"/>
        </w:rPr>
      </w:pPr>
    </w:p>
    <w:p w14:paraId="10B06568" w14:textId="77777777" w:rsidR="005D4EB1" w:rsidRPr="00E703F3" w:rsidRDefault="005D4EB1" w:rsidP="005D4EB1">
      <w:pPr>
        <w:spacing w:line="360" w:lineRule="auto"/>
        <w:ind w:firstLine="709"/>
        <w:jc w:val="both"/>
        <w:rPr>
          <w:rFonts w:ascii="Times New Roman" w:hAnsi="Times New Roman"/>
          <w:b/>
          <w:sz w:val="24"/>
          <w:szCs w:val="24"/>
        </w:rPr>
      </w:pPr>
      <w:r w:rsidRPr="00E703F3">
        <w:rPr>
          <w:rFonts w:ascii="Times New Roman" w:hAnsi="Times New Roman"/>
          <w:sz w:val="24"/>
          <w:szCs w:val="24"/>
        </w:rPr>
        <w:t>В ходе проведения независимой оценки для достижения указанных целей должны быть решены следующие задачи:</w:t>
      </w:r>
    </w:p>
    <w:p w14:paraId="5A2F098B"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E703F3">
        <w:rPr>
          <w:rFonts w:ascii="Times New Roman" w:hAnsi="Times New Roman"/>
          <w:sz w:val="24"/>
          <w:szCs w:val="24"/>
        </w:rPr>
        <w:t xml:space="preserve">выявление соответствия представления информации о работе </w:t>
      </w:r>
      <w:r>
        <w:rPr>
          <w:rFonts w:ascii="Times New Roman" w:hAnsi="Times New Roman"/>
          <w:sz w:val="24"/>
          <w:szCs w:val="24"/>
        </w:rPr>
        <w:t>образовательной организации</w:t>
      </w:r>
      <w:r w:rsidRPr="00E703F3">
        <w:rPr>
          <w:rFonts w:ascii="Times New Roman" w:hAnsi="Times New Roman"/>
          <w:sz w:val="24"/>
          <w:szCs w:val="24"/>
        </w:rPr>
        <w:t xml:space="preserve"> на сайте и информационных стендах критериям полноты, актуальности, удобства для посетителей и иных заинтересованных граждан;</w:t>
      </w:r>
    </w:p>
    <w:p w14:paraId="598DED44"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интерпретация и оценка полученных данных, построение рейтингов;</w:t>
      </w:r>
    </w:p>
    <w:p w14:paraId="34D42664"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получение сведений от получателей услуг образовательных организаций о практике получения данных услуг;</w:t>
      </w:r>
    </w:p>
    <w:p w14:paraId="49D19841" w14:textId="4CD2F50B"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shd w:val="clear" w:color="auto" w:fill="FFFFFF"/>
        </w:rPr>
        <w:t xml:space="preserve">выявление и распространение передового опыта образовательных организаций </w:t>
      </w:r>
      <w:r w:rsidR="001E59DE">
        <w:rPr>
          <w:rFonts w:ascii="Times New Roman" w:hAnsi="Times New Roman"/>
          <w:color w:val="000000"/>
          <w:sz w:val="24"/>
          <w:szCs w:val="24"/>
        </w:rPr>
        <w:t>Осинского района Иркутской области</w:t>
      </w:r>
      <w:r w:rsidR="001C7EEC" w:rsidRPr="006D3D7A">
        <w:rPr>
          <w:rFonts w:ascii="Times New Roman" w:hAnsi="Times New Roman"/>
          <w:color w:val="000000"/>
          <w:sz w:val="24"/>
          <w:szCs w:val="24"/>
        </w:rPr>
        <w:t xml:space="preserve"> </w:t>
      </w:r>
      <w:r w:rsidRPr="006D3D7A">
        <w:rPr>
          <w:rFonts w:ascii="Times New Roman" w:hAnsi="Times New Roman"/>
          <w:sz w:val="24"/>
          <w:szCs w:val="24"/>
          <w:shd w:val="clear" w:color="auto" w:fill="FFFFFF"/>
        </w:rPr>
        <w:t>в части создания качественных условий, осуществления образовательной деятельности;</w:t>
      </w:r>
    </w:p>
    <w:p w14:paraId="08CACBDC"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подготовка предложений для улучшения качества работы образовательной организации;</w:t>
      </w:r>
    </w:p>
    <w:p w14:paraId="66FB6D05" w14:textId="77777777" w:rsid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rPr>
        <w:t>формирование предложений по повышению качества работы образовательных организаций;</w:t>
      </w:r>
    </w:p>
    <w:p w14:paraId="56923833" w14:textId="75213D21" w:rsidR="005D4EB1" w:rsidRPr="006D3D7A" w:rsidRDefault="005D4EB1" w:rsidP="006D3D7A">
      <w:pPr>
        <w:numPr>
          <w:ilvl w:val="1"/>
          <w:numId w:val="3"/>
        </w:numPr>
        <w:tabs>
          <w:tab w:val="left" w:pos="426"/>
        </w:tabs>
        <w:spacing w:line="360" w:lineRule="auto"/>
        <w:ind w:left="0" w:firstLine="709"/>
        <w:jc w:val="both"/>
        <w:rPr>
          <w:rFonts w:ascii="Times New Roman" w:hAnsi="Times New Roman"/>
          <w:sz w:val="24"/>
          <w:szCs w:val="24"/>
        </w:rPr>
      </w:pPr>
      <w:r w:rsidRPr="006D3D7A">
        <w:rPr>
          <w:rFonts w:ascii="Times New Roman" w:hAnsi="Times New Roman"/>
          <w:sz w:val="24"/>
          <w:szCs w:val="24"/>
          <w:shd w:val="clear" w:color="auto" w:fill="FFFFFF"/>
        </w:rPr>
        <w:t xml:space="preserve">анализ, и принятие более эффективных управленческих решений в части развития сферы образования </w:t>
      </w:r>
      <w:r w:rsidR="001E59DE">
        <w:rPr>
          <w:rFonts w:ascii="Times New Roman" w:hAnsi="Times New Roman"/>
          <w:color w:val="000000"/>
          <w:sz w:val="24"/>
          <w:szCs w:val="24"/>
        </w:rPr>
        <w:t>Осинского района Иркутской области</w:t>
      </w:r>
      <w:r w:rsidRPr="006D3D7A">
        <w:rPr>
          <w:rFonts w:ascii="Times New Roman" w:hAnsi="Times New Roman"/>
          <w:sz w:val="24"/>
          <w:szCs w:val="24"/>
          <w:shd w:val="clear" w:color="auto" w:fill="FFFFFF"/>
        </w:rPr>
        <w:t>.</w:t>
      </w:r>
    </w:p>
    <w:p w14:paraId="4282DF22"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31B6F6B1"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5322A7E3"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738F8328"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63A7919C"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2E8A0615"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00182980"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39FCCD1F" w14:textId="77777777" w:rsidR="008D5EE7" w:rsidRDefault="008D5EE7" w:rsidP="008D5EE7">
      <w:pPr>
        <w:tabs>
          <w:tab w:val="left" w:pos="426"/>
          <w:tab w:val="left" w:pos="993"/>
        </w:tabs>
        <w:spacing w:line="360" w:lineRule="auto"/>
        <w:jc w:val="both"/>
        <w:rPr>
          <w:rFonts w:ascii="Times New Roman" w:hAnsi="Times New Roman"/>
          <w:sz w:val="24"/>
          <w:szCs w:val="24"/>
        </w:rPr>
      </w:pPr>
    </w:p>
    <w:p w14:paraId="3C1B4793" w14:textId="77777777" w:rsidR="007051CB" w:rsidRPr="00BA0649" w:rsidRDefault="008D5EE7" w:rsidP="00E6067B">
      <w:pPr>
        <w:numPr>
          <w:ilvl w:val="1"/>
          <w:numId w:val="1"/>
        </w:numPr>
        <w:ind w:left="0" w:firstLine="0"/>
        <w:jc w:val="center"/>
        <w:outlineLvl w:val="1"/>
        <w:rPr>
          <w:rFonts w:ascii="Arial" w:hAnsi="Arial" w:cs="Arial"/>
          <w:b/>
          <w:bCs/>
          <w:sz w:val="20"/>
          <w:szCs w:val="20"/>
        </w:rPr>
      </w:pPr>
      <w:bookmarkStart w:id="22" w:name="_Toc37226271"/>
      <w:bookmarkStart w:id="23" w:name="_Toc37226327"/>
      <w:bookmarkStart w:id="24" w:name="_Toc136339802"/>
      <w:r w:rsidRPr="005B5A32">
        <w:rPr>
          <w:rFonts w:ascii="Arial" w:hAnsi="Arial" w:cs="Arial"/>
          <w:b/>
          <w:sz w:val="20"/>
          <w:szCs w:val="20"/>
        </w:rPr>
        <w:lastRenderedPageBreak/>
        <w:t xml:space="preserve">ИСТОЧНИКИ И МЕТОДЫ СБОРА ИНФОРМАЦИИ О КАЧЕСТВЕ УСЛОВИЙ </w:t>
      </w:r>
      <w:r>
        <w:rPr>
          <w:rFonts w:ascii="Arial" w:hAnsi="Arial" w:cs="Arial"/>
          <w:b/>
          <w:sz w:val="20"/>
          <w:szCs w:val="20"/>
        </w:rPr>
        <w:t>ОСУЩЕСТВЛЕНИЯ</w:t>
      </w:r>
      <w:r w:rsidRPr="005B5A32">
        <w:rPr>
          <w:rFonts w:ascii="Arial" w:hAnsi="Arial" w:cs="Arial"/>
          <w:b/>
          <w:sz w:val="20"/>
          <w:szCs w:val="20"/>
        </w:rPr>
        <w:t>ОБРАЗОВАТЕЛЬНОЙ ДЕЯТЕЛЬНОСТИ</w:t>
      </w:r>
      <w:r w:rsidR="00BA0649">
        <w:rPr>
          <w:rFonts w:ascii="Arial" w:hAnsi="Arial" w:cs="Arial"/>
          <w:b/>
          <w:sz w:val="20"/>
          <w:szCs w:val="20"/>
        </w:rPr>
        <w:t>.</w:t>
      </w:r>
      <w:bookmarkEnd w:id="22"/>
      <w:bookmarkEnd w:id="23"/>
      <w:bookmarkEnd w:id="24"/>
    </w:p>
    <w:p w14:paraId="7D959B27" w14:textId="77777777" w:rsidR="00BA0649" w:rsidRDefault="00BA0649" w:rsidP="00BA0649">
      <w:pPr>
        <w:jc w:val="center"/>
        <w:rPr>
          <w:rFonts w:ascii="Arial" w:hAnsi="Arial" w:cs="Arial"/>
          <w:b/>
          <w:bCs/>
          <w:sz w:val="20"/>
          <w:szCs w:val="20"/>
        </w:rPr>
      </w:pPr>
    </w:p>
    <w:p w14:paraId="6F6E35AE"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В задачу </w:t>
      </w:r>
      <w:proofErr w:type="gramStart"/>
      <w:r w:rsidRPr="00643E29">
        <w:rPr>
          <w:rFonts w:ascii="Times New Roman" w:hAnsi="Times New Roman"/>
          <w:sz w:val="24"/>
          <w:szCs w:val="24"/>
          <w:lang w:eastAsia="ru-RU"/>
        </w:rPr>
        <w:t>проведения независимой оценки качества условий осуществления образовательной</w:t>
      </w:r>
      <w:proofErr w:type="gramEnd"/>
      <w:r w:rsidRPr="00643E29">
        <w:rPr>
          <w:rFonts w:ascii="Times New Roman" w:hAnsi="Times New Roman"/>
          <w:sz w:val="24"/>
          <w:szCs w:val="24"/>
          <w:lang w:eastAsia="ru-RU"/>
        </w:rPr>
        <w:t xml:space="preserve"> деятельности</w:t>
      </w:r>
      <w:r>
        <w:rPr>
          <w:rFonts w:ascii="Times New Roman" w:hAnsi="Times New Roman"/>
          <w:sz w:val="24"/>
          <w:szCs w:val="24"/>
          <w:lang w:eastAsia="ru-RU"/>
        </w:rPr>
        <w:t>,</w:t>
      </w:r>
      <w:r w:rsidRPr="00643E29">
        <w:rPr>
          <w:rFonts w:ascii="Times New Roman" w:hAnsi="Times New Roman"/>
          <w:sz w:val="24"/>
          <w:szCs w:val="24"/>
          <w:lang w:eastAsia="ru-RU"/>
        </w:rPr>
        <w:t xml:space="preserve"> входи</w:t>
      </w:r>
      <w:r>
        <w:rPr>
          <w:rFonts w:ascii="Times New Roman" w:hAnsi="Times New Roman"/>
          <w:sz w:val="24"/>
          <w:szCs w:val="24"/>
          <w:lang w:eastAsia="ru-RU"/>
        </w:rPr>
        <w:t>т</w:t>
      </w:r>
      <w:r w:rsidRPr="00643E29">
        <w:rPr>
          <w:rFonts w:ascii="Times New Roman" w:hAnsi="Times New Roman"/>
          <w:sz w:val="24"/>
          <w:szCs w:val="24"/>
          <w:lang w:eastAsia="ru-RU"/>
        </w:rPr>
        <w:t xml:space="preserve"> получение разнообразной информации, соответственно независимая оценка как исследование включа</w:t>
      </w:r>
      <w:r>
        <w:rPr>
          <w:rFonts w:ascii="Times New Roman" w:hAnsi="Times New Roman"/>
          <w:sz w:val="24"/>
          <w:szCs w:val="24"/>
          <w:lang w:eastAsia="ru-RU"/>
        </w:rPr>
        <w:t>ет</w:t>
      </w:r>
      <w:r w:rsidRPr="00643E29">
        <w:rPr>
          <w:rFonts w:ascii="Times New Roman" w:hAnsi="Times New Roman"/>
          <w:sz w:val="24"/>
          <w:szCs w:val="24"/>
          <w:lang w:eastAsia="ru-RU"/>
        </w:rPr>
        <w:t xml:space="preserve"> в себя совокупность методов социологического исследования и пакет разработанных инструментов, которые позвол</w:t>
      </w:r>
      <w:r>
        <w:rPr>
          <w:rFonts w:ascii="Times New Roman" w:hAnsi="Times New Roman"/>
          <w:sz w:val="24"/>
          <w:szCs w:val="24"/>
          <w:lang w:eastAsia="ru-RU"/>
        </w:rPr>
        <w:t>яют</w:t>
      </w:r>
      <w:r w:rsidRPr="00643E29">
        <w:rPr>
          <w:rFonts w:ascii="Times New Roman" w:hAnsi="Times New Roman"/>
          <w:sz w:val="24"/>
          <w:szCs w:val="24"/>
          <w:lang w:eastAsia="ru-RU"/>
        </w:rPr>
        <w:t xml:space="preserve"> получить информацию комплексно.</w:t>
      </w:r>
    </w:p>
    <w:p w14:paraId="720E40A1"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rPr>
        <w:t>Источниками информации о качестве условий оказания услуг стали</w:t>
      </w:r>
      <w:r w:rsidRPr="00643E29">
        <w:rPr>
          <w:rFonts w:ascii="Times New Roman" w:hAnsi="Times New Roman"/>
          <w:sz w:val="24"/>
          <w:szCs w:val="24"/>
          <w:lang w:eastAsia="ru-RU"/>
        </w:rPr>
        <w:t>:</w:t>
      </w:r>
    </w:p>
    <w:p w14:paraId="27D25A66" w14:textId="77777777" w:rsidR="00BA0649" w:rsidRPr="00643E29" w:rsidRDefault="00BA0649" w:rsidP="004131D6">
      <w:pPr>
        <w:numPr>
          <w:ilvl w:val="0"/>
          <w:numId w:val="6"/>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официальные сайты образовательных организаций в информационно-коммуникационной сети «Интернет»;</w:t>
      </w:r>
    </w:p>
    <w:p w14:paraId="4BE2C2E9"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информационные стенды в помещениях образовательных организаций;</w:t>
      </w:r>
    </w:p>
    <w:p w14:paraId="555C45E7"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официальный сайт для размещения информации о государственных и муниципальных учреждениях в сети «Интернет»;</w:t>
      </w:r>
    </w:p>
    <w:p w14:paraId="4FF27FEA"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результаты изучения условий оказания услуг образовательными организациями (наблюдение, контрольная закупка, посещение образовательных организаций);</w:t>
      </w:r>
    </w:p>
    <w:p w14:paraId="25221B69" w14:textId="77777777" w:rsidR="00BA0649" w:rsidRPr="00643E29" w:rsidRDefault="00BA0649" w:rsidP="004131D6">
      <w:pPr>
        <w:numPr>
          <w:ilvl w:val="0"/>
          <w:numId w:val="4"/>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rPr>
        <w:t xml:space="preserve">мнение получателей услуг о качестве условий оказания услуг (анкетирование, интервьюирование, телефонный опрос, интернет-опрос, в том числе на сайте организации </w:t>
      </w:r>
      <w:r w:rsidR="00B13269">
        <w:rPr>
          <w:rFonts w:ascii="Times New Roman" w:hAnsi="Times New Roman"/>
          <w:sz w:val="24"/>
          <w:szCs w:val="24"/>
        </w:rPr>
        <w:t>образовательной организации</w:t>
      </w:r>
      <w:r w:rsidRPr="00643E29">
        <w:rPr>
          <w:rFonts w:ascii="Times New Roman" w:hAnsi="Times New Roman"/>
          <w:sz w:val="24"/>
          <w:szCs w:val="24"/>
        </w:rPr>
        <w:t>, и пр.).</w:t>
      </w:r>
    </w:p>
    <w:p w14:paraId="28825819" w14:textId="77777777" w:rsidR="00BA0649" w:rsidRPr="00643E29" w:rsidRDefault="00BA0649" w:rsidP="00BA0649">
      <w:pPr>
        <w:spacing w:line="360" w:lineRule="auto"/>
        <w:ind w:firstLine="709"/>
        <w:jc w:val="both"/>
        <w:rPr>
          <w:rFonts w:ascii="Times New Roman" w:hAnsi="Times New Roman"/>
          <w:b/>
          <w:sz w:val="24"/>
          <w:szCs w:val="24"/>
        </w:rPr>
      </w:pPr>
      <w:r w:rsidRPr="00643E29">
        <w:rPr>
          <w:rFonts w:ascii="Times New Roman" w:hAnsi="Times New Roman"/>
          <w:sz w:val="24"/>
          <w:szCs w:val="24"/>
        </w:rPr>
        <w:t>Сбор данных по показателям НОК УООД осуществлялся организацией оператором следующими методами:</w:t>
      </w:r>
    </w:p>
    <w:p w14:paraId="2B7A7F77"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информационных стендах в помещениях образовательных организаций;</w:t>
      </w:r>
    </w:p>
    <w:p w14:paraId="1578BD8B"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контент-анализ информации на сайтах образовательных организаций;</w:t>
      </w:r>
    </w:p>
    <w:p w14:paraId="540C31A5"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t>анализ основных сведений об образовательной организации, размещенных на официальном сайте для размещения информации о государственных (муниципальных) учреждениях (</w:t>
      </w:r>
      <w:hyperlink r:id="rId18" w:history="1">
        <w:r w:rsidRPr="002B733B">
          <w:rPr>
            <w:rStyle w:val="60"/>
            <w:rFonts w:ascii="Times New Roman" w:eastAsia="Calibri" w:hAnsi="Times New Roman"/>
            <w:color w:val="0070C0"/>
            <w:sz w:val="24"/>
            <w:szCs w:val="24"/>
            <w:u w:val="single"/>
            <w:lang w:eastAsia="ru-RU"/>
          </w:rPr>
          <w:t>bus.gov.ru</w:t>
        </w:r>
      </w:hyperlink>
      <w:r w:rsidRPr="00643E29">
        <w:rPr>
          <w:rFonts w:ascii="Times New Roman" w:hAnsi="Times New Roman"/>
          <w:sz w:val="24"/>
          <w:szCs w:val="24"/>
          <w:lang w:eastAsia="ru-RU"/>
        </w:rPr>
        <w:t>);</w:t>
      </w:r>
    </w:p>
    <w:p w14:paraId="72D970F6" w14:textId="77777777" w:rsidR="00BA0649" w:rsidRPr="00643E29" w:rsidRDefault="00BA0649" w:rsidP="004131D6">
      <w:pPr>
        <w:numPr>
          <w:ilvl w:val="0"/>
          <w:numId w:val="5"/>
        </w:numPr>
        <w:tabs>
          <w:tab w:val="left" w:pos="284"/>
        </w:tabs>
        <w:spacing w:line="360" w:lineRule="auto"/>
        <w:ind w:left="0" w:firstLine="709"/>
        <w:jc w:val="both"/>
        <w:rPr>
          <w:rFonts w:ascii="Times New Roman" w:hAnsi="Times New Roman"/>
          <w:b/>
          <w:sz w:val="24"/>
          <w:szCs w:val="24"/>
        </w:rPr>
      </w:pPr>
      <w:r w:rsidRPr="00643E29">
        <w:rPr>
          <w:rFonts w:ascii="Times New Roman" w:hAnsi="Times New Roman"/>
          <w:sz w:val="24"/>
          <w:szCs w:val="24"/>
          <w:lang w:eastAsia="ru-RU"/>
        </w:rPr>
        <w:lastRenderedPageBreak/>
        <w:t xml:space="preserve">анализ Отчета о результатах </w:t>
      </w:r>
      <w:proofErr w:type="spellStart"/>
      <w:r w:rsidRPr="00643E29">
        <w:rPr>
          <w:rFonts w:ascii="Times New Roman" w:hAnsi="Times New Roman"/>
          <w:sz w:val="24"/>
          <w:szCs w:val="24"/>
          <w:lang w:eastAsia="ru-RU"/>
        </w:rPr>
        <w:t>самообследования</w:t>
      </w:r>
      <w:proofErr w:type="spellEnd"/>
      <w:r w:rsidRPr="00643E29">
        <w:rPr>
          <w:rFonts w:ascii="Times New Roman" w:hAnsi="Times New Roman"/>
          <w:sz w:val="24"/>
          <w:szCs w:val="24"/>
          <w:lang w:eastAsia="ru-RU"/>
        </w:rPr>
        <w:t xml:space="preserve"> образовательной организации за </w:t>
      </w:r>
      <w:r w:rsidRPr="00643E29">
        <w:rPr>
          <w:rFonts w:ascii="Times New Roman" w:hAnsi="Times New Roman"/>
          <w:spacing w:val="2"/>
          <w:sz w:val="24"/>
          <w:szCs w:val="24"/>
          <w:shd w:val="clear" w:color="auto" w:fill="FFFFFF"/>
        </w:rPr>
        <w:t xml:space="preserve">предшествующий </w:t>
      </w:r>
      <w:proofErr w:type="spellStart"/>
      <w:r w:rsidRPr="00643E29">
        <w:rPr>
          <w:rFonts w:ascii="Times New Roman" w:hAnsi="Times New Roman"/>
          <w:spacing w:val="2"/>
          <w:sz w:val="24"/>
          <w:szCs w:val="24"/>
          <w:shd w:val="clear" w:color="auto" w:fill="FFFFFF"/>
        </w:rPr>
        <w:t>самообследованию</w:t>
      </w:r>
      <w:proofErr w:type="spellEnd"/>
      <w:r w:rsidRPr="00643E29">
        <w:rPr>
          <w:rFonts w:ascii="Times New Roman" w:hAnsi="Times New Roman"/>
          <w:spacing w:val="2"/>
          <w:sz w:val="24"/>
          <w:szCs w:val="24"/>
          <w:shd w:val="clear" w:color="auto" w:fill="FFFFFF"/>
        </w:rPr>
        <w:t xml:space="preserve"> календарный год</w:t>
      </w:r>
      <w:r w:rsidRPr="00643E29">
        <w:rPr>
          <w:rFonts w:ascii="Times New Roman" w:hAnsi="Times New Roman"/>
          <w:sz w:val="24"/>
          <w:szCs w:val="24"/>
          <w:lang w:eastAsia="ru-RU"/>
        </w:rPr>
        <w:t>, размещенный на сайте образовательной организации в сети «Интернет»</w:t>
      </w:r>
      <w:r w:rsidR="00FE314F">
        <w:rPr>
          <w:rFonts w:ascii="Times New Roman" w:hAnsi="Times New Roman"/>
          <w:sz w:val="24"/>
          <w:szCs w:val="24"/>
          <w:lang w:eastAsia="ru-RU"/>
        </w:rPr>
        <w:t>.</w:t>
      </w:r>
    </w:p>
    <w:p w14:paraId="1ACF8E65"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Заполнение оператором анкет по каждой образовательной организации по 3 основным группам критериев:</w:t>
      </w:r>
    </w:p>
    <w:p w14:paraId="27968A71" w14:textId="77777777" w:rsidR="00BA0649" w:rsidRPr="0056025D"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открытости и доступности информации об организациях, осуществляющих образовательную деятельность (3 показателя);</w:t>
      </w:r>
    </w:p>
    <w:p w14:paraId="5549CB0B" w14:textId="77777777" w:rsidR="00BA0649" w:rsidRPr="0056025D"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комфортности условий, в которых осуществляется образовательная деятельность (1 показатель);</w:t>
      </w:r>
    </w:p>
    <w:p w14:paraId="0AFF5578" w14:textId="77777777" w:rsidR="00BA0649" w:rsidRPr="00643E29" w:rsidRDefault="00BA0649" w:rsidP="004131D6">
      <w:pPr>
        <w:numPr>
          <w:ilvl w:val="0"/>
          <w:numId w:val="7"/>
        </w:numPr>
        <w:tabs>
          <w:tab w:val="left" w:pos="284"/>
        </w:tabs>
        <w:spacing w:line="360" w:lineRule="auto"/>
        <w:ind w:left="0" w:firstLine="709"/>
        <w:jc w:val="both"/>
        <w:rPr>
          <w:rFonts w:ascii="Times New Roman" w:hAnsi="Times New Roman"/>
          <w:sz w:val="24"/>
          <w:szCs w:val="24"/>
          <w:lang w:eastAsia="ru-RU"/>
        </w:rPr>
      </w:pPr>
      <w:r w:rsidRPr="0056025D">
        <w:rPr>
          <w:rFonts w:ascii="Times New Roman" w:hAnsi="Times New Roman"/>
          <w:sz w:val="24"/>
          <w:szCs w:val="24"/>
          <w:lang w:eastAsia="ru-RU"/>
        </w:rPr>
        <w:t>критерий, касающийся доступности образовательных услуг для инвалидов (2 показателя</w:t>
      </w:r>
      <w:r w:rsidRPr="00643E29">
        <w:rPr>
          <w:rFonts w:ascii="Times New Roman" w:hAnsi="Times New Roman"/>
          <w:sz w:val="24"/>
          <w:szCs w:val="24"/>
          <w:lang w:eastAsia="ru-RU"/>
        </w:rPr>
        <w:t>)</w:t>
      </w:r>
      <w:r w:rsidR="00FE314F">
        <w:rPr>
          <w:rFonts w:ascii="Times New Roman" w:hAnsi="Times New Roman"/>
          <w:sz w:val="24"/>
          <w:szCs w:val="24"/>
          <w:lang w:eastAsia="ru-RU"/>
        </w:rPr>
        <w:t>.</w:t>
      </w:r>
    </w:p>
    <w:p w14:paraId="007E825D"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Социологический опрос потребителей образовательных услуг (респондентов) на базе электронного мониторинга на сайте в сети Интернет с обязательной идентификацией образовательной организации, для выявления</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позиций,</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мнений</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о</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качестве предоставляемых услуг образовательными организациями по</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пяти</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основным</w:t>
      </w:r>
      <w:r w:rsidR="005550A0">
        <w:rPr>
          <w:rFonts w:ascii="Times New Roman" w:hAnsi="Times New Roman"/>
          <w:sz w:val="24"/>
          <w:szCs w:val="24"/>
          <w:lang w:eastAsia="ru-RU"/>
        </w:rPr>
        <w:t xml:space="preserve"> </w:t>
      </w:r>
      <w:r w:rsidRPr="00643E29">
        <w:rPr>
          <w:rFonts w:ascii="Times New Roman" w:hAnsi="Times New Roman"/>
          <w:sz w:val="24"/>
          <w:szCs w:val="24"/>
          <w:lang w:eastAsia="ru-RU"/>
        </w:rPr>
        <w:t>критериям:</w:t>
      </w:r>
    </w:p>
    <w:p w14:paraId="105BCBE1" w14:textId="77777777" w:rsidR="00BA0649" w:rsidRPr="00643E29" w:rsidRDefault="00BA0649" w:rsidP="00BA0649">
      <w:pPr>
        <w:spacing w:line="360" w:lineRule="auto"/>
        <w:ind w:firstLine="709"/>
        <w:jc w:val="both"/>
        <w:rPr>
          <w:rFonts w:ascii="Times New Roman" w:hAnsi="Times New Roman"/>
          <w:sz w:val="24"/>
          <w:szCs w:val="24"/>
        </w:rPr>
      </w:pPr>
      <w:r w:rsidRPr="00643E29">
        <w:rPr>
          <w:rFonts w:ascii="Times New Roman" w:hAnsi="Times New Roman"/>
          <w:sz w:val="24"/>
          <w:szCs w:val="24"/>
          <w:lang w:eastAsia="ru-RU"/>
        </w:rPr>
        <w:t xml:space="preserve">I. </w:t>
      </w:r>
      <w:r w:rsidRPr="00643E29">
        <w:rPr>
          <w:rFonts w:ascii="Times New Roman" w:hAnsi="Times New Roman"/>
          <w:sz w:val="24"/>
          <w:szCs w:val="24"/>
        </w:rPr>
        <w:t>Открытость и доступность информации об образовательной организации.</w:t>
      </w:r>
    </w:p>
    <w:p w14:paraId="2CA94305"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 </w:t>
      </w:r>
      <w:r w:rsidRPr="00643E29">
        <w:rPr>
          <w:rFonts w:ascii="Times New Roman" w:hAnsi="Times New Roman"/>
          <w:sz w:val="24"/>
          <w:szCs w:val="24"/>
        </w:rPr>
        <w:t>Комфортность условий предоставления услуг</w:t>
      </w:r>
      <w:r w:rsidRPr="00643E29">
        <w:rPr>
          <w:rFonts w:ascii="Times New Roman" w:hAnsi="Times New Roman"/>
          <w:sz w:val="24"/>
          <w:szCs w:val="24"/>
          <w:lang w:eastAsia="ru-RU"/>
        </w:rPr>
        <w:t>.</w:t>
      </w:r>
    </w:p>
    <w:p w14:paraId="747CD258"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III.  </w:t>
      </w:r>
      <w:r w:rsidRPr="00643E29">
        <w:rPr>
          <w:rFonts w:ascii="Times New Roman" w:hAnsi="Times New Roman"/>
          <w:sz w:val="24"/>
          <w:szCs w:val="24"/>
        </w:rPr>
        <w:t>Доступность услуг для инвалидов</w:t>
      </w:r>
      <w:r w:rsidRPr="00643E29">
        <w:rPr>
          <w:rFonts w:ascii="Times New Roman" w:hAnsi="Times New Roman"/>
          <w:sz w:val="24"/>
          <w:szCs w:val="24"/>
          <w:lang w:eastAsia="ru-RU"/>
        </w:rPr>
        <w:t>.</w:t>
      </w:r>
    </w:p>
    <w:p w14:paraId="739E7303" w14:textId="77777777" w:rsidR="00BA0649" w:rsidRPr="00643E29" w:rsidRDefault="00BA0649" w:rsidP="00BA0649">
      <w:pPr>
        <w:spacing w:line="360" w:lineRule="auto"/>
        <w:ind w:firstLine="709"/>
        <w:jc w:val="both"/>
        <w:rPr>
          <w:rFonts w:ascii="Times New Roman" w:hAnsi="Times New Roman"/>
          <w:sz w:val="24"/>
          <w:szCs w:val="24"/>
          <w:lang w:eastAsia="ru-RU"/>
        </w:rPr>
      </w:pPr>
      <w:r w:rsidRPr="00643E29">
        <w:rPr>
          <w:rFonts w:ascii="Times New Roman" w:hAnsi="Times New Roman"/>
          <w:sz w:val="24"/>
          <w:szCs w:val="24"/>
          <w:lang w:eastAsia="ru-RU"/>
        </w:rPr>
        <w:t xml:space="preserve">IV.  </w:t>
      </w:r>
      <w:r w:rsidRPr="00643E29">
        <w:rPr>
          <w:rFonts w:ascii="Times New Roman" w:hAnsi="Times New Roman"/>
          <w:sz w:val="24"/>
          <w:szCs w:val="24"/>
        </w:rPr>
        <w:t>Доброжелательность, вежливость работников организаций</w:t>
      </w:r>
      <w:r w:rsidRPr="00643E29">
        <w:rPr>
          <w:rFonts w:ascii="Times New Roman" w:hAnsi="Times New Roman"/>
          <w:sz w:val="24"/>
          <w:szCs w:val="24"/>
          <w:lang w:eastAsia="ru-RU"/>
        </w:rPr>
        <w:t>.</w:t>
      </w:r>
    </w:p>
    <w:p w14:paraId="20AF380C" w14:textId="77777777" w:rsidR="00BA0649" w:rsidRPr="00643E29" w:rsidRDefault="00BA0649" w:rsidP="00BA0649">
      <w:pPr>
        <w:spacing w:line="360" w:lineRule="auto"/>
        <w:ind w:firstLine="709"/>
        <w:jc w:val="both"/>
        <w:rPr>
          <w:rFonts w:ascii="Times New Roman" w:hAnsi="Times New Roman"/>
          <w:sz w:val="24"/>
          <w:szCs w:val="24"/>
        </w:rPr>
      </w:pPr>
      <w:proofErr w:type="gramStart"/>
      <w:r w:rsidRPr="00643E29">
        <w:rPr>
          <w:rFonts w:ascii="Times New Roman" w:hAnsi="Times New Roman"/>
          <w:sz w:val="24"/>
          <w:szCs w:val="24"/>
          <w:lang w:val="en-US" w:eastAsia="ru-RU"/>
        </w:rPr>
        <w:t>V</w:t>
      </w:r>
      <w:r w:rsidRPr="00643E29">
        <w:rPr>
          <w:rFonts w:ascii="Times New Roman" w:hAnsi="Times New Roman"/>
          <w:sz w:val="24"/>
          <w:szCs w:val="24"/>
          <w:lang w:eastAsia="ru-RU"/>
        </w:rPr>
        <w:t xml:space="preserve">. </w:t>
      </w:r>
      <w:r w:rsidRPr="00643E29">
        <w:rPr>
          <w:rFonts w:ascii="Times New Roman" w:hAnsi="Times New Roman"/>
          <w:sz w:val="24"/>
          <w:szCs w:val="24"/>
        </w:rPr>
        <w:t>Удовлетворенность условиями оказания услуг.</w:t>
      </w:r>
      <w:proofErr w:type="gramEnd"/>
    </w:p>
    <w:p w14:paraId="7D05E4DF" w14:textId="77777777" w:rsidR="00BA0649" w:rsidRDefault="00BA0649" w:rsidP="00BA0649">
      <w:pPr>
        <w:jc w:val="center"/>
        <w:rPr>
          <w:rFonts w:ascii="Arial" w:hAnsi="Arial" w:cs="Arial"/>
          <w:b/>
          <w:bCs/>
          <w:sz w:val="20"/>
          <w:szCs w:val="20"/>
        </w:rPr>
      </w:pPr>
    </w:p>
    <w:p w14:paraId="662A27E9" w14:textId="77777777" w:rsidR="00BA0649" w:rsidRDefault="00BA0649" w:rsidP="00BA0649">
      <w:pPr>
        <w:jc w:val="center"/>
        <w:rPr>
          <w:rFonts w:ascii="Arial" w:hAnsi="Arial" w:cs="Arial"/>
          <w:b/>
          <w:bCs/>
          <w:sz w:val="20"/>
          <w:szCs w:val="20"/>
        </w:rPr>
      </w:pPr>
    </w:p>
    <w:p w14:paraId="7A49FADF" w14:textId="77777777" w:rsidR="00BA0649" w:rsidRDefault="00BA0649" w:rsidP="00BA0649">
      <w:pPr>
        <w:jc w:val="center"/>
        <w:rPr>
          <w:rFonts w:ascii="Arial" w:hAnsi="Arial" w:cs="Arial"/>
          <w:b/>
          <w:bCs/>
          <w:sz w:val="20"/>
          <w:szCs w:val="20"/>
        </w:rPr>
      </w:pPr>
    </w:p>
    <w:p w14:paraId="032A2611" w14:textId="77777777" w:rsidR="00BA0649" w:rsidRDefault="00BA0649" w:rsidP="00BA0649">
      <w:pPr>
        <w:jc w:val="center"/>
        <w:rPr>
          <w:rFonts w:ascii="Arial" w:hAnsi="Arial" w:cs="Arial"/>
          <w:b/>
          <w:bCs/>
          <w:sz w:val="20"/>
          <w:szCs w:val="20"/>
        </w:rPr>
      </w:pPr>
    </w:p>
    <w:p w14:paraId="030300C5" w14:textId="77777777" w:rsidR="00BA0649" w:rsidRDefault="00BA0649" w:rsidP="00BA0649">
      <w:pPr>
        <w:jc w:val="center"/>
        <w:rPr>
          <w:rFonts w:ascii="Arial" w:hAnsi="Arial" w:cs="Arial"/>
          <w:b/>
          <w:bCs/>
          <w:sz w:val="20"/>
          <w:szCs w:val="20"/>
        </w:rPr>
      </w:pPr>
    </w:p>
    <w:p w14:paraId="25412797" w14:textId="77777777" w:rsidR="00BA0649" w:rsidRDefault="00BA0649" w:rsidP="00BA0649">
      <w:pPr>
        <w:jc w:val="center"/>
        <w:rPr>
          <w:rFonts w:ascii="Arial" w:hAnsi="Arial" w:cs="Arial"/>
          <w:b/>
          <w:bCs/>
          <w:sz w:val="20"/>
          <w:szCs w:val="20"/>
        </w:rPr>
      </w:pPr>
    </w:p>
    <w:p w14:paraId="4F9881CC" w14:textId="77777777" w:rsidR="00BA0649" w:rsidRDefault="00BA0649" w:rsidP="00BA0649">
      <w:pPr>
        <w:jc w:val="center"/>
        <w:rPr>
          <w:rFonts w:ascii="Arial" w:hAnsi="Arial" w:cs="Arial"/>
          <w:b/>
          <w:bCs/>
          <w:sz w:val="20"/>
          <w:szCs w:val="20"/>
        </w:rPr>
      </w:pPr>
    </w:p>
    <w:p w14:paraId="28B85F47" w14:textId="0EF8B891" w:rsidR="00BA0649" w:rsidRDefault="00BA0649" w:rsidP="00BA0649">
      <w:pPr>
        <w:jc w:val="center"/>
        <w:rPr>
          <w:rFonts w:ascii="Arial" w:hAnsi="Arial" w:cs="Arial"/>
          <w:b/>
          <w:bCs/>
          <w:sz w:val="20"/>
          <w:szCs w:val="20"/>
        </w:rPr>
      </w:pPr>
    </w:p>
    <w:p w14:paraId="76CD5941" w14:textId="3EE616DD" w:rsidR="002B733B" w:rsidRDefault="002B733B" w:rsidP="00BA0649">
      <w:pPr>
        <w:jc w:val="center"/>
        <w:rPr>
          <w:rFonts w:ascii="Arial" w:hAnsi="Arial" w:cs="Arial"/>
          <w:b/>
          <w:bCs/>
          <w:sz w:val="20"/>
          <w:szCs w:val="20"/>
        </w:rPr>
      </w:pPr>
    </w:p>
    <w:p w14:paraId="1C07E6B1" w14:textId="7629D5EF" w:rsidR="002B733B" w:rsidRDefault="002B733B" w:rsidP="00BA0649">
      <w:pPr>
        <w:jc w:val="center"/>
        <w:rPr>
          <w:rFonts w:ascii="Arial" w:hAnsi="Arial" w:cs="Arial"/>
          <w:b/>
          <w:bCs/>
          <w:sz w:val="20"/>
          <w:szCs w:val="20"/>
        </w:rPr>
      </w:pPr>
    </w:p>
    <w:p w14:paraId="75E2DCC5" w14:textId="77777777" w:rsidR="00BA0649" w:rsidRPr="00DB5346" w:rsidRDefault="00DB5346" w:rsidP="00E6067B">
      <w:pPr>
        <w:numPr>
          <w:ilvl w:val="1"/>
          <w:numId w:val="1"/>
        </w:numPr>
        <w:ind w:left="0" w:firstLine="0"/>
        <w:jc w:val="center"/>
        <w:outlineLvl w:val="1"/>
        <w:rPr>
          <w:rFonts w:ascii="Arial" w:hAnsi="Arial" w:cs="Arial"/>
          <w:b/>
          <w:bCs/>
          <w:sz w:val="20"/>
          <w:szCs w:val="20"/>
        </w:rPr>
      </w:pPr>
      <w:bookmarkStart w:id="25" w:name="_Toc37226272"/>
      <w:bookmarkStart w:id="26" w:name="_Toc37226328"/>
      <w:bookmarkStart w:id="27" w:name="_Toc136339803"/>
      <w:r w:rsidRPr="005B5A32">
        <w:rPr>
          <w:rFonts w:ascii="Arial" w:hAnsi="Arial" w:cs="Arial"/>
          <w:b/>
          <w:sz w:val="20"/>
          <w:szCs w:val="20"/>
        </w:rPr>
        <w:lastRenderedPageBreak/>
        <w:t>ПОРЯДОК РАСЧЕТА ПОКАЗАТЕЛЕЙ И КРИТЕРИЕВ, ХАРАКТЕРИЗУЮЩИХ ОБЩИЕ КРИТЕРИИ НЕЗАВИСИМОЙ ОЦЕНКИ КАЧЕСТВА УСЛОВИЙ ОБРАЗОВАТЕЛЬНОЙ ДЕЯТЕЛЬНОСТИ</w:t>
      </w:r>
      <w:r>
        <w:rPr>
          <w:rFonts w:ascii="Arial" w:hAnsi="Arial" w:cs="Arial"/>
          <w:b/>
          <w:sz w:val="20"/>
          <w:szCs w:val="20"/>
        </w:rPr>
        <w:t>.</w:t>
      </w:r>
      <w:bookmarkEnd w:id="25"/>
      <w:bookmarkEnd w:id="26"/>
      <w:bookmarkEnd w:id="27"/>
    </w:p>
    <w:p w14:paraId="1B3C560C" w14:textId="77777777" w:rsidR="00DB5346" w:rsidRDefault="00DB5346" w:rsidP="00DB5346">
      <w:pPr>
        <w:rPr>
          <w:rFonts w:ascii="Arial" w:hAnsi="Arial" w:cs="Arial"/>
          <w:b/>
          <w:sz w:val="20"/>
          <w:szCs w:val="20"/>
        </w:rPr>
      </w:pPr>
    </w:p>
    <w:p w14:paraId="74BDD429" w14:textId="77777777" w:rsidR="00DB5346" w:rsidRDefault="00DB5346" w:rsidP="00DB5346">
      <w:pPr>
        <w:rPr>
          <w:rFonts w:ascii="Arial" w:hAnsi="Arial" w:cs="Arial"/>
          <w:b/>
          <w:sz w:val="20"/>
          <w:szCs w:val="20"/>
        </w:rPr>
      </w:pPr>
    </w:p>
    <w:p w14:paraId="318125E0" w14:textId="77777777" w:rsidR="00DB5346" w:rsidRPr="00141856" w:rsidRDefault="00DB5346" w:rsidP="00DB5346">
      <w:pPr>
        <w:spacing w:after="0" w:line="360" w:lineRule="auto"/>
        <w:ind w:firstLine="709"/>
        <w:jc w:val="both"/>
        <w:rPr>
          <w:rFonts w:ascii="Times New Roman" w:hAnsi="Times New Roman"/>
          <w:sz w:val="24"/>
          <w:szCs w:val="24"/>
        </w:rPr>
      </w:pPr>
      <w:r w:rsidRPr="00141856">
        <w:rPr>
          <w:rFonts w:ascii="Times New Roman" w:hAnsi="Times New Roman"/>
          <w:sz w:val="24"/>
          <w:szCs w:val="24"/>
        </w:rPr>
        <w:t>Значения  показателей  оценки  качества  условий  осуществления образовательной деятельности  рассчитывались  в  соответствии с  единым  порядком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w:t>
      </w:r>
      <w:proofErr w:type="gramStart"/>
      <w:r w:rsidRPr="00141856">
        <w:rPr>
          <w:rFonts w:ascii="Times New Roman" w:hAnsi="Times New Roman"/>
          <w:sz w:val="24"/>
          <w:szCs w:val="24"/>
        </w:rPr>
        <w:t>о-</w:t>
      </w:r>
      <w:proofErr w:type="gramEnd"/>
      <w:r w:rsidRPr="00141856">
        <w:rPr>
          <w:rFonts w:ascii="Times New Roman" w:hAnsi="Times New Roman"/>
          <w:sz w:val="24"/>
          <w:szCs w:val="24"/>
        </w:rPr>
        <w:t xml:space="preserve"> социальной  экспертизы,  утвержденным  Приказом  Минтруда  России  от  31 мая 2018</w:t>
      </w:r>
      <w:r>
        <w:rPr>
          <w:rFonts w:ascii="Times New Roman" w:hAnsi="Times New Roman"/>
          <w:sz w:val="24"/>
          <w:szCs w:val="24"/>
        </w:rPr>
        <w:t xml:space="preserve"> </w:t>
      </w:r>
      <w:r w:rsidRPr="00141856">
        <w:rPr>
          <w:rFonts w:ascii="Times New Roman" w:hAnsi="Times New Roman"/>
          <w:sz w:val="24"/>
          <w:szCs w:val="24"/>
        </w:rPr>
        <w:t xml:space="preserve">г. № 344н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141856">
        <w:rPr>
          <w:rFonts w:ascii="Times New Roman" w:hAnsi="Times New Roman"/>
          <w:sz w:val="24"/>
          <w:szCs w:val="24"/>
        </w:rPr>
        <w:t>медико-социальной</w:t>
      </w:r>
      <w:proofErr w:type="gramEnd"/>
      <w:r w:rsidRPr="00141856">
        <w:rPr>
          <w:rFonts w:ascii="Times New Roman" w:hAnsi="Times New Roman"/>
          <w:sz w:val="24"/>
          <w:szCs w:val="24"/>
        </w:rPr>
        <w:t xml:space="preserve"> экспертизы» (зарегистрирован в Минюсте России, регистрационный № 52409 от 11 октября 20018 г.).</w:t>
      </w:r>
    </w:p>
    <w:p w14:paraId="4296DB51"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 xml:space="preserve">Значения показателей оценки качества </w:t>
      </w:r>
      <w:proofErr w:type="gramStart"/>
      <w:r w:rsidRPr="005B5A32">
        <w:rPr>
          <w:rFonts w:ascii="Times New Roman" w:hAnsi="Times New Roman"/>
          <w:sz w:val="24"/>
          <w:szCs w:val="24"/>
        </w:rPr>
        <w:t>рассчитываются в баллах и их максимально возможное значение составляет</w:t>
      </w:r>
      <w:proofErr w:type="gramEnd"/>
      <w:r w:rsidRPr="005B5A32">
        <w:rPr>
          <w:rFonts w:ascii="Times New Roman" w:hAnsi="Times New Roman"/>
          <w:sz w:val="24"/>
          <w:szCs w:val="24"/>
        </w:rPr>
        <w:t xml:space="preserve"> 100 баллов:</w:t>
      </w:r>
    </w:p>
    <w:p w14:paraId="30687D35"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а) для каждого показателя оценки качества;</w:t>
      </w:r>
    </w:p>
    <w:p w14:paraId="3398185F"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б) по организации;</w:t>
      </w:r>
    </w:p>
    <w:p w14:paraId="6CEBBE3D" w14:textId="77777777" w:rsidR="00DB5346" w:rsidRPr="005B5A32" w:rsidRDefault="00DB5346" w:rsidP="00DB5346">
      <w:pPr>
        <w:spacing w:after="0" w:line="360" w:lineRule="auto"/>
        <w:ind w:firstLine="709"/>
        <w:jc w:val="both"/>
        <w:rPr>
          <w:rFonts w:ascii="Times New Roman" w:hAnsi="Times New Roman"/>
          <w:sz w:val="24"/>
          <w:szCs w:val="24"/>
        </w:rPr>
      </w:pPr>
      <w:r w:rsidRPr="005B5A32">
        <w:rPr>
          <w:rFonts w:ascii="Times New Roman" w:hAnsi="Times New Roman"/>
          <w:sz w:val="24"/>
          <w:szCs w:val="24"/>
        </w:rPr>
        <w:t>в) в целом по отрасли, муниципальному образованию, субъекту Российской Федерации, Российской Федерации.</w:t>
      </w:r>
    </w:p>
    <w:p w14:paraId="2AEE202D" w14:textId="77777777" w:rsidR="00DB5346" w:rsidRDefault="00DB5346" w:rsidP="00DB5346">
      <w:pPr>
        <w:rPr>
          <w:rFonts w:ascii="Arial" w:hAnsi="Arial" w:cs="Arial"/>
          <w:b/>
          <w:sz w:val="20"/>
          <w:szCs w:val="20"/>
        </w:rPr>
      </w:pPr>
    </w:p>
    <w:p w14:paraId="0C551520" w14:textId="77777777" w:rsidR="00DB5346" w:rsidRDefault="00DB5346" w:rsidP="00DB5346">
      <w:pPr>
        <w:rPr>
          <w:rFonts w:ascii="Arial" w:hAnsi="Arial" w:cs="Arial"/>
          <w:b/>
          <w:sz w:val="20"/>
          <w:szCs w:val="20"/>
        </w:rPr>
      </w:pPr>
    </w:p>
    <w:p w14:paraId="371817A2" w14:textId="77777777" w:rsidR="00DB5346" w:rsidRDefault="00DB5346" w:rsidP="00DB5346">
      <w:pPr>
        <w:rPr>
          <w:rFonts w:ascii="Arial" w:hAnsi="Arial" w:cs="Arial"/>
          <w:b/>
          <w:sz w:val="20"/>
          <w:szCs w:val="20"/>
        </w:rPr>
      </w:pPr>
    </w:p>
    <w:p w14:paraId="324F85BB" w14:textId="77777777" w:rsidR="00DB5346" w:rsidRDefault="00DB5346" w:rsidP="00DB5346">
      <w:pPr>
        <w:rPr>
          <w:rFonts w:ascii="Arial" w:hAnsi="Arial" w:cs="Arial"/>
          <w:b/>
          <w:sz w:val="20"/>
          <w:szCs w:val="20"/>
        </w:rPr>
      </w:pPr>
    </w:p>
    <w:p w14:paraId="2FCA35A5" w14:textId="77777777" w:rsidR="00DB5346" w:rsidRDefault="00DB5346" w:rsidP="00DB5346">
      <w:pPr>
        <w:rPr>
          <w:rFonts w:ascii="Arial" w:hAnsi="Arial" w:cs="Arial"/>
          <w:b/>
          <w:sz w:val="20"/>
          <w:szCs w:val="20"/>
        </w:rPr>
      </w:pPr>
    </w:p>
    <w:p w14:paraId="7B78C531" w14:textId="77777777" w:rsidR="00DB5346" w:rsidRDefault="00DB5346" w:rsidP="00DB5346">
      <w:pPr>
        <w:rPr>
          <w:rFonts w:ascii="Arial" w:hAnsi="Arial" w:cs="Arial"/>
          <w:b/>
          <w:sz w:val="20"/>
          <w:szCs w:val="20"/>
        </w:rPr>
      </w:pPr>
    </w:p>
    <w:p w14:paraId="6331E93A" w14:textId="77777777" w:rsidR="00DB5346" w:rsidRDefault="00DB5346" w:rsidP="00DB5346">
      <w:pPr>
        <w:rPr>
          <w:rFonts w:ascii="Arial" w:hAnsi="Arial" w:cs="Arial"/>
          <w:b/>
          <w:sz w:val="20"/>
          <w:szCs w:val="20"/>
        </w:rPr>
      </w:pPr>
    </w:p>
    <w:p w14:paraId="0CCD3CCD" w14:textId="77777777" w:rsidR="00DB5346" w:rsidRDefault="00DB5346" w:rsidP="00DB5346">
      <w:pPr>
        <w:rPr>
          <w:rFonts w:ascii="Arial" w:hAnsi="Arial" w:cs="Arial"/>
          <w:b/>
          <w:sz w:val="20"/>
          <w:szCs w:val="20"/>
        </w:rPr>
      </w:pPr>
    </w:p>
    <w:p w14:paraId="38A23913" w14:textId="77777777" w:rsidR="00DB5346" w:rsidRDefault="00DB5346" w:rsidP="00DB5346">
      <w:pPr>
        <w:rPr>
          <w:rFonts w:ascii="Arial" w:hAnsi="Arial" w:cs="Arial"/>
          <w:b/>
          <w:sz w:val="20"/>
          <w:szCs w:val="20"/>
        </w:rPr>
      </w:pPr>
    </w:p>
    <w:p w14:paraId="42745502" w14:textId="77777777" w:rsidR="00DB5346" w:rsidRDefault="00DB5346" w:rsidP="00DB5346">
      <w:pPr>
        <w:rPr>
          <w:rFonts w:ascii="Arial" w:hAnsi="Arial" w:cs="Arial"/>
          <w:b/>
          <w:sz w:val="20"/>
          <w:szCs w:val="20"/>
        </w:rPr>
      </w:pPr>
    </w:p>
    <w:p w14:paraId="03EE1608" w14:textId="77777777" w:rsidR="00DB5346" w:rsidRDefault="00DB5346" w:rsidP="00DB5346">
      <w:pPr>
        <w:rPr>
          <w:rFonts w:ascii="Arial" w:hAnsi="Arial" w:cs="Arial"/>
          <w:b/>
          <w:sz w:val="20"/>
          <w:szCs w:val="20"/>
        </w:rPr>
      </w:pPr>
    </w:p>
    <w:p w14:paraId="5FCFDE63" w14:textId="77777777" w:rsidR="00DB5346" w:rsidRDefault="00DB5346" w:rsidP="00DB5346">
      <w:pPr>
        <w:rPr>
          <w:rFonts w:ascii="Arial" w:hAnsi="Arial" w:cs="Arial"/>
          <w:b/>
          <w:sz w:val="20"/>
          <w:szCs w:val="20"/>
        </w:rPr>
      </w:pPr>
    </w:p>
    <w:p w14:paraId="44935F9F" w14:textId="77777777" w:rsidR="00DB5346" w:rsidRDefault="00DB5346" w:rsidP="00DB5346">
      <w:pPr>
        <w:rPr>
          <w:rFonts w:ascii="Arial" w:hAnsi="Arial" w:cs="Arial"/>
          <w:b/>
          <w:sz w:val="20"/>
          <w:szCs w:val="20"/>
        </w:rPr>
      </w:pPr>
    </w:p>
    <w:p w14:paraId="3074AD9C" w14:textId="77777777" w:rsidR="00DB5346" w:rsidRDefault="005958B6" w:rsidP="00E6067B">
      <w:pPr>
        <w:numPr>
          <w:ilvl w:val="2"/>
          <w:numId w:val="1"/>
        </w:numPr>
        <w:ind w:left="0" w:firstLine="0"/>
        <w:jc w:val="center"/>
        <w:outlineLvl w:val="2"/>
        <w:rPr>
          <w:rFonts w:ascii="Arial" w:hAnsi="Arial" w:cs="Arial"/>
          <w:b/>
          <w:bCs/>
          <w:sz w:val="20"/>
          <w:szCs w:val="20"/>
        </w:rPr>
      </w:pPr>
      <w:bookmarkStart w:id="28" w:name="_Toc37226273"/>
      <w:bookmarkStart w:id="29" w:name="_Toc37226329"/>
      <w:bookmarkStart w:id="30" w:name="_Toc136339804"/>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w:t>
      </w:r>
      <w:r w:rsidRPr="005B5A32">
        <w:rPr>
          <w:rFonts w:ascii="Arial" w:hAnsi="Arial" w:cs="Arial"/>
          <w:b/>
          <w:sz w:val="20"/>
          <w:szCs w:val="20"/>
        </w:rPr>
        <w:t xml:space="preserve"> «ОТКРЫТОСТЬ И ДОСТУПНОСТЬ ИНФОРМАЦИИ ОБ </w:t>
      </w:r>
      <w:r w:rsidR="00FE314F">
        <w:rPr>
          <w:rFonts w:ascii="Arial" w:hAnsi="Arial" w:cs="Arial"/>
          <w:b/>
          <w:sz w:val="20"/>
          <w:szCs w:val="20"/>
        </w:rPr>
        <w:t>О</w:t>
      </w:r>
      <w:r w:rsidRPr="005B5A32">
        <w:rPr>
          <w:rFonts w:ascii="Arial" w:hAnsi="Arial" w:cs="Arial"/>
          <w:b/>
          <w:sz w:val="20"/>
          <w:szCs w:val="20"/>
        </w:rPr>
        <w:t>БРАЗОВАТЕЛЬНОЙ ОРГАНИЗАЦИИ»</w:t>
      </w:r>
      <w:r w:rsidR="00DB5346">
        <w:rPr>
          <w:rFonts w:ascii="Arial" w:hAnsi="Arial" w:cs="Arial"/>
          <w:b/>
          <w:bCs/>
          <w:sz w:val="20"/>
          <w:szCs w:val="20"/>
        </w:rPr>
        <w:t>.</w:t>
      </w:r>
      <w:bookmarkEnd w:id="28"/>
      <w:bookmarkEnd w:id="29"/>
      <w:bookmarkEnd w:id="30"/>
    </w:p>
    <w:p w14:paraId="07351384" w14:textId="77777777" w:rsidR="00DB5346" w:rsidRDefault="00DB5346" w:rsidP="00DB5346">
      <w:pPr>
        <w:rPr>
          <w:rFonts w:ascii="Arial" w:hAnsi="Arial" w:cs="Arial"/>
          <w:b/>
          <w:bCs/>
          <w:sz w:val="20"/>
          <w:szCs w:val="20"/>
        </w:rPr>
      </w:pPr>
    </w:p>
    <w:p w14:paraId="1A3A5A44" w14:textId="77777777" w:rsidR="00DB5346" w:rsidRPr="000013F7" w:rsidRDefault="00DB5346" w:rsidP="000013F7">
      <w:pPr>
        <w:spacing w:after="0" w:line="360" w:lineRule="auto"/>
        <w:ind w:firstLine="708"/>
        <w:jc w:val="both"/>
        <w:rPr>
          <w:rFonts w:ascii="Times New Roman" w:hAnsi="Times New Roman"/>
          <w:sz w:val="24"/>
          <w:szCs w:val="24"/>
        </w:rPr>
      </w:pPr>
      <w:r w:rsidRPr="00DB5346">
        <w:rPr>
          <w:rFonts w:ascii="Times New Roman" w:hAnsi="Times New Roman"/>
          <w:sz w:val="24"/>
          <w:szCs w:val="24"/>
        </w:rPr>
        <w:t xml:space="preserve">Расчет показателей, характеризующих критерий оценки качества «Открытость и доступность информации об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4BA595BB" w14:textId="77777777" w:rsidR="00DB5346" w:rsidRPr="00DB5346" w:rsidRDefault="00FC0C67" w:rsidP="005958B6">
      <w:pPr>
        <w:spacing w:after="0" w:line="360" w:lineRule="auto"/>
        <w:ind w:firstLine="708"/>
        <w:jc w:val="both"/>
        <w:rPr>
          <w:rFonts w:ascii="Times New Roman" w:hAnsi="Times New Roman"/>
          <w:sz w:val="24"/>
          <w:szCs w:val="24"/>
        </w:rPr>
      </w:pPr>
      <w:r>
        <w:rPr>
          <w:noProof/>
        </w:rPr>
        <w:pict w14:anchorId="4F6A8C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1044" type="#_x0000_t75" style="position:absolute;left:0;text-align:left;margin-left:108.45pt;margin-top:92.95pt;width:291.85pt;height:37.85pt;z-index:-15;visibility:visible;mso-position-horizontal-relative:margin" wrapcoords="-56 0 -56 21168 21600 21168 21600 0 -56 0">
            <v:imagedata r:id="rId19" o:title=""/>
            <w10:wrap type="tight" anchorx="margin"/>
          </v:shape>
        </w:pict>
      </w:r>
      <w:proofErr w:type="gramStart"/>
      <w:r w:rsidR="00DB5346" w:rsidRPr="00DB5346">
        <w:rPr>
          <w:rFonts w:ascii="Times New Roman" w:hAnsi="Times New Roman"/>
          <w:sz w:val="24"/>
          <w:szCs w:val="24"/>
        </w:rPr>
        <w:t xml:space="preserve">а) значение показателя оценки качества «Соответствие информации о деятельности </w:t>
      </w:r>
      <w:r w:rsidR="005958B6">
        <w:rPr>
          <w:rFonts w:ascii="Times New Roman" w:hAnsi="Times New Roman"/>
          <w:sz w:val="24"/>
          <w:szCs w:val="24"/>
        </w:rPr>
        <w:t xml:space="preserve">образовательной </w:t>
      </w:r>
      <w:r w:rsidR="00DB5346" w:rsidRPr="00DB5346">
        <w:rPr>
          <w:rFonts w:ascii="Times New Roman" w:hAnsi="Times New Roman"/>
          <w:sz w:val="24"/>
          <w:szCs w:val="24"/>
        </w:rPr>
        <w:t>организации,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w:t>
      </w:r>
      <w:proofErr w:type="spellStart"/>
      <w:r w:rsidR="00DB5346" w:rsidRPr="00DB5346">
        <w:rPr>
          <w:rFonts w:ascii="Times New Roman" w:hAnsi="Times New Roman"/>
          <w:sz w:val="24"/>
          <w:szCs w:val="24"/>
        </w:rPr>
        <w:t>П</w:t>
      </w:r>
      <w:r w:rsidR="00DB5346" w:rsidRPr="00DB5346">
        <w:rPr>
          <w:rFonts w:ascii="Times New Roman" w:hAnsi="Times New Roman"/>
          <w:sz w:val="24"/>
          <w:szCs w:val="24"/>
          <w:vertAlign w:val="subscript"/>
        </w:rPr>
        <w:t>инф</w:t>
      </w:r>
      <w:proofErr w:type="spellEnd"/>
      <w:r w:rsidR="00DB5346" w:rsidRPr="00DB5346">
        <w:rPr>
          <w:rFonts w:ascii="Times New Roman" w:hAnsi="Times New Roman"/>
          <w:sz w:val="24"/>
          <w:szCs w:val="24"/>
        </w:rPr>
        <w:t>) определяется по формуле:</w:t>
      </w:r>
      <w:proofErr w:type="gramEnd"/>
    </w:p>
    <w:p w14:paraId="2A6DF529" w14:textId="77777777" w:rsidR="00DB5346" w:rsidRPr="00DB5346" w:rsidRDefault="00DB5346" w:rsidP="00DB5346">
      <w:pPr>
        <w:spacing w:after="0" w:line="240" w:lineRule="auto"/>
        <w:ind w:firstLine="708"/>
        <w:jc w:val="both"/>
        <w:rPr>
          <w:rFonts w:ascii="Times New Roman" w:hAnsi="Times New Roman"/>
          <w:sz w:val="24"/>
          <w:szCs w:val="24"/>
        </w:rPr>
      </w:pPr>
    </w:p>
    <w:p w14:paraId="5762F1A5" w14:textId="77777777" w:rsidR="005958B6" w:rsidRDefault="005958B6" w:rsidP="00DB5346">
      <w:pPr>
        <w:spacing w:after="0" w:line="240" w:lineRule="auto"/>
        <w:ind w:firstLine="708"/>
        <w:jc w:val="both"/>
        <w:rPr>
          <w:rFonts w:ascii="Times New Roman" w:hAnsi="Times New Roman"/>
          <w:sz w:val="24"/>
          <w:szCs w:val="24"/>
        </w:rPr>
      </w:pPr>
    </w:p>
    <w:p w14:paraId="09DD3949"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r w:rsidR="00B13269">
        <w:rPr>
          <w:rFonts w:ascii="Times New Roman" w:hAnsi="Times New Roman"/>
          <w:sz w:val="24"/>
          <w:szCs w:val="24"/>
        </w:rPr>
        <w:t>:</w:t>
      </w:r>
    </w:p>
    <w:p w14:paraId="06EB600B"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стенд</w:t>
      </w:r>
      <w:proofErr w:type="spellEnd"/>
      <w:r w:rsidRPr="00DB5346">
        <w:rPr>
          <w:rFonts w:ascii="Times New Roman" w:hAnsi="Times New Roman"/>
          <w:sz w:val="24"/>
          <w:szCs w:val="24"/>
        </w:rPr>
        <w:t xml:space="preserve"> – объем информации, размещенной на информационных стендах в помещении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0ED03428"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сайт</w:t>
      </w:r>
      <w:proofErr w:type="spellEnd"/>
      <w:r w:rsidRPr="00DB5346">
        <w:rPr>
          <w:rFonts w:ascii="Times New Roman" w:hAnsi="Times New Roman"/>
          <w:sz w:val="24"/>
          <w:szCs w:val="24"/>
        </w:rPr>
        <w:t xml:space="preserve"> – объем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 xml:space="preserve">организации в информационно-телекоммуникационной сети «Интернет» (далее – официальный сайт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646D91CF"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И</w:t>
      </w:r>
      <w:r w:rsidRPr="00DB5346">
        <w:rPr>
          <w:rFonts w:ascii="Times New Roman" w:hAnsi="Times New Roman"/>
          <w:sz w:val="24"/>
          <w:szCs w:val="24"/>
          <w:vertAlign w:val="subscript"/>
        </w:rPr>
        <w:t>норм</w:t>
      </w:r>
      <w:proofErr w:type="spellEnd"/>
      <w:r w:rsidRPr="00DB5346">
        <w:rPr>
          <w:rFonts w:ascii="Times New Roman" w:hAnsi="Times New Roman"/>
          <w:sz w:val="24"/>
          <w:szCs w:val="24"/>
        </w:rPr>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w:t>
      </w:r>
    </w:p>
    <w:p w14:paraId="5A7FA3A4" w14:textId="77777777" w:rsidR="00DB5346" w:rsidRPr="00DB5346" w:rsidRDefault="00FC0C67" w:rsidP="005958B6">
      <w:pPr>
        <w:spacing w:after="0" w:line="360" w:lineRule="auto"/>
        <w:ind w:firstLine="708"/>
        <w:jc w:val="both"/>
        <w:rPr>
          <w:rFonts w:ascii="Times New Roman" w:hAnsi="Times New Roman"/>
          <w:sz w:val="24"/>
          <w:szCs w:val="24"/>
        </w:rPr>
      </w:pPr>
      <w:r>
        <w:rPr>
          <w:noProof/>
        </w:rPr>
        <w:pict w14:anchorId="45A4FA88">
          <v:shape id="Рисунок 7" o:spid="_x0000_s1043" type="#_x0000_t75" style="position:absolute;left:0;text-align:left;margin-left:120.7pt;margin-top:74.65pt;width:256.7pt;height:26.45pt;z-index:-16;visibility:visible;mso-position-horizontal-relative:margin" wrapcoords="-63 0 -63 20983 21600 20983 21600 0 -63 0">
            <v:imagedata r:id="rId20" o:title=""/>
            <w10:wrap type="tight" anchorx="margin"/>
          </v:shape>
        </w:pict>
      </w:r>
      <w:r w:rsidR="00DB5346" w:rsidRPr="00DB5346">
        <w:rPr>
          <w:rFonts w:ascii="Times New Roman" w:hAnsi="Times New Roman"/>
          <w:sz w:val="24"/>
          <w:szCs w:val="24"/>
        </w:rPr>
        <w:t xml:space="preserve">б) значение показателя оценки качества «Наличие на официальном сайте </w:t>
      </w:r>
      <w:r w:rsidR="005958B6">
        <w:rPr>
          <w:rFonts w:ascii="Times New Roman" w:hAnsi="Times New Roman"/>
          <w:sz w:val="24"/>
          <w:szCs w:val="24"/>
        </w:rPr>
        <w:t xml:space="preserve">образовательной </w:t>
      </w:r>
      <w:r w:rsidR="00DB5346" w:rsidRPr="00DB5346">
        <w:rPr>
          <w:rFonts w:ascii="Times New Roman" w:hAnsi="Times New Roman"/>
          <w:sz w:val="24"/>
          <w:szCs w:val="24"/>
        </w:rPr>
        <w:t>организации информации о дистанционных способах обратной связи и взаимодействия с получателями услуг и их функционирование» (</w:t>
      </w:r>
      <w:proofErr w:type="spellStart"/>
      <w:r w:rsidR="00DB5346" w:rsidRPr="00DB5346">
        <w:rPr>
          <w:rFonts w:ascii="Times New Roman" w:hAnsi="Times New Roman"/>
          <w:sz w:val="24"/>
          <w:szCs w:val="24"/>
        </w:rPr>
        <w:t>П</w:t>
      </w:r>
      <w:r w:rsidR="00DB5346" w:rsidRPr="00DB5346">
        <w:rPr>
          <w:rFonts w:ascii="Times New Roman" w:hAnsi="Times New Roman"/>
          <w:sz w:val="24"/>
          <w:szCs w:val="24"/>
          <w:vertAlign w:val="subscript"/>
        </w:rPr>
        <w:t>дист</w:t>
      </w:r>
      <w:proofErr w:type="spellEnd"/>
      <w:r w:rsidR="00DB5346" w:rsidRPr="00DB5346">
        <w:rPr>
          <w:rFonts w:ascii="Times New Roman" w:hAnsi="Times New Roman"/>
          <w:sz w:val="24"/>
          <w:szCs w:val="24"/>
        </w:rPr>
        <w:t>)</w:t>
      </w:r>
      <w:r w:rsidR="00DB5346" w:rsidRPr="00DB5346">
        <w:rPr>
          <w:rFonts w:ascii="Times New Roman" w:hAnsi="Times New Roman"/>
          <w:color w:val="FF0000"/>
          <w:sz w:val="24"/>
          <w:szCs w:val="24"/>
        </w:rPr>
        <w:t xml:space="preserve"> </w:t>
      </w:r>
      <w:r w:rsidR="00DB5346" w:rsidRPr="00DB5346">
        <w:rPr>
          <w:rFonts w:ascii="Times New Roman" w:hAnsi="Times New Roman"/>
          <w:sz w:val="24"/>
          <w:szCs w:val="24"/>
        </w:rPr>
        <w:t>определяется по формуле:</w:t>
      </w:r>
    </w:p>
    <w:p w14:paraId="6DB5A491" w14:textId="77777777" w:rsidR="00DB5346" w:rsidRPr="00DB5346" w:rsidRDefault="00DB5346" w:rsidP="00DB5346">
      <w:pPr>
        <w:spacing w:after="0" w:line="240" w:lineRule="auto"/>
        <w:ind w:firstLine="708"/>
        <w:jc w:val="both"/>
        <w:rPr>
          <w:rFonts w:ascii="Times New Roman" w:hAnsi="Times New Roman"/>
          <w:color w:val="FF0000"/>
          <w:sz w:val="24"/>
          <w:szCs w:val="24"/>
        </w:rPr>
      </w:pPr>
    </w:p>
    <w:p w14:paraId="6C772E48"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p>
    <w:p w14:paraId="333777AB"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Т</w:t>
      </w:r>
      <w:r w:rsidRPr="00DB5346">
        <w:rPr>
          <w:rFonts w:ascii="Times New Roman" w:hAnsi="Times New Roman"/>
          <w:sz w:val="24"/>
          <w:szCs w:val="24"/>
          <w:vertAlign w:val="subscript"/>
        </w:rPr>
        <w:t>дист</w:t>
      </w:r>
      <w:proofErr w:type="spellEnd"/>
      <w:r w:rsidRPr="00DB5346">
        <w:rPr>
          <w:rFonts w:ascii="Times New Roman" w:hAnsi="Times New Roman"/>
          <w:sz w:val="24"/>
          <w:szCs w:val="24"/>
          <w:vertAlign w:val="subscript"/>
        </w:rPr>
        <w:t xml:space="preserve"> </w:t>
      </w:r>
      <w:r w:rsidRPr="00DB5346">
        <w:rPr>
          <w:rFonts w:ascii="Times New Roman" w:hAnsi="Times New Roman"/>
          <w:sz w:val="24"/>
          <w:szCs w:val="24"/>
        </w:rPr>
        <w:t xml:space="preserve">– количество баллов за наличие на официальном сайте </w:t>
      </w:r>
      <w:r w:rsidR="005958B6">
        <w:rPr>
          <w:rFonts w:ascii="Times New Roman" w:hAnsi="Times New Roman"/>
          <w:sz w:val="24"/>
          <w:szCs w:val="24"/>
        </w:rPr>
        <w:t xml:space="preserve">образовательной организации </w:t>
      </w:r>
      <w:r w:rsidRPr="00DB5346">
        <w:rPr>
          <w:rFonts w:ascii="Times New Roman" w:hAnsi="Times New Roman"/>
          <w:sz w:val="24"/>
          <w:szCs w:val="24"/>
        </w:rPr>
        <w:t xml:space="preserve">информации о дистанционных способах взаимодействия с получателями </w:t>
      </w:r>
      <w:r w:rsidR="005958B6" w:rsidRPr="00DB5346">
        <w:rPr>
          <w:rFonts w:ascii="Times New Roman" w:hAnsi="Times New Roman"/>
          <w:sz w:val="24"/>
          <w:szCs w:val="24"/>
        </w:rPr>
        <w:t>услуг (</w:t>
      </w:r>
      <w:r w:rsidRPr="00DB5346">
        <w:rPr>
          <w:rFonts w:ascii="Times New Roman" w:hAnsi="Times New Roman"/>
          <w:color w:val="000000"/>
          <w:sz w:val="24"/>
          <w:szCs w:val="24"/>
          <w:lang w:eastAsia="ru-RU"/>
        </w:rPr>
        <w:t>по 30 баллов за каждый дистанционный способ);</w:t>
      </w:r>
      <w:r w:rsidRPr="00DB5346">
        <w:rPr>
          <w:rFonts w:ascii="Times New Roman" w:hAnsi="Times New Roman"/>
          <w:sz w:val="24"/>
          <w:szCs w:val="24"/>
        </w:rPr>
        <w:t xml:space="preserve"> </w:t>
      </w:r>
    </w:p>
    <w:p w14:paraId="71F6AA2B"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С</w:t>
      </w:r>
      <w:r w:rsidRPr="00DB5346">
        <w:rPr>
          <w:rFonts w:ascii="Times New Roman" w:hAnsi="Times New Roman"/>
          <w:sz w:val="24"/>
          <w:szCs w:val="24"/>
          <w:vertAlign w:val="subscript"/>
        </w:rPr>
        <w:t>дист</w:t>
      </w:r>
      <w:proofErr w:type="spellEnd"/>
      <w:r w:rsidRPr="00DB5346">
        <w:rPr>
          <w:rFonts w:ascii="Times New Roman" w:hAnsi="Times New Roman"/>
          <w:sz w:val="24"/>
          <w:szCs w:val="24"/>
          <w:vertAlign w:val="subscript"/>
        </w:rPr>
        <w:t xml:space="preserve"> </w:t>
      </w:r>
      <w:r w:rsidRPr="00DB5346">
        <w:rPr>
          <w:rFonts w:ascii="Times New Roman" w:hAnsi="Times New Roman"/>
          <w:sz w:val="24"/>
          <w:szCs w:val="24"/>
        </w:rPr>
        <w:t xml:space="preserve">– количество функционирующих дистанционных способов взаимодействия с получателями услуг, информация о которых размещена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1EEB25AA"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lastRenderedPageBreak/>
        <w:t>в) значение показателя оценки качества «</w:t>
      </w:r>
      <w:r w:rsidRPr="00DB5346">
        <w:rPr>
          <w:rFonts w:ascii="Times New Roman" w:hAnsi="Times New Roman"/>
          <w:sz w:val="24"/>
          <w:szCs w:val="24"/>
          <w:lang w:eastAsia="ru-RU"/>
        </w:rPr>
        <w:t xml:space="preserve">Доля получателей услуг, удовлетворенных открытостью, полнотой и доступностью информации о деятельности </w:t>
      </w:r>
      <w:r w:rsidR="005958B6">
        <w:rPr>
          <w:rFonts w:ascii="Times New Roman" w:hAnsi="Times New Roman"/>
          <w:sz w:val="24"/>
          <w:szCs w:val="24"/>
          <w:lang w:eastAsia="ru-RU"/>
        </w:rPr>
        <w:t xml:space="preserve">образовательной </w:t>
      </w:r>
      <w:r w:rsidRPr="00DB5346">
        <w:rPr>
          <w:rFonts w:ascii="Times New Roman" w:hAnsi="Times New Roman"/>
          <w:sz w:val="24"/>
          <w:szCs w:val="24"/>
          <w:lang w:eastAsia="ru-RU"/>
        </w:rPr>
        <w:t xml:space="preserve">организации» </w:t>
      </w:r>
      <w:r w:rsidRPr="00DB5346">
        <w:rPr>
          <w:rFonts w:ascii="Times New Roman" w:hAnsi="Times New Roman"/>
          <w:sz w:val="24"/>
          <w:szCs w:val="24"/>
        </w:rPr>
        <w:t>(</w:t>
      </w:r>
      <w:proofErr w:type="spellStart"/>
      <w:r w:rsidRPr="00DB5346">
        <w:rPr>
          <w:rFonts w:ascii="Times New Roman" w:hAnsi="Times New Roman"/>
          <w:sz w:val="24"/>
          <w:szCs w:val="24"/>
        </w:rPr>
        <w:t>П</w:t>
      </w:r>
      <w:r w:rsidRPr="00DB5346">
        <w:rPr>
          <w:rFonts w:ascii="Times New Roman" w:hAnsi="Times New Roman"/>
          <w:sz w:val="24"/>
          <w:szCs w:val="24"/>
          <w:vertAlign w:val="superscript"/>
        </w:rPr>
        <w:t>откр</w:t>
      </w:r>
      <w:r w:rsidRPr="00DB5346">
        <w:rPr>
          <w:rFonts w:ascii="Times New Roman" w:hAnsi="Times New Roman"/>
          <w:sz w:val="24"/>
          <w:szCs w:val="24"/>
          <w:vertAlign w:val="subscript"/>
        </w:rPr>
        <w:t>уд</w:t>
      </w:r>
      <w:proofErr w:type="spellEnd"/>
      <w:r w:rsidRPr="00DB5346">
        <w:rPr>
          <w:rFonts w:ascii="Times New Roman" w:hAnsi="Times New Roman"/>
          <w:sz w:val="24"/>
          <w:szCs w:val="24"/>
        </w:rPr>
        <w:t>), определяется по формуле:</w:t>
      </w:r>
    </w:p>
    <w:p w14:paraId="3E10AFEB" w14:textId="77777777" w:rsidR="00DB5346" w:rsidRPr="00DB5346" w:rsidRDefault="00FC0C67" w:rsidP="00DB5346">
      <w:pPr>
        <w:spacing w:after="0" w:line="240" w:lineRule="auto"/>
        <w:ind w:firstLine="708"/>
        <w:jc w:val="both"/>
        <w:rPr>
          <w:rFonts w:ascii="Times New Roman" w:hAnsi="Times New Roman"/>
          <w:sz w:val="24"/>
          <w:szCs w:val="24"/>
        </w:rPr>
      </w:pPr>
      <w:r>
        <w:rPr>
          <w:noProof/>
        </w:rPr>
        <w:pict w14:anchorId="652C1A22">
          <v:shape id="Рисунок 6" o:spid="_x0000_s1042" type="#_x0000_t75" style="position:absolute;left:0;text-align:left;margin-left:91.45pt;margin-top:-26.4pt;width:284.65pt;height:39.8pt;z-index:-17;visibility:visible;mso-position-horizontal-relative:margin" wrapcoords="-57 0 -57 21192 21600 21192 21600 0 -57 0">
            <v:imagedata r:id="rId21" o:title=""/>
            <w10:wrap type="tight" anchorx="margin"/>
          </v:shape>
        </w:pict>
      </w:r>
    </w:p>
    <w:p w14:paraId="213996F3" w14:textId="77777777" w:rsidR="00DB5346" w:rsidRPr="00DB5346" w:rsidRDefault="00DB5346" w:rsidP="005958B6">
      <w:pPr>
        <w:spacing w:after="0" w:line="360" w:lineRule="auto"/>
        <w:ind w:firstLine="708"/>
        <w:jc w:val="both"/>
        <w:rPr>
          <w:rFonts w:ascii="Times New Roman" w:hAnsi="Times New Roman"/>
          <w:sz w:val="24"/>
          <w:szCs w:val="24"/>
        </w:rPr>
      </w:pPr>
      <w:r w:rsidRPr="00DB5346">
        <w:rPr>
          <w:rFonts w:ascii="Times New Roman" w:hAnsi="Times New Roman"/>
          <w:sz w:val="24"/>
          <w:szCs w:val="24"/>
        </w:rPr>
        <w:t>где</w:t>
      </w:r>
      <w:r w:rsidR="00B13269">
        <w:rPr>
          <w:rFonts w:ascii="Times New Roman" w:hAnsi="Times New Roman"/>
          <w:sz w:val="24"/>
          <w:szCs w:val="24"/>
        </w:rPr>
        <w:t>:</w:t>
      </w:r>
    </w:p>
    <w:p w14:paraId="3960B42E"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У</w:t>
      </w:r>
      <w:r w:rsidRPr="00DB5346">
        <w:rPr>
          <w:rFonts w:ascii="Times New Roman" w:hAnsi="Times New Roman"/>
          <w:sz w:val="24"/>
          <w:szCs w:val="24"/>
          <w:vertAlign w:val="subscript"/>
        </w:rPr>
        <w:t>стенд</w:t>
      </w:r>
      <w:proofErr w:type="spellEnd"/>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информационных стендах в </w:t>
      </w:r>
      <w:r w:rsidRPr="00DB5346">
        <w:rPr>
          <w:rFonts w:ascii="Times New Roman" w:hAnsi="Times New Roman"/>
          <w:sz w:val="24"/>
          <w:szCs w:val="24"/>
          <w:lang w:eastAsia="ru-RU"/>
        </w:rPr>
        <w:t>помещении</w:t>
      </w:r>
      <w:r w:rsidR="005958B6">
        <w:rPr>
          <w:rFonts w:ascii="Times New Roman" w:hAnsi="Times New Roman"/>
          <w:sz w:val="24"/>
          <w:szCs w:val="24"/>
          <w:lang w:eastAsia="ru-RU"/>
        </w:rPr>
        <w:t xml:space="preserve"> образовательной</w:t>
      </w:r>
      <w:r w:rsidRPr="00DB5346">
        <w:rPr>
          <w:rFonts w:ascii="Times New Roman" w:hAnsi="Times New Roman"/>
          <w:sz w:val="24"/>
          <w:szCs w:val="24"/>
          <w:lang w:eastAsia="ru-RU"/>
        </w:rPr>
        <w:t xml:space="preserve"> организации</w:t>
      </w:r>
      <w:r w:rsidRPr="00DB5346">
        <w:rPr>
          <w:rFonts w:ascii="Times New Roman" w:hAnsi="Times New Roman"/>
          <w:sz w:val="24"/>
          <w:szCs w:val="24"/>
        </w:rPr>
        <w:t>;</w:t>
      </w:r>
    </w:p>
    <w:p w14:paraId="4DED22A0"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У</w:t>
      </w:r>
      <w:r w:rsidRPr="00DB5346">
        <w:rPr>
          <w:rFonts w:ascii="Times New Roman" w:hAnsi="Times New Roman"/>
          <w:sz w:val="24"/>
          <w:szCs w:val="24"/>
          <w:vertAlign w:val="subscript"/>
        </w:rPr>
        <w:t>сайт</w:t>
      </w:r>
      <w:proofErr w:type="spellEnd"/>
      <w:r w:rsidRPr="00DB5346">
        <w:rPr>
          <w:rFonts w:ascii="Times New Roman" w:hAnsi="Times New Roman"/>
          <w:sz w:val="24"/>
          <w:szCs w:val="24"/>
        </w:rPr>
        <w:t xml:space="preserve"> - число получателей услуг, удовлетворенных открытостью, полнотой и доступностью информации, размещенной на официальном сайте </w:t>
      </w:r>
      <w:r w:rsidR="005958B6">
        <w:rPr>
          <w:rFonts w:ascii="Times New Roman" w:hAnsi="Times New Roman"/>
          <w:sz w:val="24"/>
          <w:szCs w:val="24"/>
        </w:rPr>
        <w:t xml:space="preserve">образовательной </w:t>
      </w:r>
      <w:r w:rsidRPr="00DB5346">
        <w:rPr>
          <w:rFonts w:ascii="Times New Roman" w:hAnsi="Times New Roman"/>
          <w:sz w:val="24"/>
          <w:szCs w:val="24"/>
        </w:rPr>
        <w:t>организации;</w:t>
      </w:r>
    </w:p>
    <w:p w14:paraId="1D562CC5" w14:textId="77777777" w:rsidR="00DB5346" w:rsidRPr="00DB5346" w:rsidRDefault="00DB5346" w:rsidP="005958B6">
      <w:pPr>
        <w:spacing w:after="0" w:line="360" w:lineRule="auto"/>
        <w:ind w:firstLine="708"/>
        <w:jc w:val="both"/>
        <w:rPr>
          <w:rFonts w:ascii="Times New Roman" w:hAnsi="Times New Roman"/>
          <w:sz w:val="24"/>
          <w:szCs w:val="24"/>
        </w:rPr>
      </w:pPr>
      <w:proofErr w:type="spellStart"/>
      <w:r w:rsidRPr="00DB5346">
        <w:rPr>
          <w:rFonts w:ascii="Times New Roman" w:hAnsi="Times New Roman"/>
          <w:sz w:val="24"/>
          <w:szCs w:val="24"/>
        </w:rPr>
        <w:t>Ч</w:t>
      </w:r>
      <w:r w:rsidRPr="00DB5346">
        <w:rPr>
          <w:rFonts w:ascii="Times New Roman" w:hAnsi="Times New Roman"/>
          <w:sz w:val="24"/>
          <w:szCs w:val="24"/>
          <w:vertAlign w:val="subscript"/>
        </w:rPr>
        <w:t>общ</w:t>
      </w:r>
      <w:proofErr w:type="spellEnd"/>
      <w:r w:rsidRPr="00DB5346">
        <w:rPr>
          <w:rFonts w:ascii="Times New Roman" w:hAnsi="Times New Roman"/>
          <w:sz w:val="24"/>
          <w:szCs w:val="24"/>
        </w:rPr>
        <w:t xml:space="preserve"> - общее число опрошенных получателей услуг.</w:t>
      </w:r>
    </w:p>
    <w:p w14:paraId="0E00307A" w14:textId="77777777" w:rsidR="00DB5346" w:rsidRDefault="00DB5346" w:rsidP="00DB5346">
      <w:pPr>
        <w:rPr>
          <w:rFonts w:ascii="Arial" w:hAnsi="Arial" w:cs="Arial"/>
          <w:b/>
          <w:bCs/>
          <w:sz w:val="20"/>
          <w:szCs w:val="20"/>
        </w:rPr>
      </w:pPr>
    </w:p>
    <w:p w14:paraId="3850608F" w14:textId="77777777" w:rsidR="00DB5346" w:rsidRDefault="00DB5346" w:rsidP="00DB5346">
      <w:pPr>
        <w:rPr>
          <w:rFonts w:ascii="Arial" w:hAnsi="Arial" w:cs="Arial"/>
          <w:b/>
          <w:bCs/>
          <w:sz w:val="20"/>
          <w:szCs w:val="20"/>
        </w:rPr>
      </w:pPr>
    </w:p>
    <w:p w14:paraId="7E95162D" w14:textId="77777777" w:rsidR="00DB5346" w:rsidRDefault="00DB5346" w:rsidP="00DB5346">
      <w:pPr>
        <w:rPr>
          <w:rFonts w:ascii="Arial" w:hAnsi="Arial" w:cs="Arial"/>
          <w:b/>
          <w:bCs/>
          <w:sz w:val="20"/>
          <w:szCs w:val="20"/>
        </w:rPr>
      </w:pPr>
    </w:p>
    <w:p w14:paraId="3880C072" w14:textId="77777777" w:rsidR="00DB5346" w:rsidRDefault="00DB5346" w:rsidP="00DB5346">
      <w:pPr>
        <w:rPr>
          <w:rFonts w:ascii="Arial" w:hAnsi="Arial" w:cs="Arial"/>
          <w:b/>
          <w:bCs/>
          <w:sz w:val="20"/>
          <w:szCs w:val="20"/>
        </w:rPr>
      </w:pPr>
    </w:p>
    <w:p w14:paraId="3E63B83F" w14:textId="77777777" w:rsidR="00DB5346" w:rsidRDefault="00DB5346" w:rsidP="00DB5346">
      <w:pPr>
        <w:rPr>
          <w:rFonts w:ascii="Arial" w:hAnsi="Arial" w:cs="Arial"/>
          <w:b/>
          <w:bCs/>
          <w:sz w:val="20"/>
          <w:szCs w:val="20"/>
        </w:rPr>
      </w:pPr>
    </w:p>
    <w:p w14:paraId="12A012C5" w14:textId="77777777" w:rsidR="00DB5346" w:rsidRDefault="00DB5346" w:rsidP="00DB5346">
      <w:pPr>
        <w:rPr>
          <w:rFonts w:ascii="Arial" w:hAnsi="Arial" w:cs="Arial"/>
          <w:b/>
          <w:bCs/>
          <w:sz w:val="20"/>
          <w:szCs w:val="20"/>
        </w:rPr>
      </w:pPr>
    </w:p>
    <w:p w14:paraId="21FCC6CA" w14:textId="77777777" w:rsidR="00DB5346" w:rsidRDefault="00DB5346" w:rsidP="00DB5346">
      <w:pPr>
        <w:rPr>
          <w:rFonts w:ascii="Arial" w:hAnsi="Arial" w:cs="Arial"/>
          <w:b/>
          <w:bCs/>
          <w:sz w:val="20"/>
          <w:szCs w:val="20"/>
        </w:rPr>
      </w:pPr>
    </w:p>
    <w:p w14:paraId="79630833" w14:textId="77777777" w:rsidR="00DB5346" w:rsidRDefault="00DB5346" w:rsidP="00DB5346">
      <w:pPr>
        <w:rPr>
          <w:rFonts w:ascii="Arial" w:hAnsi="Arial" w:cs="Arial"/>
          <w:b/>
          <w:bCs/>
          <w:sz w:val="20"/>
          <w:szCs w:val="20"/>
        </w:rPr>
      </w:pPr>
    </w:p>
    <w:p w14:paraId="673E7E0B" w14:textId="77777777" w:rsidR="00DB5346" w:rsidRDefault="00DB5346" w:rsidP="00DB5346">
      <w:pPr>
        <w:rPr>
          <w:rFonts w:ascii="Arial" w:hAnsi="Arial" w:cs="Arial"/>
          <w:b/>
          <w:bCs/>
          <w:sz w:val="20"/>
          <w:szCs w:val="20"/>
        </w:rPr>
      </w:pPr>
    </w:p>
    <w:p w14:paraId="63764D07" w14:textId="77777777" w:rsidR="00DB5346" w:rsidRDefault="00DB5346" w:rsidP="00DB5346">
      <w:pPr>
        <w:rPr>
          <w:rFonts w:ascii="Arial" w:hAnsi="Arial" w:cs="Arial"/>
          <w:b/>
          <w:bCs/>
          <w:sz w:val="20"/>
          <w:szCs w:val="20"/>
        </w:rPr>
      </w:pPr>
    </w:p>
    <w:p w14:paraId="4C75E800" w14:textId="77777777" w:rsidR="00DB5346" w:rsidRDefault="00DB5346" w:rsidP="00DB5346">
      <w:pPr>
        <w:rPr>
          <w:rFonts w:ascii="Arial" w:hAnsi="Arial" w:cs="Arial"/>
          <w:b/>
          <w:bCs/>
          <w:sz w:val="20"/>
          <w:szCs w:val="20"/>
        </w:rPr>
      </w:pPr>
    </w:p>
    <w:p w14:paraId="62521566" w14:textId="77777777" w:rsidR="00DB5346" w:rsidRDefault="00DB5346" w:rsidP="00DB5346">
      <w:pPr>
        <w:rPr>
          <w:rFonts w:ascii="Arial" w:hAnsi="Arial" w:cs="Arial"/>
          <w:b/>
          <w:bCs/>
          <w:sz w:val="20"/>
          <w:szCs w:val="20"/>
        </w:rPr>
      </w:pPr>
    </w:p>
    <w:p w14:paraId="020BDC40" w14:textId="77777777" w:rsidR="00DB5346" w:rsidRDefault="00DB5346" w:rsidP="00DB5346">
      <w:pPr>
        <w:rPr>
          <w:rFonts w:ascii="Arial" w:hAnsi="Arial" w:cs="Arial"/>
          <w:b/>
          <w:bCs/>
          <w:sz w:val="20"/>
          <w:szCs w:val="20"/>
        </w:rPr>
      </w:pPr>
    </w:p>
    <w:p w14:paraId="1C0D2FD6" w14:textId="77777777" w:rsidR="00DB5346" w:rsidRDefault="00DB5346" w:rsidP="00DB5346">
      <w:pPr>
        <w:rPr>
          <w:rFonts w:ascii="Arial" w:hAnsi="Arial" w:cs="Arial"/>
          <w:b/>
          <w:bCs/>
          <w:sz w:val="20"/>
          <w:szCs w:val="20"/>
        </w:rPr>
      </w:pPr>
    </w:p>
    <w:p w14:paraId="40F0DB25" w14:textId="77777777" w:rsidR="00DB5346" w:rsidRDefault="00DB5346" w:rsidP="00DB5346">
      <w:pPr>
        <w:rPr>
          <w:rFonts w:ascii="Arial" w:hAnsi="Arial" w:cs="Arial"/>
          <w:b/>
          <w:bCs/>
          <w:sz w:val="20"/>
          <w:szCs w:val="20"/>
        </w:rPr>
      </w:pPr>
    </w:p>
    <w:p w14:paraId="7313DFF9" w14:textId="77777777" w:rsidR="00DB5346" w:rsidRDefault="00DB5346" w:rsidP="00DB5346">
      <w:pPr>
        <w:rPr>
          <w:rFonts w:ascii="Arial" w:hAnsi="Arial" w:cs="Arial"/>
          <w:b/>
          <w:bCs/>
          <w:sz w:val="20"/>
          <w:szCs w:val="20"/>
        </w:rPr>
      </w:pPr>
    </w:p>
    <w:p w14:paraId="5C8442E0" w14:textId="77777777" w:rsidR="00DB5346" w:rsidRDefault="00DB5346" w:rsidP="00DB5346">
      <w:pPr>
        <w:rPr>
          <w:rFonts w:ascii="Arial" w:hAnsi="Arial" w:cs="Arial"/>
          <w:b/>
          <w:bCs/>
          <w:sz w:val="20"/>
          <w:szCs w:val="20"/>
        </w:rPr>
      </w:pPr>
    </w:p>
    <w:p w14:paraId="5906691C" w14:textId="77777777" w:rsidR="00DB5346" w:rsidRDefault="00DB5346" w:rsidP="00DB5346">
      <w:pPr>
        <w:rPr>
          <w:rFonts w:ascii="Arial" w:hAnsi="Arial" w:cs="Arial"/>
          <w:b/>
          <w:bCs/>
          <w:sz w:val="20"/>
          <w:szCs w:val="20"/>
        </w:rPr>
      </w:pPr>
    </w:p>
    <w:p w14:paraId="65FB39ED" w14:textId="77777777" w:rsidR="005958B6" w:rsidRDefault="005958B6" w:rsidP="00DB5346">
      <w:pPr>
        <w:rPr>
          <w:rFonts w:ascii="Arial" w:hAnsi="Arial" w:cs="Arial"/>
          <w:b/>
          <w:bCs/>
          <w:sz w:val="20"/>
          <w:szCs w:val="20"/>
        </w:rPr>
      </w:pPr>
    </w:p>
    <w:p w14:paraId="71EA225F" w14:textId="77777777" w:rsidR="005958B6" w:rsidRDefault="005958B6" w:rsidP="00DB5346">
      <w:pPr>
        <w:rPr>
          <w:rFonts w:ascii="Arial" w:hAnsi="Arial" w:cs="Arial"/>
          <w:b/>
          <w:bCs/>
          <w:sz w:val="20"/>
          <w:szCs w:val="20"/>
        </w:rPr>
      </w:pPr>
    </w:p>
    <w:p w14:paraId="739ACB38" w14:textId="77777777" w:rsidR="00DB5346" w:rsidRPr="0049393F" w:rsidRDefault="005958B6" w:rsidP="00E6067B">
      <w:pPr>
        <w:numPr>
          <w:ilvl w:val="2"/>
          <w:numId w:val="1"/>
        </w:numPr>
        <w:ind w:left="0" w:firstLine="0"/>
        <w:jc w:val="center"/>
        <w:outlineLvl w:val="2"/>
        <w:rPr>
          <w:rFonts w:ascii="Arial" w:hAnsi="Arial" w:cs="Arial"/>
          <w:b/>
          <w:bCs/>
          <w:sz w:val="20"/>
          <w:szCs w:val="20"/>
        </w:rPr>
      </w:pPr>
      <w:bookmarkStart w:id="31" w:name="_Toc37226274"/>
      <w:bookmarkStart w:id="32" w:name="_Toc37226330"/>
      <w:bookmarkStart w:id="33" w:name="_Toc136339805"/>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w:t>
      </w:r>
      <w:r w:rsidRPr="005B5A32">
        <w:rPr>
          <w:rFonts w:ascii="Arial" w:hAnsi="Arial" w:cs="Arial"/>
          <w:b/>
          <w:sz w:val="20"/>
          <w:szCs w:val="20"/>
        </w:rPr>
        <w:t xml:space="preserve"> «КОМФОРТНОСТЬ УСЛОВИЙ ПРЕДОСТАВЛЕНИЯ УСЛУГ В ОБРАЗОВАТЕЛЬНОЙ ОРГАНИЗАЦИИ»</w:t>
      </w:r>
      <w:r>
        <w:rPr>
          <w:rFonts w:ascii="Arial" w:hAnsi="Arial" w:cs="Arial"/>
          <w:b/>
          <w:sz w:val="20"/>
          <w:szCs w:val="20"/>
        </w:rPr>
        <w:t>.</w:t>
      </w:r>
      <w:bookmarkEnd w:id="31"/>
      <w:bookmarkEnd w:id="32"/>
      <w:bookmarkEnd w:id="33"/>
    </w:p>
    <w:p w14:paraId="147315C3" w14:textId="77777777" w:rsidR="0049393F" w:rsidRDefault="0049393F" w:rsidP="0049393F">
      <w:pPr>
        <w:rPr>
          <w:rFonts w:ascii="Arial" w:hAnsi="Arial" w:cs="Arial"/>
          <w:b/>
          <w:sz w:val="20"/>
          <w:szCs w:val="20"/>
        </w:rPr>
      </w:pPr>
    </w:p>
    <w:p w14:paraId="1E169B68" w14:textId="77777777" w:rsidR="0049393F" w:rsidRPr="008E3EE3" w:rsidRDefault="0049393F" w:rsidP="0049393F">
      <w:pPr>
        <w:spacing w:after="0" w:line="360" w:lineRule="auto"/>
        <w:ind w:firstLine="708"/>
        <w:jc w:val="both"/>
        <w:rPr>
          <w:rFonts w:ascii="Times New Roman" w:hAnsi="Times New Roman"/>
          <w:sz w:val="24"/>
          <w:szCs w:val="24"/>
        </w:rPr>
      </w:pPr>
      <w:r w:rsidRPr="008E3EE3">
        <w:rPr>
          <w:rFonts w:ascii="Times New Roman" w:hAnsi="Times New Roman"/>
          <w:sz w:val="24"/>
          <w:szCs w:val="24"/>
        </w:rPr>
        <w:t xml:space="preserve">Расчет показателей, характеризующих критерий оценки качества «Комфортность условий предоставления услуг»: </w:t>
      </w:r>
    </w:p>
    <w:p w14:paraId="645495C8" w14:textId="77777777" w:rsidR="0049393F" w:rsidRPr="008E3EE3" w:rsidRDefault="00FC0C67" w:rsidP="0049393F">
      <w:pPr>
        <w:spacing w:after="0" w:line="360" w:lineRule="auto"/>
        <w:ind w:firstLine="708"/>
        <w:jc w:val="both"/>
        <w:rPr>
          <w:rFonts w:ascii="Times New Roman" w:hAnsi="Times New Roman"/>
          <w:sz w:val="24"/>
          <w:szCs w:val="24"/>
        </w:rPr>
      </w:pPr>
      <w:r>
        <w:rPr>
          <w:noProof/>
        </w:rPr>
        <w:pict w14:anchorId="67F36550">
          <v:shape id="Рисунок 5" o:spid="_x0000_s1041" type="#_x0000_t75" style="position:absolute;left:0;text-align:left;margin-left:93.75pt;margin-top:38.5pt;width:281.25pt;height:31.15pt;z-index:-18;visibility:visible;mso-position-horizontal-relative:margin" wrapcoords="-58 0 -58 21086 21600 21086 21600 0 -58 0">
            <v:imagedata r:id="rId22" o:title=""/>
            <w10:wrap type="tight" anchorx="margin"/>
          </v:shape>
        </w:pict>
      </w:r>
      <w:r w:rsidR="0049393F" w:rsidRPr="008E3EE3">
        <w:rPr>
          <w:rFonts w:ascii="Times New Roman" w:hAnsi="Times New Roman"/>
          <w:sz w:val="24"/>
          <w:szCs w:val="24"/>
        </w:rPr>
        <w:t>а) значение показателя оценки качества «Обеспечение в организации социальной сферы комфортных условий предоставления услуг» (</w:t>
      </w:r>
      <w:proofErr w:type="spellStart"/>
      <w:r w:rsidR="0049393F" w:rsidRPr="008E3EE3">
        <w:rPr>
          <w:rFonts w:ascii="Times New Roman" w:hAnsi="Times New Roman"/>
          <w:sz w:val="24"/>
          <w:szCs w:val="24"/>
        </w:rPr>
        <w:t>П</w:t>
      </w:r>
      <w:r w:rsidR="0049393F" w:rsidRPr="008E3EE3">
        <w:rPr>
          <w:rFonts w:ascii="Times New Roman" w:hAnsi="Times New Roman"/>
          <w:sz w:val="24"/>
          <w:szCs w:val="24"/>
          <w:vertAlign w:val="subscript"/>
        </w:rPr>
        <w:t>комф</w:t>
      </w:r>
      <w:proofErr w:type="gramStart"/>
      <w:r w:rsidR="0049393F" w:rsidRPr="008E3EE3">
        <w:rPr>
          <w:rFonts w:ascii="Times New Roman" w:hAnsi="Times New Roman"/>
          <w:sz w:val="24"/>
          <w:szCs w:val="24"/>
          <w:vertAlign w:val="subscript"/>
        </w:rPr>
        <w:t>.у</w:t>
      </w:r>
      <w:proofErr w:type="gramEnd"/>
      <w:r w:rsidR="0049393F" w:rsidRPr="008E3EE3">
        <w:rPr>
          <w:rFonts w:ascii="Times New Roman" w:hAnsi="Times New Roman"/>
          <w:sz w:val="24"/>
          <w:szCs w:val="24"/>
          <w:vertAlign w:val="subscript"/>
        </w:rPr>
        <w:t>сл</w:t>
      </w:r>
      <w:proofErr w:type="spellEnd"/>
      <w:r w:rsidR="0049393F" w:rsidRPr="008E3EE3">
        <w:rPr>
          <w:rFonts w:ascii="Times New Roman" w:hAnsi="Times New Roman"/>
          <w:sz w:val="24"/>
          <w:szCs w:val="24"/>
        </w:rPr>
        <w:t>) определяется по формуле:</w:t>
      </w:r>
    </w:p>
    <w:p w14:paraId="1C0311EB" w14:textId="77777777" w:rsidR="0049393F" w:rsidRPr="008E3EE3" w:rsidRDefault="0049393F" w:rsidP="0049393F">
      <w:pPr>
        <w:spacing w:after="0" w:line="360" w:lineRule="auto"/>
        <w:ind w:firstLine="709"/>
        <w:jc w:val="both"/>
        <w:rPr>
          <w:rFonts w:ascii="Times New Roman" w:hAnsi="Times New Roman"/>
          <w:sz w:val="24"/>
          <w:szCs w:val="24"/>
        </w:rPr>
      </w:pPr>
    </w:p>
    <w:p w14:paraId="3CD32C4E"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 xml:space="preserve">где: </w:t>
      </w:r>
    </w:p>
    <w:p w14:paraId="0C576E34"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Т</w:t>
      </w:r>
      <w:r w:rsidRPr="008E3EE3">
        <w:rPr>
          <w:rFonts w:ascii="Times New Roman" w:hAnsi="Times New Roman"/>
          <w:sz w:val="24"/>
          <w:szCs w:val="24"/>
          <w:vertAlign w:val="subscript"/>
        </w:rPr>
        <w:t>ком</w:t>
      </w:r>
      <w:proofErr w:type="gramStart"/>
      <w:r w:rsidRPr="008E3EE3">
        <w:rPr>
          <w:rFonts w:ascii="Times New Roman" w:hAnsi="Times New Roman"/>
          <w:sz w:val="24"/>
          <w:szCs w:val="24"/>
          <w:vertAlign w:val="subscript"/>
        </w:rPr>
        <w:t>ф</w:t>
      </w:r>
      <w:proofErr w:type="spellEnd"/>
      <w:r w:rsidRPr="008E3EE3">
        <w:rPr>
          <w:rFonts w:ascii="Times New Roman" w:hAnsi="Times New Roman"/>
          <w:sz w:val="24"/>
          <w:szCs w:val="24"/>
        </w:rPr>
        <w:t>–</w:t>
      </w:r>
      <w:proofErr w:type="gramEnd"/>
      <w:r w:rsidRPr="008E3EE3">
        <w:rPr>
          <w:rFonts w:ascii="Times New Roman" w:hAnsi="Times New Roman"/>
          <w:sz w:val="24"/>
          <w:szCs w:val="24"/>
        </w:rPr>
        <w:t xml:space="preserve"> количество баллов за наличие в организации комфортных условий предоставления услуг (</w:t>
      </w:r>
      <w:r w:rsidRPr="008E3EE3">
        <w:rPr>
          <w:rFonts w:ascii="Times New Roman" w:hAnsi="Times New Roman"/>
          <w:color w:val="000000"/>
          <w:sz w:val="24"/>
          <w:szCs w:val="24"/>
          <w:lang w:eastAsia="ru-RU"/>
        </w:rPr>
        <w:t>по 20 баллов за каждое комфортное условие)</w:t>
      </w:r>
      <w:r w:rsidRPr="008E3EE3">
        <w:rPr>
          <w:rFonts w:ascii="Times New Roman" w:hAnsi="Times New Roman"/>
          <w:sz w:val="24"/>
          <w:szCs w:val="24"/>
        </w:rPr>
        <w:t>;</w:t>
      </w:r>
    </w:p>
    <w:p w14:paraId="112B6768"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С</w:t>
      </w:r>
      <w:r w:rsidRPr="008E3EE3">
        <w:rPr>
          <w:rFonts w:ascii="Times New Roman" w:hAnsi="Times New Roman"/>
          <w:sz w:val="24"/>
          <w:szCs w:val="24"/>
          <w:vertAlign w:val="subscript"/>
        </w:rPr>
        <w:t>комф</w:t>
      </w:r>
      <w:proofErr w:type="spellEnd"/>
      <w:r w:rsidRPr="008E3EE3">
        <w:rPr>
          <w:rFonts w:ascii="Times New Roman" w:hAnsi="Times New Roman"/>
          <w:sz w:val="24"/>
          <w:szCs w:val="24"/>
        </w:rPr>
        <w:t xml:space="preserve"> – количество комфортных условий предоставления услуг.</w:t>
      </w:r>
    </w:p>
    <w:p w14:paraId="492AC232" w14:textId="77777777" w:rsidR="0049393F" w:rsidRPr="008E3EE3" w:rsidRDefault="00FC0C67" w:rsidP="0049393F">
      <w:pPr>
        <w:spacing w:after="0" w:line="360" w:lineRule="auto"/>
        <w:ind w:firstLine="709"/>
        <w:jc w:val="both"/>
        <w:rPr>
          <w:rFonts w:ascii="Times New Roman" w:hAnsi="Times New Roman"/>
          <w:sz w:val="24"/>
          <w:szCs w:val="24"/>
        </w:rPr>
      </w:pPr>
      <w:r>
        <w:rPr>
          <w:noProof/>
        </w:rPr>
        <w:pict w14:anchorId="7F829B87">
          <v:shape id="Рисунок 4" o:spid="_x0000_s1040" type="#_x0000_t75" style="position:absolute;left:0;text-align:left;margin-left:92.75pt;margin-top:56.2pt;width:282.25pt;height:43.85pt;z-index:-19;visibility:visible;mso-position-horizontal-relative:margin" wrapcoords="-57 0 -57 21228 21600 21228 21600 0 -57 0">
            <v:imagedata r:id="rId23" o:title=""/>
            <w10:wrap type="tight" anchorx="margin"/>
          </v:shape>
        </w:pict>
      </w:r>
      <w:r w:rsidR="0049393F" w:rsidRPr="008E3EE3">
        <w:rPr>
          <w:rFonts w:ascii="Times New Roman" w:hAnsi="Times New Roman"/>
          <w:sz w:val="24"/>
          <w:szCs w:val="24"/>
        </w:rPr>
        <w:t xml:space="preserve">б) значение показателя оценки качества «Доля получателей услуг, удовлетворенных комфортностью предоставления услуг </w:t>
      </w:r>
      <w:r w:rsidR="0049393F">
        <w:rPr>
          <w:rFonts w:ascii="Times New Roman" w:hAnsi="Times New Roman"/>
          <w:sz w:val="24"/>
          <w:szCs w:val="24"/>
        </w:rPr>
        <w:t xml:space="preserve">образовательной </w:t>
      </w:r>
      <w:r w:rsidR="0049393F" w:rsidRPr="008E3EE3">
        <w:rPr>
          <w:rFonts w:ascii="Times New Roman" w:hAnsi="Times New Roman"/>
          <w:sz w:val="24"/>
          <w:szCs w:val="24"/>
        </w:rPr>
        <w:t>организацией» (</w:t>
      </w:r>
      <w:proofErr w:type="spellStart"/>
      <w:r w:rsidR="0049393F" w:rsidRPr="008E3EE3">
        <w:rPr>
          <w:rFonts w:ascii="Times New Roman" w:hAnsi="Times New Roman"/>
          <w:sz w:val="24"/>
          <w:szCs w:val="24"/>
        </w:rPr>
        <w:t>П</w:t>
      </w:r>
      <w:r w:rsidR="0049393F" w:rsidRPr="008E3EE3">
        <w:rPr>
          <w:rFonts w:ascii="Times New Roman" w:hAnsi="Times New Roman"/>
          <w:sz w:val="24"/>
          <w:szCs w:val="24"/>
          <w:vertAlign w:val="superscript"/>
        </w:rPr>
        <w:t>комф</w:t>
      </w:r>
      <w:r w:rsidR="0049393F" w:rsidRPr="008E3EE3">
        <w:rPr>
          <w:rFonts w:ascii="Times New Roman" w:hAnsi="Times New Roman"/>
          <w:sz w:val="24"/>
          <w:szCs w:val="24"/>
          <w:vertAlign w:val="subscript"/>
        </w:rPr>
        <w:t>уд</w:t>
      </w:r>
      <w:proofErr w:type="spellEnd"/>
      <w:r w:rsidR="0049393F" w:rsidRPr="008E3EE3">
        <w:rPr>
          <w:rFonts w:ascii="Times New Roman" w:hAnsi="Times New Roman"/>
          <w:sz w:val="24"/>
          <w:szCs w:val="24"/>
        </w:rPr>
        <w:t>) определяется по формуле:</w:t>
      </w:r>
    </w:p>
    <w:p w14:paraId="0868C199" w14:textId="77777777" w:rsidR="0049393F" w:rsidRPr="008E3EE3" w:rsidRDefault="0049393F" w:rsidP="0049393F">
      <w:pPr>
        <w:spacing w:after="0" w:line="360" w:lineRule="auto"/>
        <w:ind w:firstLine="709"/>
        <w:jc w:val="both"/>
        <w:rPr>
          <w:rFonts w:ascii="Times New Roman" w:hAnsi="Times New Roman"/>
          <w:sz w:val="24"/>
          <w:szCs w:val="24"/>
          <w:lang w:eastAsia="ru-RU"/>
        </w:rPr>
      </w:pPr>
    </w:p>
    <w:p w14:paraId="35D7BE5C" w14:textId="77777777" w:rsidR="0049393F" w:rsidRPr="008E3EE3" w:rsidRDefault="0049393F" w:rsidP="0049393F">
      <w:pPr>
        <w:spacing w:after="0" w:line="360" w:lineRule="auto"/>
        <w:ind w:firstLine="709"/>
        <w:jc w:val="both"/>
        <w:rPr>
          <w:rFonts w:ascii="Times New Roman" w:hAnsi="Times New Roman"/>
          <w:sz w:val="24"/>
          <w:szCs w:val="24"/>
        </w:rPr>
      </w:pPr>
    </w:p>
    <w:p w14:paraId="30AE969B" w14:textId="77777777" w:rsidR="0049393F" w:rsidRPr="008E3EE3" w:rsidRDefault="0049393F" w:rsidP="0049393F">
      <w:pPr>
        <w:spacing w:after="0" w:line="360" w:lineRule="auto"/>
        <w:ind w:firstLine="709"/>
        <w:jc w:val="both"/>
        <w:rPr>
          <w:rFonts w:ascii="Times New Roman" w:hAnsi="Times New Roman"/>
          <w:sz w:val="24"/>
          <w:szCs w:val="24"/>
        </w:rPr>
      </w:pPr>
      <w:r w:rsidRPr="008E3EE3">
        <w:rPr>
          <w:rFonts w:ascii="Times New Roman" w:hAnsi="Times New Roman"/>
          <w:sz w:val="24"/>
          <w:szCs w:val="24"/>
        </w:rPr>
        <w:t>где</w:t>
      </w:r>
      <w:r w:rsidR="00B13269">
        <w:rPr>
          <w:rFonts w:ascii="Times New Roman" w:hAnsi="Times New Roman"/>
          <w:sz w:val="24"/>
          <w:szCs w:val="24"/>
        </w:rPr>
        <w:t>:</w:t>
      </w:r>
    </w:p>
    <w:p w14:paraId="34D48137"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У</w:t>
      </w:r>
      <w:r w:rsidRPr="008E3EE3">
        <w:rPr>
          <w:rFonts w:ascii="Times New Roman" w:hAnsi="Times New Roman"/>
          <w:sz w:val="24"/>
          <w:szCs w:val="24"/>
          <w:vertAlign w:val="superscript"/>
        </w:rPr>
        <w:t>комф</w:t>
      </w:r>
      <w:proofErr w:type="spellEnd"/>
      <w:r w:rsidRPr="008E3EE3">
        <w:rPr>
          <w:rFonts w:ascii="Times New Roman" w:hAnsi="Times New Roman"/>
          <w:sz w:val="24"/>
          <w:szCs w:val="24"/>
        </w:rPr>
        <w:t xml:space="preserve"> - число получателей услуг, </w:t>
      </w:r>
      <w:r w:rsidRPr="008E3EE3">
        <w:rPr>
          <w:rFonts w:ascii="Times New Roman" w:hAnsi="Times New Roman"/>
          <w:sz w:val="24"/>
          <w:szCs w:val="24"/>
          <w:lang w:eastAsia="ru-RU"/>
        </w:rPr>
        <w:t xml:space="preserve">удовлетворенных комфортностью предоставления услуг </w:t>
      </w:r>
      <w:r>
        <w:rPr>
          <w:rFonts w:ascii="Times New Roman" w:hAnsi="Times New Roman"/>
          <w:sz w:val="24"/>
          <w:szCs w:val="24"/>
          <w:lang w:eastAsia="ru-RU"/>
        </w:rPr>
        <w:t xml:space="preserve">образовательной </w:t>
      </w:r>
      <w:r w:rsidRPr="008E3EE3">
        <w:rPr>
          <w:rFonts w:ascii="Times New Roman" w:hAnsi="Times New Roman"/>
          <w:sz w:val="24"/>
          <w:szCs w:val="24"/>
          <w:lang w:eastAsia="ru-RU"/>
        </w:rPr>
        <w:t>организацией</w:t>
      </w:r>
      <w:r w:rsidRPr="008E3EE3">
        <w:rPr>
          <w:rFonts w:ascii="Times New Roman" w:hAnsi="Times New Roman"/>
          <w:sz w:val="24"/>
          <w:szCs w:val="24"/>
        </w:rPr>
        <w:t>;</w:t>
      </w:r>
    </w:p>
    <w:p w14:paraId="576DEAB4" w14:textId="77777777" w:rsidR="0049393F" w:rsidRPr="008E3EE3" w:rsidRDefault="0049393F" w:rsidP="0049393F">
      <w:pPr>
        <w:spacing w:after="0" w:line="360" w:lineRule="auto"/>
        <w:ind w:firstLine="709"/>
        <w:jc w:val="both"/>
        <w:rPr>
          <w:rFonts w:ascii="Times New Roman" w:hAnsi="Times New Roman"/>
          <w:sz w:val="24"/>
          <w:szCs w:val="24"/>
        </w:rPr>
      </w:pPr>
      <w:proofErr w:type="spellStart"/>
      <w:r w:rsidRPr="008E3EE3">
        <w:rPr>
          <w:rFonts w:ascii="Times New Roman" w:hAnsi="Times New Roman"/>
          <w:sz w:val="24"/>
          <w:szCs w:val="24"/>
        </w:rPr>
        <w:t>Ч</w:t>
      </w:r>
      <w:r w:rsidRPr="008E3EE3">
        <w:rPr>
          <w:rFonts w:ascii="Times New Roman" w:hAnsi="Times New Roman"/>
          <w:sz w:val="24"/>
          <w:szCs w:val="24"/>
          <w:vertAlign w:val="subscript"/>
        </w:rPr>
        <w:t>общ</w:t>
      </w:r>
      <w:proofErr w:type="spellEnd"/>
      <w:r w:rsidRPr="008E3EE3">
        <w:rPr>
          <w:rFonts w:ascii="Times New Roman" w:hAnsi="Times New Roman"/>
          <w:sz w:val="24"/>
          <w:szCs w:val="24"/>
        </w:rPr>
        <w:t xml:space="preserve"> - общее число опрошенных получателей услуг.</w:t>
      </w:r>
    </w:p>
    <w:p w14:paraId="2ED1DF6C" w14:textId="77777777" w:rsidR="0049393F" w:rsidRDefault="0049393F" w:rsidP="0049393F">
      <w:pPr>
        <w:rPr>
          <w:rFonts w:ascii="Arial" w:hAnsi="Arial" w:cs="Arial"/>
          <w:b/>
          <w:sz w:val="20"/>
          <w:szCs w:val="20"/>
        </w:rPr>
      </w:pPr>
    </w:p>
    <w:p w14:paraId="4474F884" w14:textId="77777777" w:rsidR="0049393F" w:rsidRDefault="0049393F" w:rsidP="0049393F">
      <w:pPr>
        <w:rPr>
          <w:rFonts w:ascii="Arial" w:hAnsi="Arial" w:cs="Arial"/>
          <w:b/>
          <w:sz w:val="20"/>
          <w:szCs w:val="20"/>
        </w:rPr>
      </w:pPr>
    </w:p>
    <w:p w14:paraId="566EC854" w14:textId="77777777" w:rsidR="0049393F" w:rsidRDefault="0049393F" w:rsidP="0049393F">
      <w:pPr>
        <w:rPr>
          <w:rFonts w:ascii="Arial" w:hAnsi="Arial" w:cs="Arial"/>
          <w:b/>
          <w:sz w:val="20"/>
          <w:szCs w:val="20"/>
        </w:rPr>
      </w:pPr>
    </w:p>
    <w:p w14:paraId="73081953" w14:textId="77777777" w:rsidR="0049393F" w:rsidRDefault="0049393F" w:rsidP="0049393F">
      <w:pPr>
        <w:rPr>
          <w:rFonts w:ascii="Arial" w:hAnsi="Arial" w:cs="Arial"/>
          <w:b/>
          <w:sz w:val="20"/>
          <w:szCs w:val="20"/>
        </w:rPr>
      </w:pPr>
    </w:p>
    <w:p w14:paraId="18C08B0D" w14:textId="77777777" w:rsidR="0049393F" w:rsidRDefault="0049393F" w:rsidP="0049393F">
      <w:pPr>
        <w:rPr>
          <w:rFonts w:ascii="Arial" w:hAnsi="Arial" w:cs="Arial"/>
          <w:b/>
          <w:sz w:val="20"/>
          <w:szCs w:val="20"/>
        </w:rPr>
      </w:pPr>
    </w:p>
    <w:p w14:paraId="2DA33BFA" w14:textId="77777777" w:rsidR="0049393F" w:rsidRDefault="0049393F" w:rsidP="0049393F">
      <w:pPr>
        <w:rPr>
          <w:rFonts w:ascii="Arial" w:hAnsi="Arial" w:cs="Arial"/>
          <w:b/>
          <w:sz w:val="20"/>
          <w:szCs w:val="20"/>
        </w:rPr>
      </w:pPr>
    </w:p>
    <w:p w14:paraId="6A40BFE2" w14:textId="77777777" w:rsidR="0049393F" w:rsidRDefault="0049393F" w:rsidP="0049393F">
      <w:pPr>
        <w:rPr>
          <w:rFonts w:ascii="Arial" w:hAnsi="Arial" w:cs="Arial"/>
          <w:b/>
          <w:sz w:val="20"/>
          <w:szCs w:val="20"/>
        </w:rPr>
      </w:pPr>
    </w:p>
    <w:p w14:paraId="510E27AD" w14:textId="77777777" w:rsidR="0049393F" w:rsidRDefault="0049393F" w:rsidP="0049393F">
      <w:pPr>
        <w:rPr>
          <w:rFonts w:ascii="Arial" w:hAnsi="Arial" w:cs="Arial"/>
          <w:b/>
          <w:sz w:val="20"/>
          <w:szCs w:val="20"/>
        </w:rPr>
      </w:pPr>
    </w:p>
    <w:p w14:paraId="27150B3D" w14:textId="77777777" w:rsidR="0049393F" w:rsidRDefault="0049393F" w:rsidP="0049393F">
      <w:pPr>
        <w:rPr>
          <w:rFonts w:ascii="Arial" w:hAnsi="Arial" w:cs="Arial"/>
          <w:b/>
          <w:sz w:val="20"/>
          <w:szCs w:val="20"/>
        </w:rPr>
      </w:pPr>
    </w:p>
    <w:p w14:paraId="6D5CF282" w14:textId="77777777" w:rsidR="0049393F" w:rsidRDefault="0049393F" w:rsidP="0049393F">
      <w:pPr>
        <w:rPr>
          <w:rFonts w:ascii="Arial" w:hAnsi="Arial" w:cs="Arial"/>
          <w:b/>
          <w:sz w:val="20"/>
          <w:szCs w:val="20"/>
        </w:rPr>
      </w:pPr>
    </w:p>
    <w:p w14:paraId="21D04CC8" w14:textId="77777777" w:rsidR="0049393F" w:rsidRDefault="0049393F" w:rsidP="0049393F">
      <w:pPr>
        <w:rPr>
          <w:rFonts w:ascii="Arial" w:hAnsi="Arial" w:cs="Arial"/>
          <w:b/>
          <w:sz w:val="20"/>
          <w:szCs w:val="20"/>
        </w:rPr>
      </w:pPr>
    </w:p>
    <w:p w14:paraId="4F1E4955" w14:textId="77777777" w:rsidR="0049393F" w:rsidRDefault="0049393F" w:rsidP="0049393F">
      <w:pPr>
        <w:rPr>
          <w:rFonts w:ascii="Arial" w:hAnsi="Arial" w:cs="Arial"/>
          <w:b/>
          <w:sz w:val="20"/>
          <w:szCs w:val="20"/>
        </w:rPr>
      </w:pPr>
    </w:p>
    <w:p w14:paraId="57F00FF4" w14:textId="77777777" w:rsidR="0049393F" w:rsidRDefault="0049393F" w:rsidP="0049393F">
      <w:pPr>
        <w:rPr>
          <w:rFonts w:ascii="Arial" w:hAnsi="Arial" w:cs="Arial"/>
          <w:b/>
          <w:sz w:val="20"/>
          <w:szCs w:val="20"/>
        </w:rPr>
      </w:pPr>
    </w:p>
    <w:p w14:paraId="4B367B15" w14:textId="77777777" w:rsidR="0049393F" w:rsidRPr="00496250" w:rsidRDefault="00843A7B" w:rsidP="00E6067B">
      <w:pPr>
        <w:numPr>
          <w:ilvl w:val="2"/>
          <w:numId w:val="1"/>
        </w:numPr>
        <w:ind w:left="0" w:firstLine="0"/>
        <w:jc w:val="center"/>
        <w:outlineLvl w:val="2"/>
        <w:rPr>
          <w:rFonts w:ascii="Arial" w:hAnsi="Arial" w:cs="Arial"/>
          <w:b/>
          <w:bCs/>
          <w:sz w:val="20"/>
          <w:szCs w:val="20"/>
        </w:rPr>
      </w:pPr>
      <w:bookmarkStart w:id="34" w:name="_Toc37226275"/>
      <w:bookmarkStart w:id="35" w:name="_Toc37226331"/>
      <w:bookmarkStart w:id="36" w:name="_Toc136339806"/>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III</w:t>
      </w:r>
      <w:r w:rsidRPr="005B5A32">
        <w:rPr>
          <w:rFonts w:ascii="Arial" w:hAnsi="Arial" w:cs="Arial"/>
          <w:b/>
          <w:sz w:val="20"/>
          <w:szCs w:val="20"/>
        </w:rPr>
        <w:t xml:space="preserve"> «ДОСТУПНОСТЬ УСЛУГ ДЛЯ ИНВАЛИДОВ В ОБРАЗОВАТЕЛЬНОЙ ОРГАНИЗАЦИИ»</w:t>
      </w:r>
      <w:r>
        <w:rPr>
          <w:rFonts w:ascii="Arial" w:hAnsi="Arial" w:cs="Arial"/>
          <w:b/>
          <w:sz w:val="20"/>
          <w:szCs w:val="20"/>
        </w:rPr>
        <w:t>.</w:t>
      </w:r>
      <w:bookmarkEnd w:id="34"/>
      <w:bookmarkEnd w:id="35"/>
      <w:bookmarkEnd w:id="36"/>
    </w:p>
    <w:p w14:paraId="041CB1EB" w14:textId="77777777" w:rsidR="00496250" w:rsidRDefault="00496250" w:rsidP="00496250">
      <w:pPr>
        <w:rPr>
          <w:rFonts w:ascii="Arial" w:hAnsi="Arial" w:cs="Arial"/>
          <w:b/>
          <w:sz w:val="20"/>
          <w:szCs w:val="20"/>
        </w:rPr>
      </w:pPr>
    </w:p>
    <w:p w14:paraId="5BE23D51" w14:textId="77777777" w:rsidR="00496250" w:rsidRDefault="00496250" w:rsidP="00496250">
      <w:pPr>
        <w:rPr>
          <w:rFonts w:ascii="Arial" w:hAnsi="Arial" w:cs="Arial"/>
          <w:b/>
          <w:sz w:val="20"/>
          <w:szCs w:val="20"/>
        </w:rPr>
      </w:pPr>
    </w:p>
    <w:p w14:paraId="11572811" w14:textId="77777777" w:rsidR="00496250" w:rsidRPr="00843A7B" w:rsidRDefault="00496250" w:rsidP="00496250">
      <w:pPr>
        <w:spacing w:line="360" w:lineRule="auto"/>
        <w:ind w:firstLine="709"/>
        <w:jc w:val="both"/>
        <w:rPr>
          <w:rFonts w:ascii="Times New Roman" w:hAnsi="Times New Roman"/>
          <w:b/>
          <w:sz w:val="24"/>
          <w:szCs w:val="24"/>
        </w:rPr>
      </w:pPr>
      <w:r w:rsidRPr="00843A7B">
        <w:rPr>
          <w:rFonts w:ascii="Times New Roman" w:hAnsi="Times New Roman"/>
          <w:sz w:val="24"/>
          <w:szCs w:val="24"/>
        </w:rPr>
        <w:t>Расчет показателей, характеризующих критерий оценки качества «Доступность услуг для инвалидов»:</w:t>
      </w:r>
    </w:p>
    <w:p w14:paraId="57A8CD45" w14:textId="77777777" w:rsidR="00496250" w:rsidRPr="00843A7B" w:rsidRDefault="00FC0C67" w:rsidP="00496250">
      <w:pPr>
        <w:spacing w:after="0" w:line="360" w:lineRule="auto"/>
        <w:ind w:firstLine="709"/>
        <w:jc w:val="both"/>
        <w:rPr>
          <w:rFonts w:ascii="Times New Roman" w:hAnsi="Times New Roman"/>
          <w:color w:val="FF0000"/>
          <w:sz w:val="24"/>
          <w:szCs w:val="24"/>
        </w:rPr>
      </w:pPr>
      <w:r>
        <w:rPr>
          <w:noProof/>
        </w:rPr>
        <w:pict w14:anchorId="509598B5">
          <v:shape id="Рисунок 3" o:spid="_x0000_s1039" type="#_x0000_t75" style="position:absolute;left:0;text-align:left;margin-left:184.25pt;margin-top:59.35pt;width:244.25pt;height:31.4pt;z-index:-12;visibility:visible;mso-position-horizontal-relative:page" wrapcoords="-66 0 -66 21086 21600 21086 21600 0 -66 0">
            <v:imagedata r:id="rId24" o:title=""/>
            <w10:wrap type="tight" anchorx="page"/>
          </v:shape>
        </w:pict>
      </w:r>
      <w:r w:rsidR="00496250" w:rsidRPr="00843A7B">
        <w:rPr>
          <w:rFonts w:ascii="Times New Roman" w:hAnsi="Times New Roman"/>
          <w:sz w:val="24"/>
          <w:szCs w:val="24"/>
        </w:rPr>
        <w:t xml:space="preserve">а) значение показателя оценки качества «Оборудование помещений </w:t>
      </w:r>
      <w:r w:rsidR="00496250">
        <w:rPr>
          <w:rFonts w:ascii="Times New Roman" w:hAnsi="Times New Roman"/>
          <w:sz w:val="24"/>
          <w:szCs w:val="24"/>
        </w:rPr>
        <w:t xml:space="preserve">образовательной </w:t>
      </w:r>
      <w:r w:rsidR="00496250" w:rsidRPr="00843A7B">
        <w:rPr>
          <w:rFonts w:ascii="Times New Roman" w:hAnsi="Times New Roman"/>
          <w:sz w:val="24"/>
          <w:szCs w:val="24"/>
        </w:rPr>
        <w:t>организации и прилегающей к ней территории с учетом доступности для инвалидов» (</w:t>
      </w:r>
      <w:proofErr w:type="spellStart"/>
      <w:r w:rsidR="00496250" w:rsidRPr="00843A7B">
        <w:rPr>
          <w:rFonts w:ascii="Times New Roman" w:hAnsi="Times New Roman"/>
          <w:sz w:val="24"/>
          <w:szCs w:val="24"/>
        </w:rPr>
        <w:t>П</w:t>
      </w:r>
      <w:r w:rsidR="00496250" w:rsidRPr="00843A7B">
        <w:rPr>
          <w:rFonts w:ascii="Times New Roman" w:hAnsi="Times New Roman"/>
          <w:sz w:val="24"/>
          <w:szCs w:val="24"/>
          <w:vertAlign w:val="superscript"/>
        </w:rPr>
        <w:t>орг</w:t>
      </w:r>
      <w:r w:rsidR="00496250" w:rsidRPr="00843A7B">
        <w:rPr>
          <w:rFonts w:ascii="Times New Roman" w:hAnsi="Times New Roman"/>
          <w:sz w:val="24"/>
          <w:szCs w:val="24"/>
          <w:vertAlign w:val="subscript"/>
        </w:rPr>
        <w:t>дост</w:t>
      </w:r>
      <w:proofErr w:type="spellEnd"/>
      <w:r w:rsidR="00496250" w:rsidRPr="00843A7B">
        <w:rPr>
          <w:rFonts w:ascii="Times New Roman" w:hAnsi="Times New Roman"/>
          <w:sz w:val="24"/>
          <w:szCs w:val="24"/>
        </w:rPr>
        <w:t>) определяется по формуле:</w:t>
      </w:r>
    </w:p>
    <w:p w14:paraId="01D7B9A5" w14:textId="77777777" w:rsidR="00496250" w:rsidRDefault="00496250" w:rsidP="00496250">
      <w:pPr>
        <w:rPr>
          <w:rFonts w:ascii="Arial" w:hAnsi="Arial" w:cs="Arial"/>
          <w:b/>
          <w:sz w:val="20"/>
          <w:szCs w:val="20"/>
        </w:rPr>
      </w:pPr>
    </w:p>
    <w:p w14:paraId="4BF99FCB" w14:textId="77777777" w:rsidR="00496250" w:rsidRDefault="00496250" w:rsidP="00496250">
      <w:pPr>
        <w:rPr>
          <w:rFonts w:ascii="Arial" w:hAnsi="Arial" w:cs="Arial"/>
          <w:b/>
          <w:sz w:val="20"/>
          <w:szCs w:val="20"/>
        </w:rPr>
      </w:pPr>
    </w:p>
    <w:p w14:paraId="42741912"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где:</w:t>
      </w:r>
    </w:p>
    <w:p w14:paraId="7AF2AEB6" w14:textId="77777777" w:rsidR="00496250" w:rsidRPr="00843A7B" w:rsidRDefault="00496250" w:rsidP="00496250">
      <w:pPr>
        <w:spacing w:after="0" w:line="360" w:lineRule="auto"/>
        <w:ind w:firstLine="709"/>
        <w:jc w:val="both"/>
        <w:rPr>
          <w:rFonts w:ascii="Times New Roman" w:hAnsi="Times New Roman"/>
          <w:sz w:val="24"/>
          <w:szCs w:val="24"/>
        </w:rPr>
      </w:pPr>
      <w:proofErr w:type="spellStart"/>
      <w:r w:rsidRPr="00843A7B">
        <w:rPr>
          <w:rFonts w:ascii="Times New Roman" w:hAnsi="Times New Roman"/>
          <w:sz w:val="24"/>
          <w:szCs w:val="24"/>
        </w:rPr>
        <w:t>Т</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 xml:space="preserve"> – количество баллов за обеспечение условий доступности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для инвалидов (</w:t>
      </w:r>
      <w:r w:rsidRPr="00843A7B">
        <w:rPr>
          <w:rFonts w:ascii="Times New Roman" w:hAnsi="Times New Roman"/>
          <w:color w:val="000000"/>
          <w:sz w:val="24"/>
          <w:szCs w:val="24"/>
          <w:lang w:eastAsia="ru-RU"/>
        </w:rPr>
        <w:t>по 20 баллов за каждое условие доступности)</w:t>
      </w:r>
      <w:r w:rsidRPr="00843A7B">
        <w:rPr>
          <w:rFonts w:ascii="Times New Roman" w:hAnsi="Times New Roman"/>
          <w:sz w:val="24"/>
          <w:szCs w:val="24"/>
        </w:rPr>
        <w:t>;</w:t>
      </w:r>
    </w:p>
    <w:p w14:paraId="4B2580E4" w14:textId="77777777" w:rsidR="00496250" w:rsidRDefault="00496250" w:rsidP="00496250">
      <w:pPr>
        <w:spacing w:after="0" w:line="360" w:lineRule="auto"/>
        <w:ind w:firstLine="709"/>
        <w:jc w:val="both"/>
        <w:rPr>
          <w:rFonts w:ascii="Times New Roman" w:hAnsi="Times New Roman"/>
          <w:sz w:val="24"/>
          <w:szCs w:val="24"/>
        </w:rPr>
      </w:pPr>
      <w:proofErr w:type="spellStart"/>
      <w:r w:rsidRPr="00843A7B">
        <w:rPr>
          <w:rFonts w:ascii="Times New Roman" w:hAnsi="Times New Roman"/>
          <w:sz w:val="24"/>
          <w:szCs w:val="24"/>
        </w:rPr>
        <w:t>С</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vertAlign w:val="subscript"/>
        </w:rPr>
        <w:t xml:space="preserve"> –</w:t>
      </w:r>
      <w:r w:rsidRPr="00843A7B">
        <w:rPr>
          <w:rFonts w:ascii="Times New Roman" w:hAnsi="Times New Roman"/>
          <w:sz w:val="24"/>
          <w:szCs w:val="24"/>
        </w:rPr>
        <w:t xml:space="preserve"> количество условий доступности организации для инвалидов. </w:t>
      </w:r>
    </w:p>
    <w:p w14:paraId="78CE7F92" w14:textId="77777777" w:rsidR="00CF490E" w:rsidRDefault="00CF490E" w:rsidP="00496250">
      <w:pPr>
        <w:spacing w:after="0" w:line="360" w:lineRule="auto"/>
        <w:ind w:firstLine="709"/>
        <w:jc w:val="both"/>
        <w:rPr>
          <w:rFonts w:ascii="Times New Roman" w:hAnsi="Times New Roman"/>
          <w:sz w:val="24"/>
          <w:szCs w:val="24"/>
        </w:rPr>
      </w:pPr>
    </w:p>
    <w:p w14:paraId="2500EE97" w14:textId="77777777" w:rsidR="00CF490E" w:rsidRDefault="00CF490E" w:rsidP="00496250">
      <w:pPr>
        <w:spacing w:after="0" w:line="360" w:lineRule="auto"/>
        <w:ind w:firstLine="709"/>
        <w:jc w:val="both"/>
        <w:rPr>
          <w:rFonts w:ascii="Times New Roman" w:hAnsi="Times New Roman"/>
          <w:sz w:val="24"/>
          <w:szCs w:val="24"/>
        </w:rPr>
      </w:pPr>
      <w:r>
        <w:rPr>
          <w:rFonts w:ascii="Times New Roman" w:hAnsi="Times New Roman"/>
          <w:sz w:val="24"/>
          <w:szCs w:val="24"/>
        </w:rPr>
        <w:t xml:space="preserve">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наличие адаптированных лифтов, поручней, расширенных дверных проемов; </w:t>
      </w:r>
      <w:proofErr w:type="gramStart"/>
      <w:r>
        <w:rPr>
          <w:rFonts w:ascii="Times New Roman" w:hAnsi="Times New Roman"/>
          <w:sz w:val="24"/>
          <w:szCs w:val="24"/>
        </w:rPr>
        <w:t xml:space="preserve">наличия специально оборудованных санитарно-гигиенических помещений в организации (подтверждается решением органов по охране и использованию памятников истории и культуры соответствующего уровня и органами социальной защиты населения соответствующего уровня показатель оценки качества </w:t>
      </w:r>
      <w:r w:rsidRPr="00843A7B">
        <w:rPr>
          <w:rFonts w:ascii="Times New Roman" w:hAnsi="Times New Roman"/>
          <w:sz w:val="24"/>
          <w:szCs w:val="24"/>
        </w:rPr>
        <w:t>(</w:t>
      </w:r>
      <w:proofErr w:type="spellStart"/>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примимает</w:t>
      </w:r>
      <w:proofErr w:type="spellEnd"/>
      <w:r>
        <w:rPr>
          <w:rFonts w:ascii="Times New Roman" w:hAnsi="Times New Roman"/>
          <w:sz w:val="24"/>
          <w:szCs w:val="24"/>
        </w:rPr>
        <w:t>:</w:t>
      </w:r>
      <w:proofErr w:type="gramEnd"/>
    </w:p>
    <w:p w14:paraId="2FCDD5B9" w14:textId="77777777" w:rsidR="00CF490E" w:rsidRDefault="00CF490E" w:rsidP="00CF490E">
      <w:pPr>
        <w:numPr>
          <w:ilvl w:val="0"/>
          <w:numId w:val="45"/>
        </w:numPr>
        <w:spacing w:after="0" w:line="360" w:lineRule="auto"/>
        <w:jc w:val="both"/>
        <w:rPr>
          <w:rFonts w:ascii="Times New Roman" w:hAnsi="Times New Roman"/>
          <w:sz w:val="24"/>
          <w:szCs w:val="24"/>
        </w:rPr>
      </w:pPr>
      <w:r>
        <w:rPr>
          <w:rFonts w:ascii="Times New Roman" w:hAnsi="Times New Roman"/>
          <w:sz w:val="24"/>
          <w:szCs w:val="24"/>
        </w:rPr>
        <w:t>значение 100 баллов при условии обеспечения 2-х условий доступности:</w:t>
      </w:r>
    </w:p>
    <w:p w14:paraId="068CDCE6" w14:textId="77777777" w:rsidR="00CF490E" w:rsidRDefault="00CF490E" w:rsidP="00CF490E">
      <w:pPr>
        <w:spacing w:after="0" w:line="360" w:lineRule="auto"/>
        <w:jc w:val="both"/>
        <w:rPr>
          <w:rFonts w:ascii="Times New Roman" w:hAnsi="Times New Roman"/>
          <w:sz w:val="24"/>
          <w:szCs w:val="24"/>
        </w:rPr>
      </w:pPr>
      <w:r>
        <w:rPr>
          <w:rFonts w:ascii="Times New Roman" w:hAnsi="Times New Roman"/>
          <w:sz w:val="24"/>
          <w:szCs w:val="24"/>
        </w:rPr>
        <w:t>наличие выделенных стоянок для автотранспортных средств инвалидов и наличие сменных кресел-колясок;</w:t>
      </w:r>
    </w:p>
    <w:p w14:paraId="650309FE"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значение 60 баллов при условии обеспечения 1-го условия доступности из двух наличие выделенных стоянок для автотранспортных средств инвалидов \ наличие сменных кресел-колясок.</w:t>
      </w:r>
    </w:p>
    <w:p w14:paraId="40A33615" w14:textId="77777777" w:rsidR="00CF490E" w:rsidRDefault="00CF490E" w:rsidP="00CF490E">
      <w:pPr>
        <w:spacing w:after="0" w:line="360" w:lineRule="auto"/>
        <w:ind w:firstLine="993"/>
        <w:jc w:val="both"/>
        <w:rPr>
          <w:rFonts w:ascii="Times New Roman" w:hAnsi="Times New Roman"/>
          <w:sz w:val="24"/>
          <w:szCs w:val="24"/>
        </w:rPr>
      </w:pPr>
      <w:r>
        <w:rPr>
          <w:rFonts w:ascii="Times New Roman" w:hAnsi="Times New Roman"/>
          <w:sz w:val="24"/>
          <w:szCs w:val="24"/>
        </w:rPr>
        <w:t>Алгоритм расчета показателя целесообразно использовать для малокомплектных школ и школ, расположенных в труднодоступной местности (при наличии документов, подтверждающих невозможность выполнения требований).</w:t>
      </w:r>
    </w:p>
    <w:p w14:paraId="505E912E" w14:textId="77777777" w:rsidR="00CF490E" w:rsidRPr="00843A7B" w:rsidRDefault="00CF490E" w:rsidP="00CF490E">
      <w:pPr>
        <w:spacing w:after="0" w:line="360" w:lineRule="auto"/>
        <w:ind w:firstLine="993"/>
        <w:jc w:val="both"/>
        <w:rPr>
          <w:rFonts w:ascii="Times New Roman" w:hAnsi="Times New Roman"/>
          <w:sz w:val="24"/>
          <w:szCs w:val="24"/>
        </w:rPr>
      </w:pPr>
    </w:p>
    <w:p w14:paraId="56F46B79" w14:textId="77777777" w:rsidR="00496250" w:rsidRPr="00843A7B" w:rsidRDefault="00496250" w:rsidP="00496250">
      <w:pPr>
        <w:spacing w:after="0" w:line="360" w:lineRule="auto"/>
        <w:ind w:firstLine="709"/>
        <w:jc w:val="both"/>
        <w:rPr>
          <w:rFonts w:ascii="Times New Roman" w:hAnsi="Times New Roman"/>
          <w:sz w:val="24"/>
          <w:szCs w:val="24"/>
        </w:rPr>
      </w:pPr>
      <w:r w:rsidRPr="00843A7B">
        <w:rPr>
          <w:rFonts w:ascii="Times New Roman" w:hAnsi="Times New Roman"/>
          <w:sz w:val="24"/>
          <w:szCs w:val="24"/>
        </w:rPr>
        <w:t xml:space="preserve">б) значение показателя оценки качества «Обеспечение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 xml:space="preserve">организации условий доступности, позволяющих инвалидам получать услуги наравне с другими» </w:t>
      </w:r>
      <w:r w:rsidRPr="00843A7B">
        <w:rPr>
          <w:rFonts w:ascii="Times New Roman" w:hAnsi="Times New Roman"/>
          <w:color w:val="000000"/>
          <w:sz w:val="24"/>
          <w:szCs w:val="24"/>
          <w:lang w:eastAsia="ru-RU"/>
        </w:rPr>
        <w:t>(</w:t>
      </w: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w:t>
      </w:r>
      <w:r w:rsidRPr="00843A7B">
        <w:rPr>
          <w:rFonts w:ascii="Times New Roman" w:hAnsi="Times New Roman"/>
          <w:color w:val="FF0000"/>
          <w:sz w:val="24"/>
          <w:szCs w:val="24"/>
        </w:rPr>
        <w:t xml:space="preserve"> </w:t>
      </w:r>
      <w:r w:rsidRPr="00843A7B">
        <w:rPr>
          <w:rFonts w:ascii="Times New Roman" w:hAnsi="Times New Roman"/>
          <w:sz w:val="24"/>
          <w:szCs w:val="24"/>
        </w:rPr>
        <w:t>определяется по формуле:</w:t>
      </w:r>
    </w:p>
    <w:p w14:paraId="79CBF205" w14:textId="77777777" w:rsidR="00496250" w:rsidRDefault="00FC0C67" w:rsidP="00496250">
      <w:pPr>
        <w:rPr>
          <w:rFonts w:ascii="Arial" w:hAnsi="Arial" w:cs="Arial"/>
          <w:b/>
          <w:sz w:val="20"/>
          <w:szCs w:val="20"/>
        </w:rPr>
      </w:pPr>
      <w:r>
        <w:rPr>
          <w:noProof/>
        </w:rPr>
        <w:pict w14:anchorId="16102B9A">
          <v:shape id="Рисунок 2" o:spid="_x0000_s1038" type="#_x0000_t75" style="position:absolute;margin-left:101.85pt;margin-top:.8pt;width:266pt;height:31.5pt;z-index:-13;visibility:visible;mso-position-horizontal-relative:margin" wrapcoords="-61 0 -61 21086 21600 21086 21600 0 -61 0">
            <v:imagedata r:id="rId25" o:title=""/>
            <w10:wrap type="tight" anchorx="margin"/>
          </v:shape>
        </w:pict>
      </w:r>
    </w:p>
    <w:p w14:paraId="2010ADB1" w14:textId="77777777" w:rsidR="00496250" w:rsidRDefault="00496250" w:rsidP="00496250">
      <w:pPr>
        <w:rPr>
          <w:rFonts w:ascii="Arial" w:hAnsi="Arial" w:cs="Arial"/>
          <w:b/>
          <w:sz w:val="20"/>
          <w:szCs w:val="20"/>
        </w:rPr>
      </w:pPr>
    </w:p>
    <w:p w14:paraId="5EA50071" w14:textId="77777777" w:rsidR="00496250" w:rsidRPr="0014283D" w:rsidRDefault="00496250" w:rsidP="00496250">
      <w:pPr>
        <w:spacing w:after="0" w:line="360" w:lineRule="auto"/>
        <w:ind w:left="709"/>
        <w:jc w:val="both"/>
        <w:rPr>
          <w:rFonts w:ascii="Times New Roman" w:hAnsi="Times New Roman"/>
          <w:sz w:val="24"/>
          <w:szCs w:val="24"/>
        </w:rPr>
      </w:pPr>
      <w:r w:rsidRPr="0014283D">
        <w:rPr>
          <w:rFonts w:ascii="Times New Roman" w:hAnsi="Times New Roman"/>
          <w:sz w:val="24"/>
          <w:szCs w:val="24"/>
        </w:rPr>
        <w:t>где:</w:t>
      </w:r>
    </w:p>
    <w:p w14:paraId="7B0ECFA1" w14:textId="77777777" w:rsidR="00496250" w:rsidRPr="0014283D" w:rsidRDefault="00496250" w:rsidP="00496250">
      <w:pPr>
        <w:spacing w:after="0" w:line="360" w:lineRule="auto"/>
        <w:ind w:firstLine="709"/>
        <w:jc w:val="both"/>
        <w:rPr>
          <w:rFonts w:ascii="Times New Roman" w:hAnsi="Times New Roman"/>
          <w:sz w:val="24"/>
          <w:szCs w:val="24"/>
        </w:rPr>
      </w:pPr>
      <w:proofErr w:type="spellStart"/>
      <w:r w:rsidRPr="0014283D">
        <w:rPr>
          <w:rFonts w:ascii="Times New Roman" w:hAnsi="Times New Roman"/>
          <w:sz w:val="24"/>
          <w:szCs w:val="24"/>
        </w:rPr>
        <w:t>Т</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дост</w:t>
      </w:r>
      <w:proofErr w:type="spellEnd"/>
      <w:r w:rsidRPr="0014283D">
        <w:rPr>
          <w:rFonts w:ascii="Times New Roman" w:hAnsi="Times New Roman"/>
          <w:sz w:val="24"/>
          <w:szCs w:val="24"/>
        </w:rPr>
        <w:t xml:space="preserve"> – количество баллов за обеспечение условий доступности, позволяющих инвалидам получать услуги наравне с другими (</w:t>
      </w:r>
      <w:r w:rsidRPr="0014283D">
        <w:rPr>
          <w:rFonts w:ascii="Times New Roman" w:hAnsi="Times New Roman"/>
          <w:color w:val="000000"/>
          <w:sz w:val="24"/>
          <w:szCs w:val="24"/>
          <w:lang w:eastAsia="ru-RU"/>
        </w:rPr>
        <w:t>по 20 баллов за каждое условие доступности)</w:t>
      </w:r>
      <w:r w:rsidRPr="0014283D">
        <w:rPr>
          <w:rFonts w:ascii="Times New Roman" w:hAnsi="Times New Roman"/>
          <w:sz w:val="24"/>
          <w:szCs w:val="24"/>
        </w:rPr>
        <w:t>;</w:t>
      </w:r>
    </w:p>
    <w:p w14:paraId="024058DD" w14:textId="77777777" w:rsidR="00496250" w:rsidRDefault="00496250" w:rsidP="00496250">
      <w:pPr>
        <w:spacing w:after="0" w:line="360" w:lineRule="auto"/>
        <w:ind w:firstLine="709"/>
        <w:jc w:val="both"/>
        <w:rPr>
          <w:rFonts w:ascii="Times New Roman" w:hAnsi="Times New Roman"/>
          <w:sz w:val="24"/>
          <w:szCs w:val="24"/>
        </w:rPr>
      </w:pPr>
      <w:proofErr w:type="spellStart"/>
      <w:r w:rsidRPr="0014283D">
        <w:rPr>
          <w:rFonts w:ascii="Times New Roman" w:hAnsi="Times New Roman"/>
          <w:sz w:val="24"/>
          <w:szCs w:val="24"/>
        </w:rPr>
        <w:t>С</w:t>
      </w:r>
      <w:r w:rsidRPr="0014283D">
        <w:rPr>
          <w:rFonts w:ascii="Times New Roman" w:hAnsi="Times New Roman"/>
          <w:sz w:val="24"/>
          <w:szCs w:val="24"/>
          <w:vertAlign w:val="superscript"/>
        </w:rPr>
        <w:t>услуг</w:t>
      </w:r>
      <w:r w:rsidRPr="0014283D">
        <w:rPr>
          <w:rFonts w:ascii="Times New Roman" w:hAnsi="Times New Roman"/>
          <w:sz w:val="24"/>
          <w:szCs w:val="24"/>
          <w:vertAlign w:val="subscript"/>
        </w:rPr>
        <w:t>дост</w:t>
      </w:r>
      <w:proofErr w:type="spellEnd"/>
      <w:r w:rsidRPr="0014283D">
        <w:rPr>
          <w:rFonts w:ascii="Times New Roman" w:hAnsi="Times New Roman"/>
          <w:sz w:val="24"/>
          <w:szCs w:val="24"/>
          <w:vertAlign w:val="subscript"/>
        </w:rPr>
        <w:t xml:space="preserve"> </w:t>
      </w:r>
      <w:r w:rsidRPr="0014283D">
        <w:rPr>
          <w:rFonts w:ascii="Times New Roman" w:hAnsi="Times New Roman"/>
          <w:sz w:val="24"/>
          <w:szCs w:val="24"/>
        </w:rPr>
        <w:t>– количество условий доступности, позволяющих инвалидам получать услуги наравне с другими.</w:t>
      </w:r>
    </w:p>
    <w:p w14:paraId="799DD60C" w14:textId="77777777" w:rsidR="00CF490E" w:rsidRDefault="00CF490E" w:rsidP="00496250">
      <w:pPr>
        <w:spacing w:after="0" w:line="360" w:lineRule="auto"/>
        <w:ind w:firstLine="709"/>
        <w:jc w:val="both"/>
        <w:rPr>
          <w:rFonts w:ascii="Times New Roman" w:hAnsi="Times New Roman"/>
          <w:sz w:val="24"/>
          <w:szCs w:val="24"/>
        </w:rPr>
      </w:pPr>
      <w:r>
        <w:rPr>
          <w:rFonts w:ascii="Times New Roman" w:hAnsi="Times New Roman"/>
          <w:sz w:val="24"/>
          <w:szCs w:val="24"/>
        </w:rPr>
        <w:t xml:space="preserve"> При расчете данного показателя </w:t>
      </w:r>
      <w:proofErr w:type="gramStart"/>
      <w:r>
        <w:rPr>
          <w:rFonts w:ascii="Times New Roman" w:hAnsi="Times New Roman"/>
          <w:sz w:val="24"/>
          <w:szCs w:val="24"/>
        </w:rPr>
        <w:t>учитывается</w:t>
      </w:r>
      <w:proofErr w:type="gramEnd"/>
      <w:r>
        <w:rPr>
          <w:rFonts w:ascii="Times New Roman" w:hAnsi="Times New Roman"/>
          <w:sz w:val="24"/>
          <w:szCs w:val="24"/>
        </w:rPr>
        <w:t xml:space="preserve"> что 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деятельности)показатель оценки качества </w:t>
      </w:r>
      <w:r w:rsidRPr="00843A7B">
        <w:rPr>
          <w:rFonts w:ascii="Times New Roman" w:hAnsi="Times New Roman"/>
          <w:color w:val="000000"/>
          <w:sz w:val="24"/>
          <w:szCs w:val="24"/>
          <w:lang w:eastAsia="ru-RU"/>
        </w:rPr>
        <w:t>(</w:t>
      </w: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sidRPr="00843A7B">
        <w:rPr>
          <w:rFonts w:ascii="Times New Roman" w:hAnsi="Times New Roman"/>
          <w:sz w:val="24"/>
          <w:szCs w:val="24"/>
        </w:rPr>
        <w:t>)</w:t>
      </w:r>
      <w:r w:rsidRPr="00843A7B">
        <w:rPr>
          <w:rFonts w:ascii="Times New Roman" w:hAnsi="Times New Roman"/>
          <w:color w:val="FF0000"/>
          <w:sz w:val="24"/>
          <w:szCs w:val="24"/>
        </w:rPr>
        <w:t xml:space="preserve"> </w:t>
      </w:r>
      <w:r>
        <w:rPr>
          <w:rFonts w:ascii="Times New Roman" w:hAnsi="Times New Roman"/>
          <w:color w:val="FF0000"/>
          <w:sz w:val="24"/>
          <w:szCs w:val="24"/>
        </w:rPr>
        <w:t xml:space="preserve"> </w:t>
      </w:r>
      <w:r>
        <w:rPr>
          <w:rFonts w:ascii="Times New Roman" w:hAnsi="Times New Roman"/>
          <w:sz w:val="24"/>
          <w:szCs w:val="24"/>
        </w:rPr>
        <w:t>принимает:</w:t>
      </w:r>
    </w:p>
    <w:p w14:paraId="37297A4E"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r>
        <w:rPr>
          <w:rFonts w:ascii="Times New Roman" w:hAnsi="Times New Roman"/>
          <w:sz w:val="24"/>
          <w:szCs w:val="24"/>
        </w:rPr>
        <w:t>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4D45DB20"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proofErr w:type="gramStart"/>
      <w:r>
        <w:rPr>
          <w:rFonts w:ascii="Times New Roman" w:hAnsi="Times New Roman"/>
          <w:sz w:val="24"/>
          <w:szCs w:val="24"/>
        </w:rPr>
        <w:t>значение 60 баллов при условии обеспечения 2-х условий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roofErr w:type="gramEnd"/>
    </w:p>
    <w:p w14:paraId="0BF43DD5" w14:textId="77777777" w:rsidR="00CF490E" w:rsidRDefault="00CF490E" w:rsidP="00CF490E">
      <w:pPr>
        <w:numPr>
          <w:ilvl w:val="0"/>
          <w:numId w:val="45"/>
        </w:numPr>
        <w:spacing w:after="0" w:line="360" w:lineRule="auto"/>
        <w:ind w:left="0" w:firstLine="1069"/>
        <w:jc w:val="both"/>
        <w:rPr>
          <w:rFonts w:ascii="Times New Roman" w:hAnsi="Times New Roman"/>
          <w:sz w:val="24"/>
          <w:szCs w:val="24"/>
        </w:rPr>
      </w:pPr>
      <w:proofErr w:type="gramStart"/>
      <w:r>
        <w:rPr>
          <w:rFonts w:ascii="Times New Roman" w:hAnsi="Times New Roman"/>
          <w:sz w:val="24"/>
          <w:szCs w:val="24"/>
        </w:rPr>
        <w:t xml:space="preserve">значение 20 баллов при условии обеспечения 1-го условия доступности из предоставленных: наличие альтернативной версии сайта организации для инвалидов по зрению; возможность предоставления образовательных услуг в дистанционном режиме </w:t>
      </w:r>
      <w:r>
        <w:rPr>
          <w:rFonts w:ascii="Times New Roman" w:hAnsi="Times New Roman"/>
          <w:sz w:val="24"/>
          <w:szCs w:val="24"/>
        </w:rPr>
        <w:lastRenderedPageBreak/>
        <w:t>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roofErr w:type="gramEnd"/>
    </w:p>
    <w:p w14:paraId="33F4DABD" w14:textId="77777777" w:rsidR="00496250" w:rsidRPr="0014283D" w:rsidRDefault="00FC0C67" w:rsidP="00496250">
      <w:pPr>
        <w:spacing w:after="0" w:line="360" w:lineRule="auto"/>
        <w:ind w:firstLine="709"/>
        <w:jc w:val="both"/>
        <w:rPr>
          <w:rFonts w:ascii="Times New Roman" w:hAnsi="Times New Roman"/>
          <w:sz w:val="24"/>
          <w:szCs w:val="24"/>
        </w:rPr>
      </w:pPr>
      <w:r>
        <w:rPr>
          <w:noProof/>
        </w:rPr>
        <w:pict w14:anchorId="0565703E">
          <v:shape id="Рисунок 1" o:spid="_x0000_s1037" type="#_x0000_t75" style="position:absolute;left:0;text-align:left;margin-left:114.5pt;margin-top:37.65pt;width:238.75pt;height:33.55pt;z-index:-14;visibility:visible;mso-position-horizontal-relative:margin" wrapcoords="-68 0 -68 21120 21600 21120 21600 0 -68 0">
            <v:imagedata r:id="rId26" o:title=""/>
            <w10:wrap type="tight" anchorx="margin"/>
          </v:shape>
        </w:pict>
      </w:r>
      <w:r w:rsidR="00496250" w:rsidRPr="0014283D">
        <w:rPr>
          <w:rFonts w:ascii="Times New Roman" w:hAnsi="Times New Roman"/>
          <w:sz w:val="24"/>
          <w:szCs w:val="24"/>
        </w:rPr>
        <w:t>в) значение показателя оценки качества «</w:t>
      </w:r>
      <w:r w:rsidR="00496250" w:rsidRPr="0014283D">
        <w:rPr>
          <w:rFonts w:ascii="Times New Roman" w:hAnsi="Times New Roman"/>
          <w:sz w:val="24"/>
          <w:szCs w:val="24"/>
          <w:lang w:eastAsia="ru-RU"/>
        </w:rPr>
        <w:t>Доля получателей услуг, удовлетворенных доступностью услуг для инвалидов»</w:t>
      </w:r>
      <w:r w:rsidR="00496250" w:rsidRPr="0014283D">
        <w:rPr>
          <w:rFonts w:ascii="Times New Roman" w:hAnsi="Times New Roman"/>
          <w:sz w:val="24"/>
          <w:szCs w:val="24"/>
        </w:rPr>
        <w:t xml:space="preserve"> (</w:t>
      </w:r>
      <w:proofErr w:type="spellStart"/>
      <w:r w:rsidR="00496250" w:rsidRPr="0014283D">
        <w:rPr>
          <w:rFonts w:ascii="Times New Roman" w:hAnsi="Times New Roman"/>
          <w:sz w:val="24"/>
          <w:szCs w:val="24"/>
        </w:rPr>
        <w:t>П</w:t>
      </w:r>
      <w:r w:rsidR="00496250" w:rsidRPr="0014283D">
        <w:rPr>
          <w:rFonts w:ascii="Times New Roman" w:hAnsi="Times New Roman"/>
          <w:sz w:val="24"/>
          <w:szCs w:val="24"/>
          <w:vertAlign w:val="superscript"/>
        </w:rPr>
        <w:t>дост</w:t>
      </w:r>
      <w:r w:rsidR="00496250" w:rsidRPr="0014283D">
        <w:rPr>
          <w:rFonts w:ascii="Times New Roman" w:hAnsi="Times New Roman"/>
          <w:sz w:val="24"/>
          <w:szCs w:val="24"/>
          <w:vertAlign w:val="subscript"/>
        </w:rPr>
        <w:t>уд</w:t>
      </w:r>
      <w:proofErr w:type="spellEnd"/>
      <w:r w:rsidR="00496250" w:rsidRPr="0014283D">
        <w:rPr>
          <w:rFonts w:ascii="Times New Roman" w:hAnsi="Times New Roman"/>
          <w:sz w:val="24"/>
          <w:szCs w:val="24"/>
        </w:rPr>
        <w:t>) определяется по формуле:</w:t>
      </w:r>
    </w:p>
    <w:p w14:paraId="53784DA4" w14:textId="77777777" w:rsidR="00496250" w:rsidRDefault="00496250" w:rsidP="00496250">
      <w:pPr>
        <w:rPr>
          <w:rFonts w:ascii="Arial" w:hAnsi="Arial" w:cs="Arial"/>
          <w:b/>
          <w:sz w:val="20"/>
          <w:szCs w:val="20"/>
        </w:rPr>
      </w:pPr>
    </w:p>
    <w:p w14:paraId="49476345" w14:textId="77777777" w:rsidR="00496250" w:rsidRDefault="00496250" w:rsidP="00496250">
      <w:pPr>
        <w:rPr>
          <w:rFonts w:ascii="Arial" w:hAnsi="Arial" w:cs="Arial"/>
          <w:b/>
          <w:sz w:val="20"/>
          <w:szCs w:val="20"/>
        </w:rPr>
      </w:pPr>
    </w:p>
    <w:p w14:paraId="7EC89679" w14:textId="77777777" w:rsidR="00496250" w:rsidRDefault="00CF490E" w:rsidP="00CF490E">
      <w:pPr>
        <w:spacing w:line="360" w:lineRule="auto"/>
        <w:ind w:firstLine="851"/>
        <w:jc w:val="both"/>
        <w:rPr>
          <w:rFonts w:ascii="Times New Roman" w:hAnsi="Times New Roman"/>
          <w:sz w:val="24"/>
          <w:szCs w:val="24"/>
        </w:rPr>
      </w:pPr>
      <w:r>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w:t>
      </w:r>
      <w:proofErr w:type="gramStart"/>
      <w:r>
        <w:rPr>
          <w:rFonts w:ascii="Times New Roman" w:hAnsi="Times New Roman"/>
          <w:sz w:val="24"/>
          <w:szCs w:val="24"/>
        </w:rPr>
        <w:t>)д</w:t>
      </w:r>
      <w:proofErr w:type="gramEnd"/>
      <w:r>
        <w:rPr>
          <w:rFonts w:ascii="Times New Roman" w:hAnsi="Times New Roman"/>
          <w:sz w:val="24"/>
          <w:szCs w:val="24"/>
        </w:rPr>
        <w:t>анный показатель не используется.</w:t>
      </w:r>
    </w:p>
    <w:p w14:paraId="7041AB2C" w14:textId="77777777" w:rsidR="00CF490E" w:rsidRDefault="00CF490E" w:rsidP="00CF490E">
      <w:pPr>
        <w:spacing w:line="360" w:lineRule="auto"/>
        <w:ind w:firstLine="851"/>
        <w:jc w:val="both"/>
        <w:rPr>
          <w:rFonts w:ascii="Times New Roman" w:hAnsi="Times New Roman"/>
          <w:sz w:val="24"/>
          <w:szCs w:val="24"/>
        </w:rPr>
      </w:pPr>
      <w:r>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w:t>
      </w:r>
    </w:p>
    <w:p w14:paraId="2250A3B5" w14:textId="77777777" w:rsidR="00CF490E" w:rsidRDefault="00CF490E" w:rsidP="00D621B8">
      <w:pPr>
        <w:spacing w:line="360" w:lineRule="auto"/>
        <w:ind w:firstLine="851"/>
        <w:jc w:val="center"/>
        <w:rPr>
          <w:rFonts w:ascii="Times New Roman" w:hAnsi="Times New Roman"/>
          <w:sz w:val="24"/>
          <w:szCs w:val="24"/>
          <w:vertAlign w:val="subscript"/>
        </w:rPr>
      </w:pPr>
      <w:r w:rsidRPr="00D621B8">
        <w:rPr>
          <w:rFonts w:ascii="Times New Roman" w:hAnsi="Times New Roman"/>
          <w:sz w:val="24"/>
          <w:szCs w:val="24"/>
        </w:rPr>
        <w:t>К = (0,6×П</w:t>
      </w:r>
      <w:r w:rsidRPr="00D621B8">
        <w:rPr>
          <w:rFonts w:ascii="Times New Roman" w:hAnsi="Times New Roman"/>
          <w:sz w:val="24"/>
          <w:szCs w:val="24"/>
          <w:vertAlign w:val="superscript"/>
        </w:rPr>
        <w:t>орг</w:t>
      </w:r>
      <w:r w:rsidRPr="00D621B8">
        <w:rPr>
          <w:rFonts w:ascii="Times New Roman" w:hAnsi="Times New Roman"/>
          <w:sz w:val="24"/>
          <w:szCs w:val="24"/>
          <w:vertAlign w:val="subscript"/>
        </w:rPr>
        <w:t>дост + 0,4×</w:t>
      </w:r>
      <w:r w:rsidRPr="00D621B8">
        <w:rPr>
          <w:rFonts w:ascii="Times New Roman" w:hAnsi="Times New Roman"/>
          <w:sz w:val="24"/>
          <w:szCs w:val="24"/>
        </w:rPr>
        <w:t>П</w:t>
      </w:r>
      <w:r w:rsidRPr="00D621B8">
        <w:rPr>
          <w:rFonts w:ascii="Times New Roman" w:hAnsi="Times New Roman"/>
          <w:sz w:val="24"/>
          <w:szCs w:val="24"/>
          <w:vertAlign w:val="superscript"/>
        </w:rPr>
        <w:t>услуг</w:t>
      </w:r>
      <w:r w:rsidRPr="00D621B8">
        <w:rPr>
          <w:rFonts w:ascii="Times New Roman" w:hAnsi="Times New Roman"/>
          <w:sz w:val="24"/>
          <w:szCs w:val="24"/>
          <w:vertAlign w:val="subscript"/>
        </w:rPr>
        <w:t>дост)</w:t>
      </w:r>
      <w:r w:rsidR="00D621B8" w:rsidRPr="00D621B8">
        <w:rPr>
          <w:rFonts w:ascii="Times New Roman" w:hAnsi="Times New Roman"/>
          <w:sz w:val="24"/>
          <w:szCs w:val="24"/>
          <w:vertAlign w:val="subscript"/>
        </w:rPr>
        <w:t xml:space="preserve">, </w:t>
      </w:r>
    </w:p>
    <w:p w14:paraId="0AA51FD0" w14:textId="77777777" w:rsidR="00D621B8" w:rsidRDefault="00D621B8" w:rsidP="00D621B8">
      <w:pPr>
        <w:spacing w:line="360" w:lineRule="auto"/>
        <w:ind w:firstLine="851"/>
        <w:jc w:val="both"/>
        <w:rPr>
          <w:rFonts w:ascii="Times New Roman" w:hAnsi="Times New Roman"/>
          <w:sz w:val="24"/>
          <w:szCs w:val="24"/>
        </w:rPr>
      </w:pPr>
      <w:r>
        <w:rPr>
          <w:rFonts w:ascii="Times New Roman" w:hAnsi="Times New Roman"/>
          <w:sz w:val="24"/>
          <w:szCs w:val="24"/>
        </w:rPr>
        <w:t>где:</w:t>
      </w:r>
    </w:p>
    <w:p w14:paraId="7BC225DB" w14:textId="77777777" w:rsidR="00D621B8" w:rsidRPr="00D621B8" w:rsidRDefault="00D621B8" w:rsidP="00D621B8">
      <w:pPr>
        <w:spacing w:line="360" w:lineRule="auto"/>
        <w:ind w:firstLine="851"/>
        <w:jc w:val="both"/>
      </w:pPr>
      <w:proofErr w:type="spellStart"/>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Pr>
          <w:rFonts w:ascii="Times New Roman" w:hAnsi="Times New Roman"/>
          <w:sz w:val="24"/>
          <w:szCs w:val="24"/>
          <w:vertAlign w:val="subscript"/>
        </w:rPr>
        <w:t xml:space="preserve"> -</w:t>
      </w:r>
      <w:r w:rsidRPr="00D621B8">
        <w:rPr>
          <w:rFonts w:ascii="Times New Roman" w:hAnsi="Times New Roman"/>
          <w:sz w:val="24"/>
          <w:szCs w:val="24"/>
        </w:rPr>
        <w:t xml:space="preserve"> </w:t>
      </w:r>
      <w:r w:rsidRPr="008E3EE3">
        <w:rPr>
          <w:rFonts w:ascii="Times New Roman" w:hAnsi="Times New Roman"/>
          <w:sz w:val="24"/>
          <w:szCs w:val="24"/>
        </w:rPr>
        <w:t>Обеспечение в организации социальной сферы комфортных условий предоставления услуг</w:t>
      </w:r>
      <w:r>
        <w:rPr>
          <w:rFonts w:ascii="Times New Roman" w:hAnsi="Times New Roman"/>
          <w:sz w:val="24"/>
          <w:szCs w:val="24"/>
        </w:rPr>
        <w:t>.</w:t>
      </w:r>
    </w:p>
    <w:p w14:paraId="623344B5" w14:textId="77777777" w:rsidR="00D621B8" w:rsidRDefault="00D621B8" w:rsidP="00D621B8">
      <w:pPr>
        <w:spacing w:line="360" w:lineRule="auto"/>
        <w:ind w:firstLine="851"/>
        <w:jc w:val="both"/>
        <w:rPr>
          <w:rFonts w:ascii="Arial" w:hAnsi="Arial" w:cs="Arial"/>
          <w:b/>
          <w:sz w:val="20"/>
          <w:szCs w:val="20"/>
        </w:rPr>
      </w:pP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Pr>
          <w:rFonts w:ascii="Times New Roman" w:hAnsi="Times New Roman"/>
          <w:sz w:val="24"/>
          <w:szCs w:val="24"/>
          <w:vertAlign w:val="subscript"/>
        </w:rPr>
        <w:t xml:space="preserve"> - </w:t>
      </w:r>
      <w:r w:rsidRPr="00843A7B">
        <w:rPr>
          <w:rFonts w:ascii="Times New Roman" w:hAnsi="Times New Roman"/>
          <w:sz w:val="24"/>
          <w:szCs w:val="24"/>
        </w:rPr>
        <w:t xml:space="preserve">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условий доступности, позволяющих инвалидам получать услуги наравне с другими</w:t>
      </w:r>
      <w:r>
        <w:rPr>
          <w:rFonts w:ascii="Times New Roman" w:hAnsi="Times New Roman"/>
          <w:sz w:val="24"/>
          <w:szCs w:val="24"/>
        </w:rPr>
        <w:t>.</w:t>
      </w:r>
    </w:p>
    <w:p w14:paraId="63DFC139" w14:textId="77777777" w:rsidR="00496250" w:rsidRDefault="00496250" w:rsidP="00CF490E">
      <w:pPr>
        <w:spacing w:line="360" w:lineRule="auto"/>
        <w:jc w:val="both"/>
        <w:rPr>
          <w:rFonts w:ascii="Arial" w:hAnsi="Arial" w:cs="Arial"/>
          <w:b/>
          <w:sz w:val="20"/>
          <w:szCs w:val="20"/>
        </w:rPr>
      </w:pPr>
    </w:p>
    <w:p w14:paraId="1A049003" w14:textId="77777777" w:rsidR="00496250" w:rsidRDefault="00496250" w:rsidP="000013F7">
      <w:pPr>
        <w:tabs>
          <w:tab w:val="left" w:pos="1455"/>
        </w:tabs>
        <w:rPr>
          <w:rFonts w:ascii="Arial" w:hAnsi="Arial" w:cs="Arial"/>
          <w:b/>
          <w:sz w:val="20"/>
          <w:szCs w:val="20"/>
        </w:rPr>
      </w:pPr>
    </w:p>
    <w:p w14:paraId="3C157092" w14:textId="77777777" w:rsidR="00B13269" w:rsidRDefault="00B13269" w:rsidP="000013F7">
      <w:pPr>
        <w:tabs>
          <w:tab w:val="left" w:pos="1455"/>
        </w:tabs>
        <w:rPr>
          <w:rFonts w:ascii="Arial" w:hAnsi="Arial" w:cs="Arial"/>
          <w:b/>
          <w:sz w:val="20"/>
          <w:szCs w:val="20"/>
        </w:rPr>
      </w:pPr>
    </w:p>
    <w:p w14:paraId="1D8C74B2" w14:textId="77777777" w:rsidR="00B13269" w:rsidRDefault="00B13269" w:rsidP="000013F7">
      <w:pPr>
        <w:tabs>
          <w:tab w:val="left" w:pos="1455"/>
        </w:tabs>
        <w:rPr>
          <w:rFonts w:ascii="Arial" w:hAnsi="Arial" w:cs="Arial"/>
          <w:b/>
          <w:sz w:val="20"/>
          <w:szCs w:val="20"/>
        </w:rPr>
      </w:pPr>
    </w:p>
    <w:p w14:paraId="30659A78" w14:textId="77777777" w:rsidR="00B13269" w:rsidRDefault="00B13269" w:rsidP="000013F7">
      <w:pPr>
        <w:tabs>
          <w:tab w:val="left" w:pos="1455"/>
        </w:tabs>
        <w:rPr>
          <w:rFonts w:ascii="Arial" w:hAnsi="Arial" w:cs="Arial"/>
          <w:b/>
          <w:sz w:val="20"/>
          <w:szCs w:val="20"/>
        </w:rPr>
      </w:pPr>
    </w:p>
    <w:p w14:paraId="44E3C436" w14:textId="77777777" w:rsidR="00B13269" w:rsidRDefault="00B13269" w:rsidP="000013F7">
      <w:pPr>
        <w:tabs>
          <w:tab w:val="left" w:pos="1455"/>
        </w:tabs>
        <w:rPr>
          <w:rFonts w:ascii="Arial" w:hAnsi="Arial" w:cs="Arial"/>
          <w:b/>
          <w:sz w:val="20"/>
          <w:szCs w:val="20"/>
        </w:rPr>
      </w:pPr>
    </w:p>
    <w:p w14:paraId="70EB248E" w14:textId="77777777" w:rsidR="00B13269" w:rsidRDefault="00B13269" w:rsidP="000013F7">
      <w:pPr>
        <w:tabs>
          <w:tab w:val="left" w:pos="1455"/>
        </w:tabs>
        <w:rPr>
          <w:rFonts w:ascii="Arial" w:hAnsi="Arial" w:cs="Arial"/>
          <w:b/>
          <w:sz w:val="20"/>
          <w:szCs w:val="20"/>
        </w:rPr>
      </w:pPr>
    </w:p>
    <w:p w14:paraId="07E64CBB" w14:textId="77777777" w:rsidR="00B13269" w:rsidRDefault="00B13269" w:rsidP="000013F7">
      <w:pPr>
        <w:tabs>
          <w:tab w:val="left" w:pos="1455"/>
        </w:tabs>
        <w:rPr>
          <w:rFonts w:ascii="Arial" w:hAnsi="Arial" w:cs="Arial"/>
          <w:b/>
          <w:sz w:val="20"/>
          <w:szCs w:val="20"/>
        </w:rPr>
      </w:pPr>
    </w:p>
    <w:p w14:paraId="291A6033" w14:textId="77777777" w:rsidR="00B13269" w:rsidRDefault="00B13269" w:rsidP="000013F7">
      <w:pPr>
        <w:tabs>
          <w:tab w:val="left" w:pos="1455"/>
        </w:tabs>
        <w:rPr>
          <w:rFonts w:ascii="Arial" w:hAnsi="Arial" w:cs="Arial"/>
          <w:b/>
          <w:sz w:val="20"/>
          <w:szCs w:val="20"/>
        </w:rPr>
      </w:pPr>
    </w:p>
    <w:p w14:paraId="4D4A0A03" w14:textId="77777777" w:rsidR="00496250" w:rsidRPr="00496250" w:rsidRDefault="00496250" w:rsidP="00E6067B">
      <w:pPr>
        <w:numPr>
          <w:ilvl w:val="2"/>
          <w:numId w:val="1"/>
        </w:numPr>
        <w:ind w:left="0" w:firstLine="0"/>
        <w:jc w:val="center"/>
        <w:outlineLvl w:val="2"/>
        <w:rPr>
          <w:rFonts w:ascii="Arial" w:hAnsi="Arial" w:cs="Arial"/>
          <w:b/>
          <w:bCs/>
          <w:sz w:val="20"/>
          <w:szCs w:val="20"/>
        </w:rPr>
      </w:pPr>
      <w:bookmarkStart w:id="37" w:name="_Toc37226276"/>
      <w:bookmarkStart w:id="38" w:name="_Toc37226332"/>
      <w:bookmarkStart w:id="39" w:name="_Toc136339807"/>
      <w:r w:rsidRPr="005B5A32">
        <w:rPr>
          <w:rFonts w:ascii="Arial" w:hAnsi="Arial" w:cs="Arial"/>
          <w:b/>
          <w:sz w:val="20"/>
          <w:szCs w:val="20"/>
        </w:rPr>
        <w:lastRenderedPageBreak/>
        <w:t xml:space="preserve">КРИТЕРИЙ </w:t>
      </w:r>
      <w:r w:rsidRPr="005B5A32">
        <w:rPr>
          <w:rFonts w:ascii="Arial" w:hAnsi="Arial" w:cs="Arial"/>
          <w:b/>
          <w:sz w:val="20"/>
          <w:szCs w:val="20"/>
          <w:lang w:val="en-US"/>
        </w:rPr>
        <w:t>IV</w:t>
      </w:r>
      <w:r w:rsidRPr="005B5A32">
        <w:rPr>
          <w:rFonts w:ascii="Arial" w:hAnsi="Arial" w:cs="Arial"/>
          <w:b/>
          <w:sz w:val="20"/>
          <w:szCs w:val="20"/>
        </w:rPr>
        <w:t xml:space="preserve"> «ДОБРОЖЕЛАТЕЛЬНОСТЬ, ВЕЖЛИВОСТЬ РАБОТНИКОВ ОБРАЗОВАТЕЛЬНОЙ ОРГАНИЗАЦИИ»</w:t>
      </w:r>
      <w:r>
        <w:rPr>
          <w:rFonts w:ascii="Arial" w:hAnsi="Arial" w:cs="Arial"/>
          <w:b/>
          <w:sz w:val="20"/>
          <w:szCs w:val="20"/>
        </w:rPr>
        <w:t>.</w:t>
      </w:r>
      <w:bookmarkEnd w:id="37"/>
      <w:bookmarkEnd w:id="38"/>
      <w:bookmarkEnd w:id="39"/>
    </w:p>
    <w:p w14:paraId="2C6EE736" w14:textId="77777777" w:rsidR="00496250" w:rsidRDefault="00496250" w:rsidP="00496250">
      <w:pPr>
        <w:rPr>
          <w:rFonts w:ascii="Arial" w:hAnsi="Arial" w:cs="Arial"/>
          <w:b/>
          <w:sz w:val="20"/>
          <w:szCs w:val="20"/>
        </w:rPr>
      </w:pPr>
    </w:p>
    <w:p w14:paraId="35A8DF74" w14:textId="77777777"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Расчет показателей, характеризующих критерий оценки качества «Доброжелательность, вежливость работников организации социальной сферы»:</w:t>
      </w:r>
    </w:p>
    <w:p w14:paraId="2A914101" w14:textId="77777777" w:rsidR="00496250" w:rsidRPr="00496250" w:rsidRDefault="00496250" w:rsidP="00496250">
      <w:pPr>
        <w:spacing w:after="0" w:line="360" w:lineRule="auto"/>
        <w:ind w:firstLine="708"/>
        <w:jc w:val="both"/>
        <w:rPr>
          <w:rFonts w:ascii="Times New Roman" w:hAnsi="Times New Roman"/>
          <w:sz w:val="24"/>
          <w:szCs w:val="24"/>
        </w:rPr>
      </w:pPr>
      <w:r w:rsidRPr="00496250">
        <w:rPr>
          <w:rFonts w:ascii="Times New Roman" w:hAnsi="Times New Roman"/>
          <w:sz w:val="24"/>
          <w:szCs w:val="24"/>
        </w:rPr>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496250">
        <w:rPr>
          <w:rFonts w:ascii="Times New Roman" w:hAnsi="Times New Roman"/>
          <w:sz w:val="24"/>
          <w:szCs w:val="24"/>
        </w:rPr>
        <w:t>П</w:t>
      </w:r>
      <w:r w:rsidRPr="00496250">
        <w:rPr>
          <w:rFonts w:ascii="Times New Roman" w:hAnsi="Times New Roman"/>
          <w:sz w:val="24"/>
          <w:szCs w:val="24"/>
          <w:vertAlign w:val="superscript"/>
        </w:rPr>
        <w:t>перв</w:t>
      </w:r>
      <w:proofErr w:type="gramStart"/>
      <w:r w:rsidRPr="00496250">
        <w:rPr>
          <w:rFonts w:ascii="Times New Roman" w:hAnsi="Times New Roman"/>
          <w:sz w:val="24"/>
          <w:szCs w:val="24"/>
          <w:vertAlign w:val="superscript"/>
        </w:rPr>
        <w:t>.к</w:t>
      </w:r>
      <w:proofErr w:type="gramEnd"/>
      <w:r w:rsidRPr="00496250">
        <w:rPr>
          <w:rFonts w:ascii="Times New Roman" w:hAnsi="Times New Roman"/>
          <w:sz w:val="24"/>
          <w:szCs w:val="24"/>
          <w:vertAlign w:val="superscript"/>
        </w:rPr>
        <w:t>онт</w:t>
      </w:r>
      <w:proofErr w:type="spellEnd"/>
      <w:r w:rsidRPr="00496250">
        <w:rPr>
          <w:rFonts w:ascii="Times New Roman" w:hAnsi="Times New Roman"/>
          <w:sz w:val="24"/>
          <w:szCs w:val="24"/>
          <w:vertAlign w:val="subscript"/>
        </w:rPr>
        <w:t xml:space="preserve"> уд</w:t>
      </w:r>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2177915E" w14:textId="77777777" w:rsidR="00496250" w:rsidRDefault="00FC0C67" w:rsidP="00496250">
      <w:pPr>
        <w:rPr>
          <w:rFonts w:ascii="Arial" w:hAnsi="Arial" w:cs="Arial"/>
          <w:b/>
          <w:sz w:val="20"/>
          <w:szCs w:val="20"/>
        </w:rPr>
      </w:pPr>
      <w:r>
        <w:rPr>
          <w:noProof/>
        </w:rPr>
        <w:pict w14:anchorId="1F8F9DF8">
          <v:shape id="Рисунок 9" o:spid="_x0000_s1036" type="#_x0000_t75" style="position:absolute;margin-left:0;margin-top:.35pt;width:267.75pt;height:35.65pt;z-index:-11;visibility:visible;mso-position-horizontal:center;mso-position-horizontal-relative:margin" wrapcoords="-61 0 -61 21150 21600 21150 21600 0 -61 0">
            <v:imagedata r:id="rId27" o:title=""/>
            <w10:wrap type="tight" anchorx="margin"/>
          </v:shape>
        </w:pict>
      </w:r>
    </w:p>
    <w:p w14:paraId="03107A00" w14:textId="77777777" w:rsidR="00496250" w:rsidRDefault="00496250" w:rsidP="00496250">
      <w:pPr>
        <w:rPr>
          <w:rFonts w:ascii="Arial" w:hAnsi="Arial" w:cs="Arial"/>
          <w:b/>
          <w:sz w:val="20"/>
          <w:szCs w:val="20"/>
        </w:rPr>
      </w:pPr>
    </w:p>
    <w:p w14:paraId="2A2503FB"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r w:rsidR="00B13269">
        <w:rPr>
          <w:rFonts w:ascii="Times New Roman" w:hAnsi="Times New Roman"/>
          <w:sz w:val="24"/>
          <w:szCs w:val="24"/>
        </w:rPr>
        <w:t>:</w:t>
      </w:r>
    </w:p>
    <w:p w14:paraId="69166D94"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У</w:t>
      </w:r>
      <w:r w:rsidRPr="00496250">
        <w:rPr>
          <w:rFonts w:ascii="Times New Roman" w:hAnsi="Times New Roman"/>
          <w:sz w:val="24"/>
          <w:szCs w:val="24"/>
          <w:vertAlign w:val="superscript"/>
        </w:rPr>
        <w:t>перв</w:t>
      </w:r>
      <w:proofErr w:type="gramStart"/>
      <w:r w:rsidRPr="00496250">
        <w:rPr>
          <w:rFonts w:ascii="Times New Roman" w:hAnsi="Times New Roman"/>
          <w:sz w:val="24"/>
          <w:szCs w:val="24"/>
          <w:vertAlign w:val="superscript"/>
        </w:rPr>
        <w:t>.к</w:t>
      </w:r>
      <w:proofErr w:type="gramEnd"/>
      <w:r w:rsidRPr="00496250">
        <w:rPr>
          <w:rFonts w:ascii="Times New Roman" w:hAnsi="Times New Roman"/>
          <w:sz w:val="24"/>
          <w:szCs w:val="24"/>
          <w:vertAlign w:val="superscript"/>
        </w:rPr>
        <w:t>онт</w:t>
      </w:r>
      <w:proofErr w:type="spellEnd"/>
      <w:r w:rsidRPr="00496250">
        <w:rPr>
          <w:rFonts w:ascii="Times New Roman" w:hAnsi="Times New Roman"/>
          <w:sz w:val="24"/>
          <w:szCs w:val="24"/>
        </w:rPr>
        <w:t xml:space="preserve"> - число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организации, обеспечивающих первичный контакт и информирование получателя услуги;</w:t>
      </w:r>
    </w:p>
    <w:p w14:paraId="1C76BCDB"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Ч</w:t>
      </w:r>
      <w:r w:rsidRPr="00496250">
        <w:rPr>
          <w:rFonts w:ascii="Times New Roman" w:hAnsi="Times New Roman"/>
          <w:sz w:val="24"/>
          <w:szCs w:val="24"/>
          <w:vertAlign w:val="subscript"/>
        </w:rPr>
        <w:t>общ</w:t>
      </w:r>
      <w:proofErr w:type="spellEnd"/>
      <w:r w:rsidRPr="00496250">
        <w:rPr>
          <w:rFonts w:ascii="Times New Roman" w:hAnsi="Times New Roman"/>
          <w:sz w:val="24"/>
          <w:szCs w:val="24"/>
        </w:rPr>
        <w:t xml:space="preserve"> - общее число опрошенных получателей услуг;</w:t>
      </w:r>
    </w:p>
    <w:p w14:paraId="1237DB3A" w14:textId="77777777" w:rsidR="00496250" w:rsidRPr="00496250" w:rsidRDefault="00496250" w:rsidP="00496250">
      <w:pPr>
        <w:spacing w:after="0" w:line="360" w:lineRule="auto"/>
        <w:ind w:firstLine="709"/>
        <w:jc w:val="both"/>
        <w:rPr>
          <w:rFonts w:ascii="Times New Roman" w:hAnsi="Times New Roman"/>
          <w:color w:val="FF0000"/>
          <w:sz w:val="24"/>
          <w:szCs w:val="24"/>
        </w:rPr>
      </w:pPr>
      <w:r w:rsidRPr="00496250">
        <w:rPr>
          <w:rFonts w:ascii="Times New Roman" w:hAnsi="Times New Roman"/>
          <w:sz w:val="24"/>
          <w:szCs w:val="24"/>
        </w:rPr>
        <w:t xml:space="preserve">б) значение показателя оценки качества «Доля получателей услуг, удовлетворенных доброжелательностью, вежливостью работников </w:t>
      </w:r>
      <w:r>
        <w:rPr>
          <w:rFonts w:ascii="Times New Roman" w:hAnsi="Times New Roman"/>
          <w:sz w:val="24"/>
          <w:szCs w:val="24"/>
        </w:rPr>
        <w:t xml:space="preserve">образовательной </w:t>
      </w:r>
      <w:r w:rsidRPr="00496250">
        <w:rPr>
          <w:rFonts w:ascii="Times New Roman" w:hAnsi="Times New Roman"/>
          <w:sz w:val="24"/>
          <w:szCs w:val="24"/>
        </w:rPr>
        <w:t xml:space="preserve">организации, обеспечивающих непосредственное оказание услуги при обращении в </w:t>
      </w:r>
      <w:r>
        <w:rPr>
          <w:rFonts w:ascii="Times New Roman" w:hAnsi="Times New Roman"/>
          <w:sz w:val="24"/>
          <w:szCs w:val="24"/>
        </w:rPr>
        <w:t xml:space="preserve">образовательную </w:t>
      </w:r>
      <w:r w:rsidRPr="00496250">
        <w:rPr>
          <w:rFonts w:ascii="Times New Roman" w:hAnsi="Times New Roman"/>
          <w:sz w:val="24"/>
          <w:szCs w:val="24"/>
        </w:rPr>
        <w:t>организацию» (</w:t>
      </w:r>
      <w:proofErr w:type="spellStart"/>
      <w:r w:rsidRPr="00496250">
        <w:rPr>
          <w:rFonts w:ascii="Times New Roman" w:hAnsi="Times New Roman"/>
          <w:sz w:val="24"/>
          <w:szCs w:val="24"/>
        </w:rPr>
        <w:t>П</w:t>
      </w:r>
      <w:r w:rsidRPr="00496250">
        <w:rPr>
          <w:rFonts w:ascii="Times New Roman" w:hAnsi="Times New Roman"/>
          <w:sz w:val="24"/>
          <w:szCs w:val="24"/>
          <w:vertAlign w:val="superscript"/>
        </w:rPr>
        <w:t>оказ</w:t>
      </w:r>
      <w:proofErr w:type="gramStart"/>
      <w:r w:rsidRPr="00496250">
        <w:rPr>
          <w:rFonts w:ascii="Times New Roman" w:hAnsi="Times New Roman"/>
          <w:sz w:val="24"/>
          <w:szCs w:val="24"/>
          <w:vertAlign w:val="superscript"/>
        </w:rPr>
        <w:t>.у</w:t>
      </w:r>
      <w:proofErr w:type="gramEnd"/>
      <w:r w:rsidRPr="00496250">
        <w:rPr>
          <w:rFonts w:ascii="Times New Roman" w:hAnsi="Times New Roman"/>
          <w:sz w:val="24"/>
          <w:szCs w:val="24"/>
          <w:vertAlign w:val="superscript"/>
        </w:rPr>
        <w:t>слуг</w:t>
      </w:r>
      <w:r w:rsidRPr="00496250">
        <w:rPr>
          <w:rFonts w:ascii="Times New Roman" w:hAnsi="Times New Roman"/>
          <w:sz w:val="24"/>
          <w:szCs w:val="24"/>
          <w:vertAlign w:val="subscript"/>
        </w:rPr>
        <w:t>уд</w:t>
      </w:r>
      <w:proofErr w:type="spellEnd"/>
      <w:r w:rsidRPr="00496250">
        <w:rPr>
          <w:rFonts w:ascii="Times New Roman" w:hAnsi="Times New Roman"/>
          <w:sz w:val="24"/>
          <w:szCs w:val="24"/>
        </w:rPr>
        <w:t>)</w:t>
      </w:r>
      <w:r w:rsidRPr="00496250">
        <w:rPr>
          <w:rFonts w:ascii="Times New Roman" w:hAnsi="Times New Roman"/>
          <w:color w:val="FF0000"/>
          <w:sz w:val="24"/>
          <w:szCs w:val="24"/>
        </w:rPr>
        <w:t xml:space="preserve"> </w:t>
      </w:r>
      <w:r w:rsidRPr="00496250">
        <w:rPr>
          <w:rFonts w:ascii="Times New Roman" w:hAnsi="Times New Roman"/>
          <w:sz w:val="24"/>
          <w:szCs w:val="24"/>
        </w:rPr>
        <w:t>определяется по формуле:</w:t>
      </w:r>
    </w:p>
    <w:p w14:paraId="03E2065B" w14:textId="77777777" w:rsidR="00496250" w:rsidRDefault="00FC0C67" w:rsidP="00496250">
      <w:pPr>
        <w:rPr>
          <w:rFonts w:ascii="Arial" w:hAnsi="Arial" w:cs="Arial"/>
          <w:b/>
          <w:sz w:val="20"/>
          <w:szCs w:val="20"/>
        </w:rPr>
      </w:pPr>
      <w:r>
        <w:rPr>
          <w:noProof/>
        </w:rPr>
        <w:pict w14:anchorId="63ABE359">
          <v:shape id="Рисунок 10" o:spid="_x0000_s1035" type="#_x0000_t75" style="position:absolute;margin-left:0;margin-top:.7pt;width:311.25pt;height:38.45pt;z-index:-10;visibility:visible;mso-position-horizontal:center;mso-position-horizontal-relative:margin" wrapcoords="-52 0 -52 21176 21600 21176 21600 0 -52 0">
            <v:imagedata r:id="rId28" o:title=""/>
            <w10:wrap type="tight" anchorx="margin"/>
          </v:shape>
        </w:pict>
      </w:r>
    </w:p>
    <w:p w14:paraId="111A9313" w14:textId="77777777" w:rsidR="00496250" w:rsidRDefault="00496250" w:rsidP="00496250">
      <w:pPr>
        <w:rPr>
          <w:rFonts w:ascii="Arial" w:hAnsi="Arial" w:cs="Arial"/>
          <w:b/>
          <w:sz w:val="20"/>
          <w:szCs w:val="20"/>
        </w:rPr>
      </w:pPr>
    </w:p>
    <w:p w14:paraId="4388F45A" w14:textId="77777777" w:rsidR="00496250" w:rsidRDefault="00496250" w:rsidP="00496250">
      <w:pPr>
        <w:rPr>
          <w:rFonts w:ascii="Arial" w:hAnsi="Arial" w:cs="Arial"/>
          <w:b/>
          <w:sz w:val="20"/>
          <w:szCs w:val="20"/>
        </w:rPr>
      </w:pPr>
    </w:p>
    <w:p w14:paraId="7813003A" w14:textId="77777777" w:rsidR="00496250" w:rsidRPr="00496250" w:rsidRDefault="00496250" w:rsidP="00496250">
      <w:pPr>
        <w:spacing w:after="0" w:line="360" w:lineRule="auto"/>
        <w:ind w:firstLine="709"/>
        <w:jc w:val="both"/>
        <w:rPr>
          <w:rFonts w:ascii="Times New Roman" w:hAnsi="Times New Roman"/>
          <w:sz w:val="24"/>
          <w:szCs w:val="24"/>
        </w:rPr>
      </w:pPr>
      <w:r w:rsidRPr="00496250">
        <w:rPr>
          <w:rFonts w:ascii="Times New Roman" w:hAnsi="Times New Roman"/>
          <w:sz w:val="24"/>
          <w:szCs w:val="24"/>
        </w:rPr>
        <w:t>где</w:t>
      </w:r>
      <w:r w:rsidR="00B13269">
        <w:rPr>
          <w:rFonts w:ascii="Times New Roman" w:hAnsi="Times New Roman"/>
          <w:sz w:val="24"/>
          <w:szCs w:val="24"/>
        </w:rPr>
        <w:t>:</w:t>
      </w:r>
    </w:p>
    <w:p w14:paraId="0BFCA19E"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У</w:t>
      </w:r>
      <w:r w:rsidRPr="00496250">
        <w:rPr>
          <w:rFonts w:ascii="Times New Roman" w:hAnsi="Times New Roman"/>
          <w:sz w:val="24"/>
          <w:szCs w:val="24"/>
          <w:vertAlign w:val="superscript"/>
        </w:rPr>
        <w:t>вежл</w:t>
      </w:r>
      <w:proofErr w:type="gramStart"/>
      <w:r w:rsidRPr="00496250">
        <w:rPr>
          <w:rFonts w:ascii="Times New Roman" w:hAnsi="Times New Roman"/>
          <w:sz w:val="24"/>
          <w:szCs w:val="24"/>
          <w:vertAlign w:val="superscript"/>
        </w:rPr>
        <w:t>.д</w:t>
      </w:r>
      <w:proofErr w:type="gramEnd"/>
      <w:r w:rsidRPr="00496250">
        <w:rPr>
          <w:rFonts w:ascii="Times New Roman" w:hAnsi="Times New Roman"/>
          <w:sz w:val="24"/>
          <w:szCs w:val="24"/>
          <w:vertAlign w:val="superscript"/>
        </w:rPr>
        <w:t>ист</w:t>
      </w:r>
      <w:proofErr w:type="spellEnd"/>
      <w:r w:rsidRPr="00496250">
        <w:rPr>
          <w:rFonts w:ascii="Times New Roman" w:hAnsi="Times New Roman"/>
          <w:sz w:val="24"/>
          <w:szCs w:val="24"/>
          <w:vertAlign w:val="superscript"/>
        </w:rPr>
        <w:t xml:space="preserve"> </w:t>
      </w:r>
      <w:r w:rsidRPr="00496250">
        <w:rPr>
          <w:rFonts w:ascii="Times New Roman" w:hAnsi="Times New Roman"/>
          <w:sz w:val="24"/>
          <w:szCs w:val="24"/>
        </w:rPr>
        <w:t>-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w:t>
      </w:r>
    </w:p>
    <w:p w14:paraId="75D0D747" w14:textId="77777777" w:rsidR="00496250" w:rsidRPr="00496250" w:rsidRDefault="00496250" w:rsidP="00496250">
      <w:pPr>
        <w:spacing w:after="0" w:line="360" w:lineRule="auto"/>
        <w:ind w:firstLine="709"/>
        <w:jc w:val="both"/>
        <w:rPr>
          <w:rFonts w:ascii="Times New Roman" w:hAnsi="Times New Roman"/>
          <w:sz w:val="24"/>
          <w:szCs w:val="24"/>
        </w:rPr>
      </w:pPr>
      <w:proofErr w:type="spellStart"/>
      <w:r w:rsidRPr="00496250">
        <w:rPr>
          <w:rFonts w:ascii="Times New Roman" w:hAnsi="Times New Roman"/>
          <w:sz w:val="24"/>
          <w:szCs w:val="24"/>
        </w:rPr>
        <w:t>Ч</w:t>
      </w:r>
      <w:r w:rsidRPr="00496250">
        <w:rPr>
          <w:rFonts w:ascii="Times New Roman" w:hAnsi="Times New Roman"/>
          <w:sz w:val="24"/>
          <w:szCs w:val="24"/>
          <w:vertAlign w:val="subscript"/>
        </w:rPr>
        <w:t>общ</w:t>
      </w:r>
      <w:proofErr w:type="spellEnd"/>
      <w:r w:rsidRPr="00496250">
        <w:rPr>
          <w:rFonts w:ascii="Times New Roman" w:hAnsi="Times New Roman"/>
          <w:sz w:val="24"/>
          <w:szCs w:val="24"/>
        </w:rPr>
        <w:t xml:space="preserve"> - общее число опрошенных получателей услуг.</w:t>
      </w:r>
    </w:p>
    <w:p w14:paraId="67DFB76D" w14:textId="77777777" w:rsidR="00496250" w:rsidRDefault="00496250" w:rsidP="00496250">
      <w:pPr>
        <w:rPr>
          <w:rFonts w:ascii="Arial" w:hAnsi="Arial" w:cs="Arial"/>
          <w:b/>
          <w:sz w:val="20"/>
          <w:szCs w:val="20"/>
        </w:rPr>
      </w:pPr>
    </w:p>
    <w:p w14:paraId="0C8CBB86" w14:textId="77777777" w:rsidR="00496250" w:rsidRDefault="00496250" w:rsidP="00496250">
      <w:pPr>
        <w:rPr>
          <w:rFonts w:ascii="Arial" w:hAnsi="Arial" w:cs="Arial"/>
          <w:b/>
          <w:sz w:val="20"/>
          <w:szCs w:val="20"/>
        </w:rPr>
      </w:pPr>
    </w:p>
    <w:p w14:paraId="0E02BEE0" w14:textId="77777777" w:rsidR="00B13269" w:rsidRDefault="00B13269" w:rsidP="00496250">
      <w:pPr>
        <w:rPr>
          <w:rFonts w:ascii="Arial" w:hAnsi="Arial" w:cs="Arial"/>
          <w:b/>
          <w:sz w:val="20"/>
          <w:szCs w:val="20"/>
        </w:rPr>
      </w:pPr>
    </w:p>
    <w:p w14:paraId="1A615DE3" w14:textId="77777777" w:rsidR="00B13269" w:rsidRDefault="00B13269" w:rsidP="00496250">
      <w:pPr>
        <w:rPr>
          <w:rFonts w:ascii="Arial" w:hAnsi="Arial" w:cs="Arial"/>
          <w:b/>
          <w:sz w:val="20"/>
          <w:szCs w:val="20"/>
        </w:rPr>
      </w:pPr>
    </w:p>
    <w:p w14:paraId="245B7E05" w14:textId="77777777" w:rsidR="00B13269" w:rsidRDefault="00B13269" w:rsidP="00496250">
      <w:pPr>
        <w:rPr>
          <w:rFonts w:ascii="Arial" w:hAnsi="Arial" w:cs="Arial"/>
          <w:b/>
          <w:sz w:val="20"/>
          <w:szCs w:val="20"/>
        </w:rPr>
      </w:pPr>
    </w:p>
    <w:p w14:paraId="3458C82D" w14:textId="77777777" w:rsidR="00496250" w:rsidRPr="001F60A8" w:rsidRDefault="00496250" w:rsidP="00E6067B">
      <w:pPr>
        <w:numPr>
          <w:ilvl w:val="2"/>
          <w:numId w:val="1"/>
        </w:numPr>
        <w:ind w:left="0" w:firstLine="0"/>
        <w:jc w:val="center"/>
        <w:outlineLvl w:val="2"/>
        <w:rPr>
          <w:rFonts w:ascii="Arial" w:hAnsi="Arial" w:cs="Arial"/>
          <w:b/>
          <w:bCs/>
          <w:sz w:val="20"/>
          <w:szCs w:val="20"/>
        </w:rPr>
      </w:pPr>
      <w:bookmarkStart w:id="40" w:name="_Toc37226277"/>
      <w:bookmarkStart w:id="41" w:name="_Toc37226333"/>
      <w:bookmarkStart w:id="42" w:name="_Toc136339808"/>
      <w:r w:rsidRPr="005B5A32">
        <w:rPr>
          <w:rFonts w:ascii="Arial" w:hAnsi="Arial" w:cs="Arial"/>
          <w:b/>
          <w:sz w:val="20"/>
          <w:szCs w:val="20"/>
        </w:rPr>
        <w:lastRenderedPageBreak/>
        <w:t xml:space="preserve">КРИТЕРИЙ </w:t>
      </w:r>
      <w:r w:rsidRPr="005B5A32">
        <w:rPr>
          <w:rFonts w:ascii="Arial" w:hAnsi="Arial" w:cs="Arial"/>
          <w:b/>
          <w:sz w:val="20"/>
          <w:szCs w:val="20"/>
          <w:lang w:val="en-US"/>
        </w:rPr>
        <w:t>V</w:t>
      </w:r>
      <w:r w:rsidRPr="005B5A32">
        <w:rPr>
          <w:rFonts w:ascii="Arial" w:hAnsi="Arial" w:cs="Arial"/>
          <w:b/>
          <w:sz w:val="20"/>
          <w:szCs w:val="20"/>
        </w:rPr>
        <w:t xml:space="preserve"> «УДОВЛЕТВОРЕННОСТЬ УСЛОВИЯМИ ОКАЗАНИЯ УСЛУГ В ОБРАЗОВАТЕЛЬНОЙ ОРГАНИЗАЦИИ»</w:t>
      </w:r>
      <w:r>
        <w:rPr>
          <w:rFonts w:ascii="Arial" w:hAnsi="Arial" w:cs="Arial"/>
          <w:b/>
          <w:sz w:val="20"/>
          <w:szCs w:val="20"/>
        </w:rPr>
        <w:t>.</w:t>
      </w:r>
      <w:bookmarkEnd w:id="40"/>
      <w:bookmarkEnd w:id="41"/>
      <w:bookmarkEnd w:id="42"/>
    </w:p>
    <w:p w14:paraId="4D0431E0" w14:textId="77777777" w:rsidR="001F60A8" w:rsidRDefault="001F60A8" w:rsidP="001F60A8">
      <w:pPr>
        <w:rPr>
          <w:rFonts w:ascii="Arial" w:hAnsi="Arial" w:cs="Arial"/>
          <w:b/>
          <w:sz w:val="20"/>
          <w:szCs w:val="20"/>
        </w:rPr>
      </w:pPr>
    </w:p>
    <w:p w14:paraId="34FA3BD0" w14:textId="77777777" w:rsidR="001F60A8" w:rsidRPr="00496250" w:rsidRDefault="001F60A8" w:rsidP="001F60A8">
      <w:pPr>
        <w:spacing w:after="0" w:line="360" w:lineRule="auto"/>
        <w:ind w:firstLine="708"/>
        <w:jc w:val="both"/>
        <w:rPr>
          <w:rFonts w:ascii="Times New Roman" w:hAnsi="Times New Roman"/>
          <w:sz w:val="24"/>
          <w:szCs w:val="24"/>
        </w:rPr>
      </w:pPr>
      <w:r w:rsidRPr="00496250">
        <w:rPr>
          <w:rFonts w:ascii="Times New Roman" w:hAnsi="Times New Roman"/>
          <w:sz w:val="24"/>
          <w:szCs w:val="24"/>
        </w:rPr>
        <w:t xml:space="preserve">Расчет показателей, характеризующих критерий оценки качества «Удовлетворенность условиями оказания услуг»: </w:t>
      </w:r>
    </w:p>
    <w:p w14:paraId="7ED56171" w14:textId="77777777" w:rsidR="001F60A8" w:rsidRPr="00496250" w:rsidRDefault="00FC0C67" w:rsidP="001F60A8">
      <w:pPr>
        <w:spacing w:after="0" w:line="360" w:lineRule="auto"/>
        <w:ind w:firstLine="708"/>
        <w:jc w:val="both"/>
        <w:rPr>
          <w:rFonts w:ascii="Times New Roman" w:hAnsi="Times New Roman"/>
          <w:sz w:val="24"/>
          <w:szCs w:val="24"/>
        </w:rPr>
      </w:pPr>
      <w:r>
        <w:rPr>
          <w:noProof/>
        </w:rPr>
        <w:pict w14:anchorId="543DA645">
          <v:shape id="Рисунок 11" o:spid="_x0000_s1034" type="#_x0000_t75" style="position:absolute;left:0;text-align:left;margin-left:92.4pt;margin-top:76.7pt;width:287.75pt;height:44.85pt;z-index:-9;visibility:visible;mso-position-horizontal-relative:margin" wrapcoords="-56 0 -56 21240 21600 21240 21600 0 -56 0">
            <v:imagedata r:id="rId29" o:title=""/>
            <w10:wrap type="tight" anchorx="margin"/>
          </v:shape>
        </w:pict>
      </w:r>
      <w:r w:rsidR="001F60A8" w:rsidRPr="00496250">
        <w:rPr>
          <w:rFonts w:ascii="Times New Roman" w:hAnsi="Times New Roman"/>
          <w:sz w:val="24"/>
          <w:szCs w:val="24"/>
        </w:rPr>
        <w:t xml:space="preserve">а) значение показателя оценки качества «Доля получателей услуг, которые готовы рекомендовать </w:t>
      </w:r>
      <w:r w:rsidR="001F60A8">
        <w:rPr>
          <w:rFonts w:ascii="Times New Roman" w:hAnsi="Times New Roman"/>
          <w:sz w:val="24"/>
          <w:szCs w:val="24"/>
        </w:rPr>
        <w:t xml:space="preserve">образовательную </w:t>
      </w:r>
      <w:r w:rsidR="001F60A8" w:rsidRPr="00496250">
        <w:rPr>
          <w:rFonts w:ascii="Times New Roman" w:hAnsi="Times New Roman"/>
          <w:sz w:val="24"/>
          <w:szCs w:val="24"/>
        </w:rPr>
        <w:t xml:space="preserve">организацию родственникам и знакомым (могли бы ее рекомендовать, если бы была возможность выбора </w:t>
      </w:r>
      <w:r w:rsidR="001F60A8">
        <w:rPr>
          <w:rFonts w:ascii="Times New Roman" w:hAnsi="Times New Roman"/>
          <w:sz w:val="24"/>
          <w:szCs w:val="24"/>
        </w:rPr>
        <w:t xml:space="preserve">образовательной </w:t>
      </w:r>
      <w:r w:rsidR="001F60A8" w:rsidRPr="00496250">
        <w:rPr>
          <w:rFonts w:ascii="Times New Roman" w:hAnsi="Times New Roman"/>
          <w:sz w:val="24"/>
          <w:szCs w:val="24"/>
        </w:rPr>
        <w:t>организации)» (</w:t>
      </w:r>
      <w:proofErr w:type="spellStart"/>
      <w:r w:rsidR="001F60A8" w:rsidRPr="00496250">
        <w:rPr>
          <w:rFonts w:ascii="Times New Roman" w:hAnsi="Times New Roman"/>
          <w:sz w:val="24"/>
          <w:szCs w:val="24"/>
        </w:rPr>
        <w:t>П</w:t>
      </w:r>
      <w:r w:rsidR="001F60A8" w:rsidRPr="00496250">
        <w:rPr>
          <w:rFonts w:ascii="Times New Roman" w:hAnsi="Times New Roman"/>
          <w:sz w:val="24"/>
          <w:szCs w:val="24"/>
          <w:vertAlign w:val="subscript"/>
        </w:rPr>
        <w:t>реком</w:t>
      </w:r>
      <w:proofErr w:type="spellEnd"/>
      <w:r w:rsidR="001F60A8" w:rsidRPr="00496250">
        <w:rPr>
          <w:rFonts w:ascii="Times New Roman" w:hAnsi="Times New Roman"/>
          <w:sz w:val="24"/>
          <w:szCs w:val="24"/>
        </w:rPr>
        <w:t>)</w:t>
      </w:r>
      <w:r w:rsidR="001F60A8" w:rsidRPr="00496250">
        <w:rPr>
          <w:rFonts w:ascii="Times New Roman" w:hAnsi="Times New Roman"/>
          <w:color w:val="FF0000"/>
          <w:sz w:val="24"/>
          <w:szCs w:val="24"/>
        </w:rPr>
        <w:t xml:space="preserve"> </w:t>
      </w:r>
      <w:r w:rsidR="001F60A8" w:rsidRPr="00496250">
        <w:rPr>
          <w:rFonts w:ascii="Times New Roman" w:hAnsi="Times New Roman"/>
          <w:sz w:val="24"/>
          <w:szCs w:val="24"/>
        </w:rPr>
        <w:t>определяется по формуле:</w:t>
      </w:r>
    </w:p>
    <w:p w14:paraId="5B0825CF" w14:textId="77777777" w:rsidR="001F60A8" w:rsidRDefault="001F60A8" w:rsidP="001F60A8">
      <w:pPr>
        <w:rPr>
          <w:rFonts w:ascii="Arial" w:hAnsi="Arial" w:cs="Arial"/>
          <w:b/>
          <w:sz w:val="20"/>
          <w:szCs w:val="20"/>
        </w:rPr>
      </w:pPr>
    </w:p>
    <w:p w14:paraId="629F567B" w14:textId="77777777" w:rsidR="001F60A8" w:rsidRDefault="001F60A8" w:rsidP="001F60A8">
      <w:pPr>
        <w:rPr>
          <w:rFonts w:ascii="Arial" w:hAnsi="Arial" w:cs="Arial"/>
          <w:b/>
          <w:sz w:val="20"/>
          <w:szCs w:val="20"/>
        </w:rPr>
      </w:pPr>
    </w:p>
    <w:p w14:paraId="15C5962F"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где</w:t>
      </w:r>
      <w:r w:rsidR="00B13269">
        <w:rPr>
          <w:rFonts w:ascii="Times New Roman" w:hAnsi="Times New Roman"/>
          <w:sz w:val="24"/>
          <w:szCs w:val="24"/>
        </w:rPr>
        <w:t>:</w:t>
      </w:r>
    </w:p>
    <w:p w14:paraId="581F5952" w14:textId="77777777" w:rsidR="001F60A8" w:rsidRPr="00CA7633" w:rsidRDefault="001F60A8" w:rsidP="001F60A8">
      <w:pPr>
        <w:spacing w:after="0" w:line="360" w:lineRule="auto"/>
        <w:ind w:firstLine="709"/>
        <w:jc w:val="both"/>
        <w:rPr>
          <w:rFonts w:ascii="Times New Roman" w:hAnsi="Times New Roman"/>
          <w:sz w:val="24"/>
          <w:szCs w:val="24"/>
        </w:rPr>
      </w:pPr>
      <w:proofErr w:type="spellStart"/>
      <w:r w:rsidRPr="00CA7633">
        <w:rPr>
          <w:rFonts w:ascii="Times New Roman" w:hAnsi="Times New Roman"/>
          <w:sz w:val="24"/>
          <w:szCs w:val="24"/>
        </w:rPr>
        <w:t>У</w:t>
      </w:r>
      <w:r w:rsidRPr="00CA7633">
        <w:rPr>
          <w:rFonts w:ascii="Times New Roman" w:hAnsi="Times New Roman"/>
          <w:sz w:val="24"/>
          <w:szCs w:val="24"/>
          <w:vertAlign w:val="subscript"/>
        </w:rPr>
        <w:t>реком</w:t>
      </w:r>
      <w:proofErr w:type="spellEnd"/>
      <w:r w:rsidRPr="00CA7633">
        <w:rPr>
          <w:rFonts w:ascii="Times New Roman" w:hAnsi="Times New Roman"/>
          <w:sz w:val="24"/>
          <w:szCs w:val="24"/>
          <w:vertAlign w:val="superscript"/>
        </w:rPr>
        <w:t xml:space="preserve"> </w:t>
      </w:r>
      <w:r w:rsidRPr="00CA7633">
        <w:rPr>
          <w:rFonts w:ascii="Times New Roman" w:hAnsi="Times New Roman"/>
          <w:sz w:val="24"/>
          <w:szCs w:val="24"/>
        </w:rPr>
        <w:t xml:space="preserve">- число получателей услуг, которые готовы рекомендовать организацию родственникам и знакомым (могли бы ее рекомендовать, если бы была возможность выбора </w:t>
      </w:r>
      <w:r>
        <w:rPr>
          <w:rFonts w:ascii="Times New Roman" w:hAnsi="Times New Roman"/>
          <w:sz w:val="24"/>
          <w:szCs w:val="24"/>
        </w:rPr>
        <w:t xml:space="preserve">образовательной </w:t>
      </w:r>
      <w:r w:rsidRPr="00CA7633">
        <w:rPr>
          <w:rFonts w:ascii="Times New Roman" w:hAnsi="Times New Roman"/>
          <w:sz w:val="24"/>
          <w:szCs w:val="24"/>
        </w:rPr>
        <w:t>организации);</w:t>
      </w:r>
    </w:p>
    <w:p w14:paraId="45B28D3C" w14:textId="77777777" w:rsidR="001F60A8" w:rsidRPr="00CA7633" w:rsidRDefault="001F60A8" w:rsidP="001F60A8">
      <w:pPr>
        <w:spacing w:after="0" w:line="360" w:lineRule="auto"/>
        <w:ind w:firstLine="709"/>
        <w:jc w:val="both"/>
        <w:rPr>
          <w:rFonts w:ascii="Times New Roman" w:hAnsi="Times New Roman"/>
          <w:sz w:val="24"/>
          <w:szCs w:val="24"/>
        </w:rPr>
      </w:pPr>
      <w:proofErr w:type="spellStart"/>
      <w:r w:rsidRPr="00CA7633">
        <w:rPr>
          <w:rFonts w:ascii="Times New Roman" w:hAnsi="Times New Roman"/>
          <w:sz w:val="24"/>
          <w:szCs w:val="24"/>
        </w:rPr>
        <w:t>Ч</w:t>
      </w:r>
      <w:r w:rsidRPr="00CA7633">
        <w:rPr>
          <w:rFonts w:ascii="Times New Roman" w:hAnsi="Times New Roman"/>
          <w:sz w:val="24"/>
          <w:szCs w:val="24"/>
          <w:vertAlign w:val="subscript"/>
        </w:rPr>
        <w:t>общ</w:t>
      </w:r>
      <w:proofErr w:type="spellEnd"/>
      <w:r w:rsidRPr="00CA7633">
        <w:rPr>
          <w:rFonts w:ascii="Times New Roman" w:hAnsi="Times New Roman"/>
          <w:sz w:val="24"/>
          <w:szCs w:val="24"/>
        </w:rPr>
        <w:t xml:space="preserve"> - общее число опрошенных получателей услуг;</w:t>
      </w:r>
    </w:p>
    <w:p w14:paraId="6DE10698" w14:textId="77777777" w:rsidR="001F60A8" w:rsidRPr="00CA7633" w:rsidRDefault="001F60A8" w:rsidP="001F60A8">
      <w:pPr>
        <w:spacing w:after="0" w:line="360" w:lineRule="auto"/>
        <w:ind w:firstLine="709"/>
        <w:jc w:val="both"/>
        <w:rPr>
          <w:rFonts w:ascii="Times New Roman" w:hAnsi="Times New Roman"/>
          <w:sz w:val="24"/>
          <w:szCs w:val="24"/>
        </w:rPr>
      </w:pPr>
      <w:r w:rsidRPr="00CA7633">
        <w:rPr>
          <w:rFonts w:ascii="Times New Roman" w:hAnsi="Times New Roman"/>
          <w:sz w:val="24"/>
          <w:szCs w:val="24"/>
        </w:rPr>
        <w:t>б) значение показателя оценки качества «Доля получателей услуг, удовлетворенных организационными условиями предоставления услуг» (</w:t>
      </w:r>
      <w:proofErr w:type="spellStart"/>
      <w:r w:rsidRPr="00CA7633">
        <w:rPr>
          <w:rFonts w:ascii="Times New Roman" w:hAnsi="Times New Roman"/>
          <w:sz w:val="24"/>
          <w:szCs w:val="24"/>
        </w:rPr>
        <w:t>П</w:t>
      </w:r>
      <w:r w:rsidRPr="00CA7633">
        <w:rPr>
          <w:rFonts w:ascii="Times New Roman" w:hAnsi="Times New Roman"/>
          <w:sz w:val="24"/>
          <w:szCs w:val="24"/>
          <w:vertAlign w:val="superscript"/>
        </w:rPr>
        <w:t>орг</w:t>
      </w:r>
      <w:proofErr w:type="gramStart"/>
      <w:r w:rsidRPr="00CA7633">
        <w:rPr>
          <w:rFonts w:ascii="Times New Roman" w:hAnsi="Times New Roman"/>
          <w:sz w:val="24"/>
          <w:szCs w:val="24"/>
          <w:vertAlign w:val="superscript"/>
        </w:rPr>
        <w:t>.у</w:t>
      </w:r>
      <w:proofErr w:type="gramEnd"/>
      <w:r w:rsidRPr="00CA7633">
        <w:rPr>
          <w:rFonts w:ascii="Times New Roman" w:hAnsi="Times New Roman"/>
          <w:sz w:val="24"/>
          <w:szCs w:val="24"/>
          <w:vertAlign w:val="superscript"/>
        </w:rPr>
        <w:t>сл</w:t>
      </w:r>
      <w:r w:rsidRPr="00CA7633">
        <w:rPr>
          <w:rFonts w:ascii="Times New Roman" w:hAnsi="Times New Roman"/>
          <w:sz w:val="24"/>
          <w:szCs w:val="24"/>
          <w:vertAlign w:val="subscript"/>
        </w:rPr>
        <w:t>уд</w:t>
      </w:r>
      <w:proofErr w:type="spellEnd"/>
      <w:r w:rsidRPr="00CA7633">
        <w:rPr>
          <w:rFonts w:ascii="Times New Roman" w:hAnsi="Times New Roman"/>
          <w:sz w:val="24"/>
          <w:szCs w:val="24"/>
        </w:rPr>
        <w:t>)</w:t>
      </w:r>
      <w:r w:rsidRPr="00CA7633">
        <w:rPr>
          <w:rFonts w:ascii="Times New Roman" w:hAnsi="Times New Roman"/>
          <w:color w:val="FF0000"/>
          <w:sz w:val="24"/>
          <w:szCs w:val="24"/>
        </w:rPr>
        <w:t xml:space="preserve"> </w:t>
      </w:r>
      <w:r w:rsidRPr="00CA7633">
        <w:rPr>
          <w:rFonts w:ascii="Times New Roman" w:hAnsi="Times New Roman"/>
          <w:sz w:val="24"/>
          <w:szCs w:val="24"/>
        </w:rPr>
        <w:t>определяется по формуле:</w:t>
      </w:r>
    </w:p>
    <w:p w14:paraId="6CC6E037" w14:textId="77777777" w:rsidR="001F60A8" w:rsidRDefault="00FC0C67" w:rsidP="001F60A8">
      <w:pPr>
        <w:rPr>
          <w:rFonts w:ascii="Arial" w:hAnsi="Arial" w:cs="Arial"/>
          <w:b/>
          <w:bCs/>
          <w:sz w:val="20"/>
          <w:szCs w:val="20"/>
        </w:rPr>
      </w:pPr>
      <w:r>
        <w:rPr>
          <w:noProof/>
        </w:rPr>
        <w:pict w14:anchorId="5C209635">
          <v:shape id="Рисунок 12" o:spid="_x0000_s1033" type="#_x0000_t75" style="position:absolute;margin-left:0;margin-top:.35pt;width:292.15pt;height:44.8pt;z-index:-8;visibility:visible;mso-position-horizontal:center;mso-position-horizontal-relative:margin" wrapcoords="-55 0 -55 21240 21600 21240 21600 0 -55 0">
            <v:imagedata r:id="rId30" o:title=""/>
            <w10:wrap type="tight" anchorx="margin"/>
          </v:shape>
        </w:pict>
      </w:r>
    </w:p>
    <w:p w14:paraId="24948682" w14:textId="77777777" w:rsidR="001F60A8" w:rsidRDefault="001F60A8" w:rsidP="001F60A8">
      <w:pPr>
        <w:rPr>
          <w:rFonts w:ascii="Arial" w:hAnsi="Arial" w:cs="Arial"/>
          <w:b/>
          <w:bCs/>
          <w:sz w:val="20"/>
          <w:szCs w:val="20"/>
        </w:rPr>
      </w:pPr>
    </w:p>
    <w:p w14:paraId="70F8EBAF" w14:textId="77777777" w:rsidR="001F60A8" w:rsidRDefault="001F60A8" w:rsidP="001F60A8">
      <w:pPr>
        <w:rPr>
          <w:rFonts w:ascii="Arial" w:hAnsi="Arial" w:cs="Arial"/>
          <w:b/>
          <w:bCs/>
          <w:sz w:val="20"/>
          <w:szCs w:val="20"/>
        </w:rPr>
      </w:pPr>
    </w:p>
    <w:p w14:paraId="18769D33"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У</w:t>
      </w:r>
      <w:r w:rsidRPr="001F60A8">
        <w:rPr>
          <w:rFonts w:ascii="Times New Roman" w:hAnsi="Times New Roman"/>
          <w:sz w:val="24"/>
          <w:szCs w:val="24"/>
          <w:vertAlign w:val="superscript"/>
        </w:rPr>
        <w:t>орг</w:t>
      </w:r>
      <w:proofErr w:type="gramStart"/>
      <w:r w:rsidRPr="001F60A8">
        <w:rPr>
          <w:rFonts w:ascii="Times New Roman" w:hAnsi="Times New Roman"/>
          <w:sz w:val="24"/>
          <w:szCs w:val="24"/>
          <w:vertAlign w:val="superscript"/>
        </w:rPr>
        <w:t>.у</w:t>
      </w:r>
      <w:proofErr w:type="gramEnd"/>
      <w:r w:rsidRPr="001F60A8">
        <w:rPr>
          <w:rFonts w:ascii="Times New Roman" w:hAnsi="Times New Roman"/>
          <w:sz w:val="24"/>
          <w:szCs w:val="24"/>
          <w:vertAlign w:val="superscript"/>
        </w:rPr>
        <w:t>сл</w:t>
      </w:r>
      <w:proofErr w:type="spellEnd"/>
      <w:r w:rsidRPr="001F60A8">
        <w:rPr>
          <w:rFonts w:ascii="Times New Roman" w:hAnsi="Times New Roman"/>
          <w:sz w:val="24"/>
          <w:szCs w:val="24"/>
          <w:vertAlign w:val="superscript"/>
        </w:rPr>
        <w:t xml:space="preserve"> </w:t>
      </w:r>
      <w:r w:rsidRPr="001F60A8">
        <w:rPr>
          <w:rFonts w:ascii="Times New Roman" w:hAnsi="Times New Roman"/>
          <w:sz w:val="24"/>
          <w:szCs w:val="24"/>
        </w:rPr>
        <w:t>- число получателей услуг, удовлетворенных организационными условиями предоставления услуг;</w:t>
      </w:r>
    </w:p>
    <w:p w14:paraId="1979747D"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Ч</w:t>
      </w:r>
      <w:r w:rsidRPr="001F60A8">
        <w:rPr>
          <w:rFonts w:ascii="Times New Roman" w:hAnsi="Times New Roman"/>
          <w:sz w:val="24"/>
          <w:szCs w:val="24"/>
          <w:vertAlign w:val="subscript"/>
        </w:rPr>
        <w:t>общ</w:t>
      </w:r>
      <w:proofErr w:type="spellEnd"/>
      <w:r w:rsidRPr="001F60A8">
        <w:rPr>
          <w:rFonts w:ascii="Times New Roman" w:hAnsi="Times New Roman"/>
          <w:sz w:val="24"/>
          <w:szCs w:val="24"/>
        </w:rPr>
        <w:t xml:space="preserve"> - общее число опрошенных получателей услуг;</w:t>
      </w:r>
    </w:p>
    <w:p w14:paraId="63769369" w14:textId="77777777" w:rsidR="001F60A8" w:rsidRPr="001F60A8" w:rsidRDefault="00FC0C67" w:rsidP="001F60A8">
      <w:pPr>
        <w:spacing w:after="0" w:line="360" w:lineRule="auto"/>
        <w:ind w:firstLine="709"/>
        <w:jc w:val="both"/>
        <w:rPr>
          <w:rFonts w:ascii="Times New Roman" w:hAnsi="Times New Roman"/>
          <w:sz w:val="24"/>
          <w:szCs w:val="24"/>
        </w:rPr>
      </w:pPr>
      <w:r>
        <w:rPr>
          <w:noProof/>
        </w:rPr>
        <w:pict w14:anchorId="692F53BB">
          <v:shape id="Рисунок 13" o:spid="_x0000_s1032" type="#_x0000_t75" style="position:absolute;left:0;text-align:left;margin-left:101.45pt;margin-top:58.25pt;width:265.25pt;height:40.1pt;z-index:-7;visibility:visible;mso-position-horizontal-relative:margin" wrapcoords="-61 0 -61 21192 21600 21192 21600 0 -61 0">
            <v:imagedata r:id="rId31" o:title=""/>
            <w10:wrap type="tight" anchorx="margin"/>
          </v:shape>
        </w:pict>
      </w:r>
      <w:r w:rsidR="001F60A8" w:rsidRPr="001F60A8">
        <w:rPr>
          <w:rFonts w:ascii="Times New Roman" w:hAnsi="Times New Roman"/>
          <w:sz w:val="24"/>
          <w:szCs w:val="24"/>
        </w:rPr>
        <w:t xml:space="preserve">в) значение показателя оценки качества «Доля получателей услуг, удовлетворенных в целом условиями оказания услуг в </w:t>
      </w:r>
      <w:r w:rsidR="00B13269">
        <w:rPr>
          <w:rFonts w:ascii="Times New Roman" w:hAnsi="Times New Roman"/>
          <w:sz w:val="24"/>
          <w:szCs w:val="24"/>
        </w:rPr>
        <w:t xml:space="preserve">образовательной </w:t>
      </w:r>
      <w:r w:rsidR="001F60A8" w:rsidRPr="001F60A8">
        <w:rPr>
          <w:rFonts w:ascii="Times New Roman" w:hAnsi="Times New Roman"/>
          <w:sz w:val="24"/>
          <w:szCs w:val="24"/>
        </w:rPr>
        <w:t>организации» (П</w:t>
      </w:r>
      <w:r w:rsidR="001F60A8" w:rsidRPr="001F60A8">
        <w:rPr>
          <w:rFonts w:ascii="Times New Roman" w:hAnsi="Times New Roman"/>
          <w:sz w:val="24"/>
          <w:szCs w:val="24"/>
          <w:vertAlign w:val="subscript"/>
        </w:rPr>
        <w:t>уд</w:t>
      </w:r>
      <w:r w:rsidR="001F60A8" w:rsidRPr="001F60A8">
        <w:rPr>
          <w:rFonts w:ascii="Times New Roman" w:hAnsi="Times New Roman"/>
          <w:sz w:val="24"/>
          <w:szCs w:val="24"/>
        </w:rPr>
        <w:t>)</w:t>
      </w:r>
      <w:r w:rsidR="001F60A8" w:rsidRPr="001F60A8">
        <w:rPr>
          <w:rFonts w:ascii="Times New Roman" w:hAnsi="Times New Roman"/>
          <w:color w:val="FF0000"/>
          <w:sz w:val="24"/>
          <w:szCs w:val="24"/>
        </w:rPr>
        <w:t xml:space="preserve"> </w:t>
      </w:r>
      <w:r w:rsidR="001F60A8" w:rsidRPr="001F60A8">
        <w:rPr>
          <w:rFonts w:ascii="Times New Roman" w:hAnsi="Times New Roman"/>
          <w:sz w:val="24"/>
          <w:szCs w:val="24"/>
        </w:rPr>
        <w:t>определяется по формуле:</w:t>
      </w:r>
    </w:p>
    <w:p w14:paraId="5701FF3B" w14:textId="77777777" w:rsidR="001F60A8" w:rsidRDefault="001F60A8" w:rsidP="001F60A8">
      <w:pPr>
        <w:rPr>
          <w:rFonts w:ascii="Arial" w:hAnsi="Arial" w:cs="Arial"/>
          <w:b/>
          <w:bCs/>
          <w:sz w:val="20"/>
          <w:szCs w:val="20"/>
        </w:rPr>
      </w:pPr>
    </w:p>
    <w:p w14:paraId="02A95D58" w14:textId="77777777" w:rsidR="001F60A8" w:rsidRDefault="001F60A8" w:rsidP="001F60A8">
      <w:pPr>
        <w:rPr>
          <w:rFonts w:ascii="Arial" w:hAnsi="Arial" w:cs="Arial"/>
          <w:b/>
          <w:bCs/>
          <w:sz w:val="20"/>
          <w:szCs w:val="20"/>
        </w:rPr>
      </w:pPr>
    </w:p>
    <w:p w14:paraId="366EA374"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где</w:t>
      </w:r>
      <w:r w:rsidR="00B13269">
        <w:rPr>
          <w:rFonts w:ascii="Times New Roman" w:hAnsi="Times New Roman"/>
          <w:sz w:val="24"/>
          <w:szCs w:val="24"/>
        </w:rPr>
        <w:t>:</w:t>
      </w:r>
    </w:p>
    <w:p w14:paraId="4D81729B"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У</w:t>
      </w:r>
      <w:r w:rsidRPr="001F60A8">
        <w:rPr>
          <w:rFonts w:ascii="Times New Roman" w:hAnsi="Times New Roman"/>
          <w:sz w:val="24"/>
          <w:szCs w:val="24"/>
          <w:vertAlign w:val="subscript"/>
        </w:rPr>
        <w:t>уд</w:t>
      </w:r>
      <w:proofErr w:type="spellEnd"/>
      <w:r w:rsidRPr="001F60A8">
        <w:rPr>
          <w:rFonts w:ascii="Times New Roman" w:hAnsi="Times New Roman"/>
          <w:sz w:val="24"/>
          <w:szCs w:val="24"/>
          <w:vertAlign w:val="superscript"/>
        </w:rPr>
        <w:t xml:space="preserve"> </w:t>
      </w:r>
      <w:r w:rsidRPr="001F60A8">
        <w:rPr>
          <w:rFonts w:ascii="Times New Roman" w:hAnsi="Times New Roman"/>
          <w:sz w:val="24"/>
          <w:szCs w:val="24"/>
        </w:rPr>
        <w:t xml:space="preserve">- число получателей услуг, удовлетворенных в целом условиями оказания услуг в </w:t>
      </w:r>
      <w:r w:rsidR="00B13269">
        <w:rPr>
          <w:rFonts w:ascii="Times New Roman" w:hAnsi="Times New Roman"/>
          <w:sz w:val="24"/>
          <w:szCs w:val="24"/>
        </w:rPr>
        <w:t xml:space="preserve">образовательной </w:t>
      </w:r>
      <w:r w:rsidRPr="001F60A8">
        <w:rPr>
          <w:rFonts w:ascii="Times New Roman" w:hAnsi="Times New Roman"/>
          <w:sz w:val="24"/>
          <w:szCs w:val="24"/>
        </w:rPr>
        <w:t>организации;</w:t>
      </w:r>
    </w:p>
    <w:p w14:paraId="7A169080" w14:textId="77777777" w:rsidR="001F60A8" w:rsidRPr="001F60A8" w:rsidRDefault="001F60A8" w:rsidP="001F60A8">
      <w:pPr>
        <w:spacing w:after="0" w:line="360" w:lineRule="auto"/>
        <w:ind w:firstLine="709"/>
        <w:jc w:val="both"/>
        <w:rPr>
          <w:rFonts w:ascii="Times New Roman" w:hAnsi="Times New Roman"/>
          <w:sz w:val="24"/>
          <w:szCs w:val="24"/>
        </w:rPr>
      </w:pPr>
      <w:proofErr w:type="spellStart"/>
      <w:r w:rsidRPr="001F60A8">
        <w:rPr>
          <w:rFonts w:ascii="Times New Roman" w:hAnsi="Times New Roman"/>
          <w:sz w:val="24"/>
          <w:szCs w:val="24"/>
        </w:rPr>
        <w:t>Ч</w:t>
      </w:r>
      <w:r w:rsidRPr="001F60A8">
        <w:rPr>
          <w:rFonts w:ascii="Times New Roman" w:hAnsi="Times New Roman"/>
          <w:sz w:val="24"/>
          <w:szCs w:val="24"/>
          <w:vertAlign w:val="subscript"/>
        </w:rPr>
        <w:t>общ</w:t>
      </w:r>
      <w:proofErr w:type="spellEnd"/>
      <w:r w:rsidRPr="001F60A8">
        <w:rPr>
          <w:rFonts w:ascii="Times New Roman" w:hAnsi="Times New Roman"/>
          <w:sz w:val="24"/>
          <w:szCs w:val="24"/>
        </w:rPr>
        <w:t xml:space="preserve"> - общее число опрошенных получателей услуг.</w:t>
      </w:r>
    </w:p>
    <w:p w14:paraId="19D0FE78" w14:textId="77777777" w:rsidR="001F60A8" w:rsidRPr="001F60A8" w:rsidRDefault="001F60A8" w:rsidP="000C3A9F">
      <w:pPr>
        <w:numPr>
          <w:ilvl w:val="2"/>
          <w:numId w:val="1"/>
        </w:numPr>
        <w:ind w:left="0" w:firstLine="0"/>
        <w:jc w:val="center"/>
        <w:outlineLvl w:val="2"/>
        <w:rPr>
          <w:rFonts w:ascii="Arial" w:hAnsi="Arial" w:cs="Arial"/>
          <w:b/>
          <w:bCs/>
          <w:sz w:val="20"/>
          <w:szCs w:val="20"/>
        </w:rPr>
      </w:pPr>
      <w:bookmarkStart w:id="43" w:name="_Toc37226278"/>
      <w:bookmarkStart w:id="44" w:name="_Toc37226334"/>
      <w:bookmarkStart w:id="45" w:name="_Toc136339809"/>
      <w:r w:rsidRPr="001F60A8">
        <w:rPr>
          <w:rFonts w:ascii="Arial" w:hAnsi="Arial" w:cs="Arial"/>
          <w:b/>
          <w:bCs/>
          <w:sz w:val="20"/>
          <w:szCs w:val="20"/>
        </w:rPr>
        <w:lastRenderedPageBreak/>
        <w:t xml:space="preserve">ИТОГОВОЕ ЗНАЧЕНИЕ </w:t>
      </w:r>
      <w:proofErr w:type="gramStart"/>
      <w:r w:rsidRPr="001F60A8">
        <w:rPr>
          <w:rFonts w:ascii="Arial" w:hAnsi="Arial" w:cs="Arial"/>
          <w:b/>
          <w:bCs/>
          <w:sz w:val="20"/>
          <w:szCs w:val="20"/>
        </w:rPr>
        <w:t>РАСЧЕТА ПОКАЗАТЕЛЕЙ ОЦЕНКИ КАЧЕСТВА УСЛОВИЙ ОСУЩЕСТВЛЕНИЯ ОБРАЗОВАТЕЛЬНОЙ ДЕЯТЕЛЬНОСТИ</w:t>
      </w:r>
      <w:bookmarkEnd w:id="43"/>
      <w:bookmarkEnd w:id="44"/>
      <w:proofErr w:type="gramEnd"/>
      <w:r w:rsidR="00B13269">
        <w:rPr>
          <w:rFonts w:ascii="Arial" w:hAnsi="Arial" w:cs="Arial"/>
          <w:b/>
          <w:bCs/>
          <w:sz w:val="20"/>
          <w:szCs w:val="20"/>
        </w:rPr>
        <w:t>.</w:t>
      </w:r>
      <w:bookmarkEnd w:id="45"/>
    </w:p>
    <w:p w14:paraId="01BEF72C" w14:textId="77777777" w:rsidR="00DB5346" w:rsidRDefault="00DB5346" w:rsidP="00DB5346">
      <w:pPr>
        <w:rPr>
          <w:rFonts w:ascii="Arial" w:hAnsi="Arial" w:cs="Arial"/>
          <w:b/>
          <w:sz w:val="20"/>
          <w:szCs w:val="20"/>
        </w:rPr>
      </w:pPr>
    </w:p>
    <w:p w14:paraId="161D0198" w14:textId="77777777" w:rsidR="00DB5346" w:rsidRDefault="00DB5346" w:rsidP="00DB5346">
      <w:pPr>
        <w:rPr>
          <w:rFonts w:ascii="Arial" w:hAnsi="Arial" w:cs="Arial"/>
          <w:b/>
          <w:sz w:val="20"/>
          <w:szCs w:val="20"/>
        </w:rPr>
      </w:pPr>
    </w:p>
    <w:p w14:paraId="71D2D6F2" w14:textId="77777777" w:rsidR="001F60A8" w:rsidRPr="001F60A8" w:rsidRDefault="001F60A8" w:rsidP="001F60A8">
      <w:pPr>
        <w:spacing w:after="0" w:line="360" w:lineRule="auto"/>
        <w:ind w:firstLine="709"/>
        <w:jc w:val="both"/>
        <w:rPr>
          <w:rFonts w:ascii="Times New Roman" w:hAnsi="Times New Roman"/>
          <w:sz w:val="24"/>
          <w:szCs w:val="24"/>
        </w:rPr>
      </w:pPr>
      <w:r w:rsidRPr="001F60A8">
        <w:rPr>
          <w:rFonts w:ascii="Times New Roman" w:hAnsi="Times New Roman"/>
          <w:sz w:val="24"/>
          <w:szCs w:val="24"/>
        </w:rPr>
        <w:t xml:space="preserve">Показатели </w:t>
      </w:r>
      <w:proofErr w:type="gramStart"/>
      <w:r w:rsidRPr="001F60A8">
        <w:rPr>
          <w:rFonts w:ascii="Times New Roman" w:hAnsi="Times New Roman"/>
          <w:sz w:val="24"/>
          <w:szCs w:val="24"/>
        </w:rPr>
        <w:t>оценки качества условий оказания услуг</w:t>
      </w:r>
      <w:proofErr w:type="gramEnd"/>
      <w:r w:rsidRPr="001F60A8">
        <w:rPr>
          <w:rFonts w:ascii="Times New Roman" w:hAnsi="Times New Roman"/>
          <w:sz w:val="24"/>
          <w:szCs w:val="24"/>
        </w:rPr>
        <w:t xml:space="preserve"> </w:t>
      </w:r>
      <w:r w:rsidR="00B13269">
        <w:rPr>
          <w:rFonts w:ascii="Times New Roman" w:hAnsi="Times New Roman"/>
          <w:sz w:val="24"/>
          <w:szCs w:val="24"/>
        </w:rPr>
        <w:t xml:space="preserve">образовательными </w:t>
      </w:r>
      <w:r w:rsidRPr="001F60A8">
        <w:rPr>
          <w:rFonts w:ascii="Times New Roman" w:hAnsi="Times New Roman"/>
          <w:sz w:val="24"/>
          <w:szCs w:val="24"/>
        </w:rPr>
        <w:t xml:space="preserve">организациями, рассчитываются: </w:t>
      </w:r>
    </w:p>
    <w:p w14:paraId="408CF1A2" w14:textId="77777777" w:rsidR="006D3D7A" w:rsidRDefault="001F60A8" w:rsidP="006D3D7A">
      <w:pPr>
        <w:numPr>
          <w:ilvl w:val="0"/>
          <w:numId w:val="9"/>
        </w:numPr>
        <w:tabs>
          <w:tab w:val="left" w:pos="426"/>
        </w:tabs>
        <w:spacing w:after="0" w:line="360" w:lineRule="auto"/>
        <w:ind w:left="0" w:firstLine="709"/>
        <w:rPr>
          <w:rFonts w:ascii="Times New Roman" w:hAnsi="Times New Roman"/>
        </w:rPr>
      </w:pPr>
      <w:r w:rsidRPr="001F60A8">
        <w:rPr>
          <w:rFonts w:ascii="Times New Roman" w:hAnsi="Times New Roman"/>
        </w:rPr>
        <w:t xml:space="preserve">по </w:t>
      </w:r>
      <w:r>
        <w:rPr>
          <w:rFonts w:ascii="Times New Roman" w:hAnsi="Times New Roman"/>
        </w:rPr>
        <w:t xml:space="preserve">образовательной </w:t>
      </w:r>
      <w:r w:rsidRPr="001F60A8">
        <w:rPr>
          <w:rFonts w:ascii="Times New Roman" w:hAnsi="Times New Roman"/>
        </w:rPr>
        <w:t>организации, в отношении которой проведена независимая оценка качества;</w:t>
      </w:r>
    </w:p>
    <w:p w14:paraId="7A1EA718" w14:textId="77777777" w:rsidR="006D3D7A" w:rsidRDefault="001F60A8" w:rsidP="006D3D7A">
      <w:pPr>
        <w:numPr>
          <w:ilvl w:val="0"/>
          <w:numId w:val="9"/>
        </w:numPr>
        <w:tabs>
          <w:tab w:val="left" w:pos="426"/>
        </w:tabs>
        <w:spacing w:after="0" w:line="360" w:lineRule="auto"/>
        <w:ind w:left="0" w:firstLine="709"/>
        <w:rPr>
          <w:rFonts w:ascii="Times New Roman" w:hAnsi="Times New Roman"/>
        </w:rPr>
      </w:pPr>
      <w:r w:rsidRPr="006D3D7A">
        <w:rPr>
          <w:rFonts w:ascii="Times New Roman" w:hAnsi="Times New Roman"/>
        </w:rPr>
        <w:t>по муниципальному образованию в целом, а также по отрасля</w:t>
      </w:r>
      <w:proofErr w:type="gramStart"/>
      <w:r w:rsidRPr="006D3D7A">
        <w:rPr>
          <w:rFonts w:ascii="Times New Roman" w:hAnsi="Times New Roman"/>
        </w:rPr>
        <w:t>м–</w:t>
      </w:r>
      <w:proofErr w:type="gramEnd"/>
      <w:r w:rsidRPr="006D3D7A">
        <w:rPr>
          <w:rFonts w:ascii="Times New Roman" w:hAnsi="Times New Roman"/>
        </w:rPr>
        <w:t xml:space="preserve"> по совокупности муниципальных организаций в сфере образования, расположенных на территориях соответствующих муниципальных образований и оказывающих услуги в сфере образования за счет бюджетных ассигнований бюджетов муниципальных образований, в отношении которых проведена независимая оценка качества;</w:t>
      </w:r>
    </w:p>
    <w:p w14:paraId="04FD3C5B" w14:textId="77777777" w:rsidR="006D3D7A" w:rsidRDefault="001F60A8" w:rsidP="006D3D7A">
      <w:pPr>
        <w:numPr>
          <w:ilvl w:val="0"/>
          <w:numId w:val="9"/>
        </w:numPr>
        <w:tabs>
          <w:tab w:val="left" w:pos="426"/>
        </w:tabs>
        <w:spacing w:after="0" w:line="360" w:lineRule="auto"/>
        <w:ind w:left="0" w:firstLine="709"/>
        <w:rPr>
          <w:rFonts w:ascii="Times New Roman" w:hAnsi="Times New Roman"/>
        </w:rPr>
      </w:pPr>
      <w:proofErr w:type="gramStart"/>
      <w:r w:rsidRPr="006D3D7A">
        <w:rPr>
          <w:rFonts w:ascii="Times New Roman" w:hAnsi="Times New Roman"/>
        </w:rPr>
        <w:t>по субъекту Российской Федерации в целом, а также по отраслям сферы</w:t>
      </w:r>
      <w:r w:rsidR="00920965" w:rsidRPr="006D3D7A">
        <w:rPr>
          <w:rFonts w:ascii="Times New Roman" w:hAnsi="Times New Roman"/>
        </w:rPr>
        <w:t xml:space="preserve"> образования</w:t>
      </w:r>
      <w:r w:rsidRPr="006D3D7A">
        <w:rPr>
          <w:rFonts w:ascii="Times New Roman" w:hAnsi="Times New Roman"/>
        </w:rPr>
        <w:t xml:space="preserve"> – по совокупности организаций в сфер</w:t>
      </w:r>
      <w:r w:rsidR="00920965" w:rsidRPr="006D3D7A">
        <w:rPr>
          <w:rFonts w:ascii="Times New Roman" w:hAnsi="Times New Roman"/>
        </w:rPr>
        <w:t>е</w:t>
      </w:r>
      <w:r w:rsidRPr="006D3D7A">
        <w:rPr>
          <w:rFonts w:ascii="Times New Roman" w:hAnsi="Times New Roman"/>
        </w:rPr>
        <w:t xml:space="preserve"> образования, расположенных на территории субъекта Российской Федерации, учредителями которых являются субъект Российской Федерации и муниципальные образования субъекта Российской Федерации, и иных организаций, оказывающих услуги в сфер</w:t>
      </w:r>
      <w:r w:rsidR="00920965" w:rsidRPr="006D3D7A">
        <w:rPr>
          <w:rFonts w:ascii="Times New Roman" w:hAnsi="Times New Roman"/>
        </w:rPr>
        <w:t>е образования</w:t>
      </w:r>
      <w:r w:rsidRPr="006D3D7A">
        <w:rPr>
          <w:rFonts w:ascii="Times New Roman" w:hAnsi="Times New Roman"/>
        </w:rPr>
        <w:t xml:space="preserve"> за счет соответствующих бюджетов бюджетной системы Российской Федерации, в отношении которых проведена независимая оценка качества;</w:t>
      </w:r>
      <w:proofErr w:type="gramEnd"/>
    </w:p>
    <w:p w14:paraId="0201339F" w14:textId="77777777" w:rsidR="001F60A8" w:rsidRPr="006D3D7A" w:rsidRDefault="001F60A8" w:rsidP="006D3D7A">
      <w:pPr>
        <w:numPr>
          <w:ilvl w:val="0"/>
          <w:numId w:val="9"/>
        </w:numPr>
        <w:tabs>
          <w:tab w:val="left" w:pos="426"/>
        </w:tabs>
        <w:spacing w:after="0" w:line="360" w:lineRule="auto"/>
        <w:ind w:left="0" w:firstLine="709"/>
        <w:rPr>
          <w:rFonts w:ascii="Times New Roman" w:hAnsi="Times New Roman"/>
        </w:rPr>
      </w:pPr>
      <w:proofErr w:type="gramStart"/>
      <w:r w:rsidRPr="006D3D7A">
        <w:rPr>
          <w:rFonts w:ascii="Times New Roman" w:hAnsi="Times New Roman"/>
        </w:rPr>
        <w:t>по Российской Федерации в целом, по отраслям сферы</w:t>
      </w:r>
      <w:r w:rsidR="00920965" w:rsidRPr="006D3D7A">
        <w:rPr>
          <w:rFonts w:ascii="Times New Roman" w:hAnsi="Times New Roman"/>
        </w:rPr>
        <w:t xml:space="preserve"> образования</w:t>
      </w:r>
      <w:r w:rsidRPr="006D3D7A">
        <w:rPr>
          <w:rFonts w:ascii="Times New Roman" w:hAnsi="Times New Roman"/>
        </w:rPr>
        <w:t xml:space="preserve"> – по совокупности организаций в сфер</w:t>
      </w:r>
      <w:r w:rsidR="00920965" w:rsidRPr="006D3D7A">
        <w:rPr>
          <w:rFonts w:ascii="Times New Roman" w:hAnsi="Times New Roman"/>
        </w:rPr>
        <w:t>е</w:t>
      </w:r>
      <w:r w:rsidRPr="006D3D7A">
        <w:rPr>
          <w:rFonts w:ascii="Times New Roman" w:hAnsi="Times New Roman"/>
        </w:rPr>
        <w:t xml:space="preserve"> образования, учредителями которых являются Российская Федерация, субъекты Российской Федерации и муниципальные образования субъектов Российской Федерации, и иных организаций, оказывающих услуги в сфер</w:t>
      </w:r>
      <w:r w:rsidR="00920965" w:rsidRPr="006D3D7A">
        <w:rPr>
          <w:rFonts w:ascii="Times New Roman" w:hAnsi="Times New Roman"/>
        </w:rPr>
        <w:t>е образования</w:t>
      </w:r>
      <w:r w:rsidRPr="006D3D7A">
        <w:rPr>
          <w:rFonts w:ascii="Times New Roman" w:hAnsi="Times New Roman"/>
        </w:rPr>
        <w:t xml:space="preserve"> за счет соответствующих бюджетов бюджетной системы Российской Федерации, в отношении которых проведена независимая оценка качества:</w:t>
      </w:r>
      <w:proofErr w:type="gramEnd"/>
    </w:p>
    <w:p w14:paraId="032615F6" w14:textId="77777777" w:rsidR="001F60A8" w:rsidRPr="00AC7D80" w:rsidRDefault="001F60A8" w:rsidP="00920965">
      <w:pPr>
        <w:spacing w:after="0" w:line="360" w:lineRule="auto"/>
        <w:ind w:firstLine="709"/>
        <w:jc w:val="both"/>
        <w:rPr>
          <w:color w:val="000000"/>
          <w:sz w:val="28"/>
          <w:szCs w:val="28"/>
        </w:rPr>
      </w:pPr>
      <w:r w:rsidRPr="00920965">
        <w:rPr>
          <w:rFonts w:ascii="Times New Roman" w:hAnsi="Times New Roman"/>
          <w:sz w:val="24"/>
          <w:szCs w:val="24"/>
        </w:rPr>
        <w:t xml:space="preserve">а) показатель оценки качества по </w:t>
      </w:r>
      <w:r w:rsidR="00B13269">
        <w:rPr>
          <w:rFonts w:ascii="Times New Roman" w:hAnsi="Times New Roman"/>
          <w:sz w:val="24"/>
          <w:szCs w:val="24"/>
        </w:rPr>
        <w:t>образовательной организации</w:t>
      </w:r>
      <w:r w:rsidRPr="00920965">
        <w:rPr>
          <w:rFonts w:ascii="Times New Roman" w:hAnsi="Times New Roman"/>
          <w:sz w:val="24"/>
          <w:szCs w:val="24"/>
        </w:rPr>
        <w:t xml:space="preserve">, в отношении которой </w:t>
      </w:r>
      <w:proofErr w:type="gramStart"/>
      <w:r w:rsidRPr="00920965">
        <w:rPr>
          <w:rFonts w:ascii="Times New Roman" w:hAnsi="Times New Roman"/>
          <w:sz w:val="24"/>
          <w:szCs w:val="24"/>
        </w:rPr>
        <w:t xml:space="preserve">проведена независимая оценка </w:t>
      </w:r>
      <w:r w:rsidR="00920965" w:rsidRPr="00920965">
        <w:rPr>
          <w:rFonts w:ascii="Times New Roman" w:hAnsi="Times New Roman"/>
          <w:sz w:val="24"/>
          <w:szCs w:val="24"/>
        </w:rPr>
        <w:t>качества рассчитывается</w:t>
      </w:r>
      <w:proofErr w:type="gramEnd"/>
      <w:r w:rsidRPr="00920965">
        <w:rPr>
          <w:rFonts w:ascii="Times New Roman" w:hAnsi="Times New Roman"/>
          <w:color w:val="000000"/>
          <w:sz w:val="24"/>
          <w:szCs w:val="24"/>
        </w:rPr>
        <w:t xml:space="preserve"> по формуле:</w:t>
      </w:r>
    </w:p>
    <w:p w14:paraId="67251E83" w14:textId="77777777" w:rsidR="001F60A8" w:rsidRDefault="00FC0C67" w:rsidP="00920965">
      <w:pPr>
        <w:spacing w:after="0"/>
        <w:ind w:firstLine="567"/>
        <w:rPr>
          <w:sz w:val="28"/>
          <w:szCs w:val="28"/>
        </w:rPr>
      </w:pPr>
      <w:r>
        <w:rPr>
          <w:noProof/>
        </w:rPr>
        <w:pict w14:anchorId="57AC1D06">
          <v:shape id="Рисунок 14" o:spid="_x0000_s1031" type="#_x0000_t75" style="position:absolute;left:0;text-align:left;margin-left:0;margin-top:.5pt;width:300.75pt;height:28.75pt;z-index:-6;visibility:visible;mso-position-horizontal:center;mso-position-horizontal-relative:margin" wrapcoords="-54 0 -54 21032 21600 21032 21600 0 -54 0">
            <v:imagedata r:id="rId32" o:title=""/>
            <w10:wrap type="tight" anchorx="margin"/>
          </v:shape>
        </w:pict>
      </w:r>
      <w:r w:rsidR="001F60A8" w:rsidRPr="00AC7D80">
        <w:rPr>
          <w:sz w:val="28"/>
          <w:szCs w:val="28"/>
        </w:rPr>
        <w:tab/>
      </w:r>
      <w:r w:rsidR="001F60A8" w:rsidRPr="00AC7D80">
        <w:rPr>
          <w:sz w:val="28"/>
          <w:szCs w:val="28"/>
        </w:rPr>
        <w:tab/>
      </w:r>
      <w:r w:rsidR="001F60A8" w:rsidRPr="00AC7D80">
        <w:rPr>
          <w:sz w:val="28"/>
          <w:szCs w:val="28"/>
        </w:rPr>
        <w:tab/>
      </w:r>
    </w:p>
    <w:p w14:paraId="16107582" w14:textId="77777777" w:rsidR="001F60A8" w:rsidRPr="00920965" w:rsidRDefault="001F60A8"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rPr>
        <w:t>где:</w:t>
      </w:r>
    </w:p>
    <w:p w14:paraId="1078B9F9" w14:textId="77777777" w:rsidR="001F60A8" w:rsidRPr="00920965" w:rsidRDefault="00920965" w:rsidP="00920965">
      <w:pPr>
        <w:spacing w:after="0" w:line="360" w:lineRule="auto"/>
        <w:ind w:firstLine="709"/>
        <w:jc w:val="both"/>
        <w:rPr>
          <w:rFonts w:ascii="Times New Roman" w:hAnsi="Times New Roman"/>
          <w:sz w:val="24"/>
          <w:szCs w:val="24"/>
        </w:rPr>
      </w:pPr>
      <w:r w:rsidRPr="00920965">
        <w:rPr>
          <w:rFonts w:ascii="Times New Roman" w:hAnsi="Times New Roman"/>
          <w:sz w:val="24"/>
          <w:szCs w:val="24"/>
          <w:lang w:val="en-US"/>
        </w:rPr>
        <w:t>S</w:t>
      </w:r>
      <w:r w:rsidRPr="00920965">
        <w:rPr>
          <w:rFonts w:ascii="Times New Roman" w:hAnsi="Times New Roman"/>
          <w:sz w:val="24"/>
          <w:szCs w:val="24"/>
          <w:vertAlign w:val="subscript"/>
          <w:lang w:val="en-US"/>
        </w:rPr>
        <w:t>n</w:t>
      </w:r>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показатель</w:t>
      </w:r>
      <w:r w:rsidR="001F60A8" w:rsidRPr="00920965">
        <w:rPr>
          <w:rFonts w:ascii="Times New Roman" w:hAnsi="Times New Roman"/>
          <w:sz w:val="24"/>
          <w:szCs w:val="24"/>
        </w:rPr>
        <w:t xml:space="preserve"> </w:t>
      </w:r>
      <w:r w:rsidR="001F60A8" w:rsidRPr="00920965">
        <w:rPr>
          <w:rFonts w:ascii="Times New Roman" w:hAnsi="Times New Roman"/>
          <w:color w:val="000000"/>
          <w:sz w:val="24"/>
          <w:szCs w:val="24"/>
        </w:rPr>
        <w:t xml:space="preserve">оценки качества </w:t>
      </w:r>
      <w:r w:rsidR="001F60A8" w:rsidRPr="00920965">
        <w:rPr>
          <w:rFonts w:ascii="Times New Roman" w:hAnsi="Times New Roman"/>
          <w:sz w:val="24"/>
          <w:szCs w:val="24"/>
          <w:lang w:val="en-US"/>
        </w:rPr>
        <w:t>n</w:t>
      </w:r>
      <w:r w:rsidR="001F60A8" w:rsidRPr="00920965">
        <w:rPr>
          <w:rFonts w:ascii="Times New Roman" w:hAnsi="Times New Roman"/>
          <w:sz w:val="24"/>
          <w:szCs w:val="24"/>
        </w:rPr>
        <w:t>-ой организации;</w:t>
      </w:r>
    </w:p>
    <w:p w14:paraId="02832C59" w14:textId="77777777" w:rsidR="001F60A8" w:rsidRDefault="001F60A8" w:rsidP="00920965">
      <w:pPr>
        <w:spacing w:after="0" w:line="360" w:lineRule="auto"/>
        <w:ind w:firstLine="708"/>
        <w:jc w:val="both"/>
        <w:rPr>
          <w:rFonts w:ascii="Times New Roman" w:hAnsi="Times New Roman"/>
          <w:sz w:val="24"/>
          <w:szCs w:val="24"/>
        </w:rPr>
      </w:pPr>
      <w:proofErr w:type="gramStart"/>
      <w:r w:rsidRPr="00920965">
        <w:rPr>
          <w:rFonts w:ascii="Times New Roman" w:hAnsi="Times New Roman"/>
          <w:sz w:val="24"/>
          <w:szCs w:val="24"/>
        </w:rPr>
        <w:t>К</w:t>
      </w:r>
      <w:proofErr w:type="spellStart"/>
      <w:proofErr w:type="gramEnd"/>
      <w:r w:rsidRPr="00920965">
        <w:rPr>
          <w:rFonts w:ascii="Times New Roman" w:hAnsi="Times New Roman"/>
          <w:sz w:val="24"/>
          <w:szCs w:val="24"/>
          <w:vertAlign w:val="superscript"/>
          <w:lang w:val="en-US"/>
        </w:rPr>
        <w:t>m</w:t>
      </w:r>
      <w:r w:rsidRPr="00920965">
        <w:rPr>
          <w:rFonts w:ascii="Times New Roman" w:hAnsi="Times New Roman"/>
          <w:sz w:val="24"/>
          <w:szCs w:val="24"/>
          <w:vertAlign w:val="subscript"/>
          <w:lang w:val="en-US"/>
        </w:rPr>
        <w:t>n</w:t>
      </w:r>
      <w:proofErr w:type="spellEnd"/>
      <w:r w:rsidRPr="00920965">
        <w:rPr>
          <w:rFonts w:ascii="Times New Roman" w:hAnsi="Times New Roman"/>
          <w:sz w:val="24"/>
          <w:szCs w:val="24"/>
          <w:vertAlign w:val="subscript"/>
        </w:rPr>
        <w:t xml:space="preserve"> </w:t>
      </w:r>
      <w:r w:rsidRPr="00920965">
        <w:rPr>
          <w:rFonts w:ascii="Times New Roman" w:hAnsi="Times New Roman"/>
          <w:sz w:val="24"/>
          <w:szCs w:val="24"/>
        </w:rPr>
        <w:t xml:space="preserve">– средневзвешенная сумма показателей, характеризующих </w:t>
      </w:r>
      <w:r w:rsidRPr="00920965">
        <w:rPr>
          <w:rFonts w:ascii="Times New Roman" w:hAnsi="Times New Roman"/>
          <w:sz w:val="24"/>
          <w:szCs w:val="24"/>
          <w:lang w:val="en-US"/>
        </w:rPr>
        <w:t>m</w:t>
      </w:r>
      <w:r w:rsidRPr="00920965">
        <w:rPr>
          <w:rFonts w:ascii="Times New Roman" w:hAnsi="Times New Roman"/>
          <w:sz w:val="24"/>
          <w:szCs w:val="24"/>
        </w:rPr>
        <w:t>-</w:t>
      </w:r>
      <w:proofErr w:type="spellStart"/>
      <w:r w:rsidRPr="00920965">
        <w:rPr>
          <w:rFonts w:ascii="Times New Roman" w:hAnsi="Times New Roman"/>
          <w:sz w:val="24"/>
          <w:szCs w:val="24"/>
        </w:rPr>
        <w:t>ый</w:t>
      </w:r>
      <w:proofErr w:type="spellEnd"/>
      <w:r w:rsidRPr="00920965">
        <w:rPr>
          <w:rFonts w:ascii="Times New Roman" w:hAnsi="Times New Roman"/>
          <w:sz w:val="24"/>
          <w:szCs w:val="24"/>
        </w:rPr>
        <w:t xml:space="preserve"> критерий </w:t>
      </w:r>
      <w:r w:rsidRPr="00D96180">
        <w:rPr>
          <w:rFonts w:ascii="Times New Roman" w:hAnsi="Times New Roman"/>
          <w:sz w:val="24"/>
          <w:szCs w:val="24"/>
        </w:rPr>
        <w:t xml:space="preserve">оценки качества в </w:t>
      </w:r>
      <w:r w:rsidRPr="00D96180">
        <w:rPr>
          <w:rFonts w:ascii="Times New Roman" w:hAnsi="Times New Roman"/>
          <w:sz w:val="24"/>
          <w:szCs w:val="24"/>
          <w:lang w:val="en-US"/>
        </w:rPr>
        <w:t>n</w:t>
      </w:r>
      <w:r w:rsidRPr="00D96180">
        <w:rPr>
          <w:rFonts w:ascii="Times New Roman" w:hAnsi="Times New Roman"/>
          <w:sz w:val="24"/>
          <w:szCs w:val="24"/>
        </w:rPr>
        <w:t>–ой организации, рассчитываемая по формулам:</w:t>
      </w:r>
    </w:p>
    <w:p w14:paraId="7D491038" w14:textId="77777777" w:rsidR="00B13269" w:rsidRDefault="00B13269" w:rsidP="00920965">
      <w:pPr>
        <w:spacing w:after="0" w:line="360" w:lineRule="auto"/>
        <w:ind w:firstLine="708"/>
        <w:jc w:val="both"/>
        <w:rPr>
          <w:rFonts w:ascii="Times New Roman" w:hAnsi="Times New Roman"/>
          <w:sz w:val="24"/>
          <w:szCs w:val="24"/>
        </w:rPr>
      </w:pPr>
    </w:p>
    <w:p w14:paraId="770035E5" w14:textId="77777777" w:rsidR="00B13269" w:rsidRPr="00D96180" w:rsidRDefault="00B13269" w:rsidP="00920965">
      <w:pPr>
        <w:spacing w:after="0" w:line="360" w:lineRule="auto"/>
        <w:ind w:firstLine="708"/>
        <w:jc w:val="both"/>
        <w:rPr>
          <w:rFonts w:ascii="Times New Roman" w:hAnsi="Times New Roman"/>
          <w:sz w:val="24"/>
          <w:szCs w:val="24"/>
        </w:rPr>
      </w:pPr>
    </w:p>
    <w:p w14:paraId="5E208534" w14:textId="77777777" w:rsidR="00920965" w:rsidRDefault="00FC0C67" w:rsidP="001F60A8">
      <w:pPr>
        <w:spacing w:after="0" w:line="240" w:lineRule="auto"/>
        <w:ind w:firstLine="709"/>
        <w:jc w:val="both"/>
        <w:rPr>
          <w:sz w:val="28"/>
          <w:szCs w:val="28"/>
        </w:rPr>
      </w:pPr>
      <w:r>
        <w:rPr>
          <w:noProof/>
        </w:rPr>
        <w:pict w14:anchorId="00E26532">
          <v:shape id="Рисунок 15" o:spid="_x0000_s1030" type="#_x0000_t75" style="position:absolute;left:0;text-align:left;margin-left:0;margin-top:.7pt;width:365.75pt;height:82.2pt;z-index:-5;visibility:visible;mso-position-horizontal:center;mso-position-horizontal-relative:margin" wrapcoords="-44 0 -44 21404 21600 21404 21600 0 -44 0">
            <v:imagedata r:id="rId33" o:title=""/>
            <w10:wrap type="tight" anchorx="margin"/>
          </v:shape>
        </w:pict>
      </w:r>
    </w:p>
    <w:p w14:paraId="20A31534" w14:textId="77777777" w:rsidR="00920965" w:rsidRDefault="00920965" w:rsidP="001F60A8">
      <w:pPr>
        <w:spacing w:after="0" w:line="240" w:lineRule="auto"/>
        <w:ind w:firstLine="709"/>
        <w:jc w:val="both"/>
        <w:rPr>
          <w:sz w:val="28"/>
          <w:szCs w:val="28"/>
        </w:rPr>
      </w:pPr>
    </w:p>
    <w:p w14:paraId="088E8BE9"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lastRenderedPageBreak/>
        <w:t>П</w:t>
      </w:r>
      <w:proofErr w:type="gramStart"/>
      <w:r w:rsidRPr="00331170">
        <w:rPr>
          <w:rFonts w:ascii="Times New Roman" w:hAnsi="Times New Roman"/>
          <w:sz w:val="24"/>
          <w:szCs w:val="24"/>
          <w:vertAlign w:val="superscript"/>
          <w:lang w:val="en-US"/>
        </w:rPr>
        <w:t>n</w:t>
      </w:r>
      <w:proofErr w:type="gramEnd"/>
      <w:r w:rsidR="00331170" w:rsidRPr="00331170">
        <w:rPr>
          <w:rFonts w:ascii="Times New Roman" w:hAnsi="Times New Roman"/>
          <w:sz w:val="24"/>
          <w:szCs w:val="24"/>
          <w:vertAlign w:val="subscript"/>
        </w:rPr>
        <w:t>инф ...</w:t>
      </w:r>
      <w:r w:rsidRPr="00331170">
        <w:rPr>
          <w:rFonts w:ascii="Times New Roman" w:hAnsi="Times New Roman"/>
          <w:sz w:val="24"/>
          <w:szCs w:val="24"/>
        </w:rPr>
        <w:t xml:space="preserve">  П</w:t>
      </w:r>
      <w:proofErr w:type="gramStart"/>
      <w:r w:rsidRPr="00331170">
        <w:rPr>
          <w:rFonts w:ascii="Times New Roman" w:hAnsi="Times New Roman"/>
          <w:sz w:val="24"/>
          <w:szCs w:val="24"/>
          <w:vertAlign w:val="superscript"/>
          <w:lang w:val="en-US"/>
        </w:rPr>
        <w:t>n</w:t>
      </w:r>
      <w:proofErr w:type="gramEnd"/>
      <w:r w:rsidR="00331170" w:rsidRPr="00331170">
        <w:rPr>
          <w:rFonts w:ascii="Times New Roman" w:hAnsi="Times New Roman"/>
          <w:sz w:val="24"/>
          <w:szCs w:val="24"/>
          <w:vertAlign w:val="subscript"/>
        </w:rPr>
        <w:t xml:space="preserve">уд </w:t>
      </w:r>
      <w:r w:rsidR="00331170" w:rsidRPr="00331170">
        <w:rPr>
          <w:rFonts w:ascii="Times New Roman" w:hAnsi="Times New Roman"/>
          <w:sz w:val="24"/>
          <w:szCs w:val="24"/>
        </w:rPr>
        <w:t>–</w:t>
      </w:r>
      <w:r w:rsidRPr="00331170">
        <w:rPr>
          <w:rFonts w:ascii="Times New Roman" w:hAnsi="Times New Roman"/>
          <w:sz w:val="24"/>
          <w:szCs w:val="24"/>
        </w:rPr>
        <w:t xml:space="preserve"> показатели оценки качества, характеризующие общие критерии оценки качества в </w:t>
      </w:r>
      <w:r w:rsidRPr="00331170">
        <w:rPr>
          <w:rFonts w:ascii="Times New Roman" w:hAnsi="Times New Roman"/>
          <w:sz w:val="24"/>
          <w:szCs w:val="24"/>
          <w:lang w:val="en-US"/>
        </w:rPr>
        <w:t>n</w:t>
      </w:r>
      <w:r w:rsidRPr="00331170">
        <w:rPr>
          <w:rFonts w:ascii="Times New Roman" w:hAnsi="Times New Roman"/>
          <w:sz w:val="24"/>
          <w:szCs w:val="24"/>
        </w:rPr>
        <w:t xml:space="preserve">-ой организации, рассчитанные по формулам, приведенным в пунктах 4 - </w:t>
      </w:r>
      <w:r w:rsidR="00331170" w:rsidRPr="00331170">
        <w:rPr>
          <w:rFonts w:ascii="Times New Roman" w:hAnsi="Times New Roman"/>
          <w:sz w:val="24"/>
          <w:szCs w:val="24"/>
        </w:rPr>
        <w:t>8 Единого</w:t>
      </w:r>
      <w:r w:rsidRPr="00331170">
        <w:rPr>
          <w:rFonts w:ascii="Times New Roman" w:hAnsi="Times New Roman"/>
          <w:sz w:val="24"/>
          <w:szCs w:val="24"/>
        </w:rPr>
        <w:t xml:space="preserve"> порядка.</w:t>
      </w:r>
    </w:p>
    <w:p w14:paraId="5F9A1840"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б) показатель оценки качества по отрасли социальной сферы в субъекте Российской Федерации рассчитывается по формуле:</w:t>
      </w:r>
    </w:p>
    <w:p w14:paraId="35A12857" w14:textId="77777777" w:rsidR="001F60A8" w:rsidRPr="00AB0AB9" w:rsidRDefault="00FC0C67" w:rsidP="001F60A8">
      <w:pPr>
        <w:spacing w:after="0"/>
        <w:ind w:firstLine="709"/>
        <w:rPr>
          <w:sz w:val="28"/>
          <w:szCs w:val="28"/>
        </w:rPr>
      </w:pPr>
      <w:r>
        <w:rPr>
          <w:noProof/>
          <w:sz w:val="24"/>
          <w:szCs w:val="24"/>
        </w:rPr>
        <w:pict w14:anchorId="0850E5DE">
          <v:shape id="Рисунок 18" o:spid="_x0000_s1029" type="#_x0000_t75" style="position:absolute;left:0;text-align:left;margin-left:0;margin-top:7.75pt;width:287.75pt;height:22.6pt;z-index:-4;visibility:visible;mso-position-horizontal:center;mso-position-horizontal-relative:margin" wrapcoords="-56 0 -56 20880 21600 20880 21600 0 -56 0">
            <v:imagedata r:id="rId34" o:title=""/>
            <w10:wrap type="tight" anchorx="margin"/>
          </v:shape>
        </w:pict>
      </w:r>
    </w:p>
    <w:p w14:paraId="02956A53" w14:textId="77777777" w:rsidR="00331170" w:rsidRDefault="00331170" w:rsidP="001F60A8">
      <w:pPr>
        <w:spacing w:after="0" w:line="240" w:lineRule="auto"/>
        <w:ind w:left="709"/>
        <w:jc w:val="both"/>
        <w:rPr>
          <w:sz w:val="28"/>
          <w:szCs w:val="28"/>
        </w:rPr>
      </w:pPr>
    </w:p>
    <w:p w14:paraId="391CA807" w14:textId="77777777" w:rsidR="001F60A8" w:rsidRPr="00331170" w:rsidRDefault="001F60A8" w:rsidP="00331170">
      <w:pPr>
        <w:spacing w:after="0" w:line="360" w:lineRule="auto"/>
        <w:ind w:left="709"/>
        <w:jc w:val="both"/>
        <w:rPr>
          <w:rFonts w:ascii="Times New Roman" w:hAnsi="Times New Roman"/>
          <w:sz w:val="24"/>
          <w:szCs w:val="24"/>
        </w:rPr>
      </w:pPr>
      <w:r w:rsidRPr="00331170">
        <w:rPr>
          <w:rFonts w:ascii="Times New Roman" w:hAnsi="Times New Roman"/>
          <w:sz w:val="24"/>
          <w:szCs w:val="24"/>
        </w:rPr>
        <w:t>где:</w:t>
      </w:r>
    </w:p>
    <w:p w14:paraId="1B66DF07"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proofErr w:type="spellStart"/>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proofErr w:type="spellEnd"/>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5486C8CA"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proofErr w:type="spellStart"/>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r w:rsidRPr="00331170">
        <w:rPr>
          <w:rFonts w:ascii="Times New Roman" w:hAnsi="Times New Roman"/>
          <w:sz w:val="24"/>
          <w:szCs w:val="24"/>
          <w:vertAlign w:val="subscript"/>
          <w:lang w:val="en-US"/>
        </w:rPr>
        <w:t>n</w:t>
      </w:r>
      <w:proofErr w:type="spellEnd"/>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качества по </w:t>
      </w:r>
      <w:r w:rsidRPr="00331170">
        <w:rPr>
          <w:rFonts w:ascii="Times New Roman" w:hAnsi="Times New Roman"/>
          <w:sz w:val="24"/>
          <w:szCs w:val="24"/>
          <w:lang w:val="en-US"/>
        </w:rPr>
        <w:t>n</w:t>
      </w:r>
      <w:r w:rsidRPr="00331170">
        <w:rPr>
          <w:rFonts w:ascii="Times New Roman" w:hAnsi="Times New Roman"/>
          <w:sz w:val="24"/>
          <w:szCs w:val="24"/>
        </w:rPr>
        <w:t>-ой организации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51D1BE88" w14:textId="77777777" w:rsidR="001F60A8" w:rsidRPr="00331170" w:rsidRDefault="001F60A8" w:rsidP="00331170">
      <w:pPr>
        <w:spacing w:after="0" w:line="360" w:lineRule="auto"/>
        <w:ind w:firstLine="709"/>
        <w:jc w:val="both"/>
        <w:rPr>
          <w:rFonts w:ascii="Times New Roman" w:hAnsi="Times New Roman"/>
          <w:sz w:val="24"/>
          <w:szCs w:val="24"/>
        </w:rPr>
      </w:pPr>
      <w:proofErr w:type="spellStart"/>
      <w:proofErr w:type="gramStart"/>
      <w:r w:rsidRPr="00331170">
        <w:rPr>
          <w:rFonts w:ascii="Times New Roman" w:hAnsi="Times New Roman"/>
          <w:sz w:val="24"/>
          <w:szCs w:val="24"/>
          <w:lang w:val="en-US"/>
        </w:rPr>
        <w:t>N</w:t>
      </w:r>
      <w:r w:rsidRPr="00331170">
        <w:rPr>
          <w:rFonts w:ascii="Times New Roman" w:hAnsi="Times New Roman"/>
          <w:sz w:val="24"/>
          <w:szCs w:val="24"/>
          <w:vertAlign w:val="superscript"/>
          <w:lang w:val="en-US"/>
        </w:rPr>
        <w:t>ou</w:t>
      </w:r>
      <w:proofErr w:type="spellEnd"/>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количество организаций, в отношении которых проводилась </w:t>
      </w:r>
      <w:r w:rsidR="00331170" w:rsidRPr="00331170">
        <w:rPr>
          <w:rFonts w:ascii="Times New Roman" w:hAnsi="Times New Roman"/>
          <w:sz w:val="24"/>
          <w:szCs w:val="24"/>
        </w:rPr>
        <w:t>независимая оценка</w:t>
      </w:r>
      <w:r w:rsidRPr="00331170">
        <w:rPr>
          <w:rFonts w:ascii="Times New Roman" w:hAnsi="Times New Roman"/>
          <w:sz w:val="24"/>
          <w:szCs w:val="24"/>
        </w:rPr>
        <w:t xml:space="preserve"> качества в о-й</w:t>
      </w:r>
      <w:r w:rsidRPr="00331170">
        <w:rPr>
          <w:rFonts w:ascii="Times New Roman" w:hAnsi="Times New Roman"/>
          <w:color w:val="FF0000"/>
          <w:sz w:val="24"/>
          <w:szCs w:val="24"/>
        </w:rPr>
        <w:t xml:space="preserve"> </w:t>
      </w:r>
      <w:r w:rsidRPr="00331170">
        <w:rPr>
          <w:rFonts w:ascii="Times New Roman" w:hAnsi="Times New Roman"/>
          <w:sz w:val="24"/>
          <w:szCs w:val="24"/>
        </w:rPr>
        <w:t>отрасли социальной сферы в u-м субъекте Российской Федерации.</w:t>
      </w:r>
      <w:proofErr w:type="gramEnd"/>
    </w:p>
    <w:p w14:paraId="76873661"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 xml:space="preserve">в) показатель оценки качества по отрасли социальной сферы по Российской Федерации рассчитывается по формуле: </w:t>
      </w:r>
    </w:p>
    <w:p w14:paraId="3C3E1250" w14:textId="77777777" w:rsidR="001F60A8" w:rsidRPr="003256C6" w:rsidRDefault="00FC0C67" w:rsidP="001F60A8">
      <w:pPr>
        <w:spacing w:after="0" w:line="240" w:lineRule="auto"/>
        <w:ind w:firstLine="709"/>
        <w:jc w:val="both"/>
        <w:rPr>
          <w:sz w:val="28"/>
          <w:szCs w:val="28"/>
        </w:rPr>
      </w:pPr>
      <w:r>
        <w:rPr>
          <w:noProof/>
        </w:rPr>
        <w:pict w14:anchorId="228F19B1">
          <v:shape id="Рисунок 19" o:spid="_x0000_s1028" type="#_x0000_t75" style="position:absolute;left:0;text-align:left;margin-left:0;margin-top:12.2pt;width:299.75pt;height:22pt;z-index:-3;visibility:visible;mso-position-horizontal:center;mso-position-horizontal-relative:margin" wrapcoords="-54 0 -54 20855 21600 20855 21600 0 -54 0">
            <v:imagedata r:id="rId35" o:title=""/>
            <w10:wrap type="tight" anchorx="margin"/>
          </v:shape>
        </w:pict>
      </w:r>
    </w:p>
    <w:p w14:paraId="34515045" w14:textId="77777777" w:rsidR="00331170" w:rsidRPr="00972741" w:rsidRDefault="00331170" w:rsidP="001F60A8">
      <w:pPr>
        <w:spacing w:after="0" w:line="240" w:lineRule="auto"/>
        <w:ind w:firstLine="709"/>
        <w:jc w:val="both"/>
        <w:rPr>
          <w:sz w:val="28"/>
          <w:szCs w:val="28"/>
        </w:rPr>
      </w:pPr>
    </w:p>
    <w:p w14:paraId="2E812C4D"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где</w:t>
      </w:r>
      <w:r w:rsidR="00B13269">
        <w:rPr>
          <w:rFonts w:ascii="Times New Roman" w:hAnsi="Times New Roman"/>
          <w:sz w:val="24"/>
          <w:szCs w:val="24"/>
        </w:rPr>
        <w:t>:</w:t>
      </w:r>
    </w:p>
    <w:p w14:paraId="2C8D5985"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w:t>
      </w:r>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для </w:t>
      </w:r>
      <w:r w:rsidRPr="00331170">
        <w:rPr>
          <w:rFonts w:ascii="Times New Roman" w:hAnsi="Times New Roman"/>
          <w:sz w:val="24"/>
          <w:szCs w:val="24"/>
          <w:lang w:val="en-US"/>
        </w:rPr>
        <w:t>o</w:t>
      </w:r>
      <w:r w:rsidRPr="00331170">
        <w:rPr>
          <w:rFonts w:ascii="Times New Roman" w:hAnsi="Times New Roman"/>
          <w:sz w:val="24"/>
          <w:szCs w:val="24"/>
        </w:rPr>
        <w:t>-й отрасли в целом по Российской Федерации;</w:t>
      </w:r>
    </w:p>
    <w:p w14:paraId="45B00B19"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V</w:t>
      </w:r>
      <w:r w:rsidRPr="00331170">
        <w:rPr>
          <w:rFonts w:ascii="Times New Roman" w:hAnsi="Times New Roman"/>
          <w:sz w:val="24"/>
          <w:szCs w:val="24"/>
        </w:rPr>
        <w:t xml:space="preserve"> – </w:t>
      </w:r>
      <w:proofErr w:type="gramStart"/>
      <w:r w:rsidRPr="00331170">
        <w:rPr>
          <w:rFonts w:ascii="Times New Roman" w:hAnsi="Times New Roman"/>
          <w:sz w:val="24"/>
          <w:szCs w:val="24"/>
        </w:rPr>
        <w:t>количество</w:t>
      </w:r>
      <w:proofErr w:type="gramEnd"/>
      <w:r w:rsidRPr="00331170">
        <w:rPr>
          <w:rFonts w:ascii="Times New Roman" w:hAnsi="Times New Roman"/>
          <w:sz w:val="24"/>
          <w:szCs w:val="24"/>
        </w:rPr>
        <w:t xml:space="preserve"> субъектов Российской Федерации, в которых проводилась независимая оценка качества в </w:t>
      </w:r>
      <w:r w:rsidRPr="00331170">
        <w:rPr>
          <w:rFonts w:ascii="Times New Roman" w:hAnsi="Times New Roman"/>
          <w:sz w:val="24"/>
          <w:szCs w:val="24"/>
          <w:lang w:val="en-US"/>
        </w:rPr>
        <w:t>o</w:t>
      </w:r>
      <w:r w:rsidRPr="00331170">
        <w:rPr>
          <w:rFonts w:ascii="Times New Roman" w:hAnsi="Times New Roman"/>
          <w:sz w:val="24"/>
          <w:szCs w:val="24"/>
        </w:rPr>
        <w:t>-й отрасли.</w:t>
      </w:r>
    </w:p>
    <w:p w14:paraId="0DA69860" w14:textId="77777777" w:rsidR="001F60A8" w:rsidRPr="00331170" w:rsidRDefault="001F60A8" w:rsidP="00331170">
      <w:pPr>
        <w:spacing w:after="0" w:line="360" w:lineRule="auto"/>
        <w:ind w:firstLine="567"/>
        <w:rPr>
          <w:rFonts w:ascii="Times New Roman" w:hAnsi="Times New Roman"/>
        </w:rPr>
      </w:pPr>
      <w:r w:rsidRPr="00331170">
        <w:rPr>
          <w:rFonts w:ascii="Times New Roman" w:hAnsi="Times New Roman"/>
        </w:rPr>
        <w:t xml:space="preserve">г) показатель оценки качества по субъекту Российской Федерации в целом (показатель для оценки </w:t>
      </w:r>
      <w:proofErr w:type="gramStart"/>
      <w:r w:rsidRPr="00331170">
        <w:rPr>
          <w:rFonts w:ascii="Times New Roman" w:hAnsi="Times New Roman"/>
        </w:rPr>
        <w:t>эффективности деятельности органов исполнительной власти субъектов Российской</w:t>
      </w:r>
      <w:proofErr w:type="gramEnd"/>
      <w:r w:rsidRPr="00331170">
        <w:rPr>
          <w:rFonts w:ascii="Times New Roman" w:hAnsi="Times New Roman"/>
        </w:rPr>
        <w:t xml:space="preserve"> Федерации – «результаты независимой оценки качества оказания услуг организациями социальной сферы») рассчитывается по формуле:</w:t>
      </w:r>
    </w:p>
    <w:p w14:paraId="4B3049A1" w14:textId="77777777" w:rsidR="001F60A8" w:rsidRPr="00AB0AB9" w:rsidRDefault="001F60A8" w:rsidP="001F60A8">
      <w:pPr>
        <w:spacing w:after="0"/>
        <w:ind w:firstLine="567"/>
        <w:rPr>
          <w:sz w:val="28"/>
          <w:szCs w:val="28"/>
        </w:rPr>
      </w:pPr>
    </w:p>
    <w:p w14:paraId="16858C84" w14:textId="77777777" w:rsidR="001F60A8" w:rsidRPr="00AC7D80" w:rsidRDefault="00FC0C67" w:rsidP="001F60A8">
      <w:pPr>
        <w:spacing w:before="60" w:after="0" w:line="240" w:lineRule="auto"/>
        <w:ind w:firstLine="567"/>
        <w:jc w:val="right"/>
        <w:rPr>
          <w:sz w:val="28"/>
          <w:szCs w:val="28"/>
        </w:rPr>
      </w:pPr>
      <w:r>
        <w:rPr>
          <w:noProof/>
        </w:rPr>
        <w:pict w14:anchorId="66D96870">
          <v:shape id="Рисунок 26" o:spid="_x0000_s1027" type="#_x0000_t75" style="position:absolute;left:0;text-align:left;margin-left:0;margin-top:3.25pt;width:270.75pt;height:18.85pt;z-index:-2;visibility:visible;mso-position-horizontal:center;mso-position-horizontal-relative:margin" wrapcoords="-60 0 -60 20736 21600 20736 21600 0 -60 0">
            <v:imagedata r:id="rId36" o:title=""/>
            <w10:wrap type="tight" anchorx="margin"/>
          </v:shape>
        </w:pict>
      </w:r>
    </w:p>
    <w:p w14:paraId="1C6C746E" w14:textId="77777777" w:rsidR="001F60A8" w:rsidRDefault="00D43BD7" w:rsidP="00331170">
      <w:pPr>
        <w:spacing w:after="0" w:line="360" w:lineRule="auto"/>
        <w:ind w:firstLine="709"/>
        <w:jc w:val="both"/>
        <w:rPr>
          <w:rFonts w:ascii="Times New Roman" w:hAnsi="Times New Roman"/>
          <w:sz w:val="24"/>
          <w:szCs w:val="24"/>
        </w:rPr>
      </w:pPr>
      <w:r>
        <w:rPr>
          <w:rFonts w:ascii="Times New Roman" w:hAnsi="Times New Roman"/>
          <w:sz w:val="24"/>
          <w:szCs w:val="24"/>
        </w:rPr>
        <w:t>Количество</w:t>
      </w:r>
    </w:p>
    <w:p w14:paraId="07BB5696" w14:textId="77777777" w:rsidR="00D43BD7" w:rsidRPr="00331170" w:rsidRDefault="00D43BD7" w:rsidP="00331170">
      <w:pPr>
        <w:spacing w:after="0" w:line="360" w:lineRule="auto"/>
        <w:ind w:firstLine="709"/>
        <w:jc w:val="both"/>
        <w:rPr>
          <w:rFonts w:ascii="Times New Roman" w:hAnsi="Times New Roman"/>
          <w:sz w:val="24"/>
          <w:szCs w:val="24"/>
        </w:rPr>
      </w:pPr>
    </w:p>
    <w:p w14:paraId="38F57BEE"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u</w:t>
      </w:r>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w:t>
      </w:r>
      <w:r w:rsidRPr="00331170">
        <w:rPr>
          <w:rFonts w:ascii="Times New Roman" w:hAnsi="Times New Roman"/>
          <w:color w:val="000000"/>
          <w:sz w:val="24"/>
          <w:szCs w:val="24"/>
        </w:rPr>
        <w:t xml:space="preserve"> </w:t>
      </w:r>
      <w:r w:rsidRPr="00331170">
        <w:rPr>
          <w:rFonts w:ascii="Times New Roman" w:hAnsi="Times New Roman"/>
          <w:sz w:val="24"/>
          <w:szCs w:val="24"/>
        </w:rPr>
        <w:t xml:space="preserve">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w:t>
      </w:r>
    </w:p>
    <w:p w14:paraId="3CA01F38" w14:textId="77777777" w:rsidR="001F60A8" w:rsidRPr="00331170" w:rsidRDefault="001F60A8" w:rsidP="00331170">
      <w:pPr>
        <w:spacing w:after="0" w:line="360" w:lineRule="auto"/>
        <w:ind w:firstLine="709"/>
        <w:jc w:val="both"/>
        <w:rPr>
          <w:rFonts w:ascii="Times New Roman" w:hAnsi="Times New Roman"/>
          <w:sz w:val="24"/>
          <w:szCs w:val="24"/>
          <w:vertAlign w:val="subscript"/>
        </w:rPr>
      </w:pPr>
      <w:proofErr w:type="spellStart"/>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ou</w:t>
      </w:r>
      <w:proofErr w:type="spellEnd"/>
      <w:r w:rsidRPr="00331170">
        <w:rPr>
          <w:rFonts w:ascii="Times New Roman" w:hAnsi="Times New Roman"/>
          <w:sz w:val="24"/>
          <w:szCs w:val="24"/>
        </w:rPr>
        <w:t xml:space="preserve"> – показатель </w:t>
      </w:r>
      <w:r w:rsidRPr="00331170">
        <w:rPr>
          <w:rFonts w:ascii="Times New Roman" w:hAnsi="Times New Roman"/>
          <w:color w:val="000000"/>
          <w:sz w:val="24"/>
          <w:szCs w:val="24"/>
        </w:rPr>
        <w:t>оценки качества по</w:t>
      </w:r>
      <w:r w:rsidRPr="00331170">
        <w:rPr>
          <w:rFonts w:ascii="Times New Roman" w:hAnsi="Times New Roman"/>
          <w:sz w:val="24"/>
          <w:szCs w:val="24"/>
        </w:rPr>
        <w:t xml:space="preserve"> о-й отрасли социальной сферы        в u-м субъекте Российской Федерации;</w:t>
      </w:r>
      <w:r w:rsidRPr="00331170">
        <w:rPr>
          <w:rFonts w:ascii="Times New Roman" w:hAnsi="Times New Roman"/>
          <w:sz w:val="24"/>
          <w:szCs w:val="24"/>
          <w:vertAlign w:val="subscript"/>
        </w:rPr>
        <w:t xml:space="preserve"> </w:t>
      </w:r>
    </w:p>
    <w:p w14:paraId="65DA854D" w14:textId="77777777" w:rsidR="001F60A8" w:rsidRPr="00331170" w:rsidRDefault="001F60A8" w:rsidP="00331170">
      <w:pPr>
        <w:spacing w:after="0" w:line="360" w:lineRule="auto"/>
        <w:ind w:firstLine="709"/>
        <w:jc w:val="both"/>
        <w:rPr>
          <w:rFonts w:ascii="Times New Roman" w:hAnsi="Times New Roman"/>
          <w:sz w:val="24"/>
          <w:szCs w:val="24"/>
        </w:rPr>
      </w:pPr>
      <w:proofErr w:type="gramStart"/>
      <w:r w:rsidRPr="00331170">
        <w:rPr>
          <w:rFonts w:ascii="Times New Roman" w:hAnsi="Times New Roman"/>
          <w:sz w:val="24"/>
          <w:szCs w:val="24"/>
          <w:lang w:val="en-US"/>
        </w:rPr>
        <w:lastRenderedPageBreak/>
        <w:t>Q</w:t>
      </w:r>
      <w:r w:rsidRPr="00331170">
        <w:rPr>
          <w:rFonts w:ascii="Times New Roman" w:hAnsi="Times New Roman"/>
          <w:sz w:val="24"/>
          <w:szCs w:val="24"/>
          <w:vertAlign w:val="subscript"/>
          <w:lang w:val="en-US"/>
        </w:rPr>
        <w:t>u</w:t>
      </w:r>
      <w:r w:rsidRPr="00331170">
        <w:rPr>
          <w:rFonts w:ascii="Times New Roman" w:hAnsi="Times New Roman"/>
          <w:sz w:val="24"/>
          <w:szCs w:val="24"/>
        </w:rPr>
        <w:t xml:space="preserve"> – количество отраслей социальной сферы, в которых в </w:t>
      </w:r>
      <w:r w:rsidRPr="00331170">
        <w:rPr>
          <w:rFonts w:ascii="Times New Roman" w:hAnsi="Times New Roman"/>
          <w:sz w:val="24"/>
          <w:szCs w:val="24"/>
          <w:lang w:val="en-US"/>
        </w:rPr>
        <w:t>u</w:t>
      </w:r>
      <w:r w:rsidRPr="00331170">
        <w:rPr>
          <w:rFonts w:ascii="Times New Roman" w:hAnsi="Times New Roman"/>
          <w:sz w:val="24"/>
          <w:szCs w:val="24"/>
        </w:rPr>
        <w:t>-ом субъекте Российской Федерации проводилась независимая оценка качества.</w:t>
      </w:r>
      <w:proofErr w:type="gramEnd"/>
    </w:p>
    <w:p w14:paraId="0B38D2A3" w14:textId="77777777" w:rsidR="001F60A8" w:rsidRPr="00331170" w:rsidRDefault="001F60A8" w:rsidP="00331170">
      <w:pPr>
        <w:spacing w:after="0" w:line="360" w:lineRule="auto"/>
        <w:ind w:firstLine="709"/>
        <w:rPr>
          <w:rFonts w:ascii="Times New Roman" w:hAnsi="Times New Roman"/>
        </w:rPr>
      </w:pPr>
      <w:r w:rsidRPr="00331170">
        <w:rPr>
          <w:rFonts w:ascii="Times New Roman" w:hAnsi="Times New Roman"/>
        </w:rPr>
        <w:t xml:space="preserve">д) показатель оценки качества в целом по Российской Федерации рассчитывается по формуле: </w:t>
      </w:r>
    </w:p>
    <w:p w14:paraId="1DF56DC4" w14:textId="77777777" w:rsidR="001F60A8" w:rsidRPr="00AB0AB9" w:rsidRDefault="00FC0C67" w:rsidP="001F60A8">
      <w:pPr>
        <w:spacing w:after="0"/>
        <w:ind w:firstLine="709"/>
        <w:rPr>
          <w:sz w:val="28"/>
          <w:szCs w:val="28"/>
        </w:rPr>
      </w:pPr>
      <w:r>
        <w:rPr>
          <w:noProof/>
          <w:sz w:val="24"/>
          <w:szCs w:val="24"/>
          <w:lang w:val="x-none"/>
        </w:rPr>
        <w:pict w14:anchorId="3D887DAC">
          <v:shape id="Рисунок 27" o:spid="_x0000_s1026" type="#_x0000_t75" style="position:absolute;left:0;text-align:left;margin-left:0;margin-top:.4pt;width:290.75pt;height:23.15pt;z-index:-1;visibility:visible;mso-position-horizontal:center;mso-position-horizontal-relative:margin" wrapcoords="-56 0 -56 20903 21600 20903 21600 0 -56 0">
            <v:imagedata r:id="rId37" o:title=""/>
            <w10:wrap type="tight" anchorx="margin"/>
          </v:shape>
        </w:pict>
      </w:r>
    </w:p>
    <w:p w14:paraId="6B80B4AB" w14:textId="77777777" w:rsidR="001F60A8" w:rsidRPr="00AC7D80" w:rsidRDefault="001F60A8" w:rsidP="001F60A8">
      <w:pPr>
        <w:spacing w:after="0"/>
        <w:ind w:firstLine="567"/>
        <w:jc w:val="right"/>
        <w:rPr>
          <w:sz w:val="28"/>
          <w:szCs w:val="28"/>
        </w:rPr>
      </w:pPr>
    </w:p>
    <w:p w14:paraId="439FF45D" w14:textId="77777777" w:rsidR="001F60A8" w:rsidRPr="00331170" w:rsidRDefault="001F60A8" w:rsidP="00331170">
      <w:pPr>
        <w:spacing w:after="0" w:line="360" w:lineRule="auto"/>
        <w:ind w:firstLine="709"/>
        <w:jc w:val="both"/>
        <w:rPr>
          <w:rFonts w:ascii="Times New Roman" w:hAnsi="Times New Roman"/>
          <w:sz w:val="24"/>
          <w:szCs w:val="24"/>
        </w:rPr>
      </w:pPr>
      <w:r w:rsidRPr="00331170">
        <w:rPr>
          <w:rFonts w:ascii="Times New Roman" w:hAnsi="Times New Roman"/>
          <w:sz w:val="24"/>
          <w:szCs w:val="24"/>
        </w:rPr>
        <w:t>где</w:t>
      </w:r>
      <w:r w:rsidR="00B13269">
        <w:rPr>
          <w:rFonts w:ascii="Times New Roman" w:hAnsi="Times New Roman"/>
          <w:sz w:val="24"/>
          <w:szCs w:val="24"/>
        </w:rPr>
        <w:t>:</w:t>
      </w:r>
      <w:r w:rsidRPr="00331170">
        <w:rPr>
          <w:rFonts w:ascii="Times New Roman" w:hAnsi="Times New Roman"/>
          <w:sz w:val="24"/>
          <w:szCs w:val="24"/>
        </w:rPr>
        <w:t xml:space="preserve"> </w:t>
      </w:r>
    </w:p>
    <w:p w14:paraId="6A6E7185" w14:textId="77777777" w:rsidR="001F60A8" w:rsidRPr="00331170" w:rsidRDefault="001F60A8" w:rsidP="00331170">
      <w:pPr>
        <w:spacing w:after="0" w:line="360" w:lineRule="auto"/>
        <w:ind w:firstLine="709"/>
        <w:jc w:val="both"/>
        <w:rPr>
          <w:rFonts w:ascii="Times New Roman" w:hAnsi="Times New Roman"/>
          <w:sz w:val="24"/>
          <w:szCs w:val="24"/>
        </w:rPr>
      </w:pPr>
      <w:proofErr w:type="spellStart"/>
      <w:r w:rsidRPr="00331170">
        <w:rPr>
          <w:rFonts w:ascii="Times New Roman" w:hAnsi="Times New Roman"/>
          <w:sz w:val="24"/>
          <w:szCs w:val="24"/>
          <w:lang w:val="en-US"/>
        </w:rPr>
        <w:t>S</w:t>
      </w:r>
      <w:r w:rsidRPr="00331170">
        <w:rPr>
          <w:rFonts w:ascii="Times New Roman" w:hAnsi="Times New Roman"/>
          <w:sz w:val="24"/>
          <w:szCs w:val="24"/>
          <w:vertAlign w:val="superscript"/>
          <w:lang w:val="en-US"/>
        </w:rPr>
        <w:t>r</w:t>
      </w:r>
      <w:proofErr w:type="spellEnd"/>
      <w:r w:rsidRPr="00331170">
        <w:rPr>
          <w:rFonts w:ascii="Times New Roman" w:hAnsi="Times New Roman"/>
          <w:sz w:val="24"/>
          <w:szCs w:val="24"/>
          <w:vertAlign w:val="subscript"/>
        </w:rPr>
        <w:t xml:space="preserve"> </w:t>
      </w:r>
      <w:r w:rsidRPr="00331170">
        <w:rPr>
          <w:rFonts w:ascii="Times New Roman" w:hAnsi="Times New Roman"/>
          <w:sz w:val="24"/>
          <w:szCs w:val="24"/>
        </w:rPr>
        <w:t xml:space="preserve">–показатель </w:t>
      </w:r>
      <w:r w:rsidRPr="00331170">
        <w:rPr>
          <w:rFonts w:ascii="Times New Roman" w:hAnsi="Times New Roman"/>
          <w:color w:val="000000"/>
          <w:sz w:val="24"/>
          <w:szCs w:val="24"/>
        </w:rPr>
        <w:t xml:space="preserve">оценки </w:t>
      </w:r>
      <w:r w:rsidRPr="00331170">
        <w:rPr>
          <w:rFonts w:ascii="Times New Roman" w:hAnsi="Times New Roman"/>
          <w:sz w:val="24"/>
          <w:szCs w:val="24"/>
        </w:rPr>
        <w:t>качества в целом по Российской Федерации;</w:t>
      </w:r>
    </w:p>
    <w:p w14:paraId="2A05DE13" w14:textId="77777777" w:rsidR="001F60A8" w:rsidRPr="00331170" w:rsidRDefault="001F60A8" w:rsidP="00331170">
      <w:pPr>
        <w:spacing w:after="0" w:line="360" w:lineRule="auto"/>
        <w:ind w:firstLine="709"/>
        <w:rPr>
          <w:rFonts w:ascii="Times New Roman" w:hAnsi="Times New Roman"/>
        </w:rPr>
      </w:pPr>
      <w:r w:rsidRPr="00331170">
        <w:rPr>
          <w:rFonts w:ascii="Times New Roman" w:hAnsi="Times New Roman"/>
          <w:lang w:val="en-US"/>
        </w:rPr>
        <w:t>R</w:t>
      </w:r>
      <w:r w:rsidRPr="00331170">
        <w:rPr>
          <w:rFonts w:ascii="Times New Roman" w:hAnsi="Times New Roman"/>
        </w:rPr>
        <w:t xml:space="preserve"> – </w:t>
      </w:r>
      <w:proofErr w:type="gramStart"/>
      <w:r w:rsidRPr="00331170">
        <w:rPr>
          <w:rFonts w:ascii="Times New Roman" w:hAnsi="Times New Roman"/>
        </w:rPr>
        <w:t>количество</w:t>
      </w:r>
      <w:proofErr w:type="gramEnd"/>
      <w:r w:rsidRPr="00331170">
        <w:rPr>
          <w:rFonts w:ascii="Times New Roman" w:hAnsi="Times New Roman"/>
        </w:rPr>
        <w:t xml:space="preserve"> субъектов Российской Федерации.</w:t>
      </w:r>
    </w:p>
    <w:p w14:paraId="3E2541D0" w14:textId="77777777" w:rsidR="00CA7633" w:rsidRPr="00B02E71" w:rsidRDefault="001F60A8" w:rsidP="00BD31F3">
      <w:pPr>
        <w:spacing w:after="0" w:line="360" w:lineRule="auto"/>
        <w:ind w:firstLine="709"/>
        <w:jc w:val="both"/>
        <w:rPr>
          <w:rFonts w:ascii="Arial" w:hAnsi="Arial" w:cs="Arial"/>
          <w:b/>
          <w:bCs/>
          <w:sz w:val="20"/>
          <w:szCs w:val="20"/>
        </w:rPr>
      </w:pPr>
      <w:proofErr w:type="gramStart"/>
      <w:r w:rsidRPr="00331170">
        <w:rPr>
          <w:rFonts w:ascii="Times New Roman" w:hAnsi="Times New Roman"/>
        </w:rPr>
        <w:t>е) показатель оценки качества по муниципальному образованию (городскому округу и муниципальному району - в целом по муниципальному образованию, а также по отраслям социальной сферы) (показатель для оценки эффективности деятельности органов местного самоуправления –  «результаты независимой  оценки  качества  муниципальных  организаций в сферах культуры, охраны здоровья, образования и социального обслуживания и иных организаций, расположенных на территориях соответствующих муниципальных образований и  оказывающих  услуги указанных сферах</w:t>
      </w:r>
      <w:proofErr w:type="gramEnd"/>
      <w:r w:rsidRPr="00331170">
        <w:rPr>
          <w:rFonts w:ascii="Times New Roman" w:hAnsi="Times New Roman"/>
        </w:rPr>
        <w:t xml:space="preserve"> за счет  бюджетных  ассигнований бюджетов муниципальных образований») рассчитывается аналогично порядку, предусмотренному для расчета показателя оценки качества по субъекту Российской Федерации (в целом по субъекту Российской Федерации, а также по отраслям социальной сферы в субъекте Российской Федерации) в подпунктах «б» и «г» настоящего пункта Единого порядка.</w:t>
      </w:r>
      <w:r w:rsidR="00B02E71">
        <w:rPr>
          <w:rFonts w:ascii="Arial" w:hAnsi="Arial" w:cs="Arial"/>
          <w:b/>
          <w:bCs/>
          <w:sz w:val="20"/>
          <w:szCs w:val="20"/>
        </w:rPr>
        <w:t xml:space="preserve"> </w:t>
      </w:r>
    </w:p>
    <w:p w14:paraId="365AAA45" w14:textId="77777777" w:rsidR="0069244C" w:rsidRPr="00B02E71" w:rsidRDefault="00B02E71" w:rsidP="0069244C">
      <w:pPr>
        <w:ind w:left="1080"/>
        <w:rPr>
          <w:rFonts w:ascii="Arial" w:hAnsi="Arial" w:cs="Arial"/>
          <w:b/>
          <w:bCs/>
          <w:sz w:val="2"/>
          <w:szCs w:val="2"/>
        </w:rPr>
      </w:pPr>
      <w:r>
        <w:rPr>
          <w:rFonts w:ascii="Arial" w:hAnsi="Arial" w:cs="Arial"/>
          <w:b/>
          <w:bCs/>
          <w:sz w:val="20"/>
          <w:szCs w:val="20"/>
        </w:rPr>
        <w:br w:type="page"/>
      </w:r>
    </w:p>
    <w:p w14:paraId="4F42ED83" w14:textId="77777777" w:rsidR="0069244C" w:rsidRDefault="00331170" w:rsidP="00A31EE6">
      <w:pPr>
        <w:numPr>
          <w:ilvl w:val="0"/>
          <w:numId w:val="46"/>
        </w:numPr>
        <w:ind w:left="0" w:firstLine="0"/>
        <w:jc w:val="center"/>
        <w:outlineLvl w:val="0"/>
        <w:rPr>
          <w:rFonts w:ascii="Arial" w:hAnsi="Arial" w:cs="Arial"/>
          <w:b/>
          <w:bCs/>
          <w:sz w:val="24"/>
          <w:szCs w:val="24"/>
        </w:rPr>
      </w:pPr>
      <w:bookmarkStart w:id="46" w:name="_Toc37226279"/>
      <w:bookmarkStart w:id="47" w:name="_Toc37226335"/>
      <w:bookmarkStart w:id="48" w:name="_Toc136339810"/>
      <w:r w:rsidRPr="00331170">
        <w:rPr>
          <w:rFonts w:ascii="Arial" w:hAnsi="Arial" w:cs="Arial"/>
          <w:b/>
          <w:bCs/>
          <w:sz w:val="24"/>
          <w:szCs w:val="24"/>
        </w:rPr>
        <w:t>ОСНОВНАЯ ЧАСТЬ.</w:t>
      </w:r>
      <w:bookmarkEnd w:id="46"/>
      <w:bookmarkEnd w:id="47"/>
      <w:bookmarkEnd w:id="48"/>
    </w:p>
    <w:p w14:paraId="559E8943" w14:textId="77777777" w:rsidR="00331170" w:rsidRPr="00B02E71" w:rsidRDefault="00331170" w:rsidP="00331170">
      <w:pPr>
        <w:jc w:val="center"/>
        <w:rPr>
          <w:rFonts w:ascii="Arial" w:hAnsi="Arial" w:cs="Arial"/>
          <w:b/>
          <w:bCs/>
          <w:sz w:val="12"/>
          <w:szCs w:val="12"/>
        </w:rPr>
      </w:pPr>
    </w:p>
    <w:p w14:paraId="3E04C4E7" w14:textId="1FC0ABE0" w:rsidR="00331170" w:rsidRDefault="00331170" w:rsidP="00331170">
      <w:pPr>
        <w:spacing w:after="0" w:line="360" w:lineRule="auto"/>
        <w:ind w:firstLine="709"/>
        <w:jc w:val="both"/>
        <w:rPr>
          <w:rFonts w:ascii="Times New Roman" w:hAnsi="Times New Roman"/>
          <w:sz w:val="24"/>
          <w:szCs w:val="24"/>
        </w:rPr>
      </w:pPr>
      <w:r w:rsidRPr="00B02BE3">
        <w:rPr>
          <w:rFonts w:ascii="Times New Roman" w:hAnsi="Times New Roman"/>
          <w:sz w:val="24"/>
          <w:szCs w:val="24"/>
        </w:rPr>
        <w:t xml:space="preserve">В рамках данной независимой </w:t>
      </w:r>
      <w:proofErr w:type="gramStart"/>
      <w:r w:rsidRPr="00B02BE3">
        <w:rPr>
          <w:rFonts w:ascii="Times New Roman" w:hAnsi="Times New Roman"/>
          <w:sz w:val="24"/>
          <w:szCs w:val="24"/>
        </w:rPr>
        <w:t>оценки качества условий осуществления образовательной деятельности</w:t>
      </w:r>
      <w:proofErr w:type="gramEnd"/>
      <w:r w:rsidRPr="00B02BE3">
        <w:rPr>
          <w:rFonts w:ascii="Times New Roman" w:hAnsi="Times New Roman"/>
          <w:sz w:val="24"/>
          <w:szCs w:val="24"/>
        </w:rPr>
        <w:t xml:space="preserve"> организациями, осуществляющими образовательную деятельность на территории </w:t>
      </w:r>
      <w:r w:rsidR="001E59DE">
        <w:rPr>
          <w:rFonts w:ascii="Times New Roman" w:hAnsi="Times New Roman"/>
          <w:color w:val="000000"/>
          <w:sz w:val="24"/>
          <w:szCs w:val="24"/>
        </w:rPr>
        <w:t>Осинского района Иркутской области</w:t>
      </w:r>
      <w:r>
        <w:rPr>
          <w:rFonts w:ascii="Times New Roman" w:hAnsi="Times New Roman"/>
          <w:color w:val="000000"/>
          <w:sz w:val="24"/>
          <w:szCs w:val="24"/>
        </w:rPr>
        <w:t xml:space="preserve">, </w:t>
      </w:r>
      <w:r w:rsidRPr="009A776F">
        <w:rPr>
          <w:rFonts w:ascii="Times New Roman" w:hAnsi="Times New Roman"/>
          <w:sz w:val="24"/>
          <w:szCs w:val="24"/>
        </w:rPr>
        <w:t>было</w:t>
      </w:r>
      <w:r w:rsidRPr="00B02BE3">
        <w:rPr>
          <w:rFonts w:ascii="Times New Roman" w:hAnsi="Times New Roman"/>
          <w:sz w:val="24"/>
          <w:szCs w:val="24"/>
        </w:rPr>
        <w:t xml:space="preserve"> проведено:</w:t>
      </w:r>
    </w:p>
    <w:p w14:paraId="5802AB88" w14:textId="24158DF2" w:rsidR="00331170" w:rsidRPr="001C72CA" w:rsidRDefault="00FE314F" w:rsidP="004131D6">
      <w:pPr>
        <w:numPr>
          <w:ilvl w:val="0"/>
          <w:numId w:val="10"/>
        </w:numPr>
        <w:spacing w:line="360" w:lineRule="auto"/>
        <w:ind w:left="0" w:firstLine="709"/>
        <w:jc w:val="both"/>
        <w:rPr>
          <w:rFonts w:ascii="Times New Roman" w:hAnsi="Times New Roman"/>
          <w:color w:val="FF0000"/>
          <w:sz w:val="24"/>
          <w:szCs w:val="24"/>
        </w:rPr>
      </w:pPr>
      <w:r>
        <w:rPr>
          <w:rFonts w:ascii="Times New Roman" w:hAnsi="Times New Roman"/>
          <w:sz w:val="24"/>
          <w:szCs w:val="24"/>
        </w:rPr>
        <w:t>о</w:t>
      </w:r>
      <w:proofErr w:type="spellStart"/>
      <w:proofErr w:type="gramStart"/>
      <w:r w:rsidR="005550A0">
        <w:rPr>
          <w:rFonts w:ascii="Times New Roman" w:hAnsi="Times New Roman"/>
          <w:sz w:val="24"/>
          <w:szCs w:val="24"/>
          <w:lang w:val="en-US"/>
        </w:rPr>
        <w:t>nline</w:t>
      </w:r>
      <w:proofErr w:type="spellEnd"/>
      <w:proofErr w:type="gramEnd"/>
      <w:r w:rsidR="005550A0" w:rsidRPr="005550A0">
        <w:rPr>
          <w:rFonts w:ascii="Times New Roman" w:hAnsi="Times New Roman"/>
          <w:sz w:val="24"/>
          <w:szCs w:val="24"/>
        </w:rPr>
        <w:t>-</w:t>
      </w:r>
      <w:r w:rsidR="00331170" w:rsidRPr="00677A49">
        <w:rPr>
          <w:rFonts w:ascii="Times New Roman" w:hAnsi="Times New Roman"/>
          <w:sz w:val="24"/>
          <w:szCs w:val="24"/>
        </w:rPr>
        <w:t>анкетирование</w:t>
      </w:r>
      <w:r w:rsidR="00331170" w:rsidRPr="001C72CA">
        <w:rPr>
          <w:rFonts w:ascii="Times New Roman" w:hAnsi="Times New Roman"/>
          <w:color w:val="FF0000"/>
          <w:sz w:val="24"/>
          <w:szCs w:val="24"/>
        </w:rPr>
        <w:t xml:space="preserve"> </w:t>
      </w:r>
      <w:r w:rsidR="001E59DE">
        <w:rPr>
          <w:rFonts w:ascii="Times New Roman" w:hAnsi="Times New Roman"/>
          <w:bCs/>
          <w:color w:val="000000"/>
          <w:sz w:val="24"/>
          <w:szCs w:val="24"/>
        </w:rPr>
        <w:t>4217</w:t>
      </w:r>
      <w:r w:rsidR="00D43BD7" w:rsidRPr="00CC1CDA">
        <w:rPr>
          <w:rFonts w:ascii="Times New Roman" w:hAnsi="Times New Roman"/>
          <w:color w:val="FF0000"/>
          <w:sz w:val="24"/>
          <w:szCs w:val="24"/>
        </w:rPr>
        <w:t xml:space="preserve"> </w:t>
      </w:r>
      <w:r w:rsidR="00331170">
        <w:rPr>
          <w:rFonts w:ascii="Times New Roman" w:hAnsi="Times New Roman"/>
          <w:sz w:val="24"/>
          <w:szCs w:val="24"/>
        </w:rPr>
        <w:t>участников образовательного процесса</w:t>
      </w:r>
      <w:r w:rsidR="00331170" w:rsidRPr="00B02BE3">
        <w:rPr>
          <w:rFonts w:ascii="Times New Roman" w:hAnsi="Times New Roman"/>
          <w:sz w:val="24"/>
          <w:szCs w:val="24"/>
        </w:rPr>
        <w:t xml:space="preserve"> по оценке</w:t>
      </w:r>
      <w:r w:rsidR="00331170">
        <w:rPr>
          <w:rFonts w:ascii="Times New Roman" w:hAnsi="Times New Roman"/>
          <w:sz w:val="24"/>
          <w:szCs w:val="24"/>
        </w:rPr>
        <w:t xml:space="preserve"> </w:t>
      </w:r>
      <w:r w:rsidR="00331170" w:rsidRPr="00B02BE3">
        <w:rPr>
          <w:rFonts w:ascii="Times New Roman" w:hAnsi="Times New Roman"/>
          <w:sz w:val="24"/>
          <w:szCs w:val="24"/>
        </w:rPr>
        <w:t xml:space="preserve">удовлетворенности </w:t>
      </w:r>
      <w:r w:rsidR="00331170">
        <w:rPr>
          <w:rFonts w:ascii="Times New Roman" w:hAnsi="Times New Roman"/>
          <w:sz w:val="24"/>
          <w:szCs w:val="24"/>
        </w:rPr>
        <w:t>участников</w:t>
      </w:r>
      <w:r w:rsidR="00331170" w:rsidRPr="00B02BE3">
        <w:rPr>
          <w:rFonts w:ascii="Times New Roman" w:hAnsi="Times New Roman"/>
          <w:sz w:val="24"/>
          <w:szCs w:val="24"/>
        </w:rPr>
        <w:t xml:space="preserve"> качеством </w:t>
      </w:r>
      <w:r w:rsidR="00331170">
        <w:rPr>
          <w:rFonts w:ascii="Times New Roman" w:hAnsi="Times New Roman"/>
          <w:sz w:val="24"/>
          <w:szCs w:val="24"/>
        </w:rPr>
        <w:t>условий осуществления образовательной деятельности</w:t>
      </w:r>
      <w:r w:rsidR="00331170" w:rsidRPr="00B02BE3">
        <w:rPr>
          <w:rFonts w:ascii="Times New Roman" w:hAnsi="Times New Roman"/>
          <w:sz w:val="24"/>
          <w:szCs w:val="24"/>
        </w:rPr>
        <w:t>;</w:t>
      </w:r>
    </w:p>
    <w:p w14:paraId="797B6388"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331170" w:rsidRPr="00677A49">
        <w:rPr>
          <w:rFonts w:ascii="Times New Roman" w:eastAsia="Times New Roman" w:hAnsi="Times New Roman"/>
          <w:sz w:val="24"/>
          <w:szCs w:val="24"/>
          <w:lang w:eastAsia="ru-RU"/>
        </w:rPr>
        <w:t>онтент-анализ содержания официальных сайтов образовательных организаций в информационно-коммуникационной сети «Интернет» на предмет наличия сведений о них в соответствии с параметрами, определенными задачами данного социологического исследования;</w:t>
      </w:r>
    </w:p>
    <w:p w14:paraId="0DA66487"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331170" w:rsidRPr="00677A49">
        <w:rPr>
          <w:rFonts w:ascii="Times New Roman" w:eastAsia="Times New Roman" w:hAnsi="Times New Roman"/>
          <w:sz w:val="24"/>
          <w:szCs w:val="24"/>
          <w:lang w:eastAsia="ru-RU"/>
        </w:rPr>
        <w:t xml:space="preserve">онтрольная закупка – обращение в образовательную организацию посредством телефонной связи и электронных сервисов (сайт, электронная почта) с целью оценки оказания услуг </w:t>
      </w:r>
      <w:r w:rsidR="00331170">
        <w:rPr>
          <w:rFonts w:ascii="Times New Roman" w:eastAsia="Times New Roman" w:hAnsi="Times New Roman"/>
          <w:sz w:val="24"/>
          <w:szCs w:val="24"/>
          <w:lang w:eastAsia="ru-RU"/>
        </w:rPr>
        <w:t xml:space="preserve">образовательной </w:t>
      </w:r>
      <w:r w:rsidR="00331170" w:rsidRPr="00677A49">
        <w:rPr>
          <w:rFonts w:ascii="Times New Roman" w:eastAsia="Times New Roman" w:hAnsi="Times New Roman"/>
          <w:sz w:val="24"/>
          <w:szCs w:val="24"/>
          <w:lang w:eastAsia="ru-RU"/>
        </w:rPr>
        <w:t>организации;</w:t>
      </w:r>
    </w:p>
    <w:p w14:paraId="436B35EE" w14:textId="77777777" w:rsidR="00331170" w:rsidRDefault="005550A0" w:rsidP="004131D6">
      <w:pPr>
        <w:numPr>
          <w:ilvl w:val="0"/>
          <w:numId w:val="10"/>
        </w:numPr>
        <w:shd w:val="clear" w:color="auto" w:fill="FFFFFF"/>
        <w:tabs>
          <w:tab w:val="left" w:pos="284"/>
        </w:tabs>
        <w:spacing w:after="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w:t>
      </w:r>
      <w:r w:rsidR="00331170" w:rsidRPr="00677A49">
        <w:rPr>
          <w:rFonts w:ascii="Times New Roman" w:eastAsia="Times New Roman" w:hAnsi="Times New Roman"/>
          <w:sz w:val="24"/>
          <w:szCs w:val="24"/>
          <w:lang w:eastAsia="ru-RU"/>
        </w:rPr>
        <w:t>аблюдение – сбор информации</w:t>
      </w:r>
      <w:r w:rsidR="00331170">
        <w:rPr>
          <w:rFonts w:ascii="Times New Roman" w:eastAsia="Times New Roman" w:hAnsi="Times New Roman"/>
          <w:sz w:val="24"/>
          <w:szCs w:val="24"/>
          <w:lang w:eastAsia="ru-RU"/>
        </w:rPr>
        <w:t>:</w:t>
      </w:r>
    </w:p>
    <w:p w14:paraId="0300CFB8" w14:textId="77777777"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w:t>
      </w:r>
      <w:r w:rsidRPr="00677A49">
        <w:rPr>
          <w:rFonts w:ascii="Times New Roman" w:eastAsia="Times New Roman" w:hAnsi="Times New Roman"/>
          <w:sz w:val="24"/>
          <w:szCs w:val="24"/>
          <w:lang w:eastAsia="ru-RU"/>
        </w:rPr>
        <w:t xml:space="preserve"> деятельности </w:t>
      </w:r>
      <w:r>
        <w:rPr>
          <w:rFonts w:ascii="Times New Roman" w:eastAsia="Times New Roman" w:hAnsi="Times New Roman"/>
          <w:sz w:val="24"/>
          <w:szCs w:val="24"/>
          <w:lang w:eastAsia="ru-RU"/>
        </w:rPr>
        <w:t xml:space="preserve">образовательной </w:t>
      </w:r>
      <w:r w:rsidRPr="00677A49">
        <w:rPr>
          <w:rFonts w:ascii="Times New Roman" w:eastAsia="Times New Roman" w:hAnsi="Times New Roman"/>
          <w:sz w:val="24"/>
          <w:szCs w:val="24"/>
          <w:lang w:eastAsia="ru-RU"/>
        </w:rPr>
        <w:t>организации, размещенной на информационных стендах в помещении организации</w:t>
      </w:r>
      <w:r>
        <w:rPr>
          <w:rFonts w:ascii="Times New Roman" w:eastAsia="Times New Roman" w:hAnsi="Times New Roman"/>
          <w:sz w:val="24"/>
          <w:szCs w:val="24"/>
          <w:lang w:eastAsia="ru-RU"/>
        </w:rPr>
        <w:t>;</w:t>
      </w:r>
    </w:p>
    <w:p w14:paraId="512D7AAB" w14:textId="77777777" w:rsidR="00331170"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w:t>
      </w:r>
      <w:r w:rsidRPr="00204E75">
        <w:rPr>
          <w:rFonts w:ascii="Times New Roman" w:eastAsia="Times New Roman" w:hAnsi="Times New Roman"/>
          <w:sz w:val="24"/>
          <w:szCs w:val="24"/>
          <w:lang w:eastAsia="ru-RU"/>
        </w:rPr>
        <w:t>беспечени</w:t>
      </w:r>
      <w:r>
        <w:rPr>
          <w:rFonts w:ascii="Times New Roman" w:eastAsia="Times New Roman" w:hAnsi="Times New Roman"/>
          <w:sz w:val="24"/>
          <w:szCs w:val="24"/>
          <w:lang w:eastAsia="ru-RU"/>
        </w:rPr>
        <w:t>и</w:t>
      </w:r>
      <w:r w:rsidRPr="00204E75">
        <w:rPr>
          <w:rFonts w:ascii="Times New Roman" w:eastAsia="Times New Roman" w:hAnsi="Times New Roman"/>
          <w:sz w:val="24"/>
          <w:szCs w:val="24"/>
          <w:lang w:eastAsia="ru-RU"/>
        </w:rPr>
        <w:t xml:space="preserve"> в организации комфортных условий, в которых осуществляется образовательная деятельност</w:t>
      </w:r>
      <w:r>
        <w:rPr>
          <w:rFonts w:ascii="Times New Roman" w:eastAsia="Times New Roman" w:hAnsi="Times New Roman"/>
          <w:sz w:val="24"/>
          <w:szCs w:val="24"/>
          <w:lang w:eastAsia="ru-RU"/>
        </w:rPr>
        <w:t>ь;</w:t>
      </w:r>
    </w:p>
    <w:p w14:paraId="58C7CE22" w14:textId="77777777" w:rsidR="00331170" w:rsidRPr="00677A49" w:rsidRDefault="00331170" w:rsidP="00331170">
      <w:pPr>
        <w:shd w:val="clear" w:color="auto" w:fill="FFFFFF"/>
        <w:tabs>
          <w:tab w:val="left" w:pos="284"/>
        </w:tabs>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об обеспечении доступности услуг для инвалидов в образовательной организации.</w:t>
      </w:r>
    </w:p>
    <w:p w14:paraId="043BE14C" w14:textId="77777777" w:rsidR="00331170" w:rsidRPr="00B02E71" w:rsidRDefault="00331170" w:rsidP="00331170">
      <w:pPr>
        <w:shd w:val="clear" w:color="auto" w:fill="FFFFFF"/>
        <w:spacing w:after="0" w:line="360" w:lineRule="auto"/>
        <w:ind w:firstLine="709"/>
        <w:jc w:val="both"/>
        <w:rPr>
          <w:rFonts w:ascii="Times New Roman" w:eastAsia="Times New Roman" w:hAnsi="Times New Roman"/>
          <w:sz w:val="10"/>
          <w:szCs w:val="10"/>
          <w:lang w:eastAsia="ru-RU"/>
        </w:rPr>
      </w:pPr>
    </w:p>
    <w:p w14:paraId="083EC627" w14:textId="77777777" w:rsidR="00331170" w:rsidRPr="00CC1CDA"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Анкета включала 1</w:t>
      </w:r>
      <w:r w:rsidR="005550A0">
        <w:rPr>
          <w:rFonts w:ascii="Times New Roman" w:eastAsia="Times New Roman" w:hAnsi="Times New Roman"/>
          <w:sz w:val="24"/>
          <w:szCs w:val="24"/>
          <w:lang w:eastAsia="ru-RU"/>
        </w:rPr>
        <w:t>4</w:t>
      </w:r>
      <w:r w:rsidRPr="00CC1CDA">
        <w:rPr>
          <w:rFonts w:ascii="Times New Roman" w:eastAsia="Times New Roman" w:hAnsi="Times New Roman"/>
          <w:sz w:val="24"/>
          <w:szCs w:val="24"/>
          <w:lang w:eastAsia="ru-RU"/>
        </w:rPr>
        <w:t xml:space="preserve"> вопросов, позволяющих определить мнение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w:t>
      </w:r>
      <w:r w:rsidRPr="00CC1CDA">
        <w:rPr>
          <w:rFonts w:ascii="Times New Roman" w:eastAsia="Times New Roman" w:hAnsi="Times New Roman"/>
          <w:sz w:val="24"/>
          <w:szCs w:val="24"/>
          <w:lang w:eastAsia="ru-RU"/>
        </w:rPr>
        <w:t xml:space="preserve"> о качестве предоставления образовательных услуг по пяти группам критериев.</w:t>
      </w:r>
    </w:p>
    <w:p w14:paraId="6B4479B7" w14:textId="77777777" w:rsidR="00331170" w:rsidRPr="00883E8D" w:rsidRDefault="00331170" w:rsidP="00331170">
      <w:pPr>
        <w:shd w:val="clear" w:color="auto" w:fill="FFFFFF"/>
        <w:spacing w:after="0" w:line="360" w:lineRule="auto"/>
        <w:jc w:val="both"/>
        <w:rPr>
          <w:rFonts w:ascii="Times New Roman" w:eastAsia="Times New Roman" w:hAnsi="Times New Roman"/>
          <w:color w:val="FF0000"/>
          <w:sz w:val="8"/>
          <w:szCs w:val="8"/>
          <w:lang w:eastAsia="ru-RU"/>
        </w:rPr>
      </w:pPr>
    </w:p>
    <w:p w14:paraId="3CFE607C" w14:textId="77777777" w:rsidR="00331170"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На официальном сайте для проведения </w:t>
      </w:r>
      <w:r w:rsidRPr="00CC1CDA">
        <w:rPr>
          <w:rFonts w:ascii="Times New Roman" w:eastAsia="Times New Roman" w:hAnsi="Times New Roman"/>
          <w:sz w:val="24"/>
          <w:szCs w:val="24"/>
          <w:lang w:val="en-US" w:eastAsia="ru-RU"/>
        </w:rPr>
        <w:t>online</w:t>
      </w:r>
      <w:r w:rsidRPr="00CC1CDA">
        <w:rPr>
          <w:rFonts w:ascii="Times New Roman" w:eastAsia="Times New Roman" w:hAnsi="Times New Roman"/>
          <w:sz w:val="24"/>
          <w:szCs w:val="24"/>
          <w:lang w:eastAsia="ru-RU"/>
        </w:rPr>
        <w:t>-анкетирования организации-оператора – ООО «</w:t>
      </w:r>
      <w:proofErr w:type="spellStart"/>
      <w:r w:rsidRPr="00CC1CDA">
        <w:rPr>
          <w:rFonts w:ascii="Times New Roman" w:eastAsia="Times New Roman" w:hAnsi="Times New Roman"/>
          <w:sz w:val="24"/>
          <w:szCs w:val="24"/>
          <w:lang w:eastAsia="ru-RU"/>
        </w:rPr>
        <w:t>Валькнут</w:t>
      </w:r>
      <w:proofErr w:type="spellEnd"/>
      <w:r w:rsidRPr="00CC1CDA">
        <w:rPr>
          <w:rFonts w:ascii="Times New Roman" w:eastAsia="Times New Roman" w:hAnsi="Times New Roman"/>
          <w:sz w:val="24"/>
          <w:szCs w:val="24"/>
          <w:lang w:eastAsia="ru-RU"/>
        </w:rPr>
        <w:t>» (</w:t>
      </w:r>
      <w:hyperlink r:id="rId38" w:history="1">
        <w:r w:rsidRPr="007823A3">
          <w:rPr>
            <w:rStyle w:val="60"/>
            <w:rFonts w:ascii="Times New Roman" w:eastAsia="Calibri" w:hAnsi="Times New Roman"/>
            <w:color w:val="0070C0"/>
            <w:sz w:val="24"/>
            <w:szCs w:val="24"/>
            <w:u w:val="single"/>
            <w:lang w:eastAsia="ru-RU"/>
          </w:rPr>
          <w:t>otsenka-kachestva.ru</w:t>
        </w:r>
      </w:hyperlink>
      <w:r w:rsidRPr="00CC1CDA">
        <w:rPr>
          <w:rFonts w:ascii="Times New Roman" w:eastAsia="Times New Roman" w:hAnsi="Times New Roman"/>
          <w:sz w:val="24"/>
          <w:szCs w:val="24"/>
          <w:lang w:eastAsia="ru-RU"/>
        </w:rPr>
        <w:t>) была обеспечена техническая возможность принять участие в анкетировании респондентов (родителей (законных представителей),</w:t>
      </w:r>
      <w:r>
        <w:rPr>
          <w:rFonts w:ascii="Times New Roman" w:eastAsia="Times New Roman" w:hAnsi="Times New Roman"/>
          <w:sz w:val="24"/>
          <w:szCs w:val="24"/>
          <w:lang w:eastAsia="ru-RU"/>
        </w:rPr>
        <w:t xml:space="preserve"> обучающихся (воспитанников), достигших 14-летнего возраста).</w:t>
      </w:r>
    </w:p>
    <w:p w14:paraId="05C84A65" w14:textId="33C4C4C8" w:rsidR="00B02E71" w:rsidRDefault="00331170" w:rsidP="00331170">
      <w:pPr>
        <w:shd w:val="clear" w:color="auto" w:fill="FFFFFF"/>
        <w:spacing w:after="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В НОК У</w:t>
      </w:r>
      <w:r>
        <w:rPr>
          <w:rFonts w:ascii="Times New Roman" w:eastAsia="Times New Roman" w:hAnsi="Times New Roman"/>
          <w:sz w:val="24"/>
          <w:szCs w:val="24"/>
          <w:lang w:eastAsia="ru-RU"/>
        </w:rPr>
        <w:t>О</w:t>
      </w:r>
      <w:r w:rsidRPr="00CC1CDA">
        <w:rPr>
          <w:rFonts w:ascii="Times New Roman" w:eastAsia="Times New Roman" w:hAnsi="Times New Roman"/>
          <w:sz w:val="24"/>
          <w:szCs w:val="24"/>
          <w:lang w:eastAsia="ru-RU"/>
        </w:rPr>
        <w:t xml:space="preserve">ОД </w:t>
      </w:r>
      <w:r w:rsidR="00D43BD7" w:rsidRPr="00CC1CDA">
        <w:rPr>
          <w:rFonts w:ascii="Times New Roman" w:eastAsia="Times New Roman" w:hAnsi="Times New Roman"/>
          <w:sz w:val="24"/>
          <w:szCs w:val="24"/>
          <w:lang w:eastAsia="ru-RU"/>
        </w:rPr>
        <w:t xml:space="preserve">участвовали </w:t>
      </w:r>
      <w:r w:rsidR="001E59DE">
        <w:rPr>
          <w:rFonts w:ascii="Times New Roman" w:eastAsia="Times New Roman" w:hAnsi="Times New Roman"/>
          <w:bCs/>
          <w:sz w:val="24"/>
          <w:szCs w:val="24"/>
          <w:lang w:eastAsia="ru-RU"/>
        </w:rPr>
        <w:t>30</w:t>
      </w:r>
      <w:r w:rsidR="00D43BD7" w:rsidRPr="00CC1CDA">
        <w:rPr>
          <w:rFonts w:ascii="Times New Roman" w:eastAsia="Times New Roman" w:hAnsi="Times New Roman"/>
          <w:sz w:val="24"/>
          <w:szCs w:val="24"/>
          <w:lang w:eastAsia="ru-RU"/>
        </w:rPr>
        <w:t xml:space="preserve"> </w:t>
      </w:r>
      <w:r w:rsidR="001E59DE">
        <w:rPr>
          <w:rFonts w:ascii="Times New Roman" w:eastAsia="Times New Roman" w:hAnsi="Times New Roman"/>
          <w:color w:val="000000"/>
          <w:sz w:val="24"/>
          <w:szCs w:val="24"/>
          <w:lang w:eastAsia="ru-RU"/>
        </w:rPr>
        <w:t>(ОО, ДО, ДОД)</w:t>
      </w:r>
      <w:r w:rsidR="00D43BD7" w:rsidRPr="00D43BD7">
        <w:rPr>
          <w:rFonts w:ascii="Times New Roman" w:eastAsia="Times New Roman" w:hAnsi="Times New Roman"/>
          <w:color w:val="000000"/>
          <w:sz w:val="24"/>
          <w:szCs w:val="24"/>
          <w:lang w:eastAsia="ru-RU"/>
        </w:rPr>
        <w:t xml:space="preserve"> </w:t>
      </w:r>
      <w:r w:rsidRPr="00A674F6">
        <w:rPr>
          <w:rFonts w:ascii="Times New Roman" w:eastAsia="Times New Roman" w:hAnsi="Times New Roman"/>
          <w:sz w:val="24"/>
          <w:szCs w:val="24"/>
          <w:lang w:eastAsia="ru-RU"/>
        </w:rPr>
        <w:t xml:space="preserve">образовательных </w:t>
      </w:r>
      <w:r w:rsidR="00B65C27" w:rsidRPr="00A674F6">
        <w:rPr>
          <w:rFonts w:ascii="Times New Roman" w:eastAsia="Times New Roman" w:hAnsi="Times New Roman"/>
          <w:sz w:val="24"/>
          <w:szCs w:val="24"/>
          <w:lang w:eastAsia="ru-RU"/>
        </w:rPr>
        <w:t>организации</w:t>
      </w:r>
      <w:r w:rsidR="00B65C27">
        <w:rPr>
          <w:rFonts w:ascii="Times New Roman" w:eastAsia="Times New Roman" w:hAnsi="Times New Roman"/>
          <w:sz w:val="24"/>
          <w:szCs w:val="24"/>
          <w:lang w:eastAsia="ru-RU"/>
        </w:rPr>
        <w:t xml:space="preserve"> </w:t>
      </w:r>
      <w:r w:rsidR="001E59DE">
        <w:rPr>
          <w:rFonts w:ascii="Times New Roman" w:hAnsi="Times New Roman"/>
          <w:color w:val="000000"/>
          <w:sz w:val="24"/>
          <w:szCs w:val="24"/>
        </w:rPr>
        <w:t>Осинского района Иркутской области</w:t>
      </w:r>
      <w:r w:rsidR="00B65C27">
        <w:rPr>
          <w:rFonts w:ascii="Times New Roman" w:hAnsi="Times New Roman"/>
          <w:color w:val="000000"/>
          <w:sz w:val="24"/>
          <w:szCs w:val="24"/>
        </w:rPr>
        <w:t xml:space="preserve"> </w:t>
      </w:r>
      <w:r w:rsidR="00B65C27" w:rsidRPr="00A674F6">
        <w:rPr>
          <w:rFonts w:ascii="Times New Roman" w:eastAsia="Times New Roman" w:hAnsi="Times New Roman"/>
          <w:sz w:val="24"/>
          <w:szCs w:val="24"/>
          <w:lang w:eastAsia="ru-RU"/>
        </w:rPr>
        <w:t>общей</w:t>
      </w:r>
      <w:r w:rsidRPr="00CC1CDA">
        <w:rPr>
          <w:rFonts w:ascii="Times New Roman" w:eastAsia="Times New Roman" w:hAnsi="Times New Roman"/>
          <w:sz w:val="24"/>
          <w:szCs w:val="24"/>
          <w:lang w:eastAsia="ru-RU"/>
        </w:rPr>
        <w:t xml:space="preserve"> численностью</w:t>
      </w:r>
      <w:r w:rsidRPr="00CC1CDA">
        <w:rPr>
          <w:rFonts w:ascii="Times New Roman" w:eastAsia="Times New Roman" w:hAnsi="Times New Roman"/>
          <w:color w:val="FF0000"/>
          <w:sz w:val="24"/>
          <w:szCs w:val="24"/>
          <w:lang w:eastAsia="ru-RU"/>
        </w:rPr>
        <w:t xml:space="preserve"> </w:t>
      </w:r>
      <w:r w:rsidR="001E59DE">
        <w:rPr>
          <w:rFonts w:ascii="Times New Roman" w:eastAsia="Times New Roman" w:hAnsi="Times New Roman"/>
          <w:color w:val="000000"/>
          <w:sz w:val="24"/>
          <w:szCs w:val="24"/>
          <w:lang w:eastAsia="ru-RU"/>
        </w:rPr>
        <w:t>2750</w:t>
      </w:r>
      <w:r w:rsidR="00D43BD7" w:rsidRPr="00065B25">
        <w:rPr>
          <w:rFonts w:ascii="Times New Roman" w:eastAsia="Times New Roman" w:hAnsi="Times New Roman"/>
          <w:b/>
          <w:color w:val="FF0000"/>
          <w:sz w:val="24"/>
          <w:szCs w:val="24"/>
          <w:lang w:eastAsia="ru-RU"/>
        </w:rPr>
        <w:t xml:space="preserve"> </w:t>
      </w:r>
      <w:r w:rsidRPr="00CC1CDA">
        <w:rPr>
          <w:rFonts w:ascii="Times New Roman" w:eastAsia="Times New Roman" w:hAnsi="Times New Roman"/>
          <w:sz w:val="24"/>
          <w:szCs w:val="24"/>
          <w:lang w:eastAsia="ru-RU"/>
        </w:rPr>
        <w:t>обучающихся (воспитанников).</w:t>
      </w:r>
      <w:r w:rsidR="00B02E71">
        <w:rPr>
          <w:rFonts w:ascii="Times New Roman" w:eastAsia="Times New Roman" w:hAnsi="Times New Roman"/>
          <w:sz w:val="24"/>
          <w:szCs w:val="24"/>
          <w:lang w:eastAsia="ru-RU"/>
        </w:rPr>
        <w:t xml:space="preserve"> </w:t>
      </w:r>
    </w:p>
    <w:p w14:paraId="6FDAB3E5" w14:textId="77777777" w:rsidR="00331170" w:rsidRPr="00B02E71" w:rsidRDefault="00B02E71" w:rsidP="00B02E71">
      <w:pPr>
        <w:shd w:val="clear" w:color="auto" w:fill="FFFFFF"/>
        <w:spacing w:after="0" w:line="360" w:lineRule="auto"/>
        <w:ind w:firstLine="709"/>
        <w:jc w:val="both"/>
        <w:rPr>
          <w:rFonts w:ascii="Arial" w:hAnsi="Arial" w:cs="Arial"/>
          <w:b/>
          <w:bCs/>
          <w:sz w:val="2"/>
          <w:szCs w:val="2"/>
        </w:rPr>
      </w:pPr>
      <w:r>
        <w:rPr>
          <w:rFonts w:ascii="Times New Roman" w:eastAsia="Times New Roman" w:hAnsi="Times New Roman"/>
          <w:sz w:val="24"/>
          <w:szCs w:val="24"/>
          <w:lang w:eastAsia="ru-RU"/>
        </w:rPr>
        <w:br w:type="page"/>
      </w:r>
    </w:p>
    <w:p w14:paraId="343442AA" w14:textId="77777777" w:rsidR="00331170" w:rsidRPr="00331170" w:rsidRDefault="00331170" w:rsidP="004E7B40">
      <w:pPr>
        <w:numPr>
          <w:ilvl w:val="1"/>
          <w:numId w:val="48"/>
        </w:numPr>
        <w:ind w:left="0" w:firstLine="0"/>
        <w:jc w:val="center"/>
        <w:outlineLvl w:val="1"/>
        <w:rPr>
          <w:rFonts w:ascii="Arial" w:hAnsi="Arial" w:cs="Arial"/>
          <w:b/>
          <w:bCs/>
          <w:sz w:val="20"/>
          <w:szCs w:val="20"/>
        </w:rPr>
      </w:pPr>
      <w:bookmarkStart w:id="49" w:name="_Toc37226280"/>
      <w:bookmarkStart w:id="50" w:name="_Toc37226336"/>
      <w:bookmarkStart w:id="51" w:name="_Toc136339811"/>
      <w:r w:rsidRPr="00331170">
        <w:rPr>
          <w:rFonts w:ascii="Arial" w:hAnsi="Arial" w:cs="Arial"/>
          <w:b/>
          <w:bCs/>
          <w:sz w:val="20"/>
          <w:szCs w:val="20"/>
        </w:rPr>
        <w:t>ОБЪЕКТЫ НОК УООД.</w:t>
      </w:r>
      <w:bookmarkEnd w:id="49"/>
      <w:bookmarkEnd w:id="50"/>
      <w:bookmarkEnd w:id="51"/>
    </w:p>
    <w:p w14:paraId="53EE51F1" w14:textId="77777777" w:rsidR="00331170" w:rsidRDefault="00331170" w:rsidP="00331170">
      <w:pPr>
        <w:jc w:val="center"/>
        <w:rPr>
          <w:rFonts w:ascii="Arial" w:hAnsi="Arial" w:cs="Arial"/>
          <w:b/>
          <w:bCs/>
          <w:sz w:val="24"/>
          <w:szCs w:val="24"/>
        </w:rPr>
      </w:pPr>
    </w:p>
    <w:p w14:paraId="78CA70C0" w14:textId="57C4C3A6" w:rsidR="00331170" w:rsidRPr="001C7EEC" w:rsidRDefault="00331170" w:rsidP="001C7EEC">
      <w:pPr>
        <w:spacing w:after="0" w:line="360" w:lineRule="auto"/>
        <w:ind w:right="-63" w:firstLine="709"/>
        <w:jc w:val="both"/>
        <w:rPr>
          <w:rFonts w:ascii="Times New Roman" w:hAnsi="Times New Roman"/>
          <w:color w:val="FF0000"/>
        </w:rPr>
      </w:pPr>
      <w:r w:rsidRPr="001C7EEC">
        <w:rPr>
          <w:rFonts w:ascii="Times New Roman" w:hAnsi="Times New Roman"/>
          <w:sz w:val="24"/>
          <w:szCs w:val="24"/>
        </w:rPr>
        <w:t xml:space="preserve">Объектом исследования </w:t>
      </w:r>
      <w:r w:rsidRPr="001C7EEC">
        <w:rPr>
          <w:rFonts w:ascii="Times New Roman" w:hAnsi="Times New Roman"/>
          <w:color w:val="000000"/>
          <w:sz w:val="24"/>
          <w:szCs w:val="24"/>
        </w:rPr>
        <w:t xml:space="preserve">являлись </w:t>
      </w:r>
      <w:r w:rsidR="001E59DE">
        <w:rPr>
          <w:rFonts w:ascii="Times New Roman" w:hAnsi="Times New Roman"/>
          <w:bCs/>
          <w:color w:val="000000"/>
          <w:sz w:val="24"/>
          <w:szCs w:val="24"/>
        </w:rPr>
        <w:t>30</w:t>
      </w:r>
      <w:r w:rsidRPr="001C7EEC">
        <w:rPr>
          <w:rFonts w:ascii="Times New Roman" w:hAnsi="Times New Roman"/>
          <w:sz w:val="24"/>
          <w:szCs w:val="24"/>
        </w:rPr>
        <w:t xml:space="preserve"> </w:t>
      </w:r>
      <w:proofErr w:type="gramStart"/>
      <w:r w:rsidRPr="001C7EEC">
        <w:rPr>
          <w:rFonts w:ascii="Times New Roman" w:hAnsi="Times New Roman"/>
          <w:sz w:val="24"/>
          <w:szCs w:val="24"/>
        </w:rPr>
        <w:t>об</w:t>
      </w:r>
      <w:r w:rsidRPr="001C7EEC">
        <w:rPr>
          <w:rFonts w:ascii="Times New Roman" w:eastAsia="Times New Roman" w:hAnsi="Times New Roman"/>
          <w:sz w:val="24"/>
          <w:szCs w:val="24"/>
          <w:lang w:eastAsia="ru-RU"/>
        </w:rPr>
        <w:t>разовательных</w:t>
      </w:r>
      <w:proofErr w:type="gramEnd"/>
      <w:r w:rsidRPr="001C7EEC">
        <w:rPr>
          <w:rFonts w:ascii="Times New Roman" w:eastAsia="Times New Roman" w:hAnsi="Times New Roman"/>
          <w:sz w:val="24"/>
          <w:szCs w:val="24"/>
          <w:lang w:eastAsia="ru-RU"/>
        </w:rPr>
        <w:t xml:space="preserve"> организации</w:t>
      </w:r>
      <w:r w:rsidRPr="001C7EEC">
        <w:rPr>
          <w:rFonts w:ascii="Times New Roman" w:hAnsi="Times New Roman"/>
          <w:sz w:val="24"/>
          <w:szCs w:val="24"/>
        </w:rPr>
        <w:t xml:space="preserve">, осуществляющих свою деятельность на территории </w:t>
      </w:r>
      <w:r w:rsidR="001E59DE">
        <w:rPr>
          <w:rFonts w:ascii="Times New Roman" w:hAnsi="Times New Roman"/>
          <w:color w:val="000000"/>
          <w:sz w:val="24"/>
          <w:szCs w:val="24"/>
        </w:rPr>
        <w:t>Осинского района Иркутской области</w:t>
      </w:r>
      <w:r w:rsidRPr="001C7EEC">
        <w:rPr>
          <w:rFonts w:ascii="Times New Roman" w:hAnsi="Times New Roman"/>
          <w:sz w:val="24"/>
          <w:szCs w:val="24"/>
        </w:rPr>
        <w:t>.</w:t>
      </w:r>
    </w:p>
    <w:p w14:paraId="09546CAA" w14:textId="3B72C876" w:rsidR="00331170" w:rsidRPr="001C7EEC" w:rsidRDefault="00331170" w:rsidP="001C7EEC">
      <w:pPr>
        <w:spacing w:line="360" w:lineRule="auto"/>
        <w:ind w:firstLine="709"/>
        <w:jc w:val="both"/>
        <w:rPr>
          <w:rFonts w:ascii="Arial" w:hAnsi="Arial" w:cs="Arial"/>
          <w:b/>
          <w:bCs/>
          <w:sz w:val="24"/>
          <w:szCs w:val="24"/>
        </w:rPr>
      </w:pPr>
      <w:r w:rsidRPr="001C7EEC">
        <w:rPr>
          <w:rFonts w:ascii="Times New Roman" w:hAnsi="Times New Roman"/>
          <w:sz w:val="24"/>
          <w:szCs w:val="24"/>
        </w:rPr>
        <w:t>С позиции территориального</w:t>
      </w:r>
      <w:r w:rsidR="00081493" w:rsidRPr="001C7EEC">
        <w:rPr>
          <w:rFonts w:ascii="Times New Roman" w:hAnsi="Times New Roman"/>
          <w:sz w:val="24"/>
          <w:szCs w:val="24"/>
        </w:rPr>
        <w:t xml:space="preserve"> </w:t>
      </w:r>
      <w:r w:rsidRPr="001C7EEC">
        <w:rPr>
          <w:rFonts w:ascii="Times New Roman" w:hAnsi="Times New Roman"/>
          <w:sz w:val="24"/>
          <w:szCs w:val="24"/>
        </w:rPr>
        <w:t>разнообразия</w:t>
      </w:r>
      <w:r w:rsidR="00081493" w:rsidRPr="001C7EEC">
        <w:rPr>
          <w:rFonts w:ascii="Times New Roman" w:hAnsi="Times New Roman"/>
          <w:sz w:val="24"/>
          <w:szCs w:val="24"/>
        </w:rPr>
        <w:t xml:space="preserve"> НОК УООД</w:t>
      </w:r>
      <w:r w:rsidRPr="001C7EEC">
        <w:rPr>
          <w:rFonts w:ascii="Times New Roman" w:hAnsi="Times New Roman"/>
          <w:sz w:val="24"/>
          <w:szCs w:val="24"/>
        </w:rPr>
        <w:t xml:space="preserve"> </w:t>
      </w:r>
      <w:proofErr w:type="gramStart"/>
      <w:r w:rsidRPr="001C7EEC">
        <w:rPr>
          <w:rFonts w:ascii="Times New Roman" w:hAnsi="Times New Roman"/>
          <w:sz w:val="24"/>
          <w:szCs w:val="24"/>
        </w:rPr>
        <w:t>проведена</w:t>
      </w:r>
      <w:proofErr w:type="gramEnd"/>
      <w:r w:rsidRPr="001C7EEC">
        <w:rPr>
          <w:rFonts w:ascii="Times New Roman" w:hAnsi="Times New Roman"/>
          <w:sz w:val="24"/>
          <w:szCs w:val="24"/>
        </w:rPr>
        <w:t xml:space="preserve"> в отношении образовательных организаций</w:t>
      </w:r>
      <w:r w:rsidRPr="001C7EEC">
        <w:rPr>
          <w:rFonts w:ascii="Times New Roman" w:hAnsi="Times New Roman"/>
          <w:color w:val="FF0000"/>
          <w:sz w:val="28"/>
          <w:szCs w:val="28"/>
        </w:rPr>
        <w:t xml:space="preserve"> </w:t>
      </w:r>
      <w:r w:rsidR="00081493" w:rsidRPr="001C7EEC">
        <w:rPr>
          <w:rFonts w:ascii="Times New Roman" w:hAnsi="Times New Roman"/>
          <w:sz w:val="24"/>
          <w:szCs w:val="24"/>
        </w:rPr>
        <w:t xml:space="preserve">из </w:t>
      </w:r>
      <w:r w:rsidR="001E59DE">
        <w:rPr>
          <w:rFonts w:ascii="Times New Roman" w:hAnsi="Times New Roman"/>
          <w:sz w:val="24"/>
          <w:szCs w:val="24"/>
        </w:rPr>
        <w:t>17</w:t>
      </w:r>
      <w:r w:rsidR="001C7EEC" w:rsidRPr="001C7EEC">
        <w:rPr>
          <w:rFonts w:ascii="Times New Roman" w:hAnsi="Times New Roman"/>
          <w:color w:val="FF0000"/>
          <w:sz w:val="24"/>
          <w:szCs w:val="24"/>
        </w:rPr>
        <w:t xml:space="preserve"> </w:t>
      </w:r>
      <w:r w:rsidR="001E59DE">
        <w:rPr>
          <w:rFonts w:ascii="Times New Roman" w:hAnsi="Times New Roman"/>
          <w:sz w:val="24"/>
          <w:szCs w:val="24"/>
        </w:rPr>
        <w:t>населённых пунктов</w:t>
      </w:r>
      <w:r w:rsidRPr="001C7EEC">
        <w:rPr>
          <w:rFonts w:ascii="Times New Roman" w:hAnsi="Times New Roman"/>
          <w:sz w:val="24"/>
          <w:szCs w:val="24"/>
        </w:rPr>
        <w:t xml:space="preserve"> </w:t>
      </w:r>
      <w:r w:rsidR="001E59DE">
        <w:rPr>
          <w:rFonts w:ascii="Times New Roman" w:hAnsi="Times New Roman"/>
          <w:color w:val="000000"/>
          <w:sz w:val="24"/>
          <w:szCs w:val="24"/>
        </w:rPr>
        <w:t>Осинского района Иркутской области</w:t>
      </w:r>
      <w:r w:rsidRPr="0068418B">
        <w:rPr>
          <w:rFonts w:ascii="Times New Roman" w:hAnsi="Times New Roman"/>
          <w:sz w:val="24"/>
          <w:szCs w:val="24"/>
        </w:rPr>
        <w:t>.</w:t>
      </w:r>
    </w:p>
    <w:p w14:paraId="06D9736D" w14:textId="77777777" w:rsidR="00014F1F" w:rsidRPr="00B13269" w:rsidRDefault="00014F1F" w:rsidP="00B02E71">
      <w:pPr>
        <w:jc w:val="right"/>
        <w:rPr>
          <w:rFonts w:ascii="Times New Roman" w:hAnsi="Times New Roman"/>
          <w:sz w:val="20"/>
          <w:szCs w:val="20"/>
        </w:rPr>
      </w:pPr>
      <w:r w:rsidRPr="00B13269">
        <w:rPr>
          <w:rFonts w:ascii="Times New Roman" w:hAnsi="Times New Roman"/>
          <w:sz w:val="20"/>
          <w:szCs w:val="20"/>
        </w:rPr>
        <w:t>Таблица 1.</w:t>
      </w:r>
    </w:p>
    <w:p w14:paraId="5F2DE2E1" w14:textId="77777777" w:rsidR="00B65C27" w:rsidRPr="001C7EEC" w:rsidRDefault="00B65C27" w:rsidP="00B02E71">
      <w:pPr>
        <w:jc w:val="right"/>
        <w:rPr>
          <w:rFonts w:ascii="Times New Roman" w:hAnsi="Times New Roman"/>
          <w:sz w:val="24"/>
          <w:szCs w:val="24"/>
        </w:rPr>
      </w:pPr>
    </w:p>
    <w:p w14:paraId="7E65BA1C" w14:textId="1E9D798F" w:rsidR="00014F1F" w:rsidRPr="001C7EEC" w:rsidRDefault="00014F1F" w:rsidP="00B65C27">
      <w:pPr>
        <w:spacing w:after="0" w:line="240" w:lineRule="auto"/>
        <w:jc w:val="center"/>
        <w:rPr>
          <w:rFonts w:ascii="Times New Roman" w:hAnsi="Times New Roman"/>
          <w:b/>
          <w:bCs/>
          <w:sz w:val="24"/>
          <w:szCs w:val="24"/>
        </w:rPr>
      </w:pPr>
      <w:r w:rsidRPr="001C7EEC">
        <w:rPr>
          <w:rFonts w:ascii="Times New Roman" w:hAnsi="Times New Roman"/>
          <w:b/>
          <w:bCs/>
          <w:sz w:val="24"/>
          <w:szCs w:val="24"/>
        </w:rPr>
        <w:t xml:space="preserve">Количество участников НОК УООД в </w:t>
      </w:r>
      <w:r w:rsidR="001E59DE">
        <w:rPr>
          <w:rFonts w:ascii="Times New Roman" w:hAnsi="Times New Roman"/>
          <w:b/>
          <w:bCs/>
          <w:sz w:val="24"/>
          <w:szCs w:val="24"/>
        </w:rPr>
        <w:t>2023</w:t>
      </w:r>
      <w:r w:rsidRPr="001C7EEC">
        <w:rPr>
          <w:rFonts w:ascii="Times New Roman" w:hAnsi="Times New Roman"/>
          <w:b/>
          <w:bCs/>
          <w:sz w:val="24"/>
          <w:szCs w:val="24"/>
        </w:rPr>
        <w:t xml:space="preserve"> году по </w:t>
      </w:r>
      <w:r w:rsidR="001E59DE">
        <w:rPr>
          <w:rFonts w:ascii="Times New Roman" w:hAnsi="Times New Roman"/>
          <w:b/>
          <w:bCs/>
          <w:sz w:val="24"/>
          <w:szCs w:val="24"/>
        </w:rPr>
        <w:t>населённым пунктам</w:t>
      </w:r>
    </w:p>
    <w:p w14:paraId="1FA1C55A" w14:textId="2593DFFE" w:rsidR="00014F1F" w:rsidRDefault="001E59DE" w:rsidP="00B65C2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Осинского района Иркутской области</w:t>
      </w:r>
      <w:r w:rsidR="004E7B40">
        <w:rPr>
          <w:rFonts w:ascii="Times New Roman" w:hAnsi="Times New Roman"/>
          <w:b/>
          <w:color w:val="000000"/>
          <w:sz w:val="24"/>
          <w:szCs w:val="24"/>
        </w:rPr>
        <w:t>.</w:t>
      </w:r>
    </w:p>
    <w:tbl>
      <w:tblPr>
        <w:tblpPr w:leftFromText="180" w:rightFromText="180" w:vertAnchor="text" w:horzAnchor="page" w:tblpX="3899" w:tblpY="222"/>
        <w:tblW w:w="5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5"/>
        <w:gridCol w:w="2360"/>
      </w:tblGrid>
      <w:tr w:rsidR="00D41914" w:rsidRPr="001C7EEC" w14:paraId="5BA66A6B" w14:textId="77777777" w:rsidTr="00D41914">
        <w:trPr>
          <w:trHeight w:val="672"/>
        </w:trPr>
        <w:tc>
          <w:tcPr>
            <w:tcW w:w="2685" w:type="dxa"/>
            <w:shd w:val="clear" w:color="auto" w:fill="auto"/>
          </w:tcPr>
          <w:p w14:paraId="60EFB196" w14:textId="77777777" w:rsidR="00D41914" w:rsidRPr="001C7EEC" w:rsidRDefault="00D41914" w:rsidP="00D41914">
            <w:pPr>
              <w:spacing w:after="0" w:line="240" w:lineRule="auto"/>
              <w:jc w:val="center"/>
              <w:rPr>
                <w:rFonts w:ascii="Times New Roman" w:hAnsi="Times New Roman"/>
                <w:b/>
                <w:bCs/>
                <w:sz w:val="20"/>
                <w:szCs w:val="20"/>
              </w:rPr>
            </w:pPr>
          </w:p>
          <w:p w14:paraId="667CB556" w14:textId="77777777" w:rsidR="00D41914" w:rsidRPr="001C7EEC" w:rsidRDefault="00D41914" w:rsidP="00D41914">
            <w:pPr>
              <w:spacing w:after="0" w:line="240" w:lineRule="auto"/>
              <w:jc w:val="center"/>
              <w:rPr>
                <w:rFonts w:ascii="Times New Roman" w:hAnsi="Times New Roman"/>
                <w:b/>
                <w:bCs/>
                <w:sz w:val="20"/>
                <w:szCs w:val="20"/>
              </w:rPr>
            </w:pPr>
            <w:r>
              <w:rPr>
                <w:rFonts w:ascii="Times New Roman" w:hAnsi="Times New Roman"/>
                <w:b/>
                <w:bCs/>
                <w:sz w:val="20"/>
                <w:szCs w:val="20"/>
              </w:rPr>
              <w:t>НАСЕЛЁННЫЙ ПУНКТ</w:t>
            </w:r>
          </w:p>
        </w:tc>
        <w:tc>
          <w:tcPr>
            <w:tcW w:w="2360" w:type="dxa"/>
            <w:shd w:val="clear" w:color="auto" w:fill="auto"/>
          </w:tcPr>
          <w:p w14:paraId="59458905" w14:textId="77777777" w:rsidR="00D41914" w:rsidRPr="001C7EEC" w:rsidRDefault="00D41914" w:rsidP="00D41914">
            <w:pPr>
              <w:spacing w:after="0" w:line="240" w:lineRule="auto"/>
              <w:jc w:val="center"/>
              <w:rPr>
                <w:rFonts w:ascii="Times New Roman" w:hAnsi="Times New Roman"/>
                <w:b/>
                <w:bCs/>
                <w:sz w:val="20"/>
                <w:szCs w:val="20"/>
              </w:rPr>
            </w:pPr>
            <w:r w:rsidRPr="001C7EEC">
              <w:rPr>
                <w:rFonts w:ascii="Times New Roman" w:hAnsi="Times New Roman"/>
                <w:b/>
                <w:bCs/>
                <w:sz w:val="20"/>
                <w:szCs w:val="20"/>
              </w:rPr>
              <w:t>КОЛИЧЕСТВО ОБРАЗОВАТЕЛЬНЫХ ОРГАНИЗАЦИЙ</w:t>
            </w:r>
          </w:p>
        </w:tc>
      </w:tr>
      <w:tr w:rsidR="00D41914" w:rsidRPr="001C7EEC" w14:paraId="04A584B8" w14:textId="77777777" w:rsidTr="002B733B">
        <w:trPr>
          <w:trHeight w:val="218"/>
        </w:trPr>
        <w:tc>
          <w:tcPr>
            <w:tcW w:w="2685" w:type="dxa"/>
            <w:shd w:val="clear" w:color="auto" w:fill="auto"/>
          </w:tcPr>
          <w:p w14:paraId="1A4D7067"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Бильчир</w:t>
            </w:r>
          </w:p>
        </w:tc>
        <w:tc>
          <w:tcPr>
            <w:tcW w:w="2360" w:type="dxa"/>
            <w:shd w:val="clear" w:color="auto" w:fill="F4B083"/>
          </w:tcPr>
          <w:p w14:paraId="27DDD79E"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54FC9EE7" w14:textId="77777777" w:rsidTr="002B733B">
        <w:trPr>
          <w:trHeight w:val="218"/>
        </w:trPr>
        <w:tc>
          <w:tcPr>
            <w:tcW w:w="2685" w:type="dxa"/>
            <w:shd w:val="clear" w:color="auto" w:fill="auto"/>
          </w:tcPr>
          <w:p w14:paraId="5CE142C9"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Енисей</w:t>
            </w:r>
          </w:p>
        </w:tc>
        <w:tc>
          <w:tcPr>
            <w:tcW w:w="2360" w:type="dxa"/>
            <w:shd w:val="clear" w:color="auto" w:fill="F4B083"/>
          </w:tcPr>
          <w:p w14:paraId="48CBFED9"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2B92B359" w14:textId="77777777" w:rsidTr="002B733B">
        <w:trPr>
          <w:trHeight w:val="218"/>
        </w:trPr>
        <w:tc>
          <w:tcPr>
            <w:tcW w:w="2685" w:type="dxa"/>
            <w:shd w:val="clear" w:color="auto" w:fill="auto"/>
          </w:tcPr>
          <w:p w14:paraId="7A68D61C"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 xml:space="preserve">с. </w:t>
            </w:r>
            <w:proofErr w:type="spellStart"/>
            <w:r w:rsidRPr="00D41914">
              <w:rPr>
                <w:rFonts w:ascii="Times New Roman" w:hAnsi="Times New Roman"/>
                <w:sz w:val="20"/>
                <w:szCs w:val="20"/>
              </w:rPr>
              <w:t>Ирхидей</w:t>
            </w:r>
            <w:proofErr w:type="spellEnd"/>
          </w:p>
        </w:tc>
        <w:tc>
          <w:tcPr>
            <w:tcW w:w="2360" w:type="dxa"/>
            <w:shd w:val="clear" w:color="auto" w:fill="F4B083"/>
          </w:tcPr>
          <w:p w14:paraId="22EAFA57"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56691126" w14:textId="77777777" w:rsidTr="002B733B">
        <w:trPr>
          <w:trHeight w:val="218"/>
        </w:trPr>
        <w:tc>
          <w:tcPr>
            <w:tcW w:w="2685" w:type="dxa"/>
            <w:shd w:val="clear" w:color="auto" w:fill="auto"/>
          </w:tcPr>
          <w:p w14:paraId="35F72BB5"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 xml:space="preserve">с. </w:t>
            </w:r>
            <w:proofErr w:type="spellStart"/>
            <w:r w:rsidRPr="00D41914">
              <w:rPr>
                <w:rFonts w:ascii="Times New Roman" w:hAnsi="Times New Roman"/>
                <w:sz w:val="20"/>
                <w:szCs w:val="20"/>
              </w:rPr>
              <w:t>Хокта</w:t>
            </w:r>
            <w:proofErr w:type="spellEnd"/>
          </w:p>
        </w:tc>
        <w:tc>
          <w:tcPr>
            <w:tcW w:w="2360" w:type="dxa"/>
            <w:shd w:val="clear" w:color="auto" w:fill="F4B083"/>
          </w:tcPr>
          <w:p w14:paraId="66549871"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46885C0E" w14:textId="77777777" w:rsidTr="002B733B">
        <w:trPr>
          <w:trHeight w:val="218"/>
        </w:trPr>
        <w:tc>
          <w:tcPr>
            <w:tcW w:w="2685" w:type="dxa"/>
            <w:shd w:val="clear" w:color="auto" w:fill="auto"/>
          </w:tcPr>
          <w:p w14:paraId="17C3C070"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 xml:space="preserve">д. </w:t>
            </w:r>
            <w:proofErr w:type="spellStart"/>
            <w:r w:rsidRPr="00D41914">
              <w:rPr>
                <w:rFonts w:ascii="Times New Roman" w:hAnsi="Times New Roman"/>
                <w:sz w:val="20"/>
                <w:szCs w:val="20"/>
              </w:rPr>
              <w:t>Кутанка</w:t>
            </w:r>
            <w:proofErr w:type="spellEnd"/>
          </w:p>
        </w:tc>
        <w:tc>
          <w:tcPr>
            <w:tcW w:w="2360" w:type="dxa"/>
            <w:shd w:val="clear" w:color="auto" w:fill="F4B083"/>
          </w:tcPr>
          <w:p w14:paraId="4BBA562A"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67D8401A" w14:textId="77777777" w:rsidTr="002B733B">
        <w:trPr>
          <w:trHeight w:val="218"/>
        </w:trPr>
        <w:tc>
          <w:tcPr>
            <w:tcW w:w="2685" w:type="dxa"/>
            <w:shd w:val="clear" w:color="auto" w:fill="auto"/>
          </w:tcPr>
          <w:p w14:paraId="784053E8"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 xml:space="preserve">с. </w:t>
            </w:r>
            <w:proofErr w:type="spellStart"/>
            <w:r w:rsidRPr="00D41914">
              <w:rPr>
                <w:rFonts w:ascii="Times New Roman" w:hAnsi="Times New Roman"/>
                <w:sz w:val="20"/>
                <w:szCs w:val="20"/>
              </w:rPr>
              <w:t>Майск</w:t>
            </w:r>
            <w:proofErr w:type="spellEnd"/>
          </w:p>
        </w:tc>
        <w:tc>
          <w:tcPr>
            <w:tcW w:w="2360" w:type="dxa"/>
            <w:shd w:val="clear" w:color="auto" w:fill="F4B083"/>
          </w:tcPr>
          <w:p w14:paraId="56DFEEC8"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1953C773" w14:textId="77777777" w:rsidTr="002B733B">
        <w:trPr>
          <w:trHeight w:val="218"/>
        </w:trPr>
        <w:tc>
          <w:tcPr>
            <w:tcW w:w="2685" w:type="dxa"/>
            <w:shd w:val="clear" w:color="auto" w:fill="auto"/>
          </w:tcPr>
          <w:p w14:paraId="6E20104A" w14:textId="77777777" w:rsidR="00D41914" w:rsidRPr="00D41914" w:rsidRDefault="00D41914" w:rsidP="00D41914">
            <w:pPr>
              <w:spacing w:after="0" w:line="240" w:lineRule="auto"/>
              <w:rPr>
                <w:rFonts w:ascii="Times New Roman" w:hAnsi="Times New Roman"/>
                <w:sz w:val="20"/>
                <w:szCs w:val="20"/>
              </w:rPr>
            </w:pPr>
            <w:proofErr w:type="gramStart"/>
            <w:r w:rsidRPr="00D41914">
              <w:rPr>
                <w:rFonts w:ascii="Times New Roman" w:hAnsi="Times New Roman"/>
                <w:sz w:val="20"/>
                <w:szCs w:val="20"/>
              </w:rPr>
              <w:t>с</w:t>
            </w:r>
            <w:proofErr w:type="gramEnd"/>
            <w:r w:rsidRPr="00D41914">
              <w:rPr>
                <w:rFonts w:ascii="Times New Roman" w:hAnsi="Times New Roman"/>
                <w:sz w:val="20"/>
                <w:szCs w:val="20"/>
              </w:rPr>
              <w:t xml:space="preserve">. </w:t>
            </w:r>
            <w:proofErr w:type="spellStart"/>
            <w:r w:rsidRPr="00D41914">
              <w:rPr>
                <w:rFonts w:ascii="Times New Roman" w:hAnsi="Times New Roman"/>
                <w:sz w:val="20"/>
                <w:szCs w:val="20"/>
              </w:rPr>
              <w:t>Каха</w:t>
            </w:r>
            <w:proofErr w:type="spellEnd"/>
          </w:p>
        </w:tc>
        <w:tc>
          <w:tcPr>
            <w:tcW w:w="2360" w:type="dxa"/>
            <w:shd w:val="clear" w:color="auto" w:fill="F4B083"/>
          </w:tcPr>
          <w:p w14:paraId="5F1DE7D5"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130C8B8E" w14:textId="77777777" w:rsidTr="002B733B">
        <w:trPr>
          <w:trHeight w:val="218"/>
        </w:trPr>
        <w:tc>
          <w:tcPr>
            <w:tcW w:w="2685" w:type="dxa"/>
            <w:shd w:val="clear" w:color="auto" w:fill="auto"/>
          </w:tcPr>
          <w:p w14:paraId="3E173DED"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Ново-Ленино</w:t>
            </w:r>
          </w:p>
        </w:tc>
        <w:tc>
          <w:tcPr>
            <w:tcW w:w="2360" w:type="dxa"/>
            <w:shd w:val="clear" w:color="auto" w:fill="F4B083"/>
          </w:tcPr>
          <w:p w14:paraId="1CAF7AF3"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5C656D98" w14:textId="77777777" w:rsidTr="002B733B">
        <w:trPr>
          <w:trHeight w:val="218"/>
        </w:trPr>
        <w:tc>
          <w:tcPr>
            <w:tcW w:w="2685" w:type="dxa"/>
            <w:shd w:val="clear" w:color="auto" w:fill="auto"/>
          </w:tcPr>
          <w:p w14:paraId="635280CE"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 xml:space="preserve">с. </w:t>
            </w:r>
            <w:proofErr w:type="spellStart"/>
            <w:r w:rsidRPr="00D41914">
              <w:rPr>
                <w:rFonts w:ascii="Times New Roman" w:hAnsi="Times New Roman"/>
                <w:sz w:val="20"/>
                <w:szCs w:val="20"/>
              </w:rPr>
              <w:t>Обуса</w:t>
            </w:r>
            <w:proofErr w:type="spellEnd"/>
          </w:p>
        </w:tc>
        <w:tc>
          <w:tcPr>
            <w:tcW w:w="2360" w:type="dxa"/>
            <w:shd w:val="clear" w:color="auto" w:fill="F4B083"/>
          </w:tcPr>
          <w:p w14:paraId="6F243DD8"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4B74A549" w14:textId="77777777" w:rsidTr="002B733B">
        <w:trPr>
          <w:trHeight w:val="218"/>
        </w:trPr>
        <w:tc>
          <w:tcPr>
            <w:tcW w:w="2685" w:type="dxa"/>
            <w:shd w:val="clear" w:color="auto" w:fill="auto"/>
          </w:tcPr>
          <w:p w14:paraId="3A2A503D" w14:textId="77777777" w:rsidR="00D41914" w:rsidRPr="00D41914" w:rsidRDefault="00D41914" w:rsidP="00D41914">
            <w:pPr>
              <w:spacing w:after="0" w:line="240" w:lineRule="auto"/>
              <w:rPr>
                <w:rFonts w:ascii="Times New Roman" w:hAnsi="Times New Roman"/>
                <w:sz w:val="20"/>
                <w:szCs w:val="20"/>
              </w:rPr>
            </w:pPr>
            <w:proofErr w:type="gramStart"/>
            <w:r w:rsidRPr="00D41914">
              <w:rPr>
                <w:rFonts w:ascii="Times New Roman" w:hAnsi="Times New Roman"/>
                <w:sz w:val="20"/>
                <w:szCs w:val="20"/>
              </w:rPr>
              <w:t>с</w:t>
            </w:r>
            <w:proofErr w:type="gramEnd"/>
            <w:r w:rsidRPr="00D41914">
              <w:rPr>
                <w:rFonts w:ascii="Times New Roman" w:hAnsi="Times New Roman"/>
                <w:sz w:val="20"/>
                <w:szCs w:val="20"/>
              </w:rPr>
              <w:t>. Оса</w:t>
            </w:r>
          </w:p>
        </w:tc>
        <w:tc>
          <w:tcPr>
            <w:tcW w:w="2360" w:type="dxa"/>
            <w:shd w:val="clear" w:color="auto" w:fill="F4B083"/>
          </w:tcPr>
          <w:p w14:paraId="0454FCD8"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7</w:t>
            </w:r>
          </w:p>
        </w:tc>
      </w:tr>
      <w:tr w:rsidR="00D41914" w:rsidRPr="001C7EEC" w14:paraId="34861533" w14:textId="77777777" w:rsidTr="002B733B">
        <w:trPr>
          <w:trHeight w:val="218"/>
        </w:trPr>
        <w:tc>
          <w:tcPr>
            <w:tcW w:w="2685" w:type="dxa"/>
            <w:shd w:val="clear" w:color="auto" w:fill="auto"/>
          </w:tcPr>
          <w:p w14:paraId="54F5D1E9"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п. Приморский</w:t>
            </w:r>
          </w:p>
        </w:tc>
        <w:tc>
          <w:tcPr>
            <w:tcW w:w="2360" w:type="dxa"/>
            <w:shd w:val="clear" w:color="auto" w:fill="F4B083"/>
          </w:tcPr>
          <w:p w14:paraId="7582C32A"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2BC377CC" w14:textId="77777777" w:rsidTr="002B733B">
        <w:trPr>
          <w:trHeight w:val="218"/>
        </w:trPr>
        <w:tc>
          <w:tcPr>
            <w:tcW w:w="2685" w:type="dxa"/>
            <w:shd w:val="clear" w:color="auto" w:fill="auto"/>
          </w:tcPr>
          <w:p w14:paraId="16E81195"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Рассвет</w:t>
            </w:r>
          </w:p>
        </w:tc>
        <w:tc>
          <w:tcPr>
            <w:tcW w:w="2360" w:type="dxa"/>
            <w:shd w:val="clear" w:color="auto" w:fill="F4B083"/>
          </w:tcPr>
          <w:p w14:paraId="5FF7429D"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2FADF03F" w14:textId="77777777" w:rsidTr="002B733B">
        <w:trPr>
          <w:trHeight w:val="218"/>
        </w:trPr>
        <w:tc>
          <w:tcPr>
            <w:tcW w:w="2685" w:type="dxa"/>
            <w:shd w:val="clear" w:color="auto" w:fill="auto"/>
          </w:tcPr>
          <w:p w14:paraId="04D7A322"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 xml:space="preserve">д. Русские </w:t>
            </w:r>
            <w:proofErr w:type="spellStart"/>
            <w:r w:rsidRPr="00D41914">
              <w:rPr>
                <w:rFonts w:ascii="Times New Roman" w:hAnsi="Times New Roman"/>
                <w:sz w:val="20"/>
                <w:szCs w:val="20"/>
              </w:rPr>
              <w:t>Янгуты</w:t>
            </w:r>
            <w:proofErr w:type="spellEnd"/>
          </w:p>
        </w:tc>
        <w:tc>
          <w:tcPr>
            <w:tcW w:w="2360" w:type="dxa"/>
            <w:shd w:val="clear" w:color="auto" w:fill="F4B083"/>
          </w:tcPr>
          <w:p w14:paraId="5F99F08B"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7766A3BD" w14:textId="77777777" w:rsidTr="002B733B">
        <w:trPr>
          <w:trHeight w:val="218"/>
        </w:trPr>
        <w:tc>
          <w:tcPr>
            <w:tcW w:w="2685" w:type="dxa"/>
            <w:shd w:val="clear" w:color="auto" w:fill="auto"/>
          </w:tcPr>
          <w:p w14:paraId="3EE65C01"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 xml:space="preserve">с. </w:t>
            </w:r>
            <w:proofErr w:type="spellStart"/>
            <w:r w:rsidRPr="00D41914">
              <w:rPr>
                <w:rFonts w:ascii="Times New Roman" w:hAnsi="Times New Roman"/>
                <w:sz w:val="20"/>
                <w:szCs w:val="20"/>
              </w:rPr>
              <w:t>Унгин</w:t>
            </w:r>
            <w:proofErr w:type="spellEnd"/>
          </w:p>
        </w:tc>
        <w:tc>
          <w:tcPr>
            <w:tcW w:w="2360" w:type="dxa"/>
            <w:shd w:val="clear" w:color="auto" w:fill="F4B083"/>
          </w:tcPr>
          <w:p w14:paraId="26647845"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0B86C34E" w14:textId="77777777" w:rsidTr="002B733B">
        <w:trPr>
          <w:trHeight w:val="218"/>
        </w:trPr>
        <w:tc>
          <w:tcPr>
            <w:tcW w:w="2685" w:type="dxa"/>
            <w:shd w:val="clear" w:color="auto" w:fill="auto"/>
          </w:tcPr>
          <w:p w14:paraId="37A47E19"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 xml:space="preserve">с. </w:t>
            </w:r>
            <w:proofErr w:type="spellStart"/>
            <w:r w:rsidRPr="00D41914">
              <w:rPr>
                <w:rFonts w:ascii="Times New Roman" w:hAnsi="Times New Roman"/>
                <w:sz w:val="20"/>
                <w:szCs w:val="20"/>
              </w:rPr>
              <w:t>Усть-Алтан</w:t>
            </w:r>
            <w:proofErr w:type="spellEnd"/>
          </w:p>
        </w:tc>
        <w:tc>
          <w:tcPr>
            <w:tcW w:w="2360" w:type="dxa"/>
            <w:shd w:val="clear" w:color="auto" w:fill="F4B083"/>
          </w:tcPr>
          <w:p w14:paraId="3C866969"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r w:rsidR="00D41914" w:rsidRPr="001C7EEC" w14:paraId="2DAE8908" w14:textId="77777777" w:rsidTr="002B733B">
        <w:trPr>
          <w:trHeight w:val="218"/>
        </w:trPr>
        <w:tc>
          <w:tcPr>
            <w:tcW w:w="2685" w:type="dxa"/>
            <w:shd w:val="clear" w:color="auto" w:fill="auto"/>
          </w:tcPr>
          <w:p w14:paraId="4BFF38DD"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с Бильчир</w:t>
            </w:r>
          </w:p>
        </w:tc>
        <w:tc>
          <w:tcPr>
            <w:tcW w:w="2360" w:type="dxa"/>
            <w:shd w:val="clear" w:color="auto" w:fill="F4B083"/>
          </w:tcPr>
          <w:p w14:paraId="19355299"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1</w:t>
            </w:r>
          </w:p>
        </w:tc>
      </w:tr>
      <w:tr w:rsidR="00D41914" w:rsidRPr="001C7EEC" w14:paraId="16D35C01" w14:textId="77777777" w:rsidTr="002B733B">
        <w:trPr>
          <w:trHeight w:val="218"/>
        </w:trPr>
        <w:tc>
          <w:tcPr>
            <w:tcW w:w="2685" w:type="dxa"/>
            <w:shd w:val="clear" w:color="auto" w:fill="auto"/>
          </w:tcPr>
          <w:p w14:paraId="1BCBBC65" w14:textId="77777777" w:rsidR="00D41914" w:rsidRPr="00D41914" w:rsidRDefault="00D41914" w:rsidP="00D41914">
            <w:pPr>
              <w:spacing w:after="0" w:line="240" w:lineRule="auto"/>
              <w:rPr>
                <w:rFonts w:ascii="Times New Roman" w:hAnsi="Times New Roman"/>
                <w:sz w:val="20"/>
                <w:szCs w:val="20"/>
              </w:rPr>
            </w:pPr>
            <w:r w:rsidRPr="00D41914">
              <w:rPr>
                <w:rFonts w:ascii="Times New Roman" w:hAnsi="Times New Roman"/>
                <w:sz w:val="20"/>
                <w:szCs w:val="20"/>
              </w:rPr>
              <w:t>д. Лузгина</w:t>
            </w:r>
          </w:p>
        </w:tc>
        <w:tc>
          <w:tcPr>
            <w:tcW w:w="2360" w:type="dxa"/>
            <w:shd w:val="clear" w:color="auto" w:fill="F4B083"/>
          </w:tcPr>
          <w:p w14:paraId="720722EA" w14:textId="77777777" w:rsidR="00D41914" w:rsidRPr="00D41914" w:rsidRDefault="00D41914" w:rsidP="00D41914">
            <w:pPr>
              <w:spacing w:after="0" w:line="240" w:lineRule="auto"/>
              <w:jc w:val="center"/>
              <w:rPr>
                <w:rFonts w:ascii="Times New Roman" w:hAnsi="Times New Roman"/>
                <w:sz w:val="20"/>
                <w:szCs w:val="20"/>
              </w:rPr>
            </w:pPr>
            <w:r w:rsidRPr="00D41914">
              <w:rPr>
                <w:rFonts w:ascii="Times New Roman" w:hAnsi="Times New Roman"/>
                <w:sz w:val="20"/>
                <w:szCs w:val="20"/>
              </w:rPr>
              <w:t>2</w:t>
            </w:r>
          </w:p>
        </w:tc>
      </w:tr>
    </w:tbl>
    <w:p w14:paraId="1C1CC6DE" w14:textId="77777777" w:rsidR="00B65C27" w:rsidRPr="00B02E71" w:rsidRDefault="00B65C27" w:rsidP="00B65C27">
      <w:pPr>
        <w:spacing w:after="0" w:line="240" w:lineRule="auto"/>
        <w:jc w:val="center"/>
        <w:rPr>
          <w:rFonts w:ascii="Times New Roman" w:hAnsi="Times New Roman"/>
          <w:b/>
          <w:sz w:val="24"/>
          <w:szCs w:val="24"/>
        </w:rPr>
      </w:pPr>
    </w:p>
    <w:p w14:paraId="738D4D61" w14:textId="77777777" w:rsidR="00014F1F" w:rsidRPr="001C7EEC" w:rsidRDefault="00014F1F" w:rsidP="001C7EEC">
      <w:pPr>
        <w:jc w:val="right"/>
        <w:rPr>
          <w:rFonts w:ascii="Times New Roman" w:hAnsi="Times New Roman"/>
          <w:sz w:val="24"/>
          <w:szCs w:val="24"/>
        </w:rPr>
      </w:pPr>
    </w:p>
    <w:p w14:paraId="716EA077" w14:textId="77777777" w:rsidR="00D41914" w:rsidRDefault="00D41914" w:rsidP="004E7DCC">
      <w:pPr>
        <w:spacing w:line="360" w:lineRule="auto"/>
        <w:ind w:firstLine="709"/>
        <w:jc w:val="both"/>
        <w:rPr>
          <w:rFonts w:ascii="Times New Roman" w:eastAsia="Times New Roman" w:hAnsi="Times New Roman"/>
          <w:sz w:val="24"/>
          <w:szCs w:val="24"/>
          <w:lang w:eastAsia="ru-RU"/>
        </w:rPr>
      </w:pPr>
    </w:p>
    <w:p w14:paraId="2346C7F4" w14:textId="77777777" w:rsidR="00D41914" w:rsidRDefault="00D41914" w:rsidP="004E7DCC">
      <w:pPr>
        <w:spacing w:line="360" w:lineRule="auto"/>
        <w:ind w:firstLine="709"/>
        <w:jc w:val="both"/>
        <w:rPr>
          <w:rFonts w:ascii="Times New Roman" w:eastAsia="Times New Roman" w:hAnsi="Times New Roman"/>
          <w:sz w:val="24"/>
          <w:szCs w:val="24"/>
          <w:lang w:eastAsia="ru-RU"/>
        </w:rPr>
      </w:pPr>
    </w:p>
    <w:p w14:paraId="3D746B0E" w14:textId="77777777" w:rsidR="00D41914" w:rsidRDefault="00D41914" w:rsidP="004E7DCC">
      <w:pPr>
        <w:spacing w:line="360" w:lineRule="auto"/>
        <w:ind w:firstLine="709"/>
        <w:jc w:val="both"/>
        <w:rPr>
          <w:rFonts w:ascii="Times New Roman" w:eastAsia="Times New Roman" w:hAnsi="Times New Roman"/>
          <w:sz w:val="24"/>
          <w:szCs w:val="24"/>
          <w:lang w:eastAsia="ru-RU"/>
        </w:rPr>
      </w:pPr>
    </w:p>
    <w:p w14:paraId="30363FAB" w14:textId="77777777" w:rsidR="00D41914" w:rsidRDefault="00D41914" w:rsidP="004E7DCC">
      <w:pPr>
        <w:spacing w:line="360" w:lineRule="auto"/>
        <w:ind w:firstLine="709"/>
        <w:jc w:val="both"/>
        <w:rPr>
          <w:rFonts w:ascii="Times New Roman" w:eastAsia="Times New Roman" w:hAnsi="Times New Roman"/>
          <w:sz w:val="24"/>
          <w:szCs w:val="24"/>
          <w:lang w:eastAsia="ru-RU"/>
        </w:rPr>
      </w:pPr>
    </w:p>
    <w:p w14:paraId="0EDE85BE" w14:textId="363BD3B9" w:rsidR="00014F1F" w:rsidRPr="00A24AA1" w:rsidRDefault="004E7DCC" w:rsidP="004E7DCC">
      <w:pPr>
        <w:spacing w:line="360" w:lineRule="auto"/>
        <w:ind w:firstLine="709"/>
        <w:jc w:val="both"/>
        <w:rPr>
          <w:rFonts w:ascii="Times New Roman" w:hAnsi="Times New Roman"/>
          <w:sz w:val="24"/>
          <w:szCs w:val="24"/>
        </w:rPr>
      </w:pPr>
      <w:r w:rsidRPr="001C7EEC">
        <w:rPr>
          <w:rFonts w:ascii="Times New Roman" w:eastAsia="Times New Roman" w:hAnsi="Times New Roman"/>
          <w:sz w:val="24"/>
          <w:szCs w:val="24"/>
          <w:lang w:eastAsia="ru-RU"/>
        </w:rPr>
        <w:t xml:space="preserve">Распределение участников НОК УООД по </w:t>
      </w:r>
      <w:r w:rsidR="001E59DE">
        <w:rPr>
          <w:rFonts w:ascii="Times New Roman" w:hAnsi="Times New Roman"/>
          <w:bCs/>
          <w:sz w:val="24"/>
          <w:szCs w:val="24"/>
        </w:rPr>
        <w:t>населённым пунктам</w:t>
      </w:r>
      <w:r w:rsidR="00A24AA1" w:rsidRPr="00A24AA1">
        <w:rPr>
          <w:rFonts w:ascii="Times New Roman" w:hAnsi="Times New Roman"/>
          <w:color w:val="000000"/>
          <w:sz w:val="24"/>
          <w:szCs w:val="24"/>
        </w:rPr>
        <w:t xml:space="preserve"> </w:t>
      </w:r>
      <w:r w:rsidR="001E59DE">
        <w:rPr>
          <w:rFonts w:ascii="Times New Roman" w:hAnsi="Times New Roman"/>
          <w:color w:val="000000"/>
          <w:sz w:val="24"/>
          <w:szCs w:val="24"/>
        </w:rPr>
        <w:t>Осинского района Иркутской области</w:t>
      </w:r>
      <w:r w:rsidR="00D43BD7" w:rsidRPr="00A24AA1">
        <w:rPr>
          <w:rFonts w:ascii="Times New Roman" w:hAnsi="Times New Roman"/>
          <w:color w:val="FF0000"/>
          <w:sz w:val="24"/>
          <w:szCs w:val="24"/>
        </w:rPr>
        <w:t xml:space="preserve"> </w:t>
      </w:r>
      <w:r w:rsidRPr="00A24AA1">
        <w:rPr>
          <w:rFonts w:ascii="Times New Roman" w:eastAsia="Times New Roman" w:hAnsi="Times New Roman"/>
          <w:sz w:val="24"/>
          <w:szCs w:val="24"/>
          <w:lang w:eastAsia="ru-RU"/>
        </w:rPr>
        <w:t>отражено на диаграмме (рис</w:t>
      </w:r>
      <w:r w:rsidR="00400901">
        <w:rPr>
          <w:rFonts w:ascii="Times New Roman" w:eastAsia="Times New Roman" w:hAnsi="Times New Roman"/>
          <w:sz w:val="24"/>
          <w:szCs w:val="24"/>
          <w:lang w:eastAsia="ru-RU"/>
        </w:rPr>
        <w:t>унок</w:t>
      </w:r>
      <w:r w:rsidRPr="00A24AA1">
        <w:rPr>
          <w:rFonts w:ascii="Times New Roman" w:eastAsia="Times New Roman" w:hAnsi="Times New Roman"/>
          <w:sz w:val="24"/>
          <w:szCs w:val="24"/>
          <w:lang w:eastAsia="ru-RU"/>
        </w:rPr>
        <w:t xml:space="preserve"> 1).</w:t>
      </w:r>
    </w:p>
    <w:p w14:paraId="09BD751C" w14:textId="77777777" w:rsidR="000013F7" w:rsidRPr="00B13269" w:rsidRDefault="00B02E71" w:rsidP="000013F7">
      <w:pPr>
        <w:jc w:val="right"/>
        <w:rPr>
          <w:rFonts w:ascii="Times New Roman" w:hAnsi="Times New Roman"/>
          <w:sz w:val="20"/>
          <w:szCs w:val="20"/>
        </w:rPr>
      </w:pPr>
      <w:r>
        <w:rPr>
          <w:rFonts w:ascii="Arial" w:hAnsi="Arial" w:cs="Arial"/>
          <w:b/>
          <w:bCs/>
          <w:sz w:val="24"/>
          <w:szCs w:val="24"/>
        </w:rPr>
        <w:br w:type="page"/>
      </w:r>
      <w:r w:rsidR="003260BC" w:rsidRPr="00B13269">
        <w:rPr>
          <w:rFonts w:ascii="Times New Roman" w:hAnsi="Times New Roman"/>
          <w:sz w:val="20"/>
          <w:szCs w:val="20"/>
        </w:rPr>
        <w:lastRenderedPageBreak/>
        <w:t>Рис</w:t>
      </w:r>
      <w:r w:rsidR="00400901" w:rsidRPr="00B13269">
        <w:rPr>
          <w:rFonts w:ascii="Times New Roman" w:hAnsi="Times New Roman"/>
          <w:sz w:val="20"/>
          <w:szCs w:val="20"/>
        </w:rPr>
        <w:t>унок</w:t>
      </w:r>
      <w:r w:rsidR="003260BC" w:rsidRPr="00B13269">
        <w:rPr>
          <w:rFonts w:ascii="Times New Roman" w:hAnsi="Times New Roman"/>
          <w:sz w:val="20"/>
          <w:szCs w:val="20"/>
        </w:rPr>
        <w:t xml:space="preserve"> 1.</w:t>
      </w:r>
    </w:p>
    <w:p w14:paraId="444277A8" w14:textId="77777777" w:rsidR="000013F7" w:rsidRPr="003260BC" w:rsidRDefault="000013F7" w:rsidP="000013F7">
      <w:pPr>
        <w:jc w:val="right"/>
        <w:rPr>
          <w:rFonts w:ascii="Times New Roman" w:hAnsi="Times New Roman"/>
          <w:sz w:val="24"/>
          <w:szCs w:val="24"/>
        </w:rPr>
      </w:pPr>
    </w:p>
    <w:p w14:paraId="44F5429F" w14:textId="68E95702" w:rsidR="00331170" w:rsidRPr="00D43BD7" w:rsidRDefault="003260BC" w:rsidP="003260BC">
      <w:pPr>
        <w:jc w:val="center"/>
        <w:rPr>
          <w:rFonts w:ascii="Times New Roman" w:hAnsi="Times New Roman"/>
          <w:b/>
          <w:bCs/>
          <w:sz w:val="24"/>
          <w:szCs w:val="24"/>
        </w:rPr>
      </w:pPr>
      <w:r w:rsidRPr="00502B6D">
        <w:rPr>
          <w:rFonts w:ascii="Times New Roman" w:hAnsi="Times New Roman"/>
          <w:b/>
          <w:bCs/>
          <w:sz w:val="24"/>
          <w:szCs w:val="24"/>
        </w:rPr>
        <w:t>Распределение участников НОК У</w:t>
      </w:r>
      <w:r>
        <w:rPr>
          <w:rFonts w:ascii="Times New Roman" w:hAnsi="Times New Roman"/>
          <w:b/>
          <w:bCs/>
          <w:sz w:val="24"/>
          <w:szCs w:val="24"/>
        </w:rPr>
        <w:t>О</w:t>
      </w:r>
      <w:r w:rsidRPr="00502B6D">
        <w:rPr>
          <w:rFonts w:ascii="Times New Roman" w:hAnsi="Times New Roman"/>
          <w:b/>
          <w:bCs/>
          <w:sz w:val="24"/>
          <w:szCs w:val="24"/>
        </w:rPr>
        <w:t xml:space="preserve">ОД по </w:t>
      </w:r>
      <w:r w:rsidR="001E59DE">
        <w:rPr>
          <w:rFonts w:ascii="Times New Roman" w:hAnsi="Times New Roman"/>
          <w:b/>
          <w:bCs/>
          <w:sz w:val="24"/>
          <w:szCs w:val="24"/>
        </w:rPr>
        <w:t>населённым пунктам</w:t>
      </w:r>
      <w:r w:rsidRPr="00BC72E6">
        <w:rPr>
          <w:rFonts w:ascii="Times New Roman" w:hAnsi="Times New Roman"/>
          <w:b/>
          <w:bCs/>
          <w:sz w:val="24"/>
          <w:szCs w:val="24"/>
        </w:rPr>
        <w:t xml:space="preserve"> </w:t>
      </w:r>
      <w:r w:rsidR="001E59DE">
        <w:rPr>
          <w:rFonts w:ascii="Times New Roman" w:hAnsi="Times New Roman"/>
          <w:b/>
          <w:color w:val="000000"/>
          <w:sz w:val="24"/>
          <w:szCs w:val="24"/>
        </w:rPr>
        <w:t>Осинского района Иркутской области</w:t>
      </w:r>
      <w:r w:rsidRPr="00D43BD7">
        <w:rPr>
          <w:rFonts w:ascii="Times New Roman" w:hAnsi="Times New Roman"/>
          <w:b/>
          <w:bCs/>
          <w:sz w:val="24"/>
          <w:szCs w:val="24"/>
        </w:rPr>
        <w:t>.</w:t>
      </w:r>
    </w:p>
    <w:p w14:paraId="10099865" w14:textId="77044E9F" w:rsidR="00AA0698" w:rsidRPr="00F107A4" w:rsidRDefault="00FC0C67" w:rsidP="003260BC">
      <w:pPr>
        <w:jc w:val="center"/>
        <w:rPr>
          <w:rFonts w:ascii="Times New Roman" w:hAnsi="Times New Roman"/>
          <w:b/>
          <w:color w:val="FF0000"/>
          <w:sz w:val="28"/>
          <w:szCs w:val="28"/>
        </w:rPr>
      </w:pPr>
      <w:r>
        <w:rPr>
          <w:rFonts w:ascii="Times New Roman" w:hAnsi="Times New Roman"/>
          <w:b/>
          <w:color w:val="FF0000"/>
          <w:sz w:val="28"/>
          <w:szCs w:val="28"/>
        </w:rPr>
        <w:pict w14:anchorId="783B23D6">
          <v:shape id="_x0000_i1025" type="#_x0000_t75" style="width:467.25pt;height:303.75pt">
            <v:imagedata r:id="rId39" o:title="image000"/>
          </v:shape>
        </w:pict>
      </w:r>
    </w:p>
    <w:p w14:paraId="5B280ADE" w14:textId="77777777" w:rsidR="000013F7" w:rsidRDefault="000013F7" w:rsidP="000013F7">
      <w:pPr>
        <w:spacing w:before="120" w:after="120" w:line="360" w:lineRule="auto"/>
        <w:ind w:right="-63" w:firstLine="709"/>
        <w:rPr>
          <w:rFonts w:ascii="Times New Roman" w:hAnsi="Times New Roman"/>
          <w:sz w:val="24"/>
          <w:szCs w:val="24"/>
        </w:rPr>
      </w:pPr>
    </w:p>
    <w:p w14:paraId="2A35DEFC" w14:textId="2C354655" w:rsidR="00511B8D" w:rsidRPr="00400901" w:rsidRDefault="001E59DE" w:rsidP="000013F7">
      <w:pPr>
        <w:spacing w:before="120" w:after="120" w:line="360" w:lineRule="auto"/>
        <w:ind w:right="-63" w:firstLine="709"/>
        <w:rPr>
          <w:rFonts w:ascii="Times New Roman" w:hAnsi="Times New Roman"/>
          <w:sz w:val="24"/>
          <w:szCs w:val="24"/>
        </w:rPr>
      </w:pPr>
      <w:r>
        <w:rPr>
          <w:rFonts w:ascii="Times New Roman" w:hAnsi="Times New Roman"/>
          <w:sz w:val="24"/>
          <w:szCs w:val="24"/>
        </w:rPr>
        <w:t>Всего обследуемых организаций 30. В том числе: ОО - 16; ДО - 12; ДОД - 2.</w:t>
      </w:r>
    </w:p>
    <w:p w14:paraId="6FB83872" w14:textId="77777777" w:rsidR="00511B8D" w:rsidRPr="00511B8D" w:rsidRDefault="00511B8D" w:rsidP="003260BC">
      <w:pPr>
        <w:jc w:val="center"/>
        <w:rPr>
          <w:rFonts w:ascii="Times New Roman" w:hAnsi="Times New Roman"/>
          <w:sz w:val="28"/>
          <w:szCs w:val="28"/>
        </w:rPr>
      </w:pPr>
    </w:p>
    <w:p w14:paraId="095A5186" w14:textId="77777777" w:rsidR="003260BC" w:rsidRPr="000013F7" w:rsidRDefault="00AA0698" w:rsidP="001541DC">
      <w:pPr>
        <w:pStyle w:val="2"/>
        <w:numPr>
          <w:ilvl w:val="1"/>
          <w:numId w:val="48"/>
        </w:numPr>
        <w:ind w:left="0" w:firstLine="0"/>
        <w:jc w:val="center"/>
        <w:rPr>
          <w:rFonts w:ascii="Arial" w:hAnsi="Arial" w:cs="Arial"/>
          <w:b/>
          <w:bCs/>
          <w:color w:val="auto"/>
          <w:sz w:val="20"/>
          <w:szCs w:val="20"/>
        </w:rPr>
      </w:pPr>
      <w:r w:rsidRPr="005550A0">
        <w:rPr>
          <w:rFonts w:ascii="Arial" w:hAnsi="Arial" w:cs="Arial"/>
          <w:sz w:val="20"/>
          <w:szCs w:val="20"/>
        </w:rPr>
        <w:br w:type="page"/>
      </w:r>
      <w:bookmarkStart w:id="52" w:name="_Toc136339812"/>
      <w:r w:rsidR="003260BC" w:rsidRPr="000013F7">
        <w:rPr>
          <w:rFonts w:ascii="Arial" w:hAnsi="Arial" w:cs="Arial"/>
          <w:b/>
          <w:bCs/>
          <w:color w:val="auto"/>
          <w:sz w:val="20"/>
          <w:szCs w:val="20"/>
        </w:rPr>
        <w:lastRenderedPageBreak/>
        <w:t>ОБЩИЙ СПИСОК ОРГАНИЗАЦИЙ</w:t>
      </w:r>
      <w:r w:rsidR="00FE314F" w:rsidRPr="000013F7">
        <w:rPr>
          <w:rFonts w:ascii="Arial" w:hAnsi="Arial" w:cs="Arial"/>
          <w:b/>
          <w:bCs/>
          <w:color w:val="auto"/>
          <w:sz w:val="20"/>
          <w:szCs w:val="20"/>
        </w:rPr>
        <w:t>.</w:t>
      </w:r>
      <w:bookmarkEnd w:id="52"/>
    </w:p>
    <w:tbl>
      <w:tblPr>
        <w:tblW w:w="9464" w:type="dxa"/>
        <w:tblLayout w:type="fixed"/>
        <w:tblLook w:val="04A0" w:firstRow="1" w:lastRow="0" w:firstColumn="1" w:lastColumn="0" w:noHBand="0" w:noVBand="1"/>
      </w:tblPr>
      <w:tblGrid>
        <w:gridCol w:w="534"/>
        <w:gridCol w:w="2126"/>
        <w:gridCol w:w="6804"/>
      </w:tblGrid>
      <w:tr w:rsidR="003E5BF1" w:rsidRPr="00AA0698" w14:paraId="4266E351" w14:textId="77777777" w:rsidTr="004E7B40">
        <w:tc>
          <w:tcPr>
            <w:tcW w:w="534" w:type="dxa"/>
            <w:shd w:val="clear" w:color="auto" w:fill="auto"/>
          </w:tcPr>
          <w:p w14:paraId="68F62891" w14:textId="77777777" w:rsidR="003E5BF1" w:rsidRPr="00AA0698" w:rsidRDefault="003E5BF1" w:rsidP="00AA0698">
            <w:pPr>
              <w:spacing w:before="60" w:after="0" w:line="276" w:lineRule="auto"/>
              <w:ind w:right="-63"/>
              <w:rPr>
                <w:rFonts w:ascii="Times New Roman" w:hAnsi="Times New Roman"/>
                <w:sz w:val="24"/>
                <w:szCs w:val="24"/>
                <w:lang w:val="en-US"/>
              </w:rPr>
            </w:pPr>
            <w:bookmarkStart w:id="53" w:name="Таблица_1"/>
          </w:p>
        </w:tc>
        <w:tc>
          <w:tcPr>
            <w:tcW w:w="2126" w:type="dxa"/>
            <w:shd w:val="clear" w:color="auto" w:fill="auto"/>
          </w:tcPr>
          <w:p w14:paraId="467F26EE" w14:textId="77777777" w:rsidR="003E5BF1" w:rsidRPr="00AA0698" w:rsidRDefault="003E5BF1" w:rsidP="00AA0698">
            <w:pPr>
              <w:tabs>
                <w:tab w:val="left" w:pos="1249"/>
              </w:tabs>
              <w:spacing w:before="60" w:after="0" w:line="276" w:lineRule="auto"/>
              <w:ind w:right="-63"/>
              <w:rPr>
                <w:rFonts w:ascii="Times New Roman" w:hAnsi="Times New Roman"/>
                <w:b/>
                <w:sz w:val="24"/>
                <w:szCs w:val="24"/>
              </w:rPr>
            </w:pPr>
            <w:r w:rsidRPr="00AA0698">
              <w:rPr>
                <w:rFonts w:ascii="Times New Roman" w:hAnsi="Times New Roman"/>
                <w:b/>
                <w:sz w:val="24"/>
                <w:szCs w:val="24"/>
              </w:rPr>
              <w:t xml:space="preserve"> </w:t>
            </w:r>
          </w:p>
        </w:tc>
        <w:tc>
          <w:tcPr>
            <w:tcW w:w="6804" w:type="dxa"/>
            <w:shd w:val="clear" w:color="auto" w:fill="auto"/>
          </w:tcPr>
          <w:p w14:paraId="170553A7" w14:textId="77777777" w:rsidR="003E5BF1" w:rsidRPr="00AA0698" w:rsidRDefault="003E5BF1" w:rsidP="00AA0698">
            <w:pPr>
              <w:spacing w:before="60" w:after="0" w:line="276" w:lineRule="auto"/>
              <w:ind w:right="-63"/>
              <w:rPr>
                <w:rFonts w:ascii="Times New Roman" w:hAnsi="Times New Roman"/>
                <w:sz w:val="24"/>
                <w:szCs w:val="24"/>
              </w:rPr>
            </w:pPr>
          </w:p>
        </w:tc>
      </w:tr>
      <w:tr w:rsidR="001E59DE" w:rsidRPr="00AA0698" w14:paraId="486F26C3" w14:textId="77777777" w:rsidTr="004E7B40">
        <w:tc>
          <w:tcPr>
            <w:tcW w:w="534" w:type="dxa"/>
            <w:shd w:val="clear" w:color="auto" w:fill="auto"/>
          </w:tcPr>
          <w:p w14:paraId="794574B6" w14:textId="6B2ECFE5" w:rsidR="001E59DE" w:rsidRPr="00AA0698"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w:t>
            </w:r>
          </w:p>
        </w:tc>
        <w:tc>
          <w:tcPr>
            <w:tcW w:w="2126" w:type="dxa"/>
            <w:shd w:val="clear" w:color="auto" w:fill="auto"/>
          </w:tcPr>
          <w:p w14:paraId="789B6106" w14:textId="7DEA61D9" w:rsidR="001E59DE" w:rsidRPr="00AA0698"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BE62D92" w14:textId="23B8C422" w:rsidR="001E59DE" w:rsidRPr="00AA0698"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БИЛЬЧИРСКАЯ СРЕДНЯЯ ОБЩЕОБРАЗОВАТЕЛЬНАЯ ШКОЛА.</w:t>
            </w:r>
          </w:p>
        </w:tc>
      </w:tr>
      <w:tr w:rsidR="001E59DE" w:rsidRPr="00AA0698" w14:paraId="66CE7722" w14:textId="77777777" w:rsidTr="004E7B40">
        <w:tc>
          <w:tcPr>
            <w:tcW w:w="534" w:type="dxa"/>
            <w:shd w:val="clear" w:color="auto" w:fill="auto"/>
          </w:tcPr>
          <w:p w14:paraId="7AC04C94"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E46D462" w14:textId="19BD4D6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E4E8EF1" w14:textId="0E4F8ADE"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Хартанова</w:t>
            </w:r>
            <w:proofErr w:type="spellEnd"/>
            <w:r>
              <w:rPr>
                <w:rFonts w:ascii="Times New Roman" w:hAnsi="Times New Roman"/>
                <w:sz w:val="24"/>
                <w:szCs w:val="24"/>
              </w:rPr>
              <w:t xml:space="preserve"> Валентина Борисовна</w:t>
            </w:r>
          </w:p>
        </w:tc>
      </w:tr>
      <w:tr w:rsidR="001E59DE" w:rsidRPr="00AA0698" w14:paraId="4D38854E" w14:textId="77777777" w:rsidTr="004E7B40">
        <w:tc>
          <w:tcPr>
            <w:tcW w:w="534" w:type="dxa"/>
            <w:shd w:val="clear" w:color="auto" w:fill="auto"/>
          </w:tcPr>
          <w:p w14:paraId="62C1292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7540473" w14:textId="0C5EF20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D3B765C" w14:textId="3177D794"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669231, Иркутская обл., Осинский р-н, с. Бильчир, ул. Хангалова, д.01</w:t>
            </w:r>
            <w:proofErr w:type="gramEnd"/>
          </w:p>
        </w:tc>
      </w:tr>
      <w:tr w:rsidR="001E59DE" w:rsidRPr="00AA0698" w14:paraId="5939C5F4" w14:textId="77777777" w:rsidTr="004E7B40">
        <w:tc>
          <w:tcPr>
            <w:tcW w:w="534" w:type="dxa"/>
            <w:shd w:val="clear" w:color="auto" w:fill="auto"/>
          </w:tcPr>
          <w:p w14:paraId="218DA02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144EED3" w14:textId="186BFED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5C8AF083" w14:textId="021CC98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bilchir-shkola@bk.ru</w:t>
            </w:r>
          </w:p>
        </w:tc>
      </w:tr>
      <w:tr w:rsidR="001E59DE" w:rsidRPr="00AA0698" w14:paraId="741D5FF6" w14:textId="77777777" w:rsidTr="004E7B40">
        <w:tc>
          <w:tcPr>
            <w:tcW w:w="534" w:type="dxa"/>
            <w:shd w:val="clear" w:color="auto" w:fill="auto"/>
          </w:tcPr>
          <w:p w14:paraId="2C0854F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6B04AA4" w14:textId="25F7556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42C5749" w14:textId="1C94462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schoolbilchir.ucoz.net</w:t>
            </w:r>
          </w:p>
        </w:tc>
      </w:tr>
      <w:tr w:rsidR="001E59DE" w:rsidRPr="00AA0698" w14:paraId="378A2196" w14:textId="77777777" w:rsidTr="004E7B40">
        <w:tc>
          <w:tcPr>
            <w:tcW w:w="534" w:type="dxa"/>
            <w:shd w:val="clear" w:color="auto" w:fill="auto"/>
          </w:tcPr>
          <w:p w14:paraId="4D4731B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F4B2F31" w14:textId="493737A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25E525A"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231263C2" w14:textId="77777777" w:rsidTr="004E7B40">
        <w:tc>
          <w:tcPr>
            <w:tcW w:w="534" w:type="dxa"/>
            <w:shd w:val="clear" w:color="auto" w:fill="auto"/>
          </w:tcPr>
          <w:p w14:paraId="13D65888" w14:textId="1389BE3B"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w:t>
            </w:r>
          </w:p>
        </w:tc>
        <w:tc>
          <w:tcPr>
            <w:tcW w:w="2126" w:type="dxa"/>
            <w:shd w:val="clear" w:color="auto" w:fill="auto"/>
          </w:tcPr>
          <w:p w14:paraId="210F07CA" w14:textId="26538C1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8AA9491" w14:textId="6E33149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БУРЯТ-ЯНГУТСКАЯ СРЕДНЯЯ ОБЩЕОБРАЗОВАТЕЛЬНАЯ ШКОЛА ИМ. А.С. ПУШКИНА.</w:t>
            </w:r>
          </w:p>
        </w:tc>
      </w:tr>
      <w:tr w:rsidR="001E59DE" w:rsidRPr="00AA0698" w14:paraId="540B4ECE" w14:textId="77777777" w:rsidTr="004E7B40">
        <w:tc>
          <w:tcPr>
            <w:tcW w:w="534" w:type="dxa"/>
            <w:shd w:val="clear" w:color="auto" w:fill="auto"/>
          </w:tcPr>
          <w:p w14:paraId="3337E897"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2E2C552" w14:textId="50DB27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0B893CF" w14:textId="027ACA3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Иванова Вероника Павловна</w:t>
            </w:r>
          </w:p>
        </w:tc>
      </w:tr>
      <w:tr w:rsidR="001E59DE" w:rsidRPr="00AA0698" w14:paraId="3E2E15AD" w14:textId="77777777" w:rsidTr="004E7B40">
        <w:tc>
          <w:tcPr>
            <w:tcW w:w="534" w:type="dxa"/>
            <w:shd w:val="clear" w:color="auto" w:fill="auto"/>
          </w:tcPr>
          <w:p w14:paraId="7B9785F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EFA55F3" w14:textId="09025A2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4C03E97" w14:textId="3A485405"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669212, Иркутская обл., Осинский р-н, с. Енисей, ул. Кирова, д. 2</w:t>
            </w:r>
            <w:proofErr w:type="gramEnd"/>
          </w:p>
        </w:tc>
      </w:tr>
      <w:tr w:rsidR="001E59DE" w:rsidRPr="00AA0698" w14:paraId="428C00B4" w14:textId="77777777" w:rsidTr="004E7B40">
        <w:tc>
          <w:tcPr>
            <w:tcW w:w="534" w:type="dxa"/>
            <w:shd w:val="clear" w:color="auto" w:fill="auto"/>
          </w:tcPr>
          <w:p w14:paraId="720DE4E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A124C7B" w14:textId="1003E39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4B0CBBC3" w14:textId="003DF3E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enisei_school1896@mail.ru</w:t>
            </w:r>
          </w:p>
        </w:tc>
      </w:tr>
      <w:tr w:rsidR="001E59DE" w:rsidRPr="00AA0698" w14:paraId="06EC9B4F" w14:textId="77777777" w:rsidTr="004E7B40">
        <w:tc>
          <w:tcPr>
            <w:tcW w:w="534" w:type="dxa"/>
            <w:shd w:val="clear" w:color="auto" w:fill="auto"/>
          </w:tcPr>
          <w:p w14:paraId="365CB76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DF4A5B0" w14:textId="3E0ECE2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D851E6A" w14:textId="5907D80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бурят-</w:t>
            </w:r>
            <w:proofErr w:type="spellStart"/>
            <w:r>
              <w:rPr>
                <w:rFonts w:ascii="Times New Roman" w:hAnsi="Times New Roman"/>
                <w:sz w:val="24"/>
                <w:szCs w:val="24"/>
              </w:rPr>
              <w:t>янгутская</w:t>
            </w:r>
            <w:proofErr w:type="spellEnd"/>
            <w:r>
              <w:rPr>
                <w:rFonts w:ascii="Times New Roman" w:hAnsi="Times New Roman"/>
                <w:sz w:val="24"/>
                <w:szCs w:val="24"/>
              </w:rPr>
              <w:t>-</w:t>
            </w:r>
            <w:proofErr w:type="spellStart"/>
            <w:r>
              <w:rPr>
                <w:rFonts w:ascii="Times New Roman" w:hAnsi="Times New Roman"/>
                <w:sz w:val="24"/>
                <w:szCs w:val="24"/>
              </w:rPr>
              <w:t>школа</w:t>
            </w:r>
            <w:proofErr w:type="gramStart"/>
            <w:r>
              <w:rPr>
                <w:rFonts w:ascii="Times New Roman" w:hAnsi="Times New Roman"/>
                <w:sz w:val="24"/>
                <w:szCs w:val="24"/>
              </w:rPr>
              <w:t>.о</w:t>
            </w:r>
            <w:proofErr w:type="gramEnd"/>
            <w:r>
              <w:rPr>
                <w:rFonts w:ascii="Times New Roman" w:hAnsi="Times New Roman"/>
                <w:sz w:val="24"/>
                <w:szCs w:val="24"/>
              </w:rPr>
              <w:t>са-обр.рф</w:t>
            </w:r>
            <w:proofErr w:type="spellEnd"/>
          </w:p>
        </w:tc>
      </w:tr>
      <w:tr w:rsidR="001E59DE" w:rsidRPr="00AA0698" w14:paraId="72EC5D71" w14:textId="77777777" w:rsidTr="004E7B40">
        <w:tc>
          <w:tcPr>
            <w:tcW w:w="534" w:type="dxa"/>
            <w:shd w:val="clear" w:color="auto" w:fill="auto"/>
          </w:tcPr>
          <w:p w14:paraId="2F75A46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4F3176EF" w14:textId="70C9ADC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37AC9567"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1AC0CB91" w14:textId="77777777" w:rsidTr="004E7B40">
        <w:tc>
          <w:tcPr>
            <w:tcW w:w="534" w:type="dxa"/>
            <w:shd w:val="clear" w:color="auto" w:fill="auto"/>
          </w:tcPr>
          <w:p w14:paraId="7062D532" w14:textId="714E3EAF"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3.</w:t>
            </w:r>
          </w:p>
        </w:tc>
        <w:tc>
          <w:tcPr>
            <w:tcW w:w="2126" w:type="dxa"/>
            <w:shd w:val="clear" w:color="auto" w:fill="auto"/>
          </w:tcPr>
          <w:p w14:paraId="1A99D5DA" w14:textId="61C7A49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1AADDB3F" w14:textId="430195E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ИРХИДЕЙСКАЯ СРЕДНЯЯ ОБЩЕОБРАЗОВАТЕЛЬНАЯ ШКОЛА ИМЕНИ А.И. БАЛДУННИКОВА.</w:t>
            </w:r>
          </w:p>
        </w:tc>
      </w:tr>
      <w:tr w:rsidR="001E59DE" w:rsidRPr="00AA0698" w14:paraId="1E35D9DC" w14:textId="77777777" w:rsidTr="004E7B40">
        <w:tc>
          <w:tcPr>
            <w:tcW w:w="534" w:type="dxa"/>
            <w:shd w:val="clear" w:color="auto" w:fill="auto"/>
          </w:tcPr>
          <w:p w14:paraId="4B5FC532"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41CFAB0" w14:textId="12F3807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6C9FE83" w14:textId="22947A9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Сергеев Андрей Афанасьевич</w:t>
            </w:r>
          </w:p>
        </w:tc>
      </w:tr>
      <w:tr w:rsidR="001E59DE" w:rsidRPr="00AA0698" w14:paraId="63577A5E" w14:textId="77777777" w:rsidTr="004E7B40">
        <w:tc>
          <w:tcPr>
            <w:tcW w:w="534" w:type="dxa"/>
            <w:shd w:val="clear" w:color="auto" w:fill="auto"/>
          </w:tcPr>
          <w:p w14:paraId="2ECEFE5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600325C" w14:textId="2DFE62F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098DCB2" w14:textId="13271FA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669213,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w:t>
            </w:r>
            <w:proofErr w:type="spellStart"/>
            <w:r>
              <w:rPr>
                <w:rFonts w:ascii="Times New Roman" w:hAnsi="Times New Roman"/>
                <w:sz w:val="24"/>
                <w:szCs w:val="24"/>
              </w:rPr>
              <w:t>Ирхидей</w:t>
            </w:r>
            <w:proofErr w:type="spellEnd"/>
            <w:r>
              <w:rPr>
                <w:rFonts w:ascii="Times New Roman" w:hAnsi="Times New Roman"/>
                <w:sz w:val="24"/>
                <w:szCs w:val="24"/>
              </w:rPr>
              <w:t>, ул. Заречная, д. 6</w:t>
            </w:r>
          </w:p>
        </w:tc>
      </w:tr>
      <w:tr w:rsidR="001E59DE" w:rsidRPr="00AA0698" w14:paraId="563FB395" w14:textId="77777777" w:rsidTr="004E7B40">
        <w:tc>
          <w:tcPr>
            <w:tcW w:w="534" w:type="dxa"/>
            <w:shd w:val="clear" w:color="auto" w:fill="auto"/>
          </w:tcPr>
          <w:p w14:paraId="30EDD71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F604DEA" w14:textId="64D9366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1C99E054" w14:textId="7C087D4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irhidey@bk.ru</w:t>
            </w:r>
          </w:p>
        </w:tc>
      </w:tr>
      <w:tr w:rsidR="001E59DE" w:rsidRPr="00AA0698" w14:paraId="671439EB" w14:textId="77777777" w:rsidTr="004E7B40">
        <w:tc>
          <w:tcPr>
            <w:tcW w:w="534" w:type="dxa"/>
            <w:shd w:val="clear" w:color="auto" w:fill="auto"/>
          </w:tcPr>
          <w:p w14:paraId="1581F5B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5BB614A" w14:textId="0DFEE1C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7090337D" w14:textId="0628A7B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irhidey.ru</w:t>
            </w:r>
          </w:p>
        </w:tc>
      </w:tr>
      <w:tr w:rsidR="001E59DE" w:rsidRPr="00AA0698" w14:paraId="2AD631EF" w14:textId="77777777" w:rsidTr="004E7B40">
        <w:tc>
          <w:tcPr>
            <w:tcW w:w="534" w:type="dxa"/>
            <w:shd w:val="clear" w:color="auto" w:fill="auto"/>
          </w:tcPr>
          <w:p w14:paraId="6D7D4A9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AA27C5B" w14:textId="764665C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689AD9D"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10695DA2" w14:textId="77777777" w:rsidTr="004E7B40">
        <w:tc>
          <w:tcPr>
            <w:tcW w:w="534" w:type="dxa"/>
            <w:shd w:val="clear" w:color="auto" w:fill="auto"/>
          </w:tcPr>
          <w:p w14:paraId="025EBF31" w14:textId="3539C919"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4.</w:t>
            </w:r>
          </w:p>
        </w:tc>
        <w:tc>
          <w:tcPr>
            <w:tcW w:w="2126" w:type="dxa"/>
            <w:shd w:val="clear" w:color="auto" w:fill="auto"/>
          </w:tcPr>
          <w:p w14:paraId="07D96EF4" w14:textId="04E4953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B824A4E" w14:textId="503DC76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КАХИНСКАЯ СРЕДНЯЯ ОБЩЕОБРАЗОВАТЕЛЬНАЯ ШКОЛА ИМ. И. А. БАТУДАЕВА.</w:t>
            </w:r>
          </w:p>
        </w:tc>
      </w:tr>
      <w:tr w:rsidR="001E59DE" w:rsidRPr="00AA0698" w14:paraId="3491E915" w14:textId="77777777" w:rsidTr="004E7B40">
        <w:tc>
          <w:tcPr>
            <w:tcW w:w="534" w:type="dxa"/>
            <w:shd w:val="clear" w:color="auto" w:fill="auto"/>
          </w:tcPr>
          <w:p w14:paraId="3D0D2758"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CAB2287" w14:textId="5CA78A2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0C585A6E" w14:textId="226C6EA9"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Убугунов</w:t>
            </w:r>
            <w:proofErr w:type="spellEnd"/>
            <w:r>
              <w:rPr>
                <w:rFonts w:ascii="Times New Roman" w:hAnsi="Times New Roman"/>
                <w:sz w:val="24"/>
                <w:szCs w:val="24"/>
              </w:rPr>
              <w:t xml:space="preserve"> Игорь Ефимович</w:t>
            </w:r>
          </w:p>
        </w:tc>
      </w:tr>
      <w:tr w:rsidR="001E59DE" w:rsidRPr="00AA0698" w14:paraId="749760DA" w14:textId="77777777" w:rsidTr="004E7B40">
        <w:tc>
          <w:tcPr>
            <w:tcW w:w="534" w:type="dxa"/>
            <w:shd w:val="clear" w:color="auto" w:fill="auto"/>
          </w:tcPr>
          <w:p w14:paraId="3EB19BF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EB821C0" w14:textId="6E6B886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38F39B3E" w14:textId="2E5C9EF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669230,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w:t>
            </w:r>
            <w:proofErr w:type="spellStart"/>
            <w:r>
              <w:rPr>
                <w:rFonts w:ascii="Times New Roman" w:hAnsi="Times New Roman"/>
                <w:sz w:val="24"/>
                <w:szCs w:val="24"/>
              </w:rPr>
              <w:t>Хокта</w:t>
            </w:r>
            <w:proofErr w:type="spellEnd"/>
            <w:r>
              <w:rPr>
                <w:rFonts w:ascii="Times New Roman" w:hAnsi="Times New Roman"/>
                <w:sz w:val="24"/>
                <w:szCs w:val="24"/>
              </w:rPr>
              <w:t>, ул. Центральная, д.6</w:t>
            </w:r>
          </w:p>
        </w:tc>
      </w:tr>
      <w:tr w:rsidR="001E59DE" w:rsidRPr="00AA0698" w14:paraId="6564E49B" w14:textId="77777777" w:rsidTr="004E7B40">
        <w:tc>
          <w:tcPr>
            <w:tcW w:w="534" w:type="dxa"/>
            <w:shd w:val="clear" w:color="auto" w:fill="auto"/>
          </w:tcPr>
          <w:p w14:paraId="70919DB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D5D994E" w14:textId="6AA2FF1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2ACF14FD" w14:textId="0A2063E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kaha-school@mail.ru</w:t>
            </w:r>
          </w:p>
        </w:tc>
      </w:tr>
      <w:tr w:rsidR="001E59DE" w:rsidRPr="00AA0698" w14:paraId="609F829B" w14:textId="77777777" w:rsidTr="004E7B40">
        <w:tc>
          <w:tcPr>
            <w:tcW w:w="534" w:type="dxa"/>
            <w:shd w:val="clear" w:color="auto" w:fill="auto"/>
          </w:tcPr>
          <w:p w14:paraId="32B8C18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4E64338" w14:textId="6262687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0ADA4FE" w14:textId="744DCC1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kahin.ru</w:t>
            </w:r>
          </w:p>
        </w:tc>
      </w:tr>
      <w:tr w:rsidR="001E59DE" w:rsidRPr="00AA0698" w14:paraId="6870CEF6" w14:textId="77777777" w:rsidTr="004E7B40">
        <w:tc>
          <w:tcPr>
            <w:tcW w:w="534" w:type="dxa"/>
            <w:shd w:val="clear" w:color="auto" w:fill="auto"/>
          </w:tcPr>
          <w:p w14:paraId="18372FB3" w14:textId="4AC08F4E"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5.</w:t>
            </w:r>
          </w:p>
        </w:tc>
        <w:tc>
          <w:tcPr>
            <w:tcW w:w="2126" w:type="dxa"/>
            <w:shd w:val="clear" w:color="auto" w:fill="auto"/>
          </w:tcPr>
          <w:p w14:paraId="182DA3EC" w14:textId="5846784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29F6498F" w14:textId="2282216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КУТАНСКАЯ ОСНОВНАЯ ОБЩЕОБРАЗОВАТЕЛЬНАЯ ШКОЛА.</w:t>
            </w:r>
          </w:p>
        </w:tc>
      </w:tr>
      <w:tr w:rsidR="001E59DE" w:rsidRPr="00AA0698" w14:paraId="3AAFD41B" w14:textId="77777777" w:rsidTr="004E7B40">
        <w:tc>
          <w:tcPr>
            <w:tcW w:w="534" w:type="dxa"/>
            <w:shd w:val="clear" w:color="auto" w:fill="auto"/>
          </w:tcPr>
          <w:p w14:paraId="7A2CC69D"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2CC717E" w14:textId="0668ED8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182ABD60" w14:textId="026DD041"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Сиденов</w:t>
            </w:r>
            <w:proofErr w:type="spellEnd"/>
            <w:r>
              <w:rPr>
                <w:rFonts w:ascii="Times New Roman" w:hAnsi="Times New Roman"/>
                <w:sz w:val="24"/>
                <w:szCs w:val="24"/>
              </w:rPr>
              <w:t xml:space="preserve"> Иван Владимирович</w:t>
            </w:r>
          </w:p>
        </w:tc>
      </w:tr>
      <w:tr w:rsidR="001E59DE" w:rsidRPr="00AA0698" w14:paraId="3FAB766F" w14:textId="77777777" w:rsidTr="004E7B40">
        <w:tc>
          <w:tcPr>
            <w:tcW w:w="534" w:type="dxa"/>
            <w:shd w:val="clear" w:color="auto" w:fill="auto"/>
          </w:tcPr>
          <w:p w14:paraId="051E3B4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3D47DAA" w14:textId="2FEB497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39E5CB0D" w14:textId="706DCBC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669231, Иркутская обл., Осинский р-н, д. </w:t>
            </w:r>
            <w:proofErr w:type="spellStart"/>
            <w:r>
              <w:rPr>
                <w:rFonts w:ascii="Times New Roman" w:hAnsi="Times New Roman"/>
                <w:sz w:val="24"/>
                <w:szCs w:val="24"/>
              </w:rPr>
              <w:t>Кутанка</w:t>
            </w:r>
            <w:proofErr w:type="spellEnd"/>
            <w:r>
              <w:rPr>
                <w:rFonts w:ascii="Times New Roman" w:hAnsi="Times New Roman"/>
                <w:sz w:val="24"/>
                <w:szCs w:val="24"/>
              </w:rPr>
              <w:t>, ул. Ленина, д. 1</w:t>
            </w:r>
          </w:p>
        </w:tc>
      </w:tr>
      <w:tr w:rsidR="001E59DE" w:rsidRPr="00AA0698" w14:paraId="59E2ABA0" w14:textId="77777777" w:rsidTr="004E7B40">
        <w:tc>
          <w:tcPr>
            <w:tcW w:w="534" w:type="dxa"/>
            <w:shd w:val="clear" w:color="auto" w:fill="auto"/>
          </w:tcPr>
          <w:p w14:paraId="4E79D18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2683463" w14:textId="67DEFDA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62AE759B" w14:textId="70B6CCE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kutanka92@mail.ru</w:t>
            </w:r>
          </w:p>
        </w:tc>
      </w:tr>
      <w:tr w:rsidR="001E59DE" w:rsidRPr="00AA0698" w14:paraId="5B0556DA" w14:textId="77777777" w:rsidTr="004E7B40">
        <w:tc>
          <w:tcPr>
            <w:tcW w:w="534" w:type="dxa"/>
            <w:shd w:val="clear" w:color="auto" w:fill="auto"/>
          </w:tcPr>
          <w:p w14:paraId="0D31A74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4EBC874" w14:textId="76E1D74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475ECAC" w14:textId="510C1F0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kutanka.ru</w:t>
            </w:r>
          </w:p>
        </w:tc>
      </w:tr>
      <w:tr w:rsidR="001E59DE" w:rsidRPr="00AA0698" w14:paraId="45B4425E" w14:textId="77777777" w:rsidTr="004E7B40">
        <w:tc>
          <w:tcPr>
            <w:tcW w:w="534" w:type="dxa"/>
            <w:shd w:val="clear" w:color="auto" w:fill="auto"/>
          </w:tcPr>
          <w:p w14:paraId="6C90B11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5E60DD5" w14:textId="2F62FA5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5AD5574"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29EC31DA" w14:textId="77777777" w:rsidTr="004E7B40">
        <w:tc>
          <w:tcPr>
            <w:tcW w:w="534" w:type="dxa"/>
            <w:shd w:val="clear" w:color="auto" w:fill="auto"/>
          </w:tcPr>
          <w:p w14:paraId="37519EC5" w14:textId="6541321D"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6.</w:t>
            </w:r>
          </w:p>
        </w:tc>
        <w:tc>
          <w:tcPr>
            <w:tcW w:w="2126" w:type="dxa"/>
            <w:shd w:val="clear" w:color="auto" w:fill="auto"/>
          </w:tcPr>
          <w:p w14:paraId="5144B200" w14:textId="112C6C0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36D79F3" w14:textId="7039658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МАЙСКАЯ СРЕДНЯЯ ОБЩЕОБРАЗОВАТЕЛЬНАЯ ШКОЛА.</w:t>
            </w:r>
          </w:p>
        </w:tc>
      </w:tr>
      <w:tr w:rsidR="001E59DE" w:rsidRPr="00AA0698" w14:paraId="5AE5FE5B" w14:textId="77777777" w:rsidTr="004E7B40">
        <w:tc>
          <w:tcPr>
            <w:tcW w:w="534" w:type="dxa"/>
            <w:shd w:val="clear" w:color="auto" w:fill="auto"/>
          </w:tcPr>
          <w:p w14:paraId="788D6D1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649F8E4E" w14:textId="445BDF3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8233CF2" w14:textId="138F525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Тельнов Юрий Викторович</w:t>
            </w:r>
          </w:p>
        </w:tc>
      </w:tr>
      <w:tr w:rsidR="001E59DE" w:rsidRPr="00AA0698" w14:paraId="7A956563" w14:textId="77777777" w:rsidTr="004E7B40">
        <w:tc>
          <w:tcPr>
            <w:tcW w:w="534" w:type="dxa"/>
            <w:shd w:val="clear" w:color="auto" w:fill="auto"/>
          </w:tcPr>
          <w:p w14:paraId="4EC8D64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9D27EE0" w14:textId="505F809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B5A199C" w14:textId="7AD459B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669214,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w:t>
            </w:r>
            <w:proofErr w:type="spellStart"/>
            <w:r>
              <w:rPr>
                <w:rFonts w:ascii="Times New Roman" w:hAnsi="Times New Roman"/>
                <w:sz w:val="24"/>
                <w:szCs w:val="24"/>
              </w:rPr>
              <w:t>Майск</w:t>
            </w:r>
            <w:proofErr w:type="spellEnd"/>
            <w:r>
              <w:rPr>
                <w:rFonts w:ascii="Times New Roman" w:hAnsi="Times New Roman"/>
                <w:sz w:val="24"/>
                <w:szCs w:val="24"/>
              </w:rPr>
              <w:t>, ул. Трактовая, д. 9</w:t>
            </w:r>
          </w:p>
        </w:tc>
      </w:tr>
      <w:tr w:rsidR="001E59DE" w:rsidRPr="00AA0698" w14:paraId="3151ACE3" w14:textId="77777777" w:rsidTr="004E7B40">
        <w:tc>
          <w:tcPr>
            <w:tcW w:w="534" w:type="dxa"/>
            <w:shd w:val="clear" w:color="auto" w:fill="auto"/>
          </w:tcPr>
          <w:p w14:paraId="3750573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02E013E" w14:textId="2562492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1FF26677" w14:textId="469CF1A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shkola-msosh67@bk.ru</w:t>
            </w:r>
          </w:p>
        </w:tc>
      </w:tr>
      <w:tr w:rsidR="001E59DE" w:rsidRPr="00AA0698" w14:paraId="791BCFC6" w14:textId="77777777" w:rsidTr="004E7B40">
        <w:tc>
          <w:tcPr>
            <w:tcW w:w="534" w:type="dxa"/>
            <w:shd w:val="clear" w:color="auto" w:fill="auto"/>
          </w:tcPr>
          <w:p w14:paraId="1F44FDA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4C3567E" w14:textId="3AFED3E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4D9F86A" w14:textId="5D13C07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майская-</w:t>
            </w:r>
            <w:proofErr w:type="spellStart"/>
            <w:r>
              <w:rPr>
                <w:rFonts w:ascii="Times New Roman" w:hAnsi="Times New Roman"/>
                <w:sz w:val="24"/>
                <w:szCs w:val="24"/>
              </w:rPr>
              <w:t>школа</w:t>
            </w:r>
            <w:proofErr w:type="gramStart"/>
            <w:r>
              <w:rPr>
                <w:rFonts w:ascii="Times New Roman" w:hAnsi="Times New Roman"/>
                <w:sz w:val="24"/>
                <w:szCs w:val="24"/>
              </w:rPr>
              <w:t>.о</w:t>
            </w:r>
            <w:proofErr w:type="gramEnd"/>
            <w:r>
              <w:rPr>
                <w:rFonts w:ascii="Times New Roman" w:hAnsi="Times New Roman"/>
                <w:sz w:val="24"/>
                <w:szCs w:val="24"/>
              </w:rPr>
              <w:t>са</w:t>
            </w:r>
            <w:proofErr w:type="spellEnd"/>
            <w:r>
              <w:rPr>
                <w:rFonts w:ascii="Times New Roman" w:hAnsi="Times New Roman"/>
                <w:sz w:val="24"/>
                <w:szCs w:val="24"/>
              </w:rPr>
              <w:t>-</w:t>
            </w:r>
            <w:proofErr w:type="spellStart"/>
            <w:r>
              <w:rPr>
                <w:rFonts w:ascii="Times New Roman" w:hAnsi="Times New Roman"/>
                <w:sz w:val="24"/>
                <w:szCs w:val="24"/>
              </w:rPr>
              <w:t>обр.рф</w:t>
            </w:r>
            <w:proofErr w:type="spellEnd"/>
          </w:p>
        </w:tc>
      </w:tr>
      <w:tr w:rsidR="001E59DE" w:rsidRPr="00AA0698" w14:paraId="4A0CD00E" w14:textId="77777777" w:rsidTr="004E7B40">
        <w:tc>
          <w:tcPr>
            <w:tcW w:w="534" w:type="dxa"/>
            <w:shd w:val="clear" w:color="auto" w:fill="auto"/>
          </w:tcPr>
          <w:p w14:paraId="0CFF22E3"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2EA1E4E" w14:textId="68968EC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A9966E2"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29C9EF46" w14:textId="77777777" w:rsidTr="004E7B40">
        <w:tc>
          <w:tcPr>
            <w:tcW w:w="534" w:type="dxa"/>
            <w:shd w:val="clear" w:color="auto" w:fill="auto"/>
          </w:tcPr>
          <w:p w14:paraId="354A596F" w14:textId="42ED1032"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7.</w:t>
            </w:r>
          </w:p>
        </w:tc>
        <w:tc>
          <w:tcPr>
            <w:tcW w:w="2126" w:type="dxa"/>
            <w:shd w:val="clear" w:color="auto" w:fill="auto"/>
          </w:tcPr>
          <w:p w14:paraId="0055CB66" w14:textId="1B9317B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668B3E2" w14:textId="7502BC1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МОЛЬТИНСКАЯ ОСНОВНАЯ ОБЩЕОБРАЗОВАТЕЛЬНАЯ ШКОЛА ИМЕНИ БОГДАНОВА Г.Н..</w:t>
            </w:r>
          </w:p>
        </w:tc>
      </w:tr>
      <w:tr w:rsidR="001E59DE" w:rsidRPr="00AA0698" w14:paraId="4FF1FAEC" w14:textId="77777777" w:rsidTr="004E7B40">
        <w:tc>
          <w:tcPr>
            <w:tcW w:w="534" w:type="dxa"/>
            <w:shd w:val="clear" w:color="auto" w:fill="auto"/>
          </w:tcPr>
          <w:p w14:paraId="08F8033D"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DA0DED4" w14:textId="1134220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0F91302D" w14:textId="180933E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Задоров Эдуард Аркадьевич</w:t>
            </w:r>
          </w:p>
        </w:tc>
      </w:tr>
      <w:tr w:rsidR="001E59DE" w:rsidRPr="00AA0698" w14:paraId="4F40741D" w14:textId="77777777" w:rsidTr="004E7B40">
        <w:tc>
          <w:tcPr>
            <w:tcW w:w="534" w:type="dxa"/>
            <w:shd w:val="clear" w:color="auto" w:fill="auto"/>
          </w:tcPr>
          <w:p w14:paraId="08B3F99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B7B19F3" w14:textId="76B36C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3C9F8866" w14:textId="5C49ECE9"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 xml:space="preserve">669230, Иркутская обл., Осинский р-н, с. </w:t>
            </w:r>
            <w:proofErr w:type="spellStart"/>
            <w:r>
              <w:rPr>
                <w:rFonts w:ascii="Times New Roman" w:hAnsi="Times New Roman"/>
                <w:sz w:val="24"/>
                <w:szCs w:val="24"/>
              </w:rPr>
              <w:t>Каха</w:t>
            </w:r>
            <w:proofErr w:type="spellEnd"/>
            <w:r>
              <w:rPr>
                <w:rFonts w:ascii="Times New Roman" w:hAnsi="Times New Roman"/>
                <w:sz w:val="24"/>
                <w:szCs w:val="24"/>
              </w:rPr>
              <w:t>, ул. Молодежная, стр. 5</w:t>
            </w:r>
            <w:proofErr w:type="gramEnd"/>
          </w:p>
        </w:tc>
      </w:tr>
      <w:tr w:rsidR="001E59DE" w:rsidRPr="00AA0698" w14:paraId="39C30E1F" w14:textId="77777777" w:rsidTr="004E7B40">
        <w:tc>
          <w:tcPr>
            <w:tcW w:w="534" w:type="dxa"/>
            <w:shd w:val="clear" w:color="auto" w:fill="auto"/>
          </w:tcPr>
          <w:p w14:paraId="599BC9D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89BBBF0" w14:textId="0B019CD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1985B6D0" w14:textId="57E9EAC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molta.school@mail.ru</w:t>
            </w:r>
          </w:p>
        </w:tc>
      </w:tr>
      <w:tr w:rsidR="001E59DE" w:rsidRPr="00AA0698" w14:paraId="7941EEF3" w14:textId="77777777" w:rsidTr="004E7B40">
        <w:tc>
          <w:tcPr>
            <w:tcW w:w="534" w:type="dxa"/>
            <w:shd w:val="clear" w:color="auto" w:fill="auto"/>
          </w:tcPr>
          <w:p w14:paraId="4A23017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FB07B2" w14:textId="7178D75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2863019F" w14:textId="43E9F03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moltin.ru</w:t>
            </w:r>
          </w:p>
        </w:tc>
      </w:tr>
      <w:tr w:rsidR="001E59DE" w:rsidRPr="00AA0698" w14:paraId="1C5BBA9D" w14:textId="77777777" w:rsidTr="004E7B40">
        <w:tc>
          <w:tcPr>
            <w:tcW w:w="534" w:type="dxa"/>
            <w:shd w:val="clear" w:color="auto" w:fill="auto"/>
          </w:tcPr>
          <w:p w14:paraId="06E96B5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3C8A7D6" w14:textId="0612CCA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3DBA529"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7FCF5B66" w14:textId="77777777" w:rsidTr="004E7B40">
        <w:tc>
          <w:tcPr>
            <w:tcW w:w="534" w:type="dxa"/>
            <w:shd w:val="clear" w:color="auto" w:fill="auto"/>
          </w:tcPr>
          <w:p w14:paraId="4D17A989" w14:textId="50F26525"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8.</w:t>
            </w:r>
          </w:p>
        </w:tc>
        <w:tc>
          <w:tcPr>
            <w:tcW w:w="2126" w:type="dxa"/>
            <w:shd w:val="clear" w:color="auto" w:fill="auto"/>
          </w:tcPr>
          <w:p w14:paraId="1FCFC3D7" w14:textId="7E1F230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0098C522" w14:textId="0B8F43D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НОВО-ЛЕНИНСКАЯ СРЕДНЯЯ ОБЩЕОБРАЗОВАТЕЛЬНАЯ ШКОЛА.</w:t>
            </w:r>
          </w:p>
        </w:tc>
      </w:tr>
      <w:tr w:rsidR="001E59DE" w:rsidRPr="00AA0698" w14:paraId="1F200149" w14:textId="77777777" w:rsidTr="004E7B40">
        <w:tc>
          <w:tcPr>
            <w:tcW w:w="534" w:type="dxa"/>
            <w:shd w:val="clear" w:color="auto" w:fill="auto"/>
          </w:tcPr>
          <w:p w14:paraId="7558E3C1"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6E264F88" w14:textId="29DE086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4EC60E50" w14:textId="45F59B81"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Хунданов</w:t>
            </w:r>
            <w:proofErr w:type="spellEnd"/>
            <w:r>
              <w:rPr>
                <w:rFonts w:ascii="Times New Roman" w:hAnsi="Times New Roman"/>
                <w:sz w:val="24"/>
                <w:szCs w:val="24"/>
              </w:rPr>
              <w:t xml:space="preserve"> Анатолий Павлович</w:t>
            </w:r>
          </w:p>
        </w:tc>
      </w:tr>
      <w:tr w:rsidR="001E59DE" w:rsidRPr="00AA0698" w14:paraId="3FB54226" w14:textId="77777777" w:rsidTr="004E7B40">
        <w:tc>
          <w:tcPr>
            <w:tcW w:w="534" w:type="dxa"/>
            <w:shd w:val="clear" w:color="auto" w:fill="auto"/>
          </w:tcPr>
          <w:p w14:paraId="147EE4B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3180A54" w14:textId="27B78F2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2C5122EA" w14:textId="47FBEC3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669233,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Ново-Ленино, ул. </w:t>
            </w:r>
            <w:proofErr w:type="spellStart"/>
            <w:r>
              <w:rPr>
                <w:rFonts w:ascii="Times New Roman" w:hAnsi="Times New Roman"/>
                <w:sz w:val="24"/>
                <w:szCs w:val="24"/>
              </w:rPr>
              <w:t>Сухэ-Батора</w:t>
            </w:r>
            <w:proofErr w:type="spellEnd"/>
            <w:r>
              <w:rPr>
                <w:rFonts w:ascii="Times New Roman" w:hAnsi="Times New Roman"/>
                <w:sz w:val="24"/>
                <w:szCs w:val="24"/>
              </w:rPr>
              <w:t>, д.9</w:t>
            </w:r>
          </w:p>
        </w:tc>
      </w:tr>
      <w:tr w:rsidR="001E59DE" w:rsidRPr="00AA0698" w14:paraId="071D05F5" w14:textId="77777777" w:rsidTr="004E7B40">
        <w:tc>
          <w:tcPr>
            <w:tcW w:w="534" w:type="dxa"/>
            <w:shd w:val="clear" w:color="auto" w:fill="auto"/>
          </w:tcPr>
          <w:p w14:paraId="0E490BE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3598FFB" w14:textId="7F7A2CD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3DF55079" w14:textId="0D18289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novo-lenino83@mail.ru</w:t>
            </w:r>
          </w:p>
        </w:tc>
      </w:tr>
      <w:tr w:rsidR="001E59DE" w:rsidRPr="00AA0698" w14:paraId="24FD2D07" w14:textId="77777777" w:rsidTr="004E7B40">
        <w:tc>
          <w:tcPr>
            <w:tcW w:w="534" w:type="dxa"/>
            <w:shd w:val="clear" w:color="auto" w:fill="auto"/>
          </w:tcPr>
          <w:p w14:paraId="2B3A731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C5D146F" w14:textId="1FB539E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9E5EE8C" w14:textId="067B8DB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novolenin.ru</w:t>
            </w:r>
          </w:p>
        </w:tc>
      </w:tr>
      <w:tr w:rsidR="001E59DE" w:rsidRPr="00AA0698" w14:paraId="47AF6A4C" w14:textId="77777777" w:rsidTr="004E7B40">
        <w:tc>
          <w:tcPr>
            <w:tcW w:w="534" w:type="dxa"/>
            <w:shd w:val="clear" w:color="auto" w:fill="auto"/>
          </w:tcPr>
          <w:p w14:paraId="242686B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50ACD47" w14:textId="2F8DB76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3D53D0C" w14:textId="77777777" w:rsidR="001E59DE" w:rsidRDefault="001E59DE" w:rsidP="00AA0698">
            <w:pPr>
              <w:spacing w:before="60" w:after="0" w:line="276" w:lineRule="auto"/>
              <w:ind w:right="-63"/>
              <w:rPr>
                <w:rFonts w:ascii="Times New Roman" w:hAnsi="Times New Roman"/>
                <w:sz w:val="24"/>
                <w:szCs w:val="24"/>
              </w:rPr>
            </w:pPr>
          </w:p>
          <w:p w14:paraId="3A7222D7" w14:textId="12D80219" w:rsidR="00D41914" w:rsidRDefault="00D41914" w:rsidP="00AA0698">
            <w:pPr>
              <w:spacing w:before="60" w:after="0" w:line="276" w:lineRule="auto"/>
              <w:ind w:right="-63"/>
              <w:rPr>
                <w:rFonts w:ascii="Times New Roman" w:hAnsi="Times New Roman"/>
                <w:sz w:val="24"/>
                <w:szCs w:val="24"/>
              </w:rPr>
            </w:pPr>
          </w:p>
        </w:tc>
      </w:tr>
      <w:tr w:rsidR="001E59DE" w:rsidRPr="00AA0698" w14:paraId="43981811" w14:textId="77777777" w:rsidTr="004E7B40">
        <w:tc>
          <w:tcPr>
            <w:tcW w:w="534" w:type="dxa"/>
            <w:shd w:val="clear" w:color="auto" w:fill="auto"/>
          </w:tcPr>
          <w:p w14:paraId="25BADC1B" w14:textId="3CE02762"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9.</w:t>
            </w:r>
          </w:p>
        </w:tc>
        <w:tc>
          <w:tcPr>
            <w:tcW w:w="2126" w:type="dxa"/>
            <w:shd w:val="clear" w:color="auto" w:fill="auto"/>
          </w:tcPr>
          <w:p w14:paraId="0C9AAF7C" w14:textId="7E53A0F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254AD9F3" w14:textId="6952C65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ОБУСИНСКАЯ СРЕДНЯЯ ОБЩЕОБРАЗОВАТЕЛЬНАЯ ШКОЛА-ИНТЕРНАТ ИМЕНИ А.И. ШАДАЕВА.</w:t>
            </w:r>
          </w:p>
        </w:tc>
      </w:tr>
      <w:tr w:rsidR="001E59DE" w:rsidRPr="00AA0698" w14:paraId="2307B45E" w14:textId="77777777" w:rsidTr="004E7B40">
        <w:tc>
          <w:tcPr>
            <w:tcW w:w="534" w:type="dxa"/>
            <w:shd w:val="clear" w:color="auto" w:fill="auto"/>
          </w:tcPr>
          <w:p w14:paraId="1DE7AA5A"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5B7EFDDC" w14:textId="799F361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1DDBF7C" w14:textId="6BEAF62E"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Хамгушкеева</w:t>
            </w:r>
            <w:proofErr w:type="spellEnd"/>
            <w:r>
              <w:rPr>
                <w:rFonts w:ascii="Times New Roman" w:hAnsi="Times New Roman"/>
                <w:sz w:val="24"/>
                <w:szCs w:val="24"/>
              </w:rPr>
              <w:t xml:space="preserve"> Анна Геннадьевна</w:t>
            </w:r>
          </w:p>
        </w:tc>
      </w:tr>
      <w:tr w:rsidR="001E59DE" w:rsidRPr="00AA0698" w14:paraId="7AC1E856" w14:textId="77777777" w:rsidTr="004E7B40">
        <w:tc>
          <w:tcPr>
            <w:tcW w:w="534" w:type="dxa"/>
            <w:shd w:val="clear" w:color="auto" w:fill="auto"/>
          </w:tcPr>
          <w:p w14:paraId="64B0F4A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3A675E5" w14:textId="7BFB2A7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405BA1E" w14:textId="6D9927E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669234,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w:t>
            </w:r>
            <w:proofErr w:type="spellStart"/>
            <w:r>
              <w:rPr>
                <w:rFonts w:ascii="Times New Roman" w:hAnsi="Times New Roman"/>
                <w:sz w:val="24"/>
                <w:szCs w:val="24"/>
              </w:rPr>
              <w:t>Обуса</w:t>
            </w:r>
            <w:proofErr w:type="spellEnd"/>
            <w:r>
              <w:rPr>
                <w:rFonts w:ascii="Times New Roman" w:hAnsi="Times New Roman"/>
                <w:sz w:val="24"/>
                <w:szCs w:val="24"/>
              </w:rPr>
              <w:t>, ул. 11 Комсомольцев, д. 21</w:t>
            </w:r>
          </w:p>
        </w:tc>
      </w:tr>
      <w:tr w:rsidR="001E59DE" w:rsidRPr="00AA0698" w14:paraId="592DF8A7" w14:textId="77777777" w:rsidTr="004E7B40">
        <w:tc>
          <w:tcPr>
            <w:tcW w:w="534" w:type="dxa"/>
            <w:shd w:val="clear" w:color="auto" w:fill="auto"/>
          </w:tcPr>
          <w:p w14:paraId="63E9E897"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1F8CD1C2" w14:textId="53A911F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7857BE57" w14:textId="1823B8E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shkola-obusa@bk.ru</w:t>
            </w:r>
          </w:p>
        </w:tc>
      </w:tr>
      <w:tr w:rsidR="001E59DE" w:rsidRPr="00AA0698" w14:paraId="1B92D151" w14:textId="77777777" w:rsidTr="004E7B40">
        <w:tc>
          <w:tcPr>
            <w:tcW w:w="534" w:type="dxa"/>
            <w:shd w:val="clear" w:color="auto" w:fill="auto"/>
          </w:tcPr>
          <w:p w14:paraId="7976598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C562175" w14:textId="6A74D7A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F4E5801" w14:textId="1F83247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obusin.ru</w:t>
            </w:r>
          </w:p>
        </w:tc>
      </w:tr>
      <w:tr w:rsidR="001E59DE" w:rsidRPr="00AA0698" w14:paraId="776DAF1B" w14:textId="77777777" w:rsidTr="004E7B40">
        <w:tc>
          <w:tcPr>
            <w:tcW w:w="534" w:type="dxa"/>
            <w:shd w:val="clear" w:color="auto" w:fill="auto"/>
          </w:tcPr>
          <w:p w14:paraId="22C9F52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8CF02BB" w14:textId="45E3A27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78A89BCB"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4813F845" w14:textId="77777777" w:rsidTr="004E7B40">
        <w:tc>
          <w:tcPr>
            <w:tcW w:w="534" w:type="dxa"/>
            <w:shd w:val="clear" w:color="auto" w:fill="auto"/>
          </w:tcPr>
          <w:p w14:paraId="22365853" w14:textId="412844EF"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10.</w:t>
            </w:r>
          </w:p>
        </w:tc>
        <w:tc>
          <w:tcPr>
            <w:tcW w:w="2126" w:type="dxa"/>
            <w:shd w:val="clear" w:color="auto" w:fill="auto"/>
          </w:tcPr>
          <w:p w14:paraId="19E73BDA" w14:textId="40E964C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6EFC98D" w14:textId="54CD26D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ОСИНСКАЯ СРЕДНЯЯ ОБЩЕОБРАЗОВАТЕЛЬНАЯ ШКОЛА №1.</w:t>
            </w:r>
          </w:p>
        </w:tc>
      </w:tr>
      <w:tr w:rsidR="001E59DE" w:rsidRPr="00AA0698" w14:paraId="78D6A8F6" w14:textId="77777777" w:rsidTr="004E7B40">
        <w:tc>
          <w:tcPr>
            <w:tcW w:w="534" w:type="dxa"/>
            <w:shd w:val="clear" w:color="auto" w:fill="auto"/>
          </w:tcPr>
          <w:p w14:paraId="093ADEC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281D362" w14:textId="5E1CD40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99734F0" w14:textId="12FF420D"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Гимазова</w:t>
            </w:r>
            <w:proofErr w:type="spellEnd"/>
            <w:r>
              <w:rPr>
                <w:rFonts w:ascii="Times New Roman" w:hAnsi="Times New Roman"/>
                <w:sz w:val="24"/>
                <w:szCs w:val="24"/>
              </w:rPr>
              <w:t xml:space="preserve"> Нина Николаевна</w:t>
            </w:r>
          </w:p>
        </w:tc>
      </w:tr>
      <w:tr w:rsidR="001E59DE" w:rsidRPr="00AA0698" w14:paraId="03D1F57B" w14:textId="77777777" w:rsidTr="004E7B40">
        <w:tc>
          <w:tcPr>
            <w:tcW w:w="534" w:type="dxa"/>
            <w:shd w:val="clear" w:color="auto" w:fill="auto"/>
          </w:tcPr>
          <w:p w14:paraId="2B17646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74B244" w14:textId="28C31B8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06E7C089" w14:textId="60037AC2"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с. Оса, ул. Свердлова, д. 3</w:t>
            </w:r>
            <w:proofErr w:type="gramEnd"/>
          </w:p>
        </w:tc>
      </w:tr>
      <w:tr w:rsidR="001E59DE" w:rsidRPr="00AA0698" w14:paraId="6BEF70E3" w14:textId="77777777" w:rsidTr="004E7B40">
        <w:tc>
          <w:tcPr>
            <w:tcW w:w="534" w:type="dxa"/>
            <w:shd w:val="clear" w:color="auto" w:fill="auto"/>
          </w:tcPr>
          <w:p w14:paraId="5DF5010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3473A5" w14:textId="5BCAB74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46454EDE" w14:textId="0AE6716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osaososh1@yandex.ru</w:t>
            </w:r>
          </w:p>
        </w:tc>
      </w:tr>
      <w:tr w:rsidR="001E59DE" w:rsidRPr="00AA0698" w14:paraId="21F43CF4" w14:textId="77777777" w:rsidTr="004E7B40">
        <w:tc>
          <w:tcPr>
            <w:tcW w:w="534" w:type="dxa"/>
            <w:shd w:val="clear" w:color="auto" w:fill="auto"/>
          </w:tcPr>
          <w:p w14:paraId="5F299FC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AE3682A" w14:textId="31D31DA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611FF483" w14:textId="0B26692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sosh1.eduosa.ru</w:t>
            </w:r>
          </w:p>
        </w:tc>
      </w:tr>
      <w:tr w:rsidR="001E59DE" w:rsidRPr="00AA0698" w14:paraId="4F7DB0B3" w14:textId="77777777" w:rsidTr="004E7B40">
        <w:tc>
          <w:tcPr>
            <w:tcW w:w="534" w:type="dxa"/>
            <w:shd w:val="clear" w:color="auto" w:fill="auto"/>
          </w:tcPr>
          <w:p w14:paraId="404936D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3C9D722" w14:textId="23F0956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14F04F4"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4AA92924" w14:textId="77777777" w:rsidTr="004E7B40">
        <w:tc>
          <w:tcPr>
            <w:tcW w:w="534" w:type="dxa"/>
            <w:shd w:val="clear" w:color="auto" w:fill="auto"/>
          </w:tcPr>
          <w:p w14:paraId="03698025" w14:textId="569C345D"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11.</w:t>
            </w:r>
          </w:p>
        </w:tc>
        <w:tc>
          <w:tcPr>
            <w:tcW w:w="2126" w:type="dxa"/>
            <w:shd w:val="clear" w:color="auto" w:fill="auto"/>
          </w:tcPr>
          <w:p w14:paraId="0165AB37" w14:textId="4191B3B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466110F" w14:textId="0DA77A5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ОСИНСКАЯ СРЕДНЯЯ ОБЩЕОБРАЗОВАТЕЛЬНАЯ ШКОЛА № 2.</w:t>
            </w:r>
          </w:p>
        </w:tc>
      </w:tr>
      <w:tr w:rsidR="001E59DE" w:rsidRPr="00AA0698" w14:paraId="0DCD830C" w14:textId="77777777" w:rsidTr="004E7B40">
        <w:tc>
          <w:tcPr>
            <w:tcW w:w="534" w:type="dxa"/>
            <w:shd w:val="clear" w:color="auto" w:fill="auto"/>
          </w:tcPr>
          <w:p w14:paraId="17D93D6D"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4163347" w14:textId="2029113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2B9D281" w14:textId="62864B1D"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Барлуков</w:t>
            </w:r>
            <w:proofErr w:type="spellEnd"/>
            <w:r>
              <w:rPr>
                <w:rFonts w:ascii="Times New Roman" w:hAnsi="Times New Roman"/>
                <w:sz w:val="24"/>
                <w:szCs w:val="24"/>
              </w:rPr>
              <w:t xml:space="preserve"> Павел Георгиевич</w:t>
            </w:r>
          </w:p>
        </w:tc>
      </w:tr>
      <w:tr w:rsidR="001E59DE" w:rsidRPr="00AA0698" w14:paraId="0A5B1DEB" w14:textId="77777777" w:rsidTr="004E7B40">
        <w:tc>
          <w:tcPr>
            <w:tcW w:w="534" w:type="dxa"/>
            <w:shd w:val="clear" w:color="auto" w:fill="auto"/>
          </w:tcPr>
          <w:p w14:paraId="75A9A72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87DD790" w14:textId="6497774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EC36DE0" w14:textId="21C8578F"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с. Оса, ул. Котовского, д. 26</w:t>
            </w:r>
            <w:proofErr w:type="gramEnd"/>
          </w:p>
        </w:tc>
      </w:tr>
      <w:tr w:rsidR="001E59DE" w:rsidRPr="00AA0698" w14:paraId="692C0298" w14:textId="77777777" w:rsidTr="004E7B40">
        <w:tc>
          <w:tcPr>
            <w:tcW w:w="534" w:type="dxa"/>
            <w:shd w:val="clear" w:color="auto" w:fill="auto"/>
          </w:tcPr>
          <w:p w14:paraId="0F83969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6352F8B" w14:textId="586C7B8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016DB7AC" w14:textId="54CAD39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Osoosh@mail.ru</w:t>
            </w:r>
          </w:p>
        </w:tc>
      </w:tr>
      <w:tr w:rsidR="001E59DE" w:rsidRPr="00AA0698" w14:paraId="050708C2" w14:textId="77777777" w:rsidTr="004E7B40">
        <w:tc>
          <w:tcPr>
            <w:tcW w:w="534" w:type="dxa"/>
            <w:shd w:val="clear" w:color="auto" w:fill="auto"/>
          </w:tcPr>
          <w:p w14:paraId="6AD527E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E68FC26" w14:textId="79E7BB7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6C9E03DC" w14:textId="4A0EA40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osasosh2.ru</w:t>
            </w:r>
          </w:p>
        </w:tc>
      </w:tr>
      <w:tr w:rsidR="001E59DE" w:rsidRPr="00AA0698" w14:paraId="30D6FEAB" w14:textId="77777777" w:rsidTr="004E7B40">
        <w:tc>
          <w:tcPr>
            <w:tcW w:w="534" w:type="dxa"/>
            <w:shd w:val="clear" w:color="auto" w:fill="auto"/>
          </w:tcPr>
          <w:p w14:paraId="7AEEDB7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8660F9D" w14:textId="42F4AE2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3E71DA78"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77AE12E2" w14:textId="77777777" w:rsidTr="004E7B40">
        <w:tc>
          <w:tcPr>
            <w:tcW w:w="534" w:type="dxa"/>
            <w:shd w:val="clear" w:color="auto" w:fill="auto"/>
          </w:tcPr>
          <w:p w14:paraId="2398C6B7" w14:textId="6C176A40"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12.</w:t>
            </w:r>
          </w:p>
        </w:tc>
        <w:tc>
          <w:tcPr>
            <w:tcW w:w="2126" w:type="dxa"/>
            <w:shd w:val="clear" w:color="auto" w:fill="auto"/>
          </w:tcPr>
          <w:p w14:paraId="370C2004" w14:textId="595406B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7350282" w14:textId="0792A93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ПРИМОРСКАЯ СРЕДНЯЯ ОБЩЕОБРАЗОВАТЕЛЬНАЯ ШКОЛА.</w:t>
            </w:r>
          </w:p>
        </w:tc>
      </w:tr>
      <w:tr w:rsidR="001E59DE" w:rsidRPr="00AA0698" w14:paraId="7713E9EA" w14:textId="77777777" w:rsidTr="004E7B40">
        <w:tc>
          <w:tcPr>
            <w:tcW w:w="534" w:type="dxa"/>
            <w:shd w:val="clear" w:color="auto" w:fill="auto"/>
          </w:tcPr>
          <w:p w14:paraId="66843627"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91E60DD" w14:textId="5201B92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1D76F14D" w14:textId="27282266"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Малинкина</w:t>
            </w:r>
            <w:proofErr w:type="spellEnd"/>
            <w:r>
              <w:rPr>
                <w:rFonts w:ascii="Times New Roman" w:hAnsi="Times New Roman"/>
                <w:sz w:val="24"/>
                <w:szCs w:val="24"/>
              </w:rPr>
              <w:t xml:space="preserve"> Марина Владимировна</w:t>
            </w:r>
          </w:p>
        </w:tc>
      </w:tr>
      <w:tr w:rsidR="001E59DE" w:rsidRPr="00AA0698" w14:paraId="21E84859" w14:textId="77777777" w:rsidTr="004E7B40">
        <w:tc>
          <w:tcPr>
            <w:tcW w:w="534" w:type="dxa"/>
            <w:shd w:val="clear" w:color="auto" w:fill="auto"/>
          </w:tcPr>
          <w:p w14:paraId="2E4B2D1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50D7F5C" w14:textId="672C4F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41DBA225" w14:textId="29E6712D"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669237, Иркутская обл., Осинский р-н, п. Приморский, ул. Гагарина, д. 12</w:t>
            </w:r>
            <w:proofErr w:type="gramEnd"/>
          </w:p>
        </w:tc>
      </w:tr>
      <w:tr w:rsidR="001E59DE" w:rsidRPr="00AA0698" w14:paraId="4B13A05B" w14:textId="77777777" w:rsidTr="004E7B40">
        <w:tc>
          <w:tcPr>
            <w:tcW w:w="534" w:type="dxa"/>
            <w:shd w:val="clear" w:color="auto" w:fill="auto"/>
          </w:tcPr>
          <w:p w14:paraId="1C2288F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3ED5201" w14:textId="4AFBA92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726FEE3D" w14:textId="3396600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primor-school@mail.ru</w:t>
            </w:r>
          </w:p>
        </w:tc>
      </w:tr>
      <w:tr w:rsidR="001E59DE" w:rsidRPr="00AA0698" w14:paraId="40B36B92" w14:textId="77777777" w:rsidTr="004E7B40">
        <w:tc>
          <w:tcPr>
            <w:tcW w:w="534" w:type="dxa"/>
            <w:shd w:val="clear" w:color="auto" w:fill="auto"/>
          </w:tcPr>
          <w:p w14:paraId="7B5BFA9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2A95431" w14:textId="3E32893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50F8D7B" w14:textId="33C7FB1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primor.eduosa.ru</w:t>
            </w:r>
          </w:p>
        </w:tc>
      </w:tr>
      <w:tr w:rsidR="001E59DE" w:rsidRPr="00AA0698" w14:paraId="5B5D1BCF" w14:textId="77777777" w:rsidTr="004E7B40">
        <w:tc>
          <w:tcPr>
            <w:tcW w:w="534" w:type="dxa"/>
            <w:shd w:val="clear" w:color="auto" w:fill="auto"/>
          </w:tcPr>
          <w:p w14:paraId="0A75A11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DB13CED" w14:textId="1E00BE1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84E1C1A" w14:textId="77777777" w:rsidR="001E59DE" w:rsidRDefault="001E59DE" w:rsidP="00AA0698">
            <w:pPr>
              <w:spacing w:before="60" w:after="0" w:line="276" w:lineRule="auto"/>
              <w:ind w:right="-63"/>
              <w:rPr>
                <w:rFonts w:ascii="Times New Roman" w:hAnsi="Times New Roman"/>
                <w:sz w:val="24"/>
                <w:szCs w:val="24"/>
              </w:rPr>
            </w:pPr>
          </w:p>
          <w:p w14:paraId="79E44D9F" w14:textId="77777777" w:rsidR="00D41914" w:rsidRDefault="00D41914" w:rsidP="00AA0698">
            <w:pPr>
              <w:spacing w:before="60" w:after="0" w:line="276" w:lineRule="auto"/>
              <w:ind w:right="-63"/>
              <w:rPr>
                <w:rFonts w:ascii="Times New Roman" w:hAnsi="Times New Roman"/>
                <w:sz w:val="24"/>
                <w:szCs w:val="24"/>
              </w:rPr>
            </w:pPr>
          </w:p>
          <w:p w14:paraId="737B46EE" w14:textId="3798BF01" w:rsidR="00D41914" w:rsidRDefault="00D41914" w:rsidP="00AA0698">
            <w:pPr>
              <w:spacing w:before="60" w:after="0" w:line="276" w:lineRule="auto"/>
              <w:ind w:right="-63"/>
              <w:rPr>
                <w:rFonts w:ascii="Times New Roman" w:hAnsi="Times New Roman"/>
                <w:sz w:val="24"/>
                <w:szCs w:val="24"/>
              </w:rPr>
            </w:pPr>
          </w:p>
        </w:tc>
      </w:tr>
      <w:tr w:rsidR="001E59DE" w:rsidRPr="00AA0698" w14:paraId="63CE17D8" w14:textId="77777777" w:rsidTr="004E7B40">
        <w:tc>
          <w:tcPr>
            <w:tcW w:w="534" w:type="dxa"/>
            <w:shd w:val="clear" w:color="auto" w:fill="auto"/>
          </w:tcPr>
          <w:p w14:paraId="259C73D4" w14:textId="7475A164"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13.</w:t>
            </w:r>
          </w:p>
        </w:tc>
        <w:tc>
          <w:tcPr>
            <w:tcW w:w="2126" w:type="dxa"/>
            <w:shd w:val="clear" w:color="auto" w:fill="auto"/>
          </w:tcPr>
          <w:p w14:paraId="7E145A3D" w14:textId="5FBD770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DD6C846" w14:textId="028D4C8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РАССВЕТСКАЯ ОСНОВНАЯ ОБЩЕОБРАЗОВАТЕЛЬНАЯ ШКОЛА.</w:t>
            </w:r>
          </w:p>
        </w:tc>
      </w:tr>
      <w:tr w:rsidR="001E59DE" w:rsidRPr="00AA0698" w14:paraId="3706AE43" w14:textId="77777777" w:rsidTr="004E7B40">
        <w:tc>
          <w:tcPr>
            <w:tcW w:w="534" w:type="dxa"/>
            <w:shd w:val="clear" w:color="auto" w:fill="auto"/>
          </w:tcPr>
          <w:p w14:paraId="02FAB108"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66663315" w14:textId="1658040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79C288CA" w14:textId="499E4EAA"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Липунова</w:t>
            </w:r>
            <w:proofErr w:type="spellEnd"/>
            <w:r>
              <w:rPr>
                <w:rFonts w:ascii="Times New Roman" w:hAnsi="Times New Roman"/>
                <w:sz w:val="24"/>
                <w:szCs w:val="24"/>
              </w:rPr>
              <w:t xml:space="preserve"> Наталья Николаевна</w:t>
            </w:r>
          </w:p>
        </w:tc>
      </w:tr>
      <w:tr w:rsidR="001E59DE" w:rsidRPr="00AA0698" w14:paraId="521E6E33" w14:textId="77777777" w:rsidTr="004E7B40">
        <w:tc>
          <w:tcPr>
            <w:tcW w:w="534" w:type="dxa"/>
            <w:shd w:val="clear" w:color="auto" w:fill="auto"/>
          </w:tcPr>
          <w:p w14:paraId="032C9D4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19AC904" w14:textId="747678B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0A1E93F2" w14:textId="0001C453"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669235, Иркутская обл., Осинский р-н, с. Рассвет, ул. Ленина, д. 2</w:t>
            </w:r>
            <w:proofErr w:type="gramEnd"/>
          </w:p>
        </w:tc>
      </w:tr>
      <w:tr w:rsidR="001E59DE" w:rsidRPr="00AA0698" w14:paraId="44AEF714" w14:textId="77777777" w:rsidTr="004E7B40">
        <w:tc>
          <w:tcPr>
            <w:tcW w:w="534" w:type="dxa"/>
            <w:shd w:val="clear" w:color="auto" w:fill="auto"/>
          </w:tcPr>
          <w:p w14:paraId="0B9DA8A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A5CD428" w14:textId="0749A3D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1643DE2C" w14:textId="2F1F465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rassvetskaya@bk.ru</w:t>
            </w:r>
          </w:p>
        </w:tc>
      </w:tr>
      <w:tr w:rsidR="001E59DE" w:rsidRPr="00AA0698" w14:paraId="3EF47C38" w14:textId="77777777" w:rsidTr="004E7B40">
        <w:tc>
          <w:tcPr>
            <w:tcW w:w="534" w:type="dxa"/>
            <w:shd w:val="clear" w:color="auto" w:fill="auto"/>
          </w:tcPr>
          <w:p w14:paraId="0E7AC85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7651AC9" w14:textId="444E58B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CC14EB0" w14:textId="0CAE65A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rassvetskaya.ru</w:t>
            </w:r>
          </w:p>
        </w:tc>
      </w:tr>
      <w:tr w:rsidR="001E59DE" w:rsidRPr="00AA0698" w14:paraId="639C38C3" w14:textId="77777777" w:rsidTr="004E7B40">
        <w:tc>
          <w:tcPr>
            <w:tcW w:w="534" w:type="dxa"/>
            <w:shd w:val="clear" w:color="auto" w:fill="auto"/>
          </w:tcPr>
          <w:p w14:paraId="50C1DA5D"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7E314CD" w14:textId="7B3A69D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DA1CF59"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46F914E9" w14:textId="77777777" w:rsidTr="004E7B40">
        <w:tc>
          <w:tcPr>
            <w:tcW w:w="534" w:type="dxa"/>
            <w:shd w:val="clear" w:color="auto" w:fill="auto"/>
          </w:tcPr>
          <w:p w14:paraId="5E0E91BC" w14:textId="5CA41AD7"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14.</w:t>
            </w:r>
          </w:p>
        </w:tc>
        <w:tc>
          <w:tcPr>
            <w:tcW w:w="2126" w:type="dxa"/>
            <w:shd w:val="clear" w:color="auto" w:fill="auto"/>
          </w:tcPr>
          <w:p w14:paraId="6FF9B010" w14:textId="1EA68F0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58E43CB0" w14:textId="76CA197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РУССКО-ЯНГУТСКАЯ СРЕДНЯЯ ОБЩЕОБРАЗОВАТЕЛЬНАЯ ШКОЛА.</w:t>
            </w:r>
          </w:p>
        </w:tc>
      </w:tr>
      <w:tr w:rsidR="001E59DE" w:rsidRPr="00AA0698" w14:paraId="3F5ACC59" w14:textId="77777777" w:rsidTr="004E7B40">
        <w:tc>
          <w:tcPr>
            <w:tcW w:w="534" w:type="dxa"/>
            <w:shd w:val="clear" w:color="auto" w:fill="auto"/>
          </w:tcPr>
          <w:p w14:paraId="704AEC16"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54FF1F2" w14:textId="195E3C2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7017E65" w14:textId="4F35E155"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Холодкова</w:t>
            </w:r>
            <w:proofErr w:type="spellEnd"/>
            <w:r>
              <w:rPr>
                <w:rFonts w:ascii="Times New Roman" w:hAnsi="Times New Roman"/>
                <w:sz w:val="24"/>
                <w:szCs w:val="24"/>
              </w:rPr>
              <w:t xml:space="preserve"> Любовь Георгиевна</w:t>
            </w:r>
          </w:p>
        </w:tc>
      </w:tr>
      <w:tr w:rsidR="001E59DE" w:rsidRPr="00AA0698" w14:paraId="6441B35C" w14:textId="77777777" w:rsidTr="004E7B40">
        <w:tc>
          <w:tcPr>
            <w:tcW w:w="534" w:type="dxa"/>
            <w:shd w:val="clear" w:color="auto" w:fill="auto"/>
          </w:tcPr>
          <w:p w14:paraId="0604DBC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36F977E" w14:textId="478AB87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B137378" w14:textId="2FD4C57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669211,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д. Русские </w:t>
            </w:r>
            <w:proofErr w:type="spellStart"/>
            <w:r>
              <w:rPr>
                <w:rFonts w:ascii="Times New Roman" w:hAnsi="Times New Roman"/>
                <w:sz w:val="24"/>
                <w:szCs w:val="24"/>
              </w:rPr>
              <w:t>Янгуты</w:t>
            </w:r>
            <w:proofErr w:type="spellEnd"/>
            <w:r>
              <w:rPr>
                <w:rFonts w:ascii="Times New Roman" w:hAnsi="Times New Roman"/>
                <w:sz w:val="24"/>
                <w:szCs w:val="24"/>
              </w:rPr>
              <w:t>, ул. Школьная, д. 3а</w:t>
            </w:r>
          </w:p>
        </w:tc>
      </w:tr>
      <w:tr w:rsidR="001E59DE" w:rsidRPr="00AA0698" w14:paraId="40B8A83E" w14:textId="77777777" w:rsidTr="004E7B40">
        <w:tc>
          <w:tcPr>
            <w:tcW w:w="534" w:type="dxa"/>
            <w:shd w:val="clear" w:color="auto" w:fill="auto"/>
          </w:tcPr>
          <w:p w14:paraId="6634715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4EC9616" w14:textId="071B294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0346730F" w14:textId="380BF9C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russ_sh@mail.ru</w:t>
            </w:r>
          </w:p>
        </w:tc>
      </w:tr>
      <w:tr w:rsidR="001E59DE" w:rsidRPr="00AA0698" w14:paraId="1FD0B499" w14:textId="77777777" w:rsidTr="004E7B40">
        <w:tc>
          <w:tcPr>
            <w:tcW w:w="534" w:type="dxa"/>
            <w:shd w:val="clear" w:color="auto" w:fill="auto"/>
          </w:tcPr>
          <w:p w14:paraId="04CFE23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6266346" w14:textId="24AD0A9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79BB419A" w14:textId="1D7C988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rus-sh.ru</w:t>
            </w:r>
          </w:p>
        </w:tc>
      </w:tr>
      <w:tr w:rsidR="001E59DE" w:rsidRPr="00AA0698" w14:paraId="1931080D" w14:textId="77777777" w:rsidTr="004E7B40">
        <w:tc>
          <w:tcPr>
            <w:tcW w:w="534" w:type="dxa"/>
            <w:shd w:val="clear" w:color="auto" w:fill="auto"/>
          </w:tcPr>
          <w:p w14:paraId="0E01FEF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D9F4223" w14:textId="090E8FE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1B934F2"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18EC1DD3" w14:textId="77777777" w:rsidTr="004E7B40">
        <w:tc>
          <w:tcPr>
            <w:tcW w:w="534" w:type="dxa"/>
            <w:shd w:val="clear" w:color="auto" w:fill="auto"/>
          </w:tcPr>
          <w:p w14:paraId="20C044D3" w14:textId="3540DFED"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15.</w:t>
            </w:r>
          </w:p>
        </w:tc>
        <w:tc>
          <w:tcPr>
            <w:tcW w:w="2126" w:type="dxa"/>
            <w:shd w:val="clear" w:color="auto" w:fill="auto"/>
          </w:tcPr>
          <w:p w14:paraId="0B1D1112" w14:textId="14DB4A6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5249EC7" w14:textId="3BC16FC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УЛЕЙСКАЯ СРЕДНЯЯ ОБЩЕОБРАЗОВАТЕЛЬНАЯ ШКОЛА.</w:t>
            </w:r>
          </w:p>
        </w:tc>
      </w:tr>
      <w:tr w:rsidR="001E59DE" w:rsidRPr="00AA0698" w14:paraId="44030A37" w14:textId="77777777" w:rsidTr="004E7B40">
        <w:tc>
          <w:tcPr>
            <w:tcW w:w="534" w:type="dxa"/>
            <w:shd w:val="clear" w:color="auto" w:fill="auto"/>
          </w:tcPr>
          <w:p w14:paraId="7A88485A"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594C9131" w14:textId="43ABBEC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696ADF3D" w14:textId="2EC2366D"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Шоргоева</w:t>
            </w:r>
            <w:proofErr w:type="spellEnd"/>
            <w:r>
              <w:rPr>
                <w:rFonts w:ascii="Times New Roman" w:hAnsi="Times New Roman"/>
                <w:sz w:val="24"/>
                <w:szCs w:val="24"/>
              </w:rPr>
              <w:t xml:space="preserve"> </w:t>
            </w:r>
            <w:proofErr w:type="spellStart"/>
            <w:r>
              <w:rPr>
                <w:rFonts w:ascii="Times New Roman" w:hAnsi="Times New Roman"/>
                <w:sz w:val="24"/>
                <w:szCs w:val="24"/>
              </w:rPr>
              <w:t>Туяна</w:t>
            </w:r>
            <w:proofErr w:type="spellEnd"/>
            <w:r>
              <w:rPr>
                <w:rFonts w:ascii="Times New Roman" w:hAnsi="Times New Roman"/>
                <w:sz w:val="24"/>
                <w:szCs w:val="24"/>
              </w:rPr>
              <w:t xml:space="preserve"> Осиповна</w:t>
            </w:r>
          </w:p>
        </w:tc>
      </w:tr>
      <w:tr w:rsidR="001E59DE" w:rsidRPr="00AA0698" w14:paraId="411E86F7" w14:textId="77777777" w:rsidTr="004E7B40">
        <w:tc>
          <w:tcPr>
            <w:tcW w:w="534" w:type="dxa"/>
            <w:shd w:val="clear" w:color="auto" w:fill="auto"/>
          </w:tcPr>
          <w:p w14:paraId="68EC33F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8932BBB" w14:textId="4B2C83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1017CD3" w14:textId="05B1403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669232,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w:t>
            </w:r>
            <w:proofErr w:type="spellStart"/>
            <w:r>
              <w:rPr>
                <w:rFonts w:ascii="Times New Roman" w:hAnsi="Times New Roman"/>
                <w:sz w:val="24"/>
                <w:szCs w:val="24"/>
              </w:rPr>
              <w:t>Унгин</w:t>
            </w:r>
            <w:proofErr w:type="spellEnd"/>
            <w:r>
              <w:rPr>
                <w:rFonts w:ascii="Times New Roman" w:hAnsi="Times New Roman"/>
                <w:sz w:val="24"/>
                <w:szCs w:val="24"/>
              </w:rPr>
              <w:t>, ул. Школьная, д.8</w:t>
            </w:r>
          </w:p>
        </w:tc>
      </w:tr>
      <w:tr w:rsidR="001E59DE" w:rsidRPr="00AA0698" w14:paraId="327EE58A" w14:textId="77777777" w:rsidTr="004E7B40">
        <w:tc>
          <w:tcPr>
            <w:tcW w:w="534" w:type="dxa"/>
            <w:shd w:val="clear" w:color="auto" w:fill="auto"/>
          </w:tcPr>
          <w:p w14:paraId="6E971DA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659385B" w14:textId="4938C00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17D3C6D0" w14:textId="212B2DF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mouuley@mail.ru</w:t>
            </w:r>
          </w:p>
        </w:tc>
      </w:tr>
      <w:tr w:rsidR="001E59DE" w:rsidRPr="00AA0698" w14:paraId="41C2E239" w14:textId="77777777" w:rsidTr="004E7B40">
        <w:tc>
          <w:tcPr>
            <w:tcW w:w="534" w:type="dxa"/>
            <w:shd w:val="clear" w:color="auto" w:fill="auto"/>
          </w:tcPr>
          <w:p w14:paraId="5680A0C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FA5D6F4" w14:textId="6C6D6A5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834197F" w14:textId="3C94757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mouuley.ru</w:t>
            </w:r>
          </w:p>
        </w:tc>
      </w:tr>
      <w:tr w:rsidR="001E59DE" w:rsidRPr="00AA0698" w14:paraId="425F1D0F" w14:textId="77777777" w:rsidTr="004E7B40">
        <w:tc>
          <w:tcPr>
            <w:tcW w:w="534" w:type="dxa"/>
            <w:shd w:val="clear" w:color="auto" w:fill="auto"/>
          </w:tcPr>
          <w:p w14:paraId="5AF65BE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82F7A37" w14:textId="55EA96A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07061A8"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5AC6A08B" w14:textId="77777777" w:rsidTr="004E7B40">
        <w:tc>
          <w:tcPr>
            <w:tcW w:w="534" w:type="dxa"/>
            <w:shd w:val="clear" w:color="auto" w:fill="auto"/>
          </w:tcPr>
          <w:p w14:paraId="070C2CEC" w14:textId="1109E21F"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16.</w:t>
            </w:r>
          </w:p>
        </w:tc>
        <w:tc>
          <w:tcPr>
            <w:tcW w:w="2126" w:type="dxa"/>
            <w:shd w:val="clear" w:color="auto" w:fill="auto"/>
          </w:tcPr>
          <w:p w14:paraId="79240903" w14:textId="433468C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67AA987" w14:textId="4CA43F8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ОБЩЕОБРАЗОВАТЕЛЬНОЕ УЧРЕЖДЕНИЕ УСТЬ-АЛТАНСКАЯ СРЕДНЯЯ  ОБЩЕОБРАЗОВАТЕЛЬНАЯ ШКОЛА.</w:t>
            </w:r>
          </w:p>
        </w:tc>
      </w:tr>
      <w:tr w:rsidR="001E59DE" w:rsidRPr="00AA0698" w14:paraId="1148022E" w14:textId="77777777" w:rsidTr="004E7B40">
        <w:tc>
          <w:tcPr>
            <w:tcW w:w="534" w:type="dxa"/>
            <w:shd w:val="clear" w:color="auto" w:fill="auto"/>
          </w:tcPr>
          <w:p w14:paraId="7582376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1F94F829" w14:textId="128857B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31011323" w14:textId="139A838B"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Амагаева</w:t>
            </w:r>
            <w:proofErr w:type="spellEnd"/>
            <w:r>
              <w:rPr>
                <w:rFonts w:ascii="Times New Roman" w:hAnsi="Times New Roman"/>
                <w:sz w:val="24"/>
                <w:szCs w:val="24"/>
              </w:rPr>
              <w:t xml:space="preserve"> Раиса Родионовна</w:t>
            </w:r>
          </w:p>
        </w:tc>
      </w:tr>
      <w:tr w:rsidR="001E59DE" w:rsidRPr="00AA0698" w14:paraId="08A961A8" w14:textId="77777777" w:rsidTr="004E7B40">
        <w:tc>
          <w:tcPr>
            <w:tcW w:w="534" w:type="dxa"/>
            <w:shd w:val="clear" w:color="auto" w:fill="auto"/>
          </w:tcPr>
          <w:p w14:paraId="1C1AA28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4D99A5D" w14:textId="6514115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B03B7A7" w14:textId="4DEB2AD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669235, Иркутская обл., Осинский р-н, с. </w:t>
            </w:r>
            <w:proofErr w:type="spellStart"/>
            <w:r>
              <w:rPr>
                <w:rFonts w:ascii="Times New Roman" w:hAnsi="Times New Roman"/>
                <w:sz w:val="24"/>
                <w:szCs w:val="24"/>
              </w:rPr>
              <w:t>Усть-Алтан</w:t>
            </w:r>
            <w:proofErr w:type="spellEnd"/>
            <w:r>
              <w:rPr>
                <w:rFonts w:ascii="Times New Roman" w:hAnsi="Times New Roman"/>
                <w:sz w:val="24"/>
                <w:szCs w:val="24"/>
              </w:rPr>
              <w:t>, ул. Ленина, д.22</w:t>
            </w:r>
          </w:p>
        </w:tc>
      </w:tr>
      <w:tr w:rsidR="001E59DE" w:rsidRPr="00AA0698" w14:paraId="0E0277E2" w14:textId="77777777" w:rsidTr="004E7B40">
        <w:tc>
          <w:tcPr>
            <w:tcW w:w="534" w:type="dxa"/>
            <w:shd w:val="clear" w:color="auto" w:fill="auto"/>
          </w:tcPr>
          <w:p w14:paraId="764C678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C2BF0EB" w14:textId="0FBDD1F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6CC6499A" w14:textId="002D122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Shkolal-altsosh@bk.ru</w:t>
            </w:r>
          </w:p>
        </w:tc>
      </w:tr>
      <w:tr w:rsidR="001E59DE" w:rsidRPr="00AA0698" w14:paraId="33C849BA" w14:textId="77777777" w:rsidTr="004E7B40">
        <w:tc>
          <w:tcPr>
            <w:tcW w:w="534" w:type="dxa"/>
            <w:shd w:val="clear" w:color="auto" w:fill="auto"/>
          </w:tcPr>
          <w:p w14:paraId="51D1C27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71DB8F9" w14:textId="25C1295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A4E2AAF" w14:textId="7E5C582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ustaltan.ru</w:t>
            </w:r>
          </w:p>
        </w:tc>
      </w:tr>
      <w:tr w:rsidR="001E59DE" w:rsidRPr="00AA0698" w14:paraId="64C45F45" w14:textId="77777777" w:rsidTr="004E7B40">
        <w:tc>
          <w:tcPr>
            <w:tcW w:w="534" w:type="dxa"/>
            <w:shd w:val="clear" w:color="auto" w:fill="auto"/>
          </w:tcPr>
          <w:p w14:paraId="5736678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D2D8518" w14:textId="5C87B45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FF8B458" w14:textId="77777777" w:rsidR="001E59DE" w:rsidRDefault="001E59DE" w:rsidP="00AA0698">
            <w:pPr>
              <w:spacing w:before="60" w:after="0" w:line="276" w:lineRule="auto"/>
              <w:ind w:right="-63"/>
              <w:rPr>
                <w:rFonts w:ascii="Times New Roman" w:hAnsi="Times New Roman"/>
                <w:sz w:val="24"/>
                <w:szCs w:val="24"/>
              </w:rPr>
            </w:pPr>
          </w:p>
          <w:p w14:paraId="3657E3A1" w14:textId="4682B8CF" w:rsidR="00D41914" w:rsidRDefault="00D41914" w:rsidP="00AA0698">
            <w:pPr>
              <w:spacing w:before="60" w:after="0" w:line="276" w:lineRule="auto"/>
              <w:ind w:right="-63"/>
              <w:rPr>
                <w:rFonts w:ascii="Times New Roman" w:hAnsi="Times New Roman"/>
                <w:sz w:val="24"/>
                <w:szCs w:val="24"/>
              </w:rPr>
            </w:pPr>
          </w:p>
        </w:tc>
      </w:tr>
      <w:tr w:rsidR="001E59DE" w:rsidRPr="00AA0698" w14:paraId="2FF494FA" w14:textId="77777777" w:rsidTr="004E7B40">
        <w:tc>
          <w:tcPr>
            <w:tcW w:w="534" w:type="dxa"/>
            <w:shd w:val="clear" w:color="auto" w:fill="auto"/>
          </w:tcPr>
          <w:p w14:paraId="1D459352" w14:textId="55040C1E"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17.</w:t>
            </w:r>
          </w:p>
        </w:tc>
        <w:tc>
          <w:tcPr>
            <w:tcW w:w="2126" w:type="dxa"/>
            <w:shd w:val="clear" w:color="auto" w:fill="auto"/>
          </w:tcPr>
          <w:p w14:paraId="1131743A" w14:textId="1751B7D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1449AD4" w14:textId="3505630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БИЛЬЧИРСКИЙ ДЕТСКИЙ САД.</w:t>
            </w:r>
          </w:p>
        </w:tc>
      </w:tr>
      <w:tr w:rsidR="001E59DE" w:rsidRPr="00AA0698" w14:paraId="2882B500" w14:textId="77777777" w:rsidTr="004E7B40">
        <w:tc>
          <w:tcPr>
            <w:tcW w:w="534" w:type="dxa"/>
            <w:shd w:val="clear" w:color="auto" w:fill="auto"/>
          </w:tcPr>
          <w:p w14:paraId="6291CB24"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E2B050A" w14:textId="39668C7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Заведующая:</w:t>
            </w:r>
          </w:p>
        </w:tc>
        <w:tc>
          <w:tcPr>
            <w:tcW w:w="6804" w:type="dxa"/>
            <w:shd w:val="clear" w:color="auto" w:fill="auto"/>
          </w:tcPr>
          <w:p w14:paraId="236D05C2" w14:textId="2E27149C"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Хамагаева</w:t>
            </w:r>
            <w:proofErr w:type="spellEnd"/>
            <w:r>
              <w:rPr>
                <w:rFonts w:ascii="Times New Roman" w:hAnsi="Times New Roman"/>
                <w:sz w:val="24"/>
                <w:szCs w:val="24"/>
              </w:rPr>
              <w:t xml:space="preserve"> Валентина Федоровна</w:t>
            </w:r>
          </w:p>
        </w:tc>
      </w:tr>
      <w:tr w:rsidR="001E59DE" w:rsidRPr="00AA0698" w14:paraId="324A3475" w14:textId="77777777" w:rsidTr="004E7B40">
        <w:tc>
          <w:tcPr>
            <w:tcW w:w="534" w:type="dxa"/>
            <w:shd w:val="clear" w:color="auto" w:fill="auto"/>
          </w:tcPr>
          <w:p w14:paraId="637F040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AC9B997" w14:textId="63CB3C6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47E188CE" w14:textId="06D820D8"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669231, Иркутская обл., Осинский р-н, с. Бильчир, ул. Хангалова, д. 8</w:t>
            </w:r>
            <w:proofErr w:type="gramEnd"/>
          </w:p>
        </w:tc>
      </w:tr>
      <w:tr w:rsidR="001E59DE" w:rsidRPr="00AA0698" w14:paraId="2F297F10" w14:textId="77777777" w:rsidTr="004E7B40">
        <w:tc>
          <w:tcPr>
            <w:tcW w:w="534" w:type="dxa"/>
            <w:shd w:val="clear" w:color="auto" w:fill="auto"/>
          </w:tcPr>
          <w:p w14:paraId="12E3F212"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DCA520A" w14:textId="65FC6127"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65BA17A2" w14:textId="1E27F4E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bilchirskij@mail.ru</w:t>
            </w:r>
          </w:p>
        </w:tc>
      </w:tr>
      <w:tr w:rsidR="001E59DE" w:rsidRPr="00AA0698" w14:paraId="22D1A35E" w14:textId="77777777" w:rsidTr="004E7B40">
        <w:tc>
          <w:tcPr>
            <w:tcW w:w="534" w:type="dxa"/>
            <w:shd w:val="clear" w:color="auto" w:fill="auto"/>
          </w:tcPr>
          <w:p w14:paraId="6CFAB37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8C45776" w14:textId="5F75189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F5C4BB8" w14:textId="2A3DA26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bildou.ru</w:t>
            </w:r>
          </w:p>
        </w:tc>
      </w:tr>
      <w:tr w:rsidR="001E59DE" w:rsidRPr="00AA0698" w14:paraId="3AE6685B" w14:textId="77777777" w:rsidTr="004E7B40">
        <w:tc>
          <w:tcPr>
            <w:tcW w:w="534" w:type="dxa"/>
            <w:shd w:val="clear" w:color="auto" w:fill="auto"/>
          </w:tcPr>
          <w:p w14:paraId="35B6AB31"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D2494C" w14:textId="343E3AE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D52C1ED"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27765EB5" w14:textId="77777777" w:rsidTr="004E7B40">
        <w:tc>
          <w:tcPr>
            <w:tcW w:w="534" w:type="dxa"/>
            <w:shd w:val="clear" w:color="auto" w:fill="auto"/>
          </w:tcPr>
          <w:p w14:paraId="03133479" w14:textId="031C15B5"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18.</w:t>
            </w:r>
          </w:p>
        </w:tc>
        <w:tc>
          <w:tcPr>
            <w:tcW w:w="2126" w:type="dxa"/>
            <w:shd w:val="clear" w:color="auto" w:fill="auto"/>
          </w:tcPr>
          <w:p w14:paraId="12D0C340" w14:textId="67796CF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DDF380E" w14:textId="3855F9A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БУРЯТ-ЯНГУТСКИЙ ДЕТСКИЙ САД.</w:t>
            </w:r>
          </w:p>
        </w:tc>
      </w:tr>
      <w:tr w:rsidR="001E59DE" w:rsidRPr="00AA0698" w14:paraId="67B1028E" w14:textId="77777777" w:rsidTr="004E7B40">
        <w:tc>
          <w:tcPr>
            <w:tcW w:w="534" w:type="dxa"/>
            <w:shd w:val="clear" w:color="auto" w:fill="auto"/>
          </w:tcPr>
          <w:p w14:paraId="5B06B7F3"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BCBC94F" w14:textId="0CBC02C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Заведующая:</w:t>
            </w:r>
          </w:p>
        </w:tc>
        <w:tc>
          <w:tcPr>
            <w:tcW w:w="6804" w:type="dxa"/>
            <w:shd w:val="clear" w:color="auto" w:fill="auto"/>
          </w:tcPr>
          <w:p w14:paraId="43F6A1FB" w14:textId="23C2D260"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Зангеева</w:t>
            </w:r>
            <w:proofErr w:type="spellEnd"/>
            <w:r>
              <w:rPr>
                <w:rFonts w:ascii="Times New Roman" w:hAnsi="Times New Roman"/>
                <w:sz w:val="24"/>
                <w:szCs w:val="24"/>
              </w:rPr>
              <w:t xml:space="preserve"> Виктория Игнатьевна</w:t>
            </w:r>
          </w:p>
        </w:tc>
      </w:tr>
      <w:tr w:rsidR="001E59DE" w:rsidRPr="00AA0698" w14:paraId="63BBFFD5" w14:textId="77777777" w:rsidTr="004E7B40">
        <w:tc>
          <w:tcPr>
            <w:tcW w:w="534" w:type="dxa"/>
            <w:shd w:val="clear" w:color="auto" w:fill="auto"/>
          </w:tcPr>
          <w:p w14:paraId="67375AC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1A316FB" w14:textId="3E52867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8B570F9" w14:textId="7EFE49C4"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669212, Иркутская обл., Осинский р-н, с. Енисей, ул. Кирова, д. 4</w:t>
            </w:r>
            <w:proofErr w:type="gramEnd"/>
          </w:p>
        </w:tc>
      </w:tr>
      <w:tr w:rsidR="001E59DE" w:rsidRPr="00AA0698" w14:paraId="7059C889" w14:textId="77777777" w:rsidTr="004E7B40">
        <w:tc>
          <w:tcPr>
            <w:tcW w:w="534" w:type="dxa"/>
            <w:shd w:val="clear" w:color="auto" w:fill="auto"/>
          </w:tcPr>
          <w:p w14:paraId="51EA70D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9F6AE36" w14:textId="3F6F279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77862581" w14:textId="264E43B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buryatyangutsad@mail.ru</w:t>
            </w:r>
          </w:p>
        </w:tc>
      </w:tr>
      <w:tr w:rsidR="001E59DE" w:rsidRPr="00AA0698" w14:paraId="1A73EB68" w14:textId="77777777" w:rsidTr="004E7B40">
        <w:tc>
          <w:tcPr>
            <w:tcW w:w="534" w:type="dxa"/>
            <w:shd w:val="clear" w:color="auto" w:fill="auto"/>
          </w:tcPr>
          <w:p w14:paraId="6CA7CC5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C58392A" w14:textId="6C1ABD7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5F960CBF" w14:textId="58E3390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бурят-</w:t>
            </w:r>
            <w:proofErr w:type="spellStart"/>
            <w:r>
              <w:rPr>
                <w:rFonts w:ascii="Times New Roman" w:hAnsi="Times New Roman"/>
                <w:sz w:val="24"/>
                <w:szCs w:val="24"/>
              </w:rPr>
              <w:t>янгутский</w:t>
            </w:r>
            <w:proofErr w:type="spellEnd"/>
            <w:r>
              <w:rPr>
                <w:rFonts w:ascii="Times New Roman" w:hAnsi="Times New Roman"/>
                <w:sz w:val="24"/>
                <w:szCs w:val="24"/>
              </w:rPr>
              <w:t>-</w:t>
            </w:r>
            <w:proofErr w:type="spellStart"/>
            <w:r>
              <w:rPr>
                <w:rFonts w:ascii="Times New Roman" w:hAnsi="Times New Roman"/>
                <w:sz w:val="24"/>
                <w:szCs w:val="24"/>
              </w:rPr>
              <w:t>дс</w:t>
            </w:r>
            <w:proofErr w:type="gramStart"/>
            <w:r>
              <w:rPr>
                <w:rFonts w:ascii="Times New Roman" w:hAnsi="Times New Roman"/>
                <w:sz w:val="24"/>
                <w:szCs w:val="24"/>
              </w:rPr>
              <w:t>.о</w:t>
            </w:r>
            <w:proofErr w:type="gramEnd"/>
            <w:r>
              <w:rPr>
                <w:rFonts w:ascii="Times New Roman" w:hAnsi="Times New Roman"/>
                <w:sz w:val="24"/>
                <w:szCs w:val="24"/>
              </w:rPr>
              <w:t>са-обр.рф</w:t>
            </w:r>
            <w:proofErr w:type="spellEnd"/>
          </w:p>
        </w:tc>
      </w:tr>
      <w:tr w:rsidR="001E59DE" w:rsidRPr="00AA0698" w14:paraId="4F7F0EDF" w14:textId="77777777" w:rsidTr="004E7B40">
        <w:tc>
          <w:tcPr>
            <w:tcW w:w="534" w:type="dxa"/>
            <w:shd w:val="clear" w:color="auto" w:fill="auto"/>
          </w:tcPr>
          <w:p w14:paraId="30CE78D5"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BFE59C5" w14:textId="586A645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7C6C4F6"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0079B087" w14:textId="77777777" w:rsidTr="004E7B40">
        <w:tc>
          <w:tcPr>
            <w:tcW w:w="534" w:type="dxa"/>
            <w:shd w:val="clear" w:color="auto" w:fill="auto"/>
          </w:tcPr>
          <w:p w14:paraId="1BC1088A" w14:textId="5775D7D9"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19.</w:t>
            </w:r>
          </w:p>
        </w:tc>
        <w:tc>
          <w:tcPr>
            <w:tcW w:w="2126" w:type="dxa"/>
            <w:shd w:val="clear" w:color="auto" w:fill="auto"/>
          </w:tcPr>
          <w:p w14:paraId="577159F1" w14:textId="5EE6917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2945B27" w14:textId="4E68AF7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ДЕРЕВНИ ЛУЗГИНА ДЕТСКИЙ САД АИСТЕНОК.</w:t>
            </w:r>
          </w:p>
        </w:tc>
      </w:tr>
      <w:tr w:rsidR="001E59DE" w:rsidRPr="00AA0698" w14:paraId="5436368A" w14:textId="77777777" w:rsidTr="004E7B40">
        <w:tc>
          <w:tcPr>
            <w:tcW w:w="534" w:type="dxa"/>
            <w:shd w:val="clear" w:color="auto" w:fill="auto"/>
          </w:tcPr>
          <w:p w14:paraId="3E24BCF2"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27157D9" w14:textId="3ED7340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7143E1B1" w14:textId="60F4FAD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Бондарева Инна Владимировна</w:t>
            </w:r>
          </w:p>
        </w:tc>
      </w:tr>
      <w:tr w:rsidR="001E59DE" w:rsidRPr="00AA0698" w14:paraId="16BA53CC" w14:textId="77777777" w:rsidTr="004E7B40">
        <w:tc>
          <w:tcPr>
            <w:tcW w:w="534" w:type="dxa"/>
            <w:shd w:val="clear" w:color="auto" w:fill="auto"/>
          </w:tcPr>
          <w:p w14:paraId="3DC41AE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74A2AC0" w14:textId="052D810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356DF1D" w14:textId="3DBC44DC"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д. Лузгина, ул. Жданова, д. 16 стр. 1</w:t>
            </w:r>
            <w:proofErr w:type="gramEnd"/>
          </w:p>
        </w:tc>
      </w:tr>
      <w:tr w:rsidR="001E59DE" w:rsidRPr="00AA0698" w14:paraId="725ED523" w14:textId="77777777" w:rsidTr="004E7B40">
        <w:tc>
          <w:tcPr>
            <w:tcW w:w="534" w:type="dxa"/>
            <w:shd w:val="clear" w:color="auto" w:fill="auto"/>
          </w:tcPr>
          <w:p w14:paraId="1D2BDD4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6D4B6D3" w14:textId="3B2391F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197681D0" w14:textId="5EA4242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dvinina_a@mail.ru </w:t>
            </w:r>
          </w:p>
        </w:tc>
      </w:tr>
      <w:tr w:rsidR="001E59DE" w:rsidRPr="00AA0698" w14:paraId="41EABFA3" w14:textId="77777777" w:rsidTr="004E7B40">
        <w:tc>
          <w:tcPr>
            <w:tcW w:w="534" w:type="dxa"/>
            <w:shd w:val="clear" w:color="auto" w:fill="auto"/>
          </w:tcPr>
          <w:p w14:paraId="0FD5D05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8A63C73" w14:textId="65C697F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C69CD03" w14:textId="0EC1EBE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aistenok-ds.ru</w:t>
            </w:r>
          </w:p>
        </w:tc>
      </w:tr>
      <w:tr w:rsidR="001E59DE" w:rsidRPr="00AA0698" w14:paraId="729BDE09" w14:textId="77777777" w:rsidTr="004E7B40">
        <w:tc>
          <w:tcPr>
            <w:tcW w:w="534" w:type="dxa"/>
            <w:shd w:val="clear" w:color="auto" w:fill="auto"/>
          </w:tcPr>
          <w:p w14:paraId="7668AF8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9221E64" w14:textId="60A1E21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CF4B3A1"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70F0BFD4" w14:textId="77777777" w:rsidTr="004E7B40">
        <w:tc>
          <w:tcPr>
            <w:tcW w:w="534" w:type="dxa"/>
            <w:shd w:val="clear" w:color="auto" w:fill="auto"/>
          </w:tcPr>
          <w:p w14:paraId="1302171E" w14:textId="5EFC2B10"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20.</w:t>
            </w:r>
          </w:p>
        </w:tc>
        <w:tc>
          <w:tcPr>
            <w:tcW w:w="2126" w:type="dxa"/>
            <w:shd w:val="clear" w:color="auto" w:fill="auto"/>
          </w:tcPr>
          <w:p w14:paraId="523D97F0" w14:textId="0B0CF92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1FFABB50" w14:textId="0BC01090"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ЛУЗГИНОВСКИЙ ДЕТСКИЙ САД.</w:t>
            </w:r>
          </w:p>
        </w:tc>
      </w:tr>
      <w:tr w:rsidR="001E59DE" w:rsidRPr="00AA0698" w14:paraId="4CF57451" w14:textId="77777777" w:rsidTr="004E7B40">
        <w:tc>
          <w:tcPr>
            <w:tcW w:w="534" w:type="dxa"/>
            <w:shd w:val="clear" w:color="auto" w:fill="auto"/>
          </w:tcPr>
          <w:p w14:paraId="65B33E7E"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871443D" w14:textId="7F7C22C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1C53912F" w14:textId="584E7CCA"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Абызова</w:t>
            </w:r>
            <w:proofErr w:type="spellEnd"/>
            <w:r>
              <w:rPr>
                <w:rFonts w:ascii="Times New Roman" w:hAnsi="Times New Roman"/>
                <w:sz w:val="24"/>
                <w:szCs w:val="24"/>
              </w:rPr>
              <w:t xml:space="preserve"> Дина </w:t>
            </w:r>
            <w:proofErr w:type="spellStart"/>
            <w:r>
              <w:rPr>
                <w:rFonts w:ascii="Times New Roman" w:hAnsi="Times New Roman"/>
                <w:sz w:val="24"/>
                <w:szCs w:val="24"/>
              </w:rPr>
              <w:t>Рафиковна</w:t>
            </w:r>
            <w:proofErr w:type="spellEnd"/>
          </w:p>
        </w:tc>
      </w:tr>
      <w:tr w:rsidR="001E59DE" w:rsidRPr="00AA0698" w14:paraId="013C8476" w14:textId="77777777" w:rsidTr="004E7B40">
        <w:tc>
          <w:tcPr>
            <w:tcW w:w="534" w:type="dxa"/>
            <w:shd w:val="clear" w:color="auto" w:fill="auto"/>
          </w:tcPr>
          <w:p w14:paraId="1A828B7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D2E39B7" w14:textId="09B2463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1168EC43" w14:textId="173D3B73"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д. Лузгина, ул. Победы, д.19</w:t>
            </w:r>
            <w:proofErr w:type="gramEnd"/>
          </w:p>
        </w:tc>
      </w:tr>
      <w:tr w:rsidR="001E59DE" w:rsidRPr="00AA0698" w14:paraId="41EB62D8" w14:textId="77777777" w:rsidTr="004E7B40">
        <w:tc>
          <w:tcPr>
            <w:tcW w:w="534" w:type="dxa"/>
            <w:shd w:val="clear" w:color="auto" w:fill="auto"/>
          </w:tcPr>
          <w:p w14:paraId="430E6AAD"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1F48D7" w14:textId="7E3BC77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1A3A195A" w14:textId="565F251F"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abyzovadina@mail.ru</w:t>
            </w:r>
          </w:p>
        </w:tc>
      </w:tr>
      <w:tr w:rsidR="001E59DE" w:rsidRPr="00AA0698" w14:paraId="280A4794" w14:textId="77777777" w:rsidTr="004E7B40">
        <w:tc>
          <w:tcPr>
            <w:tcW w:w="534" w:type="dxa"/>
            <w:shd w:val="clear" w:color="auto" w:fill="auto"/>
          </w:tcPr>
          <w:p w14:paraId="2B4216E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175C2EF" w14:textId="2D68C93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DC41FF1" w14:textId="27FD062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luzgino-ds.ru</w:t>
            </w:r>
          </w:p>
        </w:tc>
      </w:tr>
      <w:tr w:rsidR="001E59DE" w:rsidRPr="00AA0698" w14:paraId="0630CB2E" w14:textId="77777777" w:rsidTr="004E7B40">
        <w:tc>
          <w:tcPr>
            <w:tcW w:w="534" w:type="dxa"/>
            <w:shd w:val="clear" w:color="auto" w:fill="auto"/>
          </w:tcPr>
          <w:p w14:paraId="087C173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92B614" w14:textId="18EF5AF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FCDC1A9" w14:textId="77777777" w:rsidR="001E59DE" w:rsidRDefault="001E59DE" w:rsidP="00AA0698">
            <w:pPr>
              <w:spacing w:before="60" w:after="0" w:line="276" w:lineRule="auto"/>
              <w:ind w:right="-63"/>
              <w:rPr>
                <w:rFonts w:ascii="Times New Roman" w:hAnsi="Times New Roman"/>
                <w:sz w:val="24"/>
                <w:szCs w:val="24"/>
              </w:rPr>
            </w:pPr>
          </w:p>
          <w:p w14:paraId="33A87A94" w14:textId="77777777" w:rsidR="00D41914" w:rsidRDefault="00D41914" w:rsidP="00AA0698">
            <w:pPr>
              <w:spacing w:before="60" w:after="0" w:line="276" w:lineRule="auto"/>
              <w:ind w:right="-63"/>
              <w:rPr>
                <w:rFonts w:ascii="Times New Roman" w:hAnsi="Times New Roman"/>
                <w:sz w:val="24"/>
                <w:szCs w:val="24"/>
              </w:rPr>
            </w:pPr>
          </w:p>
          <w:p w14:paraId="211C02AA" w14:textId="77777777" w:rsidR="00D41914" w:rsidRDefault="00D41914" w:rsidP="00AA0698">
            <w:pPr>
              <w:spacing w:before="60" w:after="0" w:line="276" w:lineRule="auto"/>
              <w:ind w:right="-63"/>
              <w:rPr>
                <w:rFonts w:ascii="Times New Roman" w:hAnsi="Times New Roman"/>
                <w:sz w:val="24"/>
                <w:szCs w:val="24"/>
              </w:rPr>
            </w:pPr>
          </w:p>
          <w:p w14:paraId="665FD9BB" w14:textId="617358A1" w:rsidR="00D41914" w:rsidRDefault="00D41914" w:rsidP="00AA0698">
            <w:pPr>
              <w:spacing w:before="60" w:after="0" w:line="276" w:lineRule="auto"/>
              <w:ind w:right="-63"/>
              <w:rPr>
                <w:rFonts w:ascii="Times New Roman" w:hAnsi="Times New Roman"/>
                <w:sz w:val="24"/>
                <w:szCs w:val="24"/>
              </w:rPr>
            </w:pPr>
          </w:p>
        </w:tc>
      </w:tr>
      <w:tr w:rsidR="001E59DE" w:rsidRPr="00AA0698" w14:paraId="3289EA80" w14:textId="77777777" w:rsidTr="004E7B40">
        <w:tc>
          <w:tcPr>
            <w:tcW w:w="534" w:type="dxa"/>
            <w:shd w:val="clear" w:color="auto" w:fill="auto"/>
          </w:tcPr>
          <w:p w14:paraId="1138DD57" w14:textId="6FF5FB80"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21.</w:t>
            </w:r>
          </w:p>
        </w:tc>
        <w:tc>
          <w:tcPr>
            <w:tcW w:w="2126" w:type="dxa"/>
            <w:shd w:val="clear" w:color="auto" w:fill="auto"/>
          </w:tcPr>
          <w:p w14:paraId="4D8FFDC3" w14:textId="4ABE56E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280713A8" w14:textId="0317FFD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МАЙСКИЙ ДЕТСКИЙ САД.</w:t>
            </w:r>
          </w:p>
        </w:tc>
      </w:tr>
      <w:tr w:rsidR="001E59DE" w:rsidRPr="00AA0698" w14:paraId="3844294F" w14:textId="77777777" w:rsidTr="004E7B40">
        <w:tc>
          <w:tcPr>
            <w:tcW w:w="534" w:type="dxa"/>
            <w:shd w:val="clear" w:color="auto" w:fill="auto"/>
          </w:tcPr>
          <w:p w14:paraId="07D99476"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41211D34" w14:textId="29F1829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2E6A1F6B" w14:textId="312B618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Савельева Наталья Павловна</w:t>
            </w:r>
          </w:p>
        </w:tc>
      </w:tr>
      <w:tr w:rsidR="001E59DE" w:rsidRPr="00AA0698" w14:paraId="32978F41" w14:textId="77777777" w:rsidTr="004E7B40">
        <w:tc>
          <w:tcPr>
            <w:tcW w:w="534" w:type="dxa"/>
            <w:shd w:val="clear" w:color="auto" w:fill="auto"/>
          </w:tcPr>
          <w:p w14:paraId="3C909E6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31ADBB9" w14:textId="7B5F84F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086C020E" w14:textId="1A7D7F4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669214,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w:t>
            </w:r>
            <w:proofErr w:type="spellStart"/>
            <w:r>
              <w:rPr>
                <w:rFonts w:ascii="Times New Roman" w:hAnsi="Times New Roman"/>
                <w:sz w:val="24"/>
                <w:szCs w:val="24"/>
              </w:rPr>
              <w:t>Майск</w:t>
            </w:r>
            <w:proofErr w:type="spellEnd"/>
            <w:r>
              <w:rPr>
                <w:rFonts w:ascii="Times New Roman" w:hAnsi="Times New Roman"/>
                <w:sz w:val="24"/>
                <w:szCs w:val="24"/>
              </w:rPr>
              <w:t>, ул. Трактовая, д. 18 а</w:t>
            </w:r>
          </w:p>
        </w:tc>
      </w:tr>
      <w:tr w:rsidR="001E59DE" w:rsidRPr="00AA0698" w14:paraId="3EED3864" w14:textId="77777777" w:rsidTr="004E7B40">
        <w:tc>
          <w:tcPr>
            <w:tcW w:w="534" w:type="dxa"/>
            <w:shd w:val="clear" w:color="auto" w:fill="auto"/>
          </w:tcPr>
          <w:p w14:paraId="2B778E6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49FE74E" w14:textId="2D99327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257970E8" w14:textId="6930D1E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SNP-MAYSK@mail.ru</w:t>
            </w:r>
          </w:p>
        </w:tc>
      </w:tr>
      <w:tr w:rsidR="001E59DE" w:rsidRPr="00AA0698" w14:paraId="08FCFFB0" w14:textId="77777777" w:rsidTr="004E7B40">
        <w:tc>
          <w:tcPr>
            <w:tcW w:w="534" w:type="dxa"/>
            <w:shd w:val="clear" w:color="auto" w:fill="auto"/>
          </w:tcPr>
          <w:p w14:paraId="7D122C7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D414340" w14:textId="6CE9C28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BBDBCB4" w14:textId="5ED97D3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детсад-</w:t>
            </w:r>
            <w:proofErr w:type="spellStart"/>
            <w:r>
              <w:rPr>
                <w:rFonts w:ascii="Times New Roman" w:hAnsi="Times New Roman"/>
                <w:sz w:val="24"/>
                <w:szCs w:val="24"/>
              </w:rPr>
              <w:t>майск</w:t>
            </w:r>
            <w:proofErr w:type="gramStart"/>
            <w:r>
              <w:rPr>
                <w:rFonts w:ascii="Times New Roman" w:hAnsi="Times New Roman"/>
                <w:sz w:val="24"/>
                <w:szCs w:val="24"/>
              </w:rPr>
              <w:t>.р</w:t>
            </w:r>
            <w:proofErr w:type="gramEnd"/>
            <w:r>
              <w:rPr>
                <w:rFonts w:ascii="Times New Roman" w:hAnsi="Times New Roman"/>
                <w:sz w:val="24"/>
                <w:szCs w:val="24"/>
              </w:rPr>
              <w:t>ф</w:t>
            </w:r>
            <w:proofErr w:type="spellEnd"/>
          </w:p>
        </w:tc>
      </w:tr>
      <w:tr w:rsidR="001E59DE" w:rsidRPr="00AA0698" w14:paraId="4DDFA88A" w14:textId="77777777" w:rsidTr="004E7B40">
        <w:tc>
          <w:tcPr>
            <w:tcW w:w="534" w:type="dxa"/>
            <w:shd w:val="clear" w:color="auto" w:fill="auto"/>
          </w:tcPr>
          <w:p w14:paraId="0A72040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312717D" w14:textId="185192D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0598B18A"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05E27EEA" w14:textId="77777777" w:rsidTr="004E7B40">
        <w:tc>
          <w:tcPr>
            <w:tcW w:w="534" w:type="dxa"/>
            <w:shd w:val="clear" w:color="auto" w:fill="auto"/>
          </w:tcPr>
          <w:p w14:paraId="1B580002" w14:textId="5D2B8457"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22.</w:t>
            </w:r>
          </w:p>
        </w:tc>
        <w:tc>
          <w:tcPr>
            <w:tcW w:w="2126" w:type="dxa"/>
            <w:shd w:val="clear" w:color="auto" w:fill="auto"/>
          </w:tcPr>
          <w:p w14:paraId="1A0508F9" w14:textId="6980D35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E35ED6E" w14:textId="0E37E93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НОВО-ЛЕНИНСКИЙ ДЕТСКИЙ САД.</w:t>
            </w:r>
          </w:p>
        </w:tc>
      </w:tr>
      <w:tr w:rsidR="001E59DE" w:rsidRPr="00AA0698" w14:paraId="768CD40D" w14:textId="77777777" w:rsidTr="004E7B40">
        <w:tc>
          <w:tcPr>
            <w:tcW w:w="534" w:type="dxa"/>
            <w:shd w:val="clear" w:color="auto" w:fill="auto"/>
          </w:tcPr>
          <w:p w14:paraId="7B5EC1B0"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D3969E1" w14:textId="13AFFCD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Заведующая:</w:t>
            </w:r>
          </w:p>
        </w:tc>
        <w:tc>
          <w:tcPr>
            <w:tcW w:w="6804" w:type="dxa"/>
            <w:shd w:val="clear" w:color="auto" w:fill="auto"/>
          </w:tcPr>
          <w:p w14:paraId="1E9FE124" w14:textId="6183C9B3"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Багинова</w:t>
            </w:r>
            <w:proofErr w:type="spellEnd"/>
            <w:r>
              <w:rPr>
                <w:rFonts w:ascii="Times New Roman" w:hAnsi="Times New Roman"/>
                <w:sz w:val="24"/>
                <w:szCs w:val="24"/>
              </w:rPr>
              <w:t xml:space="preserve"> Диана Даниловна</w:t>
            </w:r>
          </w:p>
        </w:tc>
      </w:tr>
      <w:tr w:rsidR="001E59DE" w:rsidRPr="00AA0698" w14:paraId="6E3C4B59" w14:textId="77777777" w:rsidTr="004E7B40">
        <w:tc>
          <w:tcPr>
            <w:tcW w:w="534" w:type="dxa"/>
            <w:shd w:val="clear" w:color="auto" w:fill="auto"/>
          </w:tcPr>
          <w:p w14:paraId="377FEEC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1F78768" w14:textId="1A23838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0126F15" w14:textId="5F7A998E"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669233, Иркутская обл., Осинский р-н, с. Ново-Ленино, ул. Ленина, д. 3</w:t>
            </w:r>
            <w:proofErr w:type="gramEnd"/>
          </w:p>
        </w:tc>
      </w:tr>
      <w:tr w:rsidR="001E59DE" w:rsidRPr="00AA0698" w14:paraId="72D17C65" w14:textId="77777777" w:rsidTr="004E7B40">
        <w:tc>
          <w:tcPr>
            <w:tcW w:w="534" w:type="dxa"/>
            <w:shd w:val="clear" w:color="auto" w:fill="auto"/>
          </w:tcPr>
          <w:p w14:paraId="4500FE8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2317A5A" w14:textId="699E272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4F2FAB75" w14:textId="7351C62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dsnovolenino@mail.ru</w:t>
            </w:r>
          </w:p>
        </w:tc>
      </w:tr>
      <w:tr w:rsidR="001E59DE" w:rsidRPr="00AA0698" w14:paraId="1E208B15" w14:textId="77777777" w:rsidTr="004E7B40">
        <w:tc>
          <w:tcPr>
            <w:tcW w:w="534" w:type="dxa"/>
            <w:shd w:val="clear" w:color="auto" w:fill="auto"/>
          </w:tcPr>
          <w:p w14:paraId="0F4B736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C97FD1B" w14:textId="61846DD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DD5CCD9" w14:textId="30766FF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nldou.eduosa.ru</w:t>
            </w:r>
          </w:p>
        </w:tc>
      </w:tr>
      <w:tr w:rsidR="001E59DE" w:rsidRPr="00AA0698" w14:paraId="6C3C46EC" w14:textId="77777777" w:rsidTr="004E7B40">
        <w:tc>
          <w:tcPr>
            <w:tcW w:w="534" w:type="dxa"/>
            <w:shd w:val="clear" w:color="auto" w:fill="auto"/>
          </w:tcPr>
          <w:p w14:paraId="16C724D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0DE3FAC" w14:textId="5F79C37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193DA053"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011B2419" w14:textId="77777777" w:rsidTr="004E7B40">
        <w:tc>
          <w:tcPr>
            <w:tcW w:w="534" w:type="dxa"/>
            <w:shd w:val="clear" w:color="auto" w:fill="auto"/>
          </w:tcPr>
          <w:p w14:paraId="236AED59" w14:textId="0944710F"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23.</w:t>
            </w:r>
          </w:p>
        </w:tc>
        <w:tc>
          <w:tcPr>
            <w:tcW w:w="2126" w:type="dxa"/>
            <w:shd w:val="clear" w:color="auto" w:fill="auto"/>
          </w:tcPr>
          <w:p w14:paraId="58202880" w14:textId="21B1F2BE"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4BEA70A" w14:textId="42BA1B0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ОСИНСКИЙ ДЕТСКИЙ САД №1.</w:t>
            </w:r>
          </w:p>
        </w:tc>
      </w:tr>
      <w:tr w:rsidR="001E59DE" w:rsidRPr="00AA0698" w14:paraId="321B0426" w14:textId="77777777" w:rsidTr="004E7B40">
        <w:tc>
          <w:tcPr>
            <w:tcW w:w="534" w:type="dxa"/>
            <w:shd w:val="clear" w:color="auto" w:fill="auto"/>
          </w:tcPr>
          <w:p w14:paraId="517A07C8"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51897519" w14:textId="517AF6F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215E1A13" w14:textId="7560BD9D"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Тюрнева Ирина Владимировна</w:t>
            </w:r>
          </w:p>
        </w:tc>
      </w:tr>
      <w:tr w:rsidR="001E59DE" w:rsidRPr="00AA0698" w14:paraId="0DC3E58E" w14:textId="77777777" w:rsidTr="004E7B40">
        <w:tc>
          <w:tcPr>
            <w:tcW w:w="534" w:type="dxa"/>
            <w:shd w:val="clear" w:color="auto" w:fill="auto"/>
          </w:tcPr>
          <w:p w14:paraId="670DE58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B2A4DA6" w14:textId="2F4A394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40F18D3B" w14:textId="4D831CB9"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с. Оса, ул. Котовского, д. 5</w:t>
            </w:r>
            <w:proofErr w:type="gramEnd"/>
          </w:p>
        </w:tc>
      </w:tr>
      <w:tr w:rsidR="001E59DE" w:rsidRPr="00AA0698" w14:paraId="424BF6E8" w14:textId="77777777" w:rsidTr="004E7B40">
        <w:tc>
          <w:tcPr>
            <w:tcW w:w="534" w:type="dxa"/>
            <w:shd w:val="clear" w:color="auto" w:fill="auto"/>
          </w:tcPr>
          <w:p w14:paraId="66907F5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07270FE" w14:textId="774BEC2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51659D2F" w14:textId="36AFBE7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osa1ds@mail.ru</w:t>
            </w:r>
          </w:p>
        </w:tc>
      </w:tr>
      <w:tr w:rsidR="001E59DE" w:rsidRPr="00AA0698" w14:paraId="0BABDCEC" w14:textId="77777777" w:rsidTr="004E7B40">
        <w:tc>
          <w:tcPr>
            <w:tcW w:w="534" w:type="dxa"/>
            <w:shd w:val="clear" w:color="auto" w:fill="auto"/>
          </w:tcPr>
          <w:p w14:paraId="1E23C6D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D8FCDE4" w14:textId="5B4703F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70DA8EF9" w14:textId="4E6F86A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osadou1.ru</w:t>
            </w:r>
          </w:p>
        </w:tc>
      </w:tr>
      <w:tr w:rsidR="001E59DE" w:rsidRPr="00AA0698" w14:paraId="6110AD64" w14:textId="77777777" w:rsidTr="004E7B40">
        <w:tc>
          <w:tcPr>
            <w:tcW w:w="534" w:type="dxa"/>
            <w:shd w:val="clear" w:color="auto" w:fill="auto"/>
          </w:tcPr>
          <w:p w14:paraId="44AF8DA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DDA104B" w14:textId="57D8C23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1AFD1CE"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608B9F8C" w14:textId="77777777" w:rsidTr="004E7B40">
        <w:tc>
          <w:tcPr>
            <w:tcW w:w="534" w:type="dxa"/>
            <w:shd w:val="clear" w:color="auto" w:fill="auto"/>
          </w:tcPr>
          <w:p w14:paraId="1D2B4D88" w14:textId="6774B555"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24.</w:t>
            </w:r>
          </w:p>
        </w:tc>
        <w:tc>
          <w:tcPr>
            <w:tcW w:w="2126" w:type="dxa"/>
            <w:shd w:val="clear" w:color="auto" w:fill="auto"/>
          </w:tcPr>
          <w:p w14:paraId="214A160D" w14:textId="035D5C9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23CC62E" w14:textId="2FB5D71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ОСИНСКИЙ ДЕТСКИЙ САД №2.</w:t>
            </w:r>
          </w:p>
        </w:tc>
      </w:tr>
      <w:tr w:rsidR="001E59DE" w:rsidRPr="00AA0698" w14:paraId="4AF15F5F" w14:textId="77777777" w:rsidTr="004E7B40">
        <w:tc>
          <w:tcPr>
            <w:tcW w:w="534" w:type="dxa"/>
            <w:shd w:val="clear" w:color="auto" w:fill="auto"/>
          </w:tcPr>
          <w:p w14:paraId="403B2723"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8594D25" w14:textId="28E4975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54F15FB4" w14:textId="648E46DB"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Задорова</w:t>
            </w:r>
            <w:proofErr w:type="spellEnd"/>
            <w:r>
              <w:rPr>
                <w:rFonts w:ascii="Times New Roman" w:hAnsi="Times New Roman"/>
                <w:sz w:val="24"/>
                <w:szCs w:val="24"/>
              </w:rPr>
              <w:t xml:space="preserve"> Светлана Михайловна</w:t>
            </w:r>
          </w:p>
        </w:tc>
      </w:tr>
      <w:tr w:rsidR="001E59DE" w:rsidRPr="00AA0698" w14:paraId="2BB0E97C" w14:textId="77777777" w:rsidTr="004E7B40">
        <w:tc>
          <w:tcPr>
            <w:tcW w:w="534" w:type="dxa"/>
            <w:shd w:val="clear" w:color="auto" w:fill="auto"/>
          </w:tcPr>
          <w:p w14:paraId="0BFEF6D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F50DDDD" w14:textId="3CFA14C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C5C4ADD" w14:textId="60FC3B95"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с. Оса, ул. Строителей, д. 12</w:t>
            </w:r>
            <w:proofErr w:type="gramEnd"/>
          </w:p>
        </w:tc>
      </w:tr>
      <w:tr w:rsidR="001E59DE" w:rsidRPr="00AA0698" w14:paraId="535E93C2" w14:textId="77777777" w:rsidTr="004E7B40">
        <w:tc>
          <w:tcPr>
            <w:tcW w:w="534" w:type="dxa"/>
            <w:shd w:val="clear" w:color="auto" w:fill="auto"/>
          </w:tcPr>
          <w:p w14:paraId="0390350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E4F6B44" w14:textId="6E57683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57D2F71A" w14:textId="2A46180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osads2@yandex.ru</w:t>
            </w:r>
          </w:p>
        </w:tc>
      </w:tr>
      <w:tr w:rsidR="001E59DE" w:rsidRPr="00AA0698" w14:paraId="4FBEB41D" w14:textId="77777777" w:rsidTr="004E7B40">
        <w:tc>
          <w:tcPr>
            <w:tcW w:w="534" w:type="dxa"/>
            <w:shd w:val="clear" w:color="auto" w:fill="auto"/>
          </w:tcPr>
          <w:p w14:paraId="4230CE1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55F3D9E" w14:textId="6210A0C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1CBBA81" w14:textId="32F5409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osdou2.ru</w:t>
            </w:r>
          </w:p>
        </w:tc>
      </w:tr>
      <w:tr w:rsidR="001E59DE" w:rsidRPr="00AA0698" w14:paraId="300A26FF" w14:textId="77777777" w:rsidTr="004E7B40">
        <w:tc>
          <w:tcPr>
            <w:tcW w:w="534" w:type="dxa"/>
            <w:shd w:val="clear" w:color="auto" w:fill="auto"/>
          </w:tcPr>
          <w:p w14:paraId="39EC0007"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DC9CCE8" w14:textId="1086C69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F5000FE" w14:textId="77777777" w:rsidR="001E59DE" w:rsidRDefault="001E59DE" w:rsidP="00AA0698">
            <w:pPr>
              <w:spacing w:before="60" w:after="0" w:line="276" w:lineRule="auto"/>
              <w:ind w:right="-63"/>
              <w:rPr>
                <w:rFonts w:ascii="Times New Roman" w:hAnsi="Times New Roman"/>
                <w:sz w:val="24"/>
                <w:szCs w:val="24"/>
              </w:rPr>
            </w:pPr>
          </w:p>
          <w:p w14:paraId="601C57B7" w14:textId="77777777" w:rsidR="00D41914" w:rsidRDefault="00D41914" w:rsidP="00AA0698">
            <w:pPr>
              <w:spacing w:before="60" w:after="0" w:line="276" w:lineRule="auto"/>
              <w:ind w:right="-63"/>
              <w:rPr>
                <w:rFonts w:ascii="Times New Roman" w:hAnsi="Times New Roman"/>
                <w:sz w:val="24"/>
                <w:szCs w:val="24"/>
              </w:rPr>
            </w:pPr>
          </w:p>
          <w:p w14:paraId="41C1941F" w14:textId="77777777" w:rsidR="00D41914" w:rsidRDefault="00D41914" w:rsidP="00AA0698">
            <w:pPr>
              <w:spacing w:before="60" w:after="0" w:line="276" w:lineRule="auto"/>
              <w:ind w:right="-63"/>
              <w:rPr>
                <w:rFonts w:ascii="Times New Roman" w:hAnsi="Times New Roman"/>
                <w:sz w:val="24"/>
                <w:szCs w:val="24"/>
              </w:rPr>
            </w:pPr>
          </w:p>
          <w:p w14:paraId="31C6BB3F" w14:textId="3A5DF660" w:rsidR="00D41914" w:rsidRDefault="00D41914" w:rsidP="00AA0698">
            <w:pPr>
              <w:spacing w:before="60" w:after="0" w:line="276" w:lineRule="auto"/>
              <w:ind w:right="-63"/>
              <w:rPr>
                <w:rFonts w:ascii="Times New Roman" w:hAnsi="Times New Roman"/>
                <w:sz w:val="24"/>
                <w:szCs w:val="24"/>
              </w:rPr>
            </w:pPr>
          </w:p>
        </w:tc>
      </w:tr>
      <w:tr w:rsidR="001E59DE" w:rsidRPr="00AA0698" w14:paraId="13D8D518" w14:textId="77777777" w:rsidTr="004E7B40">
        <w:tc>
          <w:tcPr>
            <w:tcW w:w="534" w:type="dxa"/>
            <w:shd w:val="clear" w:color="auto" w:fill="auto"/>
          </w:tcPr>
          <w:p w14:paraId="1BC6A798" w14:textId="0073C3E7"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25.</w:t>
            </w:r>
          </w:p>
        </w:tc>
        <w:tc>
          <w:tcPr>
            <w:tcW w:w="2126" w:type="dxa"/>
            <w:shd w:val="clear" w:color="auto" w:fill="auto"/>
          </w:tcPr>
          <w:p w14:paraId="2F1824CC" w14:textId="742F21A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C487C64" w14:textId="4F2AC80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ОСИНСКИЙ ДЕТСКИЙ САД №3.</w:t>
            </w:r>
          </w:p>
        </w:tc>
      </w:tr>
      <w:tr w:rsidR="001E59DE" w:rsidRPr="00AA0698" w14:paraId="09B831EE" w14:textId="77777777" w:rsidTr="004E7B40">
        <w:tc>
          <w:tcPr>
            <w:tcW w:w="534" w:type="dxa"/>
            <w:shd w:val="clear" w:color="auto" w:fill="auto"/>
          </w:tcPr>
          <w:p w14:paraId="30494028"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52F0B09" w14:textId="7A60296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78C71D33" w14:textId="56228D72"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Инкеева</w:t>
            </w:r>
            <w:proofErr w:type="spellEnd"/>
            <w:r>
              <w:rPr>
                <w:rFonts w:ascii="Times New Roman" w:hAnsi="Times New Roman"/>
                <w:sz w:val="24"/>
                <w:szCs w:val="24"/>
              </w:rPr>
              <w:t xml:space="preserve"> Раиса Романовна</w:t>
            </w:r>
          </w:p>
        </w:tc>
      </w:tr>
      <w:tr w:rsidR="001E59DE" w:rsidRPr="00AA0698" w14:paraId="1517D1B8" w14:textId="77777777" w:rsidTr="004E7B40">
        <w:tc>
          <w:tcPr>
            <w:tcW w:w="534" w:type="dxa"/>
            <w:shd w:val="clear" w:color="auto" w:fill="auto"/>
          </w:tcPr>
          <w:p w14:paraId="45A75B78"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06CE555" w14:textId="4DD52C3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2CA6C672" w14:textId="060D8EC0"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с. Оса, ул. Комарова, д. 15 стр. а</w:t>
            </w:r>
            <w:proofErr w:type="gramEnd"/>
          </w:p>
        </w:tc>
      </w:tr>
      <w:tr w:rsidR="001E59DE" w:rsidRPr="00AA0698" w14:paraId="7F75F433" w14:textId="77777777" w:rsidTr="004E7B40">
        <w:tc>
          <w:tcPr>
            <w:tcW w:w="534" w:type="dxa"/>
            <w:shd w:val="clear" w:color="auto" w:fill="auto"/>
          </w:tcPr>
          <w:p w14:paraId="5335DBCE"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43E5C94" w14:textId="6B26328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7772856F" w14:textId="336E25F6"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irr.osa-obr@mail.ru</w:t>
            </w:r>
          </w:p>
        </w:tc>
      </w:tr>
      <w:tr w:rsidR="001E59DE" w:rsidRPr="00AA0698" w14:paraId="273CE2D3" w14:textId="77777777" w:rsidTr="004E7B40">
        <w:tc>
          <w:tcPr>
            <w:tcW w:w="534" w:type="dxa"/>
            <w:shd w:val="clear" w:color="auto" w:fill="auto"/>
          </w:tcPr>
          <w:p w14:paraId="6B006964"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9D7FF11" w14:textId="65D66FD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3E60EBA5" w14:textId="6E8EB931"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осинский-дс3.оса-обр</w:t>
            </w:r>
            <w:proofErr w:type="gramStart"/>
            <w:r>
              <w:rPr>
                <w:rFonts w:ascii="Times New Roman" w:hAnsi="Times New Roman"/>
                <w:sz w:val="24"/>
                <w:szCs w:val="24"/>
              </w:rPr>
              <w:t>.р</w:t>
            </w:r>
            <w:proofErr w:type="gramEnd"/>
            <w:r>
              <w:rPr>
                <w:rFonts w:ascii="Times New Roman" w:hAnsi="Times New Roman"/>
                <w:sz w:val="24"/>
                <w:szCs w:val="24"/>
              </w:rPr>
              <w:t>ф</w:t>
            </w:r>
          </w:p>
        </w:tc>
      </w:tr>
      <w:tr w:rsidR="001E59DE" w:rsidRPr="00AA0698" w14:paraId="103811A5" w14:textId="77777777" w:rsidTr="004E7B40">
        <w:tc>
          <w:tcPr>
            <w:tcW w:w="534" w:type="dxa"/>
            <w:shd w:val="clear" w:color="auto" w:fill="auto"/>
          </w:tcPr>
          <w:p w14:paraId="0DF6A6A4"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4A63A949" w14:textId="5209A83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C623FD7"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57252708" w14:textId="77777777" w:rsidTr="004E7B40">
        <w:tc>
          <w:tcPr>
            <w:tcW w:w="534" w:type="dxa"/>
            <w:shd w:val="clear" w:color="auto" w:fill="auto"/>
          </w:tcPr>
          <w:p w14:paraId="45C738F3" w14:textId="47575485"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26.</w:t>
            </w:r>
          </w:p>
        </w:tc>
        <w:tc>
          <w:tcPr>
            <w:tcW w:w="2126" w:type="dxa"/>
            <w:shd w:val="clear" w:color="auto" w:fill="auto"/>
          </w:tcPr>
          <w:p w14:paraId="06E094DA" w14:textId="7C523A65"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70BB291D" w14:textId="79972ADA"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ПРИМОРСКИЙ ДЕТСКИЙ САД.</w:t>
            </w:r>
          </w:p>
        </w:tc>
      </w:tr>
      <w:tr w:rsidR="001E59DE" w:rsidRPr="00AA0698" w14:paraId="1570AE8F" w14:textId="77777777" w:rsidTr="004E7B40">
        <w:tc>
          <w:tcPr>
            <w:tcW w:w="534" w:type="dxa"/>
            <w:shd w:val="clear" w:color="auto" w:fill="auto"/>
          </w:tcPr>
          <w:p w14:paraId="3B909F4E"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363C3B1E" w14:textId="1EE5649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3FB4C830" w14:textId="6151AB82"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Моргуль</w:t>
            </w:r>
            <w:proofErr w:type="spellEnd"/>
            <w:r>
              <w:rPr>
                <w:rFonts w:ascii="Times New Roman" w:hAnsi="Times New Roman"/>
                <w:sz w:val="24"/>
                <w:szCs w:val="24"/>
              </w:rPr>
              <w:t xml:space="preserve"> Наталья Николаевна</w:t>
            </w:r>
          </w:p>
        </w:tc>
      </w:tr>
      <w:tr w:rsidR="001E59DE" w:rsidRPr="00AA0698" w14:paraId="35CDB465" w14:textId="77777777" w:rsidTr="004E7B40">
        <w:tc>
          <w:tcPr>
            <w:tcW w:w="534" w:type="dxa"/>
            <w:shd w:val="clear" w:color="auto" w:fill="auto"/>
          </w:tcPr>
          <w:p w14:paraId="4345F07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D263D12" w14:textId="2F8E50A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6F01DED0" w14:textId="01B8AE80"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669237, Иркутская обл., Осинский р-н, п. Приморский, ул. Октябрьская, д. 6</w:t>
            </w:r>
            <w:proofErr w:type="gramEnd"/>
          </w:p>
        </w:tc>
      </w:tr>
      <w:tr w:rsidR="001E59DE" w:rsidRPr="00AA0698" w14:paraId="45443319" w14:textId="77777777" w:rsidTr="004E7B40">
        <w:tc>
          <w:tcPr>
            <w:tcW w:w="534" w:type="dxa"/>
            <w:shd w:val="clear" w:color="auto" w:fill="auto"/>
          </w:tcPr>
          <w:p w14:paraId="2642430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712D137" w14:textId="64691E92"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07F10B1E" w14:textId="2FC6B4B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alena_filippova_1974@mail.ru</w:t>
            </w:r>
          </w:p>
        </w:tc>
      </w:tr>
      <w:tr w:rsidR="001E59DE" w:rsidRPr="00AA0698" w14:paraId="4E4EF685" w14:textId="77777777" w:rsidTr="004E7B40">
        <w:tc>
          <w:tcPr>
            <w:tcW w:w="534" w:type="dxa"/>
            <w:shd w:val="clear" w:color="auto" w:fill="auto"/>
          </w:tcPr>
          <w:p w14:paraId="0D5CDDE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EBA374C" w14:textId="46542C99"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8E82E90" w14:textId="263FD31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primdou.eduosa.ru</w:t>
            </w:r>
          </w:p>
        </w:tc>
      </w:tr>
      <w:tr w:rsidR="001E59DE" w:rsidRPr="00AA0698" w14:paraId="018764F0" w14:textId="77777777" w:rsidTr="004E7B40">
        <w:tc>
          <w:tcPr>
            <w:tcW w:w="534" w:type="dxa"/>
            <w:shd w:val="clear" w:color="auto" w:fill="auto"/>
          </w:tcPr>
          <w:p w14:paraId="2ED8E1B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158A337" w14:textId="4237ECE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07A5E7B"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6D5A44C7" w14:textId="77777777" w:rsidTr="004E7B40">
        <w:tc>
          <w:tcPr>
            <w:tcW w:w="534" w:type="dxa"/>
            <w:shd w:val="clear" w:color="auto" w:fill="auto"/>
          </w:tcPr>
          <w:p w14:paraId="16F2642E" w14:textId="3B0D799C"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27.</w:t>
            </w:r>
          </w:p>
        </w:tc>
        <w:tc>
          <w:tcPr>
            <w:tcW w:w="2126" w:type="dxa"/>
            <w:shd w:val="clear" w:color="auto" w:fill="auto"/>
          </w:tcPr>
          <w:p w14:paraId="6BF9F879" w14:textId="0EFF1E2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6FBE29E6" w14:textId="6C33A443"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УЛЕЙСКИЙ ДЕТСКИЙ САД.</w:t>
            </w:r>
          </w:p>
        </w:tc>
      </w:tr>
      <w:tr w:rsidR="001E59DE" w:rsidRPr="00AA0698" w14:paraId="45D14BEF" w14:textId="77777777" w:rsidTr="004E7B40">
        <w:tc>
          <w:tcPr>
            <w:tcW w:w="534" w:type="dxa"/>
            <w:shd w:val="clear" w:color="auto" w:fill="auto"/>
          </w:tcPr>
          <w:p w14:paraId="0622ECE2"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04E6486A" w14:textId="095AF0B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Заведующая:</w:t>
            </w:r>
          </w:p>
        </w:tc>
        <w:tc>
          <w:tcPr>
            <w:tcW w:w="6804" w:type="dxa"/>
            <w:shd w:val="clear" w:color="auto" w:fill="auto"/>
          </w:tcPr>
          <w:p w14:paraId="1174B85C" w14:textId="00D1244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Маланова Елена Ивановна</w:t>
            </w:r>
          </w:p>
        </w:tc>
      </w:tr>
      <w:tr w:rsidR="001E59DE" w:rsidRPr="00AA0698" w14:paraId="46571829" w14:textId="77777777" w:rsidTr="004E7B40">
        <w:tc>
          <w:tcPr>
            <w:tcW w:w="534" w:type="dxa"/>
            <w:shd w:val="clear" w:color="auto" w:fill="auto"/>
          </w:tcPr>
          <w:p w14:paraId="5CF25CAD"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8DA3B87" w14:textId="1646B0F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472A8C59" w14:textId="30FFC5E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669232,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w:t>
            </w:r>
            <w:proofErr w:type="spellStart"/>
            <w:r>
              <w:rPr>
                <w:rFonts w:ascii="Times New Roman" w:hAnsi="Times New Roman"/>
                <w:sz w:val="24"/>
                <w:szCs w:val="24"/>
              </w:rPr>
              <w:t>Унгин</w:t>
            </w:r>
            <w:proofErr w:type="spellEnd"/>
            <w:r>
              <w:rPr>
                <w:rFonts w:ascii="Times New Roman" w:hAnsi="Times New Roman"/>
                <w:sz w:val="24"/>
                <w:szCs w:val="24"/>
              </w:rPr>
              <w:t>, ул. Подгорная, д. 2а</w:t>
            </w:r>
          </w:p>
        </w:tc>
      </w:tr>
      <w:tr w:rsidR="001E59DE" w:rsidRPr="00AA0698" w14:paraId="18B5D2A2" w14:textId="77777777" w:rsidTr="004E7B40">
        <w:tc>
          <w:tcPr>
            <w:tcW w:w="534" w:type="dxa"/>
            <w:shd w:val="clear" w:color="auto" w:fill="auto"/>
          </w:tcPr>
          <w:p w14:paraId="140B116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7A79475" w14:textId="125E5C9B"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42F6FF88" w14:textId="4913724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malanova1960@mail.ru</w:t>
            </w:r>
          </w:p>
        </w:tc>
      </w:tr>
      <w:tr w:rsidR="001E59DE" w:rsidRPr="00AA0698" w14:paraId="47C4539F" w14:textId="77777777" w:rsidTr="004E7B40">
        <w:tc>
          <w:tcPr>
            <w:tcW w:w="534" w:type="dxa"/>
            <w:shd w:val="clear" w:color="auto" w:fill="auto"/>
          </w:tcPr>
          <w:p w14:paraId="7F53947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473267E" w14:textId="51C8C59D"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10988F76" w14:textId="1E52037C"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uleydou.eduosa.ru</w:t>
            </w:r>
          </w:p>
        </w:tc>
      </w:tr>
      <w:tr w:rsidR="001E59DE" w:rsidRPr="00AA0698" w14:paraId="57B0E1B6" w14:textId="77777777" w:rsidTr="004E7B40">
        <w:tc>
          <w:tcPr>
            <w:tcW w:w="534" w:type="dxa"/>
            <w:shd w:val="clear" w:color="auto" w:fill="auto"/>
          </w:tcPr>
          <w:p w14:paraId="1B319A4A"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58F8CC64" w14:textId="37CFD4CA"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5BC60B6B"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550047E2" w14:textId="77777777" w:rsidTr="004E7B40">
        <w:tc>
          <w:tcPr>
            <w:tcW w:w="534" w:type="dxa"/>
            <w:shd w:val="clear" w:color="auto" w:fill="auto"/>
          </w:tcPr>
          <w:p w14:paraId="11929280" w14:textId="06D29A8C"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28.</w:t>
            </w:r>
          </w:p>
        </w:tc>
        <w:tc>
          <w:tcPr>
            <w:tcW w:w="2126" w:type="dxa"/>
            <w:shd w:val="clear" w:color="auto" w:fill="auto"/>
          </w:tcPr>
          <w:p w14:paraId="3F0AF305" w14:textId="587FA07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2219DB56" w14:textId="333C94A8"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ДОШКОЛЬНОЕ ОБРАЗОВАТЕЛЬНОЕ УЧРЕЖДЕНИЕ УСТЬ - АЛТАНСКИЙ ДЕТСКИЙ САД.</w:t>
            </w:r>
          </w:p>
        </w:tc>
      </w:tr>
      <w:tr w:rsidR="001E59DE" w:rsidRPr="00AA0698" w14:paraId="21834650" w14:textId="77777777" w:rsidTr="004E7B40">
        <w:tc>
          <w:tcPr>
            <w:tcW w:w="534" w:type="dxa"/>
            <w:shd w:val="clear" w:color="auto" w:fill="auto"/>
          </w:tcPr>
          <w:p w14:paraId="66831282"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4D69F0D3" w14:textId="442D1F2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Заведующий:</w:t>
            </w:r>
          </w:p>
        </w:tc>
        <w:tc>
          <w:tcPr>
            <w:tcW w:w="6804" w:type="dxa"/>
            <w:shd w:val="clear" w:color="auto" w:fill="auto"/>
          </w:tcPr>
          <w:p w14:paraId="7448A232" w14:textId="121064C6"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Дурхеева</w:t>
            </w:r>
            <w:proofErr w:type="spellEnd"/>
            <w:r>
              <w:rPr>
                <w:rFonts w:ascii="Times New Roman" w:hAnsi="Times New Roman"/>
                <w:sz w:val="24"/>
                <w:szCs w:val="24"/>
              </w:rPr>
              <w:t xml:space="preserve"> Екатерина </w:t>
            </w:r>
            <w:proofErr w:type="spellStart"/>
            <w:r>
              <w:rPr>
                <w:rFonts w:ascii="Times New Roman" w:hAnsi="Times New Roman"/>
                <w:sz w:val="24"/>
                <w:szCs w:val="24"/>
              </w:rPr>
              <w:t>Михеевна</w:t>
            </w:r>
            <w:proofErr w:type="spellEnd"/>
          </w:p>
        </w:tc>
      </w:tr>
      <w:tr w:rsidR="001E59DE" w:rsidRPr="00AA0698" w14:paraId="77109798" w14:textId="77777777" w:rsidTr="004E7B40">
        <w:tc>
          <w:tcPr>
            <w:tcW w:w="534" w:type="dxa"/>
            <w:shd w:val="clear" w:color="auto" w:fill="auto"/>
          </w:tcPr>
          <w:p w14:paraId="2C8CAA04"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B6324F6" w14:textId="529491D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158DAC1D" w14:textId="28AC97A4"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 xml:space="preserve">669235, </w:t>
            </w:r>
            <w:proofErr w:type="gramStart"/>
            <w:r>
              <w:rPr>
                <w:rFonts w:ascii="Times New Roman" w:hAnsi="Times New Roman"/>
                <w:sz w:val="24"/>
                <w:szCs w:val="24"/>
              </w:rPr>
              <w:t>Иркутская</w:t>
            </w:r>
            <w:proofErr w:type="gramEnd"/>
            <w:r>
              <w:rPr>
                <w:rFonts w:ascii="Times New Roman" w:hAnsi="Times New Roman"/>
                <w:sz w:val="24"/>
                <w:szCs w:val="24"/>
              </w:rPr>
              <w:t xml:space="preserve"> обл., Осинский р-н, с. </w:t>
            </w:r>
            <w:proofErr w:type="spellStart"/>
            <w:r>
              <w:rPr>
                <w:rFonts w:ascii="Times New Roman" w:hAnsi="Times New Roman"/>
                <w:sz w:val="24"/>
                <w:szCs w:val="24"/>
              </w:rPr>
              <w:t>Усть-Алтан</w:t>
            </w:r>
            <w:proofErr w:type="spellEnd"/>
            <w:r>
              <w:rPr>
                <w:rFonts w:ascii="Times New Roman" w:hAnsi="Times New Roman"/>
                <w:sz w:val="24"/>
                <w:szCs w:val="24"/>
              </w:rPr>
              <w:t>, ул. Школьная, д. 16</w:t>
            </w:r>
          </w:p>
        </w:tc>
      </w:tr>
      <w:tr w:rsidR="001E59DE" w:rsidRPr="00AA0698" w14:paraId="50E5A918" w14:textId="77777777" w:rsidTr="004E7B40">
        <w:tc>
          <w:tcPr>
            <w:tcW w:w="534" w:type="dxa"/>
            <w:shd w:val="clear" w:color="auto" w:fill="auto"/>
          </w:tcPr>
          <w:p w14:paraId="569F9DC6"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4474A5B2" w14:textId="1594CB7F"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4A0585AA" w14:textId="084F8F72"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ystdou@mail.ru</w:t>
            </w:r>
          </w:p>
        </w:tc>
      </w:tr>
      <w:tr w:rsidR="001E59DE" w:rsidRPr="00AA0698" w14:paraId="0C752F27" w14:textId="77777777" w:rsidTr="004E7B40">
        <w:tc>
          <w:tcPr>
            <w:tcW w:w="534" w:type="dxa"/>
            <w:shd w:val="clear" w:color="auto" w:fill="auto"/>
          </w:tcPr>
          <w:p w14:paraId="70595453"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2E04D63C" w14:textId="069E91C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0A9B8CCC" w14:textId="0C4A87DC"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усть-алтанский-дс</w:t>
            </w:r>
            <w:proofErr w:type="gramStart"/>
            <w:r>
              <w:rPr>
                <w:rFonts w:ascii="Times New Roman" w:hAnsi="Times New Roman"/>
                <w:sz w:val="24"/>
                <w:szCs w:val="24"/>
              </w:rPr>
              <w:t>.о</w:t>
            </w:r>
            <w:proofErr w:type="gramEnd"/>
            <w:r>
              <w:rPr>
                <w:rFonts w:ascii="Times New Roman" w:hAnsi="Times New Roman"/>
                <w:sz w:val="24"/>
                <w:szCs w:val="24"/>
              </w:rPr>
              <w:t>са-обр.рф</w:t>
            </w:r>
            <w:proofErr w:type="spellEnd"/>
          </w:p>
        </w:tc>
      </w:tr>
      <w:tr w:rsidR="001E59DE" w:rsidRPr="00AA0698" w14:paraId="319A5CF8" w14:textId="77777777" w:rsidTr="004E7B40">
        <w:tc>
          <w:tcPr>
            <w:tcW w:w="534" w:type="dxa"/>
            <w:shd w:val="clear" w:color="auto" w:fill="auto"/>
          </w:tcPr>
          <w:p w14:paraId="0F270BDB"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F64BB2D" w14:textId="77777777"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p w14:paraId="47B936A1" w14:textId="77777777" w:rsidR="00D41914" w:rsidRDefault="00D41914" w:rsidP="00AA0698">
            <w:pPr>
              <w:tabs>
                <w:tab w:val="left" w:pos="1249"/>
              </w:tabs>
              <w:spacing w:before="60" w:after="0" w:line="276" w:lineRule="auto"/>
              <w:ind w:right="-63"/>
              <w:rPr>
                <w:rFonts w:ascii="Times New Roman" w:hAnsi="Times New Roman"/>
                <w:b/>
                <w:sz w:val="24"/>
                <w:szCs w:val="24"/>
              </w:rPr>
            </w:pPr>
          </w:p>
          <w:p w14:paraId="4B60C686" w14:textId="77777777" w:rsidR="00D41914" w:rsidRDefault="00D41914" w:rsidP="00AA0698">
            <w:pPr>
              <w:tabs>
                <w:tab w:val="left" w:pos="1249"/>
              </w:tabs>
              <w:spacing w:before="60" w:after="0" w:line="276" w:lineRule="auto"/>
              <w:ind w:right="-63"/>
              <w:rPr>
                <w:rFonts w:ascii="Times New Roman" w:hAnsi="Times New Roman"/>
                <w:b/>
                <w:sz w:val="24"/>
                <w:szCs w:val="24"/>
              </w:rPr>
            </w:pPr>
          </w:p>
          <w:p w14:paraId="67FE7BCA" w14:textId="277194A8" w:rsidR="00D41914" w:rsidRDefault="00D41914" w:rsidP="00AA0698">
            <w:pPr>
              <w:tabs>
                <w:tab w:val="left" w:pos="1249"/>
              </w:tabs>
              <w:spacing w:before="60" w:after="0" w:line="276" w:lineRule="auto"/>
              <w:ind w:right="-63"/>
              <w:rPr>
                <w:rFonts w:ascii="Times New Roman" w:hAnsi="Times New Roman"/>
                <w:b/>
                <w:sz w:val="24"/>
                <w:szCs w:val="24"/>
              </w:rPr>
            </w:pPr>
          </w:p>
        </w:tc>
        <w:tc>
          <w:tcPr>
            <w:tcW w:w="6804" w:type="dxa"/>
            <w:shd w:val="clear" w:color="auto" w:fill="auto"/>
          </w:tcPr>
          <w:p w14:paraId="28DFED2B"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1CA94B35" w14:textId="77777777" w:rsidTr="004E7B40">
        <w:tc>
          <w:tcPr>
            <w:tcW w:w="534" w:type="dxa"/>
            <w:shd w:val="clear" w:color="auto" w:fill="auto"/>
          </w:tcPr>
          <w:p w14:paraId="21537BAE" w14:textId="25B6E84D"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lastRenderedPageBreak/>
              <w:t>29.</w:t>
            </w:r>
          </w:p>
        </w:tc>
        <w:tc>
          <w:tcPr>
            <w:tcW w:w="2126" w:type="dxa"/>
            <w:shd w:val="clear" w:color="auto" w:fill="auto"/>
          </w:tcPr>
          <w:p w14:paraId="1ABC8833" w14:textId="74FAA6B7"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4DC1BE2B" w14:textId="4EDAA50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УЧРЕЖДЕНИЕ ДОПОЛНИТЕЛЬНОГО ОБРАЗОВАНИЯ ОСИНСКАЯ ДЕТСКО-ЮНОШЕСКАЯ СПОРТИВНАЯ ШКОЛА ИМЕНИ ВАЛЕРИЯ ВЛАДИМИРОВИЧА КУЗИНА.</w:t>
            </w:r>
          </w:p>
        </w:tc>
      </w:tr>
      <w:tr w:rsidR="001E59DE" w:rsidRPr="00AA0698" w14:paraId="5B078263" w14:textId="77777777" w:rsidTr="004E7B40">
        <w:tc>
          <w:tcPr>
            <w:tcW w:w="534" w:type="dxa"/>
            <w:shd w:val="clear" w:color="auto" w:fill="auto"/>
          </w:tcPr>
          <w:p w14:paraId="22689F69"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22B853BE" w14:textId="4A21EA54"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14715646" w14:textId="1227749B"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Зангеев</w:t>
            </w:r>
            <w:proofErr w:type="spellEnd"/>
            <w:r>
              <w:rPr>
                <w:rFonts w:ascii="Times New Roman" w:hAnsi="Times New Roman"/>
                <w:sz w:val="24"/>
                <w:szCs w:val="24"/>
              </w:rPr>
              <w:t xml:space="preserve"> Матвей </w:t>
            </w:r>
            <w:proofErr w:type="spellStart"/>
            <w:r>
              <w:rPr>
                <w:rFonts w:ascii="Times New Roman" w:hAnsi="Times New Roman"/>
                <w:sz w:val="24"/>
                <w:szCs w:val="24"/>
              </w:rPr>
              <w:t>Петонович</w:t>
            </w:r>
            <w:proofErr w:type="spellEnd"/>
          </w:p>
        </w:tc>
      </w:tr>
      <w:tr w:rsidR="001E59DE" w:rsidRPr="00AA0698" w14:paraId="0FCCE7A4" w14:textId="77777777" w:rsidTr="004E7B40">
        <w:tc>
          <w:tcPr>
            <w:tcW w:w="534" w:type="dxa"/>
            <w:shd w:val="clear" w:color="auto" w:fill="auto"/>
          </w:tcPr>
          <w:p w14:paraId="1944851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4B17E71" w14:textId="42DF4576"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584CA7C4" w14:textId="0A789344"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с. Оса, ул. Целинная, д. 26</w:t>
            </w:r>
            <w:proofErr w:type="gramEnd"/>
          </w:p>
        </w:tc>
      </w:tr>
      <w:tr w:rsidR="001E59DE" w:rsidRPr="00AA0698" w14:paraId="0D7FA3DF" w14:textId="77777777" w:rsidTr="004E7B40">
        <w:tc>
          <w:tcPr>
            <w:tcW w:w="534" w:type="dxa"/>
            <w:shd w:val="clear" w:color="auto" w:fill="auto"/>
          </w:tcPr>
          <w:p w14:paraId="01B944BD"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B8EB39E" w14:textId="74BE6D0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6C8D8DA3" w14:textId="48690579"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osa-dush@mail.ru</w:t>
            </w:r>
          </w:p>
        </w:tc>
      </w:tr>
      <w:tr w:rsidR="001E59DE" w:rsidRPr="00AA0698" w14:paraId="06E9DEEA" w14:textId="77777777" w:rsidTr="004E7B40">
        <w:tc>
          <w:tcPr>
            <w:tcW w:w="534" w:type="dxa"/>
            <w:shd w:val="clear" w:color="auto" w:fill="auto"/>
          </w:tcPr>
          <w:p w14:paraId="5DBD042C"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3755FA21" w14:textId="551977A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78699E46" w14:textId="4D10D1F5"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dush.eduosa.ru</w:t>
            </w:r>
          </w:p>
        </w:tc>
      </w:tr>
      <w:tr w:rsidR="001E59DE" w:rsidRPr="00AA0698" w14:paraId="2DDC38B3" w14:textId="77777777" w:rsidTr="004E7B40">
        <w:tc>
          <w:tcPr>
            <w:tcW w:w="534" w:type="dxa"/>
            <w:shd w:val="clear" w:color="auto" w:fill="auto"/>
          </w:tcPr>
          <w:p w14:paraId="72AC9955"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6283498A" w14:textId="7477F0C8"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61A9101E" w14:textId="77777777" w:rsidR="001E59DE" w:rsidRDefault="001E59DE" w:rsidP="00AA0698">
            <w:pPr>
              <w:spacing w:before="60" w:after="0" w:line="276" w:lineRule="auto"/>
              <w:ind w:right="-63"/>
              <w:rPr>
                <w:rFonts w:ascii="Times New Roman" w:hAnsi="Times New Roman"/>
                <w:sz w:val="24"/>
                <w:szCs w:val="24"/>
              </w:rPr>
            </w:pPr>
          </w:p>
        </w:tc>
      </w:tr>
      <w:tr w:rsidR="001E59DE" w:rsidRPr="00AA0698" w14:paraId="6AAC9409" w14:textId="77777777" w:rsidTr="004E7B40">
        <w:tc>
          <w:tcPr>
            <w:tcW w:w="534" w:type="dxa"/>
            <w:shd w:val="clear" w:color="auto" w:fill="auto"/>
          </w:tcPr>
          <w:p w14:paraId="4730F6D5" w14:textId="79B81287" w:rsidR="001E59DE" w:rsidRDefault="001E59DE" w:rsidP="00AA0698">
            <w:pPr>
              <w:spacing w:before="60" w:after="0" w:line="276" w:lineRule="auto"/>
              <w:ind w:right="-63"/>
              <w:rPr>
                <w:rFonts w:ascii="Times New Roman" w:hAnsi="Times New Roman"/>
                <w:sz w:val="24"/>
                <w:szCs w:val="24"/>
                <w:lang w:val="en-US"/>
              </w:rPr>
            </w:pPr>
            <w:r>
              <w:rPr>
                <w:rFonts w:ascii="Times New Roman" w:hAnsi="Times New Roman"/>
                <w:sz w:val="24"/>
                <w:szCs w:val="24"/>
                <w:lang w:val="en-US"/>
              </w:rPr>
              <w:t>30.</w:t>
            </w:r>
          </w:p>
        </w:tc>
        <w:tc>
          <w:tcPr>
            <w:tcW w:w="2126" w:type="dxa"/>
            <w:shd w:val="clear" w:color="auto" w:fill="auto"/>
          </w:tcPr>
          <w:p w14:paraId="3C7A1402" w14:textId="25ABCF8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Наименование:</w:t>
            </w:r>
          </w:p>
        </w:tc>
        <w:tc>
          <w:tcPr>
            <w:tcW w:w="6804" w:type="dxa"/>
            <w:shd w:val="clear" w:color="auto" w:fill="auto"/>
          </w:tcPr>
          <w:p w14:paraId="325E6745" w14:textId="4B44A1D7"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МУНИЦИПАЛЬНОЕ БЮДЖЕТНОЕ УЧРЕЖДЕНИЕ ДОПОЛНИТЕЛЬНОГО ОБРАЗОВАНИЯ ОСИНСКИЙ ДОМ ДЕТСКОГО ТВОРЧЕСТВА.</w:t>
            </w:r>
          </w:p>
        </w:tc>
      </w:tr>
      <w:tr w:rsidR="001E59DE" w:rsidRPr="00AA0698" w14:paraId="4B1CF36C" w14:textId="77777777" w:rsidTr="004E7B40">
        <w:tc>
          <w:tcPr>
            <w:tcW w:w="534" w:type="dxa"/>
            <w:shd w:val="clear" w:color="auto" w:fill="auto"/>
          </w:tcPr>
          <w:p w14:paraId="30C7A283" w14:textId="77777777" w:rsidR="001E59DE" w:rsidRPr="001E59DE" w:rsidRDefault="001E59DE" w:rsidP="00AA0698">
            <w:pPr>
              <w:spacing w:before="60" w:after="0" w:line="276" w:lineRule="auto"/>
              <w:ind w:right="-63"/>
              <w:rPr>
                <w:rFonts w:ascii="Times New Roman" w:hAnsi="Times New Roman"/>
                <w:sz w:val="24"/>
                <w:szCs w:val="24"/>
              </w:rPr>
            </w:pPr>
          </w:p>
        </w:tc>
        <w:tc>
          <w:tcPr>
            <w:tcW w:w="2126" w:type="dxa"/>
            <w:shd w:val="clear" w:color="auto" w:fill="auto"/>
          </w:tcPr>
          <w:p w14:paraId="75B2508E" w14:textId="30B35971"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Директор:</w:t>
            </w:r>
          </w:p>
        </w:tc>
        <w:tc>
          <w:tcPr>
            <w:tcW w:w="6804" w:type="dxa"/>
            <w:shd w:val="clear" w:color="auto" w:fill="auto"/>
          </w:tcPr>
          <w:p w14:paraId="54C9570A" w14:textId="6B7B0A68" w:rsidR="001E59DE" w:rsidRDefault="001E59DE" w:rsidP="00AA0698">
            <w:pPr>
              <w:spacing w:before="60" w:after="0" w:line="276" w:lineRule="auto"/>
              <w:ind w:right="-63"/>
              <w:rPr>
                <w:rFonts w:ascii="Times New Roman" w:hAnsi="Times New Roman"/>
                <w:sz w:val="24"/>
                <w:szCs w:val="24"/>
              </w:rPr>
            </w:pPr>
            <w:proofErr w:type="spellStart"/>
            <w:r>
              <w:rPr>
                <w:rFonts w:ascii="Times New Roman" w:hAnsi="Times New Roman"/>
                <w:sz w:val="24"/>
                <w:szCs w:val="24"/>
              </w:rPr>
              <w:t>Цыпылова</w:t>
            </w:r>
            <w:proofErr w:type="spellEnd"/>
            <w:r>
              <w:rPr>
                <w:rFonts w:ascii="Times New Roman" w:hAnsi="Times New Roman"/>
                <w:sz w:val="24"/>
                <w:szCs w:val="24"/>
              </w:rPr>
              <w:t xml:space="preserve"> Надежда Алексеевна</w:t>
            </w:r>
          </w:p>
        </w:tc>
      </w:tr>
      <w:tr w:rsidR="001E59DE" w:rsidRPr="00AA0698" w14:paraId="7423E2FD" w14:textId="77777777" w:rsidTr="004E7B40">
        <w:tc>
          <w:tcPr>
            <w:tcW w:w="534" w:type="dxa"/>
            <w:shd w:val="clear" w:color="auto" w:fill="auto"/>
          </w:tcPr>
          <w:p w14:paraId="189089AF"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BFEBDCF" w14:textId="1FC7EDA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Адрес:</w:t>
            </w:r>
          </w:p>
        </w:tc>
        <w:tc>
          <w:tcPr>
            <w:tcW w:w="6804" w:type="dxa"/>
            <w:shd w:val="clear" w:color="auto" w:fill="auto"/>
          </w:tcPr>
          <w:p w14:paraId="76C4BA16" w14:textId="53F44514" w:rsidR="001E59DE" w:rsidRDefault="001E59DE" w:rsidP="00AA0698">
            <w:pPr>
              <w:spacing w:before="60" w:after="0" w:line="276" w:lineRule="auto"/>
              <w:ind w:right="-63"/>
              <w:rPr>
                <w:rFonts w:ascii="Times New Roman" w:hAnsi="Times New Roman"/>
                <w:sz w:val="24"/>
                <w:szCs w:val="24"/>
              </w:rPr>
            </w:pPr>
            <w:proofErr w:type="gramStart"/>
            <w:r>
              <w:rPr>
                <w:rFonts w:ascii="Times New Roman" w:hAnsi="Times New Roman"/>
                <w:sz w:val="24"/>
                <w:szCs w:val="24"/>
              </w:rPr>
              <w:t>669200, Иркутская обл., Осинский р-н, с. Оса, ул. Свердлова, д. 59</w:t>
            </w:r>
            <w:proofErr w:type="gramEnd"/>
          </w:p>
        </w:tc>
      </w:tr>
      <w:tr w:rsidR="001E59DE" w:rsidRPr="00AA0698" w14:paraId="5D95343C" w14:textId="77777777" w:rsidTr="004E7B40">
        <w:tc>
          <w:tcPr>
            <w:tcW w:w="534" w:type="dxa"/>
            <w:shd w:val="clear" w:color="auto" w:fill="auto"/>
          </w:tcPr>
          <w:p w14:paraId="040D7F4B"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14D913A6" w14:textId="4001D603"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e-</w:t>
            </w:r>
            <w:proofErr w:type="spellStart"/>
            <w:r>
              <w:rPr>
                <w:rFonts w:ascii="Times New Roman" w:hAnsi="Times New Roman"/>
                <w:b/>
                <w:sz w:val="24"/>
                <w:szCs w:val="24"/>
              </w:rPr>
              <w:t>mail</w:t>
            </w:r>
            <w:proofErr w:type="spellEnd"/>
            <w:r>
              <w:rPr>
                <w:rFonts w:ascii="Times New Roman" w:hAnsi="Times New Roman"/>
                <w:b/>
                <w:sz w:val="24"/>
                <w:szCs w:val="24"/>
              </w:rPr>
              <w:t>:</w:t>
            </w:r>
          </w:p>
        </w:tc>
        <w:tc>
          <w:tcPr>
            <w:tcW w:w="6804" w:type="dxa"/>
            <w:shd w:val="clear" w:color="auto" w:fill="auto"/>
          </w:tcPr>
          <w:p w14:paraId="66D39202" w14:textId="217C005E"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osa-ddt@mail.ru</w:t>
            </w:r>
          </w:p>
        </w:tc>
      </w:tr>
      <w:tr w:rsidR="001E59DE" w:rsidRPr="00AA0698" w14:paraId="1DDA46C6" w14:textId="77777777" w:rsidTr="004E7B40">
        <w:tc>
          <w:tcPr>
            <w:tcW w:w="534" w:type="dxa"/>
            <w:shd w:val="clear" w:color="auto" w:fill="auto"/>
          </w:tcPr>
          <w:p w14:paraId="5D285DF9"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70AA0188" w14:textId="59D9E29C"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Сайт:</w:t>
            </w:r>
          </w:p>
        </w:tc>
        <w:tc>
          <w:tcPr>
            <w:tcW w:w="6804" w:type="dxa"/>
            <w:shd w:val="clear" w:color="auto" w:fill="auto"/>
          </w:tcPr>
          <w:p w14:paraId="4509A3B6" w14:textId="16D75BDB" w:rsidR="001E59DE" w:rsidRDefault="001E59DE" w:rsidP="00AA0698">
            <w:pPr>
              <w:spacing w:before="60" w:after="0" w:line="276" w:lineRule="auto"/>
              <w:ind w:right="-63"/>
              <w:rPr>
                <w:rFonts w:ascii="Times New Roman" w:hAnsi="Times New Roman"/>
                <w:sz w:val="24"/>
                <w:szCs w:val="24"/>
              </w:rPr>
            </w:pPr>
            <w:r>
              <w:rPr>
                <w:rFonts w:ascii="Times New Roman" w:hAnsi="Times New Roman"/>
                <w:sz w:val="24"/>
                <w:szCs w:val="24"/>
              </w:rPr>
              <w:t>osaddt.ru</w:t>
            </w:r>
          </w:p>
        </w:tc>
      </w:tr>
      <w:tr w:rsidR="001E59DE" w:rsidRPr="00AA0698" w14:paraId="252EBB9E" w14:textId="77777777" w:rsidTr="004E7B40">
        <w:tc>
          <w:tcPr>
            <w:tcW w:w="534" w:type="dxa"/>
            <w:shd w:val="clear" w:color="auto" w:fill="auto"/>
          </w:tcPr>
          <w:p w14:paraId="0C9374D0" w14:textId="77777777" w:rsidR="001E59DE" w:rsidRDefault="001E59DE" w:rsidP="00AA0698">
            <w:pPr>
              <w:spacing w:before="60" w:after="0" w:line="276" w:lineRule="auto"/>
              <w:ind w:right="-63"/>
              <w:rPr>
                <w:rFonts w:ascii="Times New Roman" w:hAnsi="Times New Roman"/>
                <w:sz w:val="24"/>
                <w:szCs w:val="24"/>
                <w:lang w:val="en-US"/>
              </w:rPr>
            </w:pPr>
          </w:p>
        </w:tc>
        <w:tc>
          <w:tcPr>
            <w:tcW w:w="2126" w:type="dxa"/>
            <w:shd w:val="clear" w:color="auto" w:fill="auto"/>
          </w:tcPr>
          <w:p w14:paraId="0FF5031E" w14:textId="0CE06B00" w:rsidR="001E59DE" w:rsidRDefault="001E59DE" w:rsidP="00AA0698">
            <w:pPr>
              <w:tabs>
                <w:tab w:val="left" w:pos="1249"/>
              </w:tabs>
              <w:spacing w:before="60" w:after="0" w:line="276" w:lineRule="auto"/>
              <w:ind w:right="-63"/>
              <w:rPr>
                <w:rFonts w:ascii="Times New Roman" w:hAnsi="Times New Roman"/>
                <w:b/>
                <w:sz w:val="24"/>
                <w:szCs w:val="24"/>
              </w:rPr>
            </w:pPr>
            <w:r>
              <w:rPr>
                <w:rFonts w:ascii="Times New Roman" w:hAnsi="Times New Roman"/>
                <w:b/>
                <w:sz w:val="24"/>
                <w:szCs w:val="24"/>
              </w:rPr>
              <w:t xml:space="preserve"> </w:t>
            </w:r>
          </w:p>
        </w:tc>
        <w:tc>
          <w:tcPr>
            <w:tcW w:w="6804" w:type="dxa"/>
            <w:shd w:val="clear" w:color="auto" w:fill="auto"/>
          </w:tcPr>
          <w:p w14:paraId="4585482D" w14:textId="77777777" w:rsidR="001E59DE" w:rsidRDefault="001E59DE" w:rsidP="00AA0698">
            <w:pPr>
              <w:spacing w:before="60" w:after="0" w:line="276" w:lineRule="auto"/>
              <w:ind w:right="-63"/>
              <w:rPr>
                <w:rFonts w:ascii="Times New Roman" w:hAnsi="Times New Roman"/>
                <w:sz w:val="24"/>
                <w:szCs w:val="24"/>
              </w:rPr>
            </w:pPr>
          </w:p>
        </w:tc>
      </w:tr>
    </w:tbl>
    <w:bookmarkEnd w:id="53"/>
    <w:p w14:paraId="002B765E" w14:textId="77777777" w:rsidR="003260BC" w:rsidRPr="001C67D0" w:rsidRDefault="003260BC" w:rsidP="001541DC">
      <w:pPr>
        <w:spacing w:before="120" w:after="120" w:line="360" w:lineRule="auto"/>
        <w:ind w:right="-1" w:firstLine="720"/>
        <w:jc w:val="both"/>
        <w:rPr>
          <w:rFonts w:ascii="Times New Roman" w:hAnsi="Times New Roman"/>
          <w:sz w:val="24"/>
          <w:szCs w:val="24"/>
        </w:rPr>
      </w:pPr>
      <w:r w:rsidRPr="001C67D0">
        <w:rPr>
          <w:rFonts w:ascii="Times New Roman" w:hAnsi="Times New Roman"/>
          <w:color w:val="000000"/>
          <w:sz w:val="24"/>
          <w:szCs w:val="24"/>
        </w:rPr>
        <w:t>В результате верификации данных организацией-оператором в части</w:t>
      </w:r>
      <w:r w:rsidRPr="001C67D0">
        <w:rPr>
          <w:color w:val="000000"/>
          <w:sz w:val="24"/>
          <w:szCs w:val="24"/>
        </w:rPr>
        <w:br/>
      </w:r>
      <w:r w:rsidRPr="001C67D0">
        <w:rPr>
          <w:rFonts w:ascii="Times New Roman" w:hAnsi="Times New Roman"/>
          <w:color w:val="000000"/>
          <w:sz w:val="24"/>
          <w:szCs w:val="24"/>
        </w:rPr>
        <w:t>определения состава участников оценки выявлено следующее:</w:t>
      </w:r>
    </w:p>
    <w:p w14:paraId="1E68A2C2" w14:textId="285F003A" w:rsidR="00393B89" w:rsidRPr="00485FA8" w:rsidRDefault="001E59DE" w:rsidP="001541DC">
      <w:pPr>
        <w:tabs>
          <w:tab w:val="left" w:pos="1134"/>
        </w:tabs>
        <w:spacing w:before="120" w:after="120" w:line="360" w:lineRule="auto"/>
        <w:ind w:right="-1" w:firstLine="720"/>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16 организаций реализуют образовательные программы начального общего, основного общего и среднего общего образования;</w:t>
      </w:r>
    </w:p>
    <w:p w14:paraId="2F389F35" w14:textId="77473EA5" w:rsidR="00393B89" w:rsidRPr="00485FA8" w:rsidRDefault="001E59DE" w:rsidP="001541DC">
      <w:pPr>
        <w:tabs>
          <w:tab w:val="left" w:pos="1134"/>
        </w:tabs>
        <w:spacing w:before="120" w:after="120" w:line="360" w:lineRule="auto"/>
        <w:ind w:right="-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12 организации реализуют образовательные программы дошкольного образования;</w:t>
      </w:r>
    </w:p>
    <w:p w14:paraId="2A4074FE" w14:textId="1232A78A" w:rsidR="00393B89" w:rsidRPr="00485FA8" w:rsidRDefault="001E59DE" w:rsidP="001541DC">
      <w:pPr>
        <w:tabs>
          <w:tab w:val="left" w:pos="1134"/>
        </w:tabs>
        <w:spacing w:before="120" w:after="120" w:line="360" w:lineRule="auto"/>
        <w:ind w:right="-1"/>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2 организации реализуют образовательные программы дополнительного образования.</w:t>
      </w:r>
    </w:p>
    <w:p w14:paraId="05D50BB8" w14:textId="3C52038C" w:rsidR="001C7EEC" w:rsidRPr="00485FA8" w:rsidRDefault="001C7EEC" w:rsidP="001541DC">
      <w:pPr>
        <w:tabs>
          <w:tab w:val="left" w:pos="1134"/>
        </w:tabs>
        <w:spacing w:before="120" w:after="120" w:line="360" w:lineRule="auto"/>
        <w:ind w:right="-1"/>
        <w:jc w:val="both"/>
        <w:rPr>
          <w:rFonts w:ascii="Times New Roman" w:hAnsi="Times New Roman"/>
          <w:sz w:val="24"/>
          <w:szCs w:val="24"/>
        </w:rPr>
      </w:pPr>
      <w:bookmarkStart w:id="54" w:name="_Toc37226281"/>
      <w:bookmarkStart w:id="55" w:name="_Toc37226337"/>
    </w:p>
    <w:p w14:paraId="592F4458" w14:textId="77777777" w:rsidR="00BA3344" w:rsidRPr="00400901" w:rsidRDefault="001C7EEC" w:rsidP="004E7B40">
      <w:pPr>
        <w:numPr>
          <w:ilvl w:val="1"/>
          <w:numId w:val="48"/>
        </w:numPr>
        <w:spacing w:before="120" w:after="120" w:line="360" w:lineRule="auto"/>
        <w:ind w:left="0" w:right="-1" w:firstLine="0"/>
        <w:jc w:val="center"/>
        <w:outlineLvl w:val="1"/>
        <w:rPr>
          <w:rFonts w:ascii="Arial" w:hAnsi="Arial" w:cs="Arial"/>
          <w:b/>
          <w:bCs/>
          <w:sz w:val="20"/>
          <w:szCs w:val="20"/>
        </w:rPr>
      </w:pPr>
      <w:r w:rsidRPr="001C7EEC">
        <w:rPr>
          <w:rFonts w:ascii="Times New Roman" w:hAnsi="Times New Roman"/>
          <w:sz w:val="24"/>
          <w:szCs w:val="24"/>
        </w:rPr>
        <w:br w:type="page"/>
      </w:r>
      <w:bookmarkStart w:id="56" w:name="_Toc136339813"/>
      <w:r w:rsidR="00BA3344" w:rsidRPr="00400901">
        <w:rPr>
          <w:rFonts w:ascii="Arial" w:hAnsi="Arial" w:cs="Arial"/>
          <w:b/>
          <w:bCs/>
          <w:sz w:val="20"/>
          <w:szCs w:val="20"/>
        </w:rPr>
        <w:lastRenderedPageBreak/>
        <w:t>ТИПЫ РЕСПОНДЕНТОВ И ИХ КОЛИЧЕСТВО, ПРИНИМАВШИХ УЧАСТИЕ В НОК УООД.</w:t>
      </w:r>
      <w:bookmarkEnd w:id="54"/>
      <w:bookmarkEnd w:id="55"/>
      <w:bookmarkEnd w:id="56"/>
    </w:p>
    <w:p w14:paraId="055DCE25" w14:textId="77777777" w:rsidR="00BA3344" w:rsidRPr="00756D01" w:rsidRDefault="00BA3344" w:rsidP="00BA3344">
      <w:pPr>
        <w:rPr>
          <w:rFonts w:ascii="Times New Roman" w:hAnsi="Times New Roman"/>
          <w:b/>
          <w:bCs/>
          <w:sz w:val="20"/>
          <w:szCs w:val="20"/>
        </w:rPr>
      </w:pPr>
    </w:p>
    <w:p w14:paraId="7ABA23AD" w14:textId="3FDC1BD1" w:rsidR="00BA3344" w:rsidRDefault="00BA3344" w:rsidP="00BA3344">
      <w:pPr>
        <w:spacing w:before="240" w:after="0" w:line="360" w:lineRule="auto"/>
        <w:ind w:firstLine="709"/>
        <w:jc w:val="both"/>
        <w:rPr>
          <w:rFonts w:ascii="Times New Roman" w:hAnsi="Times New Roman"/>
          <w:sz w:val="24"/>
          <w:szCs w:val="24"/>
        </w:rPr>
      </w:pPr>
      <w:r w:rsidRPr="00756D01">
        <w:rPr>
          <w:rFonts w:ascii="Times New Roman" w:eastAsia="Times New Roman" w:hAnsi="Times New Roman"/>
          <w:sz w:val="24"/>
          <w:szCs w:val="24"/>
          <w:lang w:eastAsia="ru-RU"/>
        </w:rPr>
        <w:t xml:space="preserve">В результате верификации данных организацией-оператором в части определения </w:t>
      </w:r>
      <w:proofErr w:type="gramStart"/>
      <w:r w:rsidRPr="00756D01">
        <w:rPr>
          <w:rFonts w:ascii="Times New Roman" w:eastAsia="Times New Roman" w:hAnsi="Times New Roman"/>
          <w:sz w:val="24"/>
          <w:szCs w:val="24"/>
          <w:lang w:eastAsia="ru-RU"/>
        </w:rPr>
        <w:t>состава участников оценки качества условий осуществления образовательной деятельности</w:t>
      </w:r>
      <w:proofErr w:type="gramEnd"/>
      <w:r w:rsidRPr="00756D01">
        <w:rPr>
          <w:rFonts w:ascii="Times New Roman" w:eastAsia="Times New Roman" w:hAnsi="Times New Roman"/>
          <w:sz w:val="24"/>
          <w:szCs w:val="24"/>
          <w:lang w:eastAsia="ru-RU"/>
        </w:rPr>
        <w:t xml:space="preserve"> выявлено, что НОК УООД в </w:t>
      </w:r>
      <w:r w:rsidR="001E59DE">
        <w:rPr>
          <w:rFonts w:ascii="Times New Roman" w:eastAsia="Times New Roman" w:hAnsi="Times New Roman"/>
          <w:sz w:val="24"/>
          <w:szCs w:val="24"/>
          <w:lang w:eastAsia="ru-RU"/>
        </w:rPr>
        <w:t>2023</w:t>
      </w:r>
      <w:r w:rsidRPr="00756D01">
        <w:rPr>
          <w:rFonts w:ascii="Times New Roman" w:eastAsia="Times New Roman" w:hAnsi="Times New Roman"/>
          <w:sz w:val="24"/>
          <w:szCs w:val="24"/>
          <w:lang w:eastAsia="ru-RU"/>
        </w:rPr>
        <w:t xml:space="preserve"> году была фактически проведена в отношении </w:t>
      </w:r>
      <w:r w:rsidR="001E59DE">
        <w:rPr>
          <w:rFonts w:ascii="Times New Roman" w:hAnsi="Times New Roman"/>
          <w:bCs/>
          <w:color w:val="000000"/>
          <w:sz w:val="24"/>
          <w:szCs w:val="24"/>
        </w:rPr>
        <w:t>30</w:t>
      </w:r>
      <w:r w:rsidRPr="00756D01">
        <w:rPr>
          <w:rFonts w:ascii="Times New Roman" w:eastAsia="Times New Roman" w:hAnsi="Times New Roman"/>
          <w:sz w:val="24"/>
          <w:szCs w:val="24"/>
          <w:lang w:eastAsia="ru-RU"/>
        </w:rPr>
        <w:t xml:space="preserve"> образовательных</w:t>
      </w:r>
      <w:r>
        <w:rPr>
          <w:rFonts w:ascii="Times New Roman" w:eastAsia="Times New Roman" w:hAnsi="Times New Roman"/>
          <w:sz w:val="24"/>
          <w:szCs w:val="24"/>
          <w:lang w:eastAsia="ru-RU"/>
        </w:rPr>
        <w:t xml:space="preserve"> </w:t>
      </w:r>
      <w:r w:rsidRPr="00B62920">
        <w:rPr>
          <w:rFonts w:ascii="Times New Roman" w:eastAsia="Times New Roman" w:hAnsi="Times New Roman"/>
          <w:sz w:val="24"/>
          <w:szCs w:val="24"/>
          <w:lang w:eastAsia="ru-RU"/>
        </w:rPr>
        <w:t>организаций</w:t>
      </w:r>
      <w:r>
        <w:rPr>
          <w:rFonts w:ascii="Times New Roman" w:eastAsia="Times New Roman" w:hAnsi="Times New Roman"/>
          <w:sz w:val="24"/>
          <w:szCs w:val="24"/>
          <w:lang w:eastAsia="ru-RU"/>
        </w:rPr>
        <w:t xml:space="preserve"> </w:t>
      </w:r>
      <w:r w:rsidR="001E59DE">
        <w:rPr>
          <w:rFonts w:ascii="Times New Roman" w:eastAsia="Times New Roman" w:hAnsi="Times New Roman"/>
          <w:sz w:val="24"/>
          <w:szCs w:val="24"/>
          <w:lang w:eastAsia="ru-RU"/>
        </w:rPr>
        <w:t>Осинского района Иркутской области</w:t>
      </w:r>
      <w:r w:rsidRPr="001C7EEC">
        <w:rPr>
          <w:rFonts w:ascii="Times New Roman" w:hAnsi="Times New Roman"/>
          <w:sz w:val="24"/>
          <w:szCs w:val="24"/>
        </w:rPr>
        <w:t>.</w:t>
      </w:r>
      <w:r>
        <w:rPr>
          <w:rFonts w:ascii="Times New Roman" w:hAnsi="Times New Roman"/>
          <w:sz w:val="24"/>
          <w:szCs w:val="24"/>
        </w:rPr>
        <w:t xml:space="preserve"> </w:t>
      </w:r>
    </w:p>
    <w:p w14:paraId="51F79391" w14:textId="78E6287C" w:rsidR="00E227C2" w:rsidRPr="00756D01" w:rsidRDefault="00BA3344" w:rsidP="00E227C2">
      <w:pPr>
        <w:spacing w:after="0" w:line="360" w:lineRule="auto"/>
        <w:ind w:right="-1" w:firstLine="709"/>
        <w:jc w:val="both"/>
        <w:rPr>
          <w:rFonts w:ascii="Times New Roman" w:eastAsia="Times New Roman" w:hAnsi="Times New Roman"/>
          <w:sz w:val="2"/>
          <w:szCs w:val="2"/>
          <w:lang w:eastAsia="ru-RU"/>
        </w:rPr>
      </w:pPr>
      <w:r w:rsidRPr="001C72CA">
        <w:rPr>
          <w:rFonts w:ascii="Times New Roman" w:hAnsi="Times New Roman"/>
          <w:color w:val="FF0000"/>
          <w:sz w:val="24"/>
          <w:szCs w:val="24"/>
        </w:rPr>
        <w:t xml:space="preserve"> </w:t>
      </w:r>
      <w:proofErr w:type="gramStart"/>
      <w:r w:rsidRPr="00FF73B1">
        <w:rPr>
          <w:rFonts w:ascii="Times New Roman" w:eastAsia="Times New Roman" w:hAnsi="Times New Roman"/>
          <w:sz w:val="24"/>
          <w:szCs w:val="24"/>
          <w:lang w:eastAsia="ru-RU"/>
        </w:rPr>
        <w:t xml:space="preserve">Величина </w:t>
      </w:r>
      <w:r w:rsidRPr="0065538E">
        <w:rPr>
          <w:rFonts w:ascii="Times New Roman" w:eastAsia="Times New Roman" w:hAnsi="Times New Roman"/>
          <w:sz w:val="24"/>
          <w:szCs w:val="24"/>
          <w:lang w:eastAsia="ru-RU"/>
        </w:rPr>
        <w:t>выборочной совокупности респондентов для анкетирования определена Заказчиком в соответствии с Методикой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утвержденной</w:t>
      </w:r>
      <w:r>
        <w:rPr>
          <w:rFonts w:ascii="Times New Roman" w:eastAsia="Times New Roman" w:hAnsi="Times New Roman"/>
          <w:sz w:val="24"/>
          <w:szCs w:val="24"/>
          <w:lang w:eastAsia="ru-RU"/>
        </w:rPr>
        <w:t xml:space="preserve"> </w:t>
      </w:r>
      <w:r w:rsidRPr="0065538E">
        <w:rPr>
          <w:rFonts w:ascii="Times New Roman" w:eastAsia="Times New Roman" w:hAnsi="Times New Roman"/>
          <w:sz w:val="24"/>
          <w:szCs w:val="24"/>
          <w:lang w:eastAsia="ru-RU"/>
        </w:rPr>
        <w:t>Приказ</w:t>
      </w:r>
      <w:r>
        <w:rPr>
          <w:rFonts w:ascii="Times New Roman" w:eastAsia="Times New Roman" w:hAnsi="Times New Roman"/>
          <w:sz w:val="24"/>
          <w:szCs w:val="24"/>
          <w:lang w:eastAsia="ru-RU"/>
        </w:rPr>
        <w:t xml:space="preserve">ом </w:t>
      </w:r>
      <w:r w:rsidRPr="0065538E">
        <w:rPr>
          <w:rFonts w:ascii="Times New Roman" w:eastAsia="Times New Roman" w:hAnsi="Times New Roman"/>
          <w:sz w:val="24"/>
          <w:szCs w:val="24"/>
          <w:lang w:eastAsia="ru-RU"/>
        </w:rPr>
        <w:t xml:space="preserve"> Минтруда России от 30 октября 2018 г. № 675н, исходя из численности получателей услуг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Pr="00A674F6">
        <w:rPr>
          <w:rFonts w:ascii="Times New Roman" w:eastAsia="Times New Roman" w:hAnsi="Times New Roman"/>
          <w:sz w:val="24"/>
          <w:szCs w:val="24"/>
          <w:lang w:eastAsia="ru-RU"/>
        </w:rPr>
        <w:t>, принявших участие в</w:t>
      </w:r>
      <w:proofErr w:type="gramEnd"/>
      <w:r w:rsidRPr="00A674F6">
        <w:rPr>
          <w:rFonts w:ascii="Times New Roman" w:eastAsia="Times New Roman" w:hAnsi="Times New Roman"/>
          <w:sz w:val="24"/>
          <w:szCs w:val="24"/>
          <w:lang w:eastAsia="ru-RU"/>
        </w:rPr>
        <w:t xml:space="preserve"> НОК УООД,</w:t>
      </w:r>
      <w:r w:rsidR="005550A0" w:rsidRPr="005550A0">
        <w:rPr>
          <w:rFonts w:ascii="Times New Roman" w:eastAsia="Times New Roman" w:hAnsi="Times New Roman"/>
          <w:sz w:val="24"/>
          <w:szCs w:val="24"/>
          <w:lang w:eastAsia="ru-RU"/>
        </w:rPr>
        <w:t xml:space="preserve"> </w:t>
      </w:r>
      <w:r w:rsidRPr="00A674F6">
        <w:rPr>
          <w:rFonts w:ascii="Times New Roman" w:eastAsia="Times New Roman" w:hAnsi="Times New Roman"/>
          <w:sz w:val="24"/>
          <w:szCs w:val="24"/>
          <w:lang w:eastAsia="ru-RU"/>
        </w:rPr>
        <w:t>и</w:t>
      </w:r>
      <w:r w:rsidR="005550A0" w:rsidRPr="005550A0">
        <w:rPr>
          <w:rFonts w:ascii="Times New Roman" w:eastAsia="Times New Roman" w:hAnsi="Times New Roman"/>
          <w:sz w:val="24"/>
          <w:szCs w:val="24"/>
          <w:lang w:eastAsia="ru-RU"/>
        </w:rPr>
        <w:t xml:space="preserve"> </w:t>
      </w:r>
      <w:r w:rsidRPr="00A674F6">
        <w:rPr>
          <w:rFonts w:ascii="Times New Roman" w:eastAsia="Times New Roman" w:hAnsi="Times New Roman"/>
          <w:sz w:val="24"/>
          <w:szCs w:val="24"/>
          <w:lang w:eastAsia="ru-RU"/>
        </w:rPr>
        <w:t>составила</w:t>
      </w:r>
      <w:r w:rsidRPr="00A674F6">
        <w:rPr>
          <w:rFonts w:ascii="Times New Roman" w:eastAsia="Times New Roman" w:hAnsi="Times New Roman"/>
          <w:color w:val="FF0000"/>
          <w:sz w:val="24"/>
          <w:szCs w:val="24"/>
          <w:lang w:eastAsia="ru-RU"/>
        </w:rPr>
        <w:t xml:space="preserve"> </w:t>
      </w:r>
      <w:r w:rsidR="001E59DE">
        <w:rPr>
          <w:rFonts w:ascii="Times New Roman" w:eastAsia="Times New Roman" w:hAnsi="Times New Roman"/>
          <w:bCs/>
          <w:sz w:val="24"/>
          <w:szCs w:val="24"/>
          <w:lang w:eastAsia="ru-RU"/>
        </w:rPr>
        <w:t>3338</w:t>
      </w:r>
      <w:r w:rsidRPr="00A674F6">
        <w:rPr>
          <w:rFonts w:ascii="Times New Roman" w:eastAsia="Times New Roman" w:hAnsi="Times New Roman"/>
          <w:color w:val="FF0000"/>
          <w:sz w:val="24"/>
          <w:szCs w:val="24"/>
          <w:lang w:eastAsia="ru-RU"/>
        </w:rPr>
        <w:t xml:space="preserve">  </w:t>
      </w:r>
      <w:r w:rsidRPr="00A674F6">
        <w:rPr>
          <w:rFonts w:ascii="Times New Roman" w:eastAsia="Times New Roman" w:hAnsi="Times New Roman"/>
          <w:sz w:val="24"/>
          <w:szCs w:val="24"/>
          <w:lang w:eastAsia="ru-RU"/>
        </w:rPr>
        <w:t>респондентов</w:t>
      </w:r>
      <w:r w:rsidR="006D3C45" w:rsidRPr="00A674F6">
        <w:rPr>
          <w:rFonts w:ascii="Times New Roman" w:eastAsia="Times New Roman" w:hAnsi="Times New Roman"/>
          <w:sz w:val="24"/>
          <w:szCs w:val="24"/>
          <w:lang w:eastAsia="ru-RU"/>
        </w:rPr>
        <w:t xml:space="preserve">. Фактическое количество получателей услуг, принявших участие в настоящем социологическом исследовании, составило </w:t>
      </w:r>
      <w:r w:rsidR="001E59DE">
        <w:rPr>
          <w:rFonts w:ascii="Times New Roman" w:eastAsia="Times New Roman" w:hAnsi="Times New Roman"/>
          <w:bCs/>
          <w:sz w:val="24"/>
          <w:szCs w:val="24"/>
          <w:lang w:eastAsia="ru-RU"/>
        </w:rPr>
        <w:t>4217</w:t>
      </w:r>
      <w:r w:rsidR="006D3C45" w:rsidRPr="00A674F6">
        <w:rPr>
          <w:rFonts w:ascii="Times New Roman" w:eastAsia="Times New Roman" w:hAnsi="Times New Roman"/>
          <w:color w:val="FF0000"/>
          <w:sz w:val="24"/>
          <w:szCs w:val="24"/>
          <w:lang w:eastAsia="ru-RU"/>
        </w:rPr>
        <w:t xml:space="preserve"> </w:t>
      </w:r>
      <w:r w:rsidR="006D3C45" w:rsidRPr="00A674F6">
        <w:rPr>
          <w:rFonts w:ascii="Times New Roman" w:eastAsia="Times New Roman" w:hAnsi="Times New Roman"/>
          <w:sz w:val="24"/>
          <w:szCs w:val="24"/>
          <w:lang w:eastAsia="ru-RU"/>
        </w:rPr>
        <w:t>респондентов.</w:t>
      </w:r>
      <w:r w:rsidRPr="00A674F6">
        <w:rPr>
          <w:rFonts w:ascii="Times New Roman" w:eastAsia="Times New Roman" w:hAnsi="Times New Roman"/>
          <w:sz w:val="24"/>
          <w:szCs w:val="24"/>
          <w:lang w:eastAsia="ru-RU"/>
        </w:rPr>
        <w:t xml:space="preserve"> </w:t>
      </w:r>
      <w:r w:rsidR="006D3C45" w:rsidRPr="00A674F6">
        <w:rPr>
          <w:rFonts w:ascii="Times New Roman" w:eastAsia="Times New Roman" w:hAnsi="Times New Roman"/>
          <w:sz w:val="24"/>
          <w:szCs w:val="24"/>
          <w:lang w:eastAsia="ru-RU"/>
        </w:rPr>
        <w:t>Сводные данные о величине выборочной совокупности и фактически прошедших анкетирование респондентов представлены в таблице 2.</w:t>
      </w:r>
    </w:p>
    <w:p w14:paraId="21E4F4EC" w14:textId="77777777" w:rsidR="00E227C2" w:rsidRPr="00756D01" w:rsidRDefault="00E227C2" w:rsidP="00E227C2">
      <w:pPr>
        <w:spacing w:after="0" w:line="360" w:lineRule="auto"/>
        <w:ind w:right="-63"/>
        <w:jc w:val="both"/>
        <w:rPr>
          <w:rFonts w:ascii="Times New Roman" w:hAnsi="Times New Roman"/>
          <w:sz w:val="2"/>
          <w:szCs w:val="2"/>
        </w:rPr>
        <w:sectPr w:rsidR="00E227C2" w:rsidRPr="00756D01" w:rsidSect="00B13269">
          <w:footerReference w:type="default" r:id="rId40"/>
          <w:pgSz w:w="11906" w:h="16838"/>
          <w:pgMar w:top="1134" w:right="850" w:bottom="1134" w:left="1701" w:header="708" w:footer="708" w:gutter="0"/>
          <w:cols w:space="708"/>
          <w:docGrid w:linePitch="360"/>
        </w:sectPr>
      </w:pPr>
      <w:r w:rsidRPr="00756D01">
        <w:rPr>
          <w:rFonts w:ascii="Times New Roman" w:eastAsia="Times New Roman" w:hAnsi="Times New Roman"/>
          <w:sz w:val="2"/>
          <w:szCs w:val="2"/>
          <w:lang w:eastAsia="ru-RU"/>
        </w:rPr>
        <w:t xml:space="preserve">      </w:t>
      </w:r>
      <w:r w:rsidRPr="00756D01">
        <w:rPr>
          <w:rFonts w:ascii="Times New Roman" w:hAnsi="Times New Roman"/>
          <w:sz w:val="2"/>
          <w:szCs w:val="2"/>
        </w:rPr>
        <w:t xml:space="preserve"> </w:t>
      </w:r>
    </w:p>
    <w:p w14:paraId="6794D401" w14:textId="3D588E7A" w:rsidR="00E227C2" w:rsidRDefault="00E227C2" w:rsidP="00E227C2">
      <w:pPr>
        <w:spacing w:before="240" w:after="0" w:line="360" w:lineRule="auto"/>
        <w:ind w:firstLine="284"/>
        <w:jc w:val="right"/>
        <w:rPr>
          <w:rFonts w:ascii="Times New Roman" w:hAnsi="Times New Roman"/>
          <w:color w:val="000000"/>
          <w:sz w:val="20"/>
          <w:szCs w:val="20"/>
        </w:rPr>
      </w:pPr>
      <w:r w:rsidRPr="00B13269">
        <w:rPr>
          <w:rFonts w:ascii="Times New Roman" w:hAnsi="Times New Roman"/>
          <w:color w:val="000000"/>
          <w:sz w:val="20"/>
          <w:szCs w:val="20"/>
        </w:rPr>
        <w:lastRenderedPageBreak/>
        <w:t>Таблица 2.</w:t>
      </w:r>
    </w:p>
    <w:p w14:paraId="095EA402" w14:textId="77777777" w:rsidR="000E6963" w:rsidRPr="00B13269" w:rsidRDefault="000E6963" w:rsidP="00E227C2">
      <w:pPr>
        <w:spacing w:before="240" w:after="0" w:line="360" w:lineRule="auto"/>
        <w:ind w:firstLine="284"/>
        <w:jc w:val="right"/>
        <w:rPr>
          <w:rFonts w:ascii="Times New Roman" w:hAnsi="Times New Roman"/>
          <w:color w:val="000000"/>
          <w:sz w:val="20"/>
          <w:szCs w:val="20"/>
        </w:rPr>
      </w:pPr>
    </w:p>
    <w:tbl>
      <w:tblPr>
        <w:tblW w:w="15320" w:type="dxa"/>
        <w:tblCellMar>
          <w:left w:w="0" w:type="dxa"/>
          <w:right w:w="0" w:type="dxa"/>
        </w:tblCellMar>
        <w:tblLook w:val="04A0" w:firstRow="1" w:lastRow="0" w:firstColumn="1" w:lastColumn="0" w:noHBand="0" w:noVBand="1"/>
      </w:tblPr>
      <w:tblGrid>
        <w:gridCol w:w="582"/>
        <w:gridCol w:w="2978"/>
        <w:gridCol w:w="1780"/>
        <w:gridCol w:w="760"/>
        <w:gridCol w:w="780"/>
        <w:gridCol w:w="760"/>
        <w:gridCol w:w="760"/>
        <w:gridCol w:w="760"/>
        <w:gridCol w:w="780"/>
        <w:gridCol w:w="760"/>
        <w:gridCol w:w="760"/>
        <w:gridCol w:w="760"/>
        <w:gridCol w:w="760"/>
        <w:gridCol w:w="800"/>
        <w:gridCol w:w="740"/>
        <w:gridCol w:w="800"/>
      </w:tblGrid>
      <w:tr w:rsidR="000E6963" w:rsidRPr="00AD2D51" w14:paraId="67966958" w14:textId="77777777" w:rsidTr="00FC0C67">
        <w:trPr>
          <w:trHeight w:val="660"/>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C04782E" w14:textId="77777777" w:rsidR="000E6963" w:rsidRPr="00AD2D51" w:rsidRDefault="000E6963" w:rsidP="00FC0C67">
            <w:pPr>
              <w:spacing w:after="0" w:line="240" w:lineRule="auto"/>
              <w:jc w:val="center"/>
              <w:rPr>
                <w:rFonts w:ascii="Times New Roman" w:hAnsi="Times New Roman"/>
                <w:b/>
                <w:bCs/>
                <w:color w:val="333333"/>
                <w:sz w:val="20"/>
                <w:szCs w:val="20"/>
                <w:lang w:eastAsia="ru-RU"/>
              </w:rPr>
            </w:pPr>
            <w:r w:rsidRPr="00AD2D51">
              <w:rPr>
                <w:rFonts w:ascii="Times New Roman" w:hAnsi="Times New Roman"/>
                <w:b/>
                <w:bCs/>
                <w:color w:val="333333"/>
                <w:sz w:val="20"/>
                <w:szCs w:val="20"/>
              </w:rPr>
              <w:t xml:space="preserve">№ </w:t>
            </w:r>
            <w:proofErr w:type="gramStart"/>
            <w:r w:rsidRPr="00AD2D51">
              <w:rPr>
                <w:rFonts w:ascii="Times New Roman" w:hAnsi="Times New Roman"/>
                <w:b/>
                <w:bCs/>
                <w:color w:val="333333"/>
                <w:sz w:val="20"/>
                <w:szCs w:val="20"/>
              </w:rPr>
              <w:t>п</w:t>
            </w:r>
            <w:proofErr w:type="gramEnd"/>
            <w:r w:rsidRPr="00AD2D51">
              <w:rPr>
                <w:rFonts w:ascii="Times New Roman" w:hAnsi="Times New Roman"/>
                <w:b/>
                <w:bCs/>
                <w:color w:val="333333"/>
                <w:sz w:val="20"/>
                <w:szCs w:val="20"/>
              </w:rPr>
              <w:t>/п</w:t>
            </w:r>
          </w:p>
        </w:tc>
        <w:tc>
          <w:tcPr>
            <w:tcW w:w="2978"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28345D7"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Наименование организации</w:t>
            </w:r>
          </w:p>
        </w:tc>
        <w:tc>
          <w:tcPr>
            <w:tcW w:w="178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11B2DBC" w14:textId="77777777" w:rsidR="000E6963" w:rsidRPr="00AD2D51" w:rsidRDefault="000E6963" w:rsidP="00FC0C67">
            <w:pPr>
              <w:jc w:val="center"/>
              <w:rPr>
                <w:rFonts w:ascii="Times New Roman" w:hAnsi="Times New Roman"/>
                <w:b/>
                <w:bCs/>
                <w:color w:val="333333"/>
                <w:sz w:val="20"/>
                <w:szCs w:val="20"/>
              </w:rPr>
            </w:pPr>
            <w:r>
              <w:rPr>
                <w:rFonts w:ascii="Times New Roman" w:hAnsi="Times New Roman"/>
                <w:b/>
                <w:bCs/>
                <w:color w:val="333333"/>
                <w:sz w:val="20"/>
                <w:szCs w:val="20"/>
              </w:rPr>
              <w:t>Населенный пункт</w:t>
            </w:r>
          </w:p>
        </w:tc>
        <w:tc>
          <w:tcPr>
            <w:tcW w:w="3820" w:type="dxa"/>
            <w:gridSpan w:val="5"/>
            <w:tcBorders>
              <w:top w:val="single" w:sz="4" w:space="0" w:color="333333"/>
              <w:left w:val="nil"/>
              <w:bottom w:val="single" w:sz="4" w:space="0" w:color="333333"/>
              <w:right w:val="single" w:sz="4" w:space="0" w:color="333333"/>
            </w:tcBorders>
            <w:shd w:val="clear" w:color="auto" w:fill="B4C6E7"/>
            <w:tcMar>
              <w:top w:w="15" w:type="dxa"/>
              <w:left w:w="15" w:type="dxa"/>
              <w:bottom w:w="0" w:type="dxa"/>
              <w:right w:w="15" w:type="dxa"/>
            </w:tcMar>
            <w:vAlign w:val="center"/>
            <w:hideMark/>
          </w:tcPr>
          <w:p w14:paraId="7AB65D09"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Родители</w:t>
            </w:r>
            <w:r>
              <w:rPr>
                <w:rFonts w:ascii="Times New Roman" w:hAnsi="Times New Roman"/>
                <w:b/>
                <w:bCs/>
                <w:color w:val="333333"/>
                <w:sz w:val="20"/>
                <w:szCs w:val="20"/>
              </w:rPr>
              <w:t xml:space="preserve"> </w:t>
            </w:r>
            <w:r w:rsidRPr="00AD2D51">
              <w:rPr>
                <w:rFonts w:ascii="Times New Roman" w:hAnsi="Times New Roman"/>
                <w:b/>
                <w:bCs/>
                <w:color w:val="333333"/>
                <w:sz w:val="20"/>
                <w:szCs w:val="20"/>
              </w:rPr>
              <w:t>/</w:t>
            </w:r>
            <w:r>
              <w:rPr>
                <w:rFonts w:ascii="Times New Roman" w:hAnsi="Times New Roman"/>
                <w:b/>
                <w:bCs/>
                <w:color w:val="333333"/>
                <w:sz w:val="20"/>
                <w:szCs w:val="20"/>
              </w:rPr>
              <w:t xml:space="preserve"> З</w:t>
            </w:r>
            <w:r w:rsidRPr="00AD2D51">
              <w:rPr>
                <w:rFonts w:ascii="Times New Roman" w:hAnsi="Times New Roman"/>
                <w:b/>
                <w:bCs/>
                <w:color w:val="333333"/>
                <w:sz w:val="20"/>
                <w:szCs w:val="20"/>
              </w:rPr>
              <w:t>аконные представители</w:t>
            </w:r>
          </w:p>
        </w:tc>
        <w:tc>
          <w:tcPr>
            <w:tcW w:w="3820" w:type="dxa"/>
            <w:gridSpan w:val="5"/>
            <w:tcBorders>
              <w:top w:val="single" w:sz="4" w:space="0" w:color="333333"/>
              <w:left w:val="nil"/>
              <w:bottom w:val="single" w:sz="4" w:space="0" w:color="333333"/>
              <w:right w:val="single" w:sz="4" w:space="0" w:color="333333"/>
            </w:tcBorders>
            <w:shd w:val="clear" w:color="auto" w:fill="B4C6E7"/>
            <w:tcMar>
              <w:top w:w="15" w:type="dxa"/>
              <w:left w:w="15" w:type="dxa"/>
              <w:bottom w:w="0" w:type="dxa"/>
              <w:right w:w="15" w:type="dxa"/>
            </w:tcMar>
            <w:vAlign w:val="center"/>
            <w:hideMark/>
          </w:tcPr>
          <w:p w14:paraId="411C1702"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Обучающиеся</w:t>
            </w:r>
            <w:r>
              <w:rPr>
                <w:rFonts w:ascii="Times New Roman" w:hAnsi="Times New Roman"/>
                <w:b/>
                <w:bCs/>
                <w:color w:val="333333"/>
                <w:sz w:val="20"/>
                <w:szCs w:val="20"/>
              </w:rPr>
              <w:t xml:space="preserve"> </w:t>
            </w:r>
            <w:r w:rsidRPr="00AD2D51">
              <w:rPr>
                <w:rFonts w:ascii="Times New Roman" w:hAnsi="Times New Roman"/>
                <w:b/>
                <w:bCs/>
                <w:color w:val="333333"/>
                <w:sz w:val="20"/>
                <w:szCs w:val="20"/>
              </w:rPr>
              <w:t xml:space="preserve">/ </w:t>
            </w:r>
            <w:r>
              <w:rPr>
                <w:rFonts w:ascii="Times New Roman" w:hAnsi="Times New Roman"/>
                <w:b/>
                <w:bCs/>
                <w:color w:val="333333"/>
                <w:sz w:val="20"/>
                <w:szCs w:val="20"/>
              </w:rPr>
              <w:t>В</w:t>
            </w:r>
            <w:r w:rsidRPr="00AD2D51">
              <w:rPr>
                <w:rFonts w:ascii="Times New Roman" w:hAnsi="Times New Roman"/>
                <w:b/>
                <w:bCs/>
                <w:color w:val="333333"/>
                <w:sz w:val="20"/>
                <w:szCs w:val="20"/>
              </w:rPr>
              <w:t>оспитанники</w:t>
            </w:r>
          </w:p>
        </w:tc>
        <w:tc>
          <w:tcPr>
            <w:tcW w:w="2340" w:type="dxa"/>
            <w:gridSpan w:val="3"/>
            <w:tcBorders>
              <w:top w:val="single" w:sz="4" w:space="0" w:color="333333"/>
              <w:left w:val="nil"/>
              <w:bottom w:val="single" w:sz="4" w:space="0" w:color="333333"/>
              <w:right w:val="single" w:sz="4" w:space="0" w:color="333333"/>
            </w:tcBorders>
            <w:shd w:val="clear" w:color="auto" w:fill="B4C6E7"/>
            <w:tcMar>
              <w:top w:w="15" w:type="dxa"/>
              <w:left w:w="15" w:type="dxa"/>
              <w:bottom w:w="0" w:type="dxa"/>
              <w:right w:w="15" w:type="dxa"/>
            </w:tcMar>
            <w:vAlign w:val="center"/>
            <w:hideMark/>
          </w:tcPr>
          <w:p w14:paraId="6DAB8190"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Итого</w:t>
            </w:r>
          </w:p>
        </w:tc>
      </w:tr>
      <w:tr w:rsidR="000E6963" w:rsidRPr="00AD2D51" w14:paraId="3D68E6B1" w14:textId="77777777" w:rsidTr="00FC0C67">
        <w:trPr>
          <w:trHeight w:val="3019"/>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105454E0" w14:textId="77777777" w:rsidR="000E6963" w:rsidRPr="00AD2D51" w:rsidRDefault="000E6963" w:rsidP="00FC0C67">
            <w:pPr>
              <w:rPr>
                <w:rFonts w:ascii="Times New Roman" w:hAnsi="Times New Roman"/>
                <w:b/>
                <w:bCs/>
                <w:color w:val="333333"/>
                <w:sz w:val="20"/>
                <w:szCs w:val="20"/>
              </w:rPr>
            </w:pPr>
          </w:p>
        </w:tc>
        <w:tc>
          <w:tcPr>
            <w:tcW w:w="2978" w:type="dxa"/>
            <w:vMerge/>
            <w:tcBorders>
              <w:top w:val="single" w:sz="4" w:space="0" w:color="333333"/>
              <w:left w:val="single" w:sz="4" w:space="0" w:color="333333"/>
              <w:bottom w:val="single" w:sz="4" w:space="0" w:color="333333"/>
              <w:right w:val="single" w:sz="4" w:space="0" w:color="333333"/>
            </w:tcBorders>
            <w:vAlign w:val="center"/>
            <w:hideMark/>
          </w:tcPr>
          <w:p w14:paraId="0E48CB2D" w14:textId="77777777" w:rsidR="000E6963" w:rsidRPr="00AD2D51" w:rsidRDefault="000E6963" w:rsidP="00FC0C67">
            <w:pPr>
              <w:rPr>
                <w:rFonts w:ascii="Times New Roman" w:hAnsi="Times New Roman"/>
                <w:b/>
                <w:bCs/>
                <w:color w:val="333333"/>
                <w:sz w:val="20"/>
                <w:szCs w:val="20"/>
              </w:rPr>
            </w:pPr>
          </w:p>
        </w:tc>
        <w:tc>
          <w:tcPr>
            <w:tcW w:w="0" w:type="auto"/>
            <w:vMerge/>
            <w:tcBorders>
              <w:top w:val="single" w:sz="4" w:space="0" w:color="333333"/>
              <w:left w:val="single" w:sz="4" w:space="0" w:color="333333"/>
              <w:bottom w:val="single" w:sz="4" w:space="0" w:color="333333"/>
              <w:right w:val="single" w:sz="4" w:space="0" w:color="333333"/>
            </w:tcBorders>
            <w:vAlign w:val="center"/>
            <w:hideMark/>
          </w:tcPr>
          <w:p w14:paraId="19A740DC" w14:textId="77777777" w:rsidR="000E6963" w:rsidRPr="00AD2D51" w:rsidRDefault="000E6963" w:rsidP="00FC0C67">
            <w:pPr>
              <w:rPr>
                <w:rFonts w:ascii="Times New Roman" w:hAnsi="Times New Roman"/>
                <w:b/>
                <w:bCs/>
                <w:color w:val="333333"/>
                <w:sz w:val="20"/>
                <w:szCs w:val="20"/>
              </w:rPr>
            </w:pP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07004A6"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Генеральная совокупность</w:t>
            </w:r>
          </w:p>
        </w:tc>
        <w:tc>
          <w:tcPr>
            <w:tcW w:w="78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46F2E25"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84A131D"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CCC18ED"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CE50A53"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c>
          <w:tcPr>
            <w:tcW w:w="78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9C9DDE7"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Генеральная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0052D943"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Выборочная совокупность</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056599DD"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5CC6172"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Фактическое количество</w:t>
            </w:r>
          </w:p>
        </w:tc>
        <w:tc>
          <w:tcPr>
            <w:tcW w:w="76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CC31011"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c>
          <w:tcPr>
            <w:tcW w:w="80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24C31EE"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Выборочная совокупность</w:t>
            </w:r>
          </w:p>
        </w:tc>
        <w:tc>
          <w:tcPr>
            <w:tcW w:w="74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024602C"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Фактическое количество</w:t>
            </w:r>
          </w:p>
        </w:tc>
        <w:tc>
          <w:tcPr>
            <w:tcW w:w="800" w:type="dxa"/>
            <w:tcBorders>
              <w:top w:val="nil"/>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E8A5EF0" w14:textId="77777777" w:rsidR="000E6963" w:rsidRPr="00AD2D51" w:rsidRDefault="000E6963" w:rsidP="00FC0C67">
            <w:pPr>
              <w:jc w:val="center"/>
              <w:rPr>
                <w:rFonts w:ascii="Times New Roman" w:hAnsi="Times New Roman"/>
                <w:b/>
                <w:bCs/>
                <w:color w:val="333333"/>
                <w:sz w:val="20"/>
                <w:szCs w:val="20"/>
              </w:rPr>
            </w:pPr>
            <w:r w:rsidRPr="00AD2D51">
              <w:rPr>
                <w:rFonts w:ascii="Times New Roman" w:hAnsi="Times New Roman"/>
                <w:b/>
                <w:bCs/>
                <w:color w:val="333333"/>
                <w:sz w:val="20"/>
                <w:szCs w:val="20"/>
              </w:rPr>
              <w:t>%</w:t>
            </w:r>
          </w:p>
        </w:tc>
      </w:tr>
      <w:tr w:rsidR="000E6963" w:rsidRPr="008D7E3D" w14:paraId="6BB2ABA0" w14:textId="77777777" w:rsidTr="00FC0C67">
        <w:trPr>
          <w:trHeight w:val="522"/>
        </w:trPr>
        <w:tc>
          <w:tcPr>
            <w:tcW w:w="58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C66F56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w:t>
            </w:r>
          </w:p>
        </w:tc>
        <w:tc>
          <w:tcPr>
            <w:tcW w:w="2978"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4E1803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"ОСИНСКИЙ ДЕТСКИЙ САД № 2"</w:t>
            </w:r>
          </w:p>
        </w:tc>
        <w:tc>
          <w:tcPr>
            <w:tcW w:w="17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03A9C" w14:textId="77777777" w:rsidR="000E6963" w:rsidRPr="008D7E3D" w:rsidRDefault="000E6963" w:rsidP="00FC0C67">
            <w:pPr>
              <w:jc w:val="center"/>
              <w:rPr>
                <w:rFonts w:ascii="Times New Roman" w:hAnsi="Times New Roman"/>
                <w:sz w:val="20"/>
                <w:szCs w:val="20"/>
              </w:rPr>
            </w:pPr>
            <w:proofErr w:type="gramStart"/>
            <w:r w:rsidRPr="008D7E3D">
              <w:rPr>
                <w:rFonts w:ascii="Times New Roman" w:hAnsi="Times New Roman"/>
                <w:sz w:val="20"/>
                <w:szCs w:val="20"/>
              </w:rPr>
              <w:t>с</w:t>
            </w:r>
            <w:proofErr w:type="gramEnd"/>
            <w:r w:rsidRPr="008D7E3D">
              <w:rPr>
                <w:rFonts w:ascii="Times New Roman" w:hAnsi="Times New Roman"/>
                <w:sz w:val="20"/>
                <w:szCs w:val="20"/>
              </w:rPr>
              <w:t>. Оса</w:t>
            </w:r>
          </w:p>
        </w:tc>
        <w:tc>
          <w:tcPr>
            <w:tcW w:w="760" w:type="dxa"/>
            <w:tcBorders>
              <w:top w:val="single" w:sz="4" w:space="0" w:color="000000"/>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5D545D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104</w:t>
            </w:r>
          </w:p>
        </w:tc>
        <w:tc>
          <w:tcPr>
            <w:tcW w:w="78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1E53AC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42</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20C867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58F301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55</w:t>
            </w:r>
          </w:p>
        </w:tc>
        <w:tc>
          <w:tcPr>
            <w:tcW w:w="76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1359AC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130,95</w:t>
            </w:r>
          </w:p>
        </w:tc>
        <w:tc>
          <w:tcPr>
            <w:tcW w:w="78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0BB9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AA234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B18C2FF" w14:textId="77777777" w:rsidR="000E6963" w:rsidRPr="008D7E3D" w:rsidRDefault="000E6963" w:rsidP="00FC0C67">
            <w:pPr>
              <w:jc w:val="center"/>
              <w:rPr>
                <w:rFonts w:ascii="Times New Roman" w:hAnsi="Times New Roman"/>
                <w:sz w:val="20"/>
                <w:szCs w:val="20"/>
              </w:rPr>
            </w:pP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FD86C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29625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AAE141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42</w:t>
            </w:r>
          </w:p>
        </w:tc>
        <w:tc>
          <w:tcPr>
            <w:tcW w:w="740"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345C5F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55</w:t>
            </w:r>
          </w:p>
        </w:tc>
        <w:tc>
          <w:tcPr>
            <w:tcW w:w="800"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6C982F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lang w:val="en-US"/>
              </w:rPr>
              <w:t>130</w:t>
            </w:r>
            <w:r w:rsidRPr="008D7E3D">
              <w:rPr>
                <w:rFonts w:ascii="Times New Roman" w:hAnsi="Times New Roman"/>
                <w:sz w:val="20"/>
                <w:szCs w:val="20"/>
              </w:rPr>
              <w:t>,</w:t>
            </w:r>
            <w:r w:rsidRPr="008D7E3D">
              <w:rPr>
                <w:rFonts w:ascii="Times New Roman" w:hAnsi="Times New Roman"/>
                <w:sz w:val="20"/>
                <w:szCs w:val="20"/>
                <w:lang w:val="en-US"/>
              </w:rPr>
              <w:t>95</w:t>
            </w:r>
            <w:r w:rsidRPr="008D7E3D">
              <w:rPr>
                <w:rFonts w:ascii="Times New Roman" w:hAnsi="Times New Roman"/>
                <w:sz w:val="20"/>
                <w:szCs w:val="20"/>
              </w:rPr>
              <w:t> </w:t>
            </w:r>
          </w:p>
        </w:tc>
      </w:tr>
      <w:tr w:rsidR="000E6963" w:rsidRPr="008D7E3D" w14:paraId="07C235FB"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06F0E2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7F309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БИЛЬЧИРСКИЙ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7891D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с Бильчир</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5807FF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DB9CE7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C31A93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83610A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D29B6C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133,33</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6B20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F8DBC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2138F2B"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6861D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DC97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2A7F1E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FF883B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BE0BD1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lang w:val="en-US"/>
              </w:rPr>
              <w:t>133</w:t>
            </w:r>
            <w:r w:rsidRPr="008D7E3D">
              <w:rPr>
                <w:rFonts w:ascii="Times New Roman" w:hAnsi="Times New Roman"/>
                <w:sz w:val="20"/>
                <w:szCs w:val="20"/>
              </w:rPr>
              <w:t>,</w:t>
            </w:r>
            <w:r w:rsidRPr="008D7E3D">
              <w:rPr>
                <w:rFonts w:ascii="Times New Roman" w:hAnsi="Times New Roman"/>
                <w:sz w:val="20"/>
                <w:szCs w:val="20"/>
                <w:lang w:val="en-US"/>
              </w:rPr>
              <w:t>33</w:t>
            </w:r>
            <w:r w:rsidRPr="008D7E3D">
              <w:rPr>
                <w:rFonts w:ascii="Times New Roman" w:hAnsi="Times New Roman"/>
                <w:sz w:val="20"/>
                <w:szCs w:val="20"/>
              </w:rPr>
              <w:t> </w:t>
            </w:r>
          </w:p>
        </w:tc>
      </w:tr>
      <w:tr w:rsidR="000E6963" w:rsidRPr="008D7E3D" w14:paraId="36D992B3"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09D9AE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94B622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БУРЯТ-ЯНГУТСКИЙ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01901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с. Енисей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302A4D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77AB30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9340FF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D54E4B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CD85CD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150</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6D60E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2BEA8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7DD1A1CC"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8FE0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753F9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C16160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657893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73712D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150 </w:t>
            </w:r>
          </w:p>
        </w:tc>
      </w:tr>
      <w:tr w:rsidR="000E6963" w:rsidRPr="008D7E3D" w14:paraId="7661C180"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3DDAE6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A7862E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ДЕРЕВНИ ЛУЗГИНА ДЕТСКИЙ САД АИСТЕНОК</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78498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д. Лузгина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CA9D70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AAADB5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7AC9FF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481DC8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4F56B4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153,85</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20520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F810A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7A42B17"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015E95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A4D21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51BC9D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61C0E8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D65685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161,53 </w:t>
            </w:r>
          </w:p>
        </w:tc>
      </w:tr>
      <w:tr w:rsidR="000E6963" w:rsidRPr="008D7E3D" w14:paraId="258DE6A2"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F49462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91553B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ЛУЗГИНОВСКИЙ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39252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д. Лузгина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553910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83</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1EE978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938BAE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068646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DF92E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112,12</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12EA6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7467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3916FCED"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F1E4B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DF36E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94A75F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89C5F2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1FBD7A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112,12 </w:t>
            </w:r>
          </w:p>
        </w:tc>
      </w:tr>
      <w:tr w:rsidR="000E6963" w:rsidRPr="008D7E3D" w14:paraId="66D068EE"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FD5A61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250FCD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МАЙСКИЙ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0D16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Майск</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26EE5B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37064C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9D69CA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94395C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0D572C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159,09</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0BEF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CBDE6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420F8BB"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F2DE7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4CA45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E48764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CEEDDE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35</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2C4E6A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159 </w:t>
            </w:r>
          </w:p>
        </w:tc>
      </w:tr>
      <w:tr w:rsidR="000E6963" w:rsidRPr="008D7E3D" w14:paraId="436C6B82"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456666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1A24AA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НОВО-ЛЕНИНСКИЙ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6404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с. Ново-Ленино</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2ACE7A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E4058F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5A217B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675418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B5F440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108,33</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1FA5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EAD9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446FBC3"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35234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6766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648A4E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BEA58A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858D83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116,67</w:t>
            </w:r>
          </w:p>
        </w:tc>
      </w:tr>
      <w:tr w:rsidR="000E6963" w:rsidRPr="008D7E3D" w14:paraId="27421D51"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16541C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lastRenderedPageBreak/>
              <w:t>8</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4994A2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ОСИНСКИЙ ДЕТСКИЙ САД №1</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FAD36" w14:textId="77777777" w:rsidR="000E6963" w:rsidRPr="008D7E3D" w:rsidRDefault="000E6963" w:rsidP="00FC0C67">
            <w:pPr>
              <w:jc w:val="center"/>
              <w:rPr>
                <w:rFonts w:ascii="Times New Roman" w:hAnsi="Times New Roman"/>
                <w:sz w:val="20"/>
                <w:szCs w:val="20"/>
              </w:rPr>
            </w:pPr>
            <w:proofErr w:type="gramStart"/>
            <w:r w:rsidRPr="008D7E3D">
              <w:rPr>
                <w:rFonts w:ascii="Times New Roman" w:hAnsi="Times New Roman"/>
                <w:sz w:val="20"/>
                <w:szCs w:val="20"/>
              </w:rPr>
              <w:t>с</w:t>
            </w:r>
            <w:proofErr w:type="gramEnd"/>
            <w:r w:rsidRPr="008D7E3D">
              <w:rPr>
                <w:rFonts w:ascii="Times New Roman" w:hAnsi="Times New Roman"/>
                <w:sz w:val="20"/>
                <w:szCs w:val="20"/>
              </w:rPr>
              <w:t>.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F64DD0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B809C1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FF178C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DB309E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890228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109,68</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88C08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EB2B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572AEED2"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18CE0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5817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F63B92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62</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FC2AC4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A576EC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111,29 </w:t>
            </w:r>
          </w:p>
        </w:tc>
      </w:tr>
      <w:tr w:rsidR="000E6963" w:rsidRPr="008D7E3D" w14:paraId="6CBB7E4D"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E6B6F6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A9DF7D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ОСИНСКИЙ ДЕТСКИЙ САД №3</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39039D" w14:textId="77777777" w:rsidR="000E6963" w:rsidRPr="008D7E3D" w:rsidRDefault="000E6963" w:rsidP="00FC0C67">
            <w:pPr>
              <w:jc w:val="center"/>
              <w:rPr>
                <w:rFonts w:ascii="Times New Roman" w:hAnsi="Times New Roman"/>
                <w:sz w:val="20"/>
                <w:szCs w:val="20"/>
              </w:rPr>
            </w:pPr>
            <w:proofErr w:type="gramStart"/>
            <w:r w:rsidRPr="008D7E3D">
              <w:rPr>
                <w:rFonts w:ascii="Times New Roman" w:hAnsi="Times New Roman"/>
                <w:sz w:val="20"/>
                <w:szCs w:val="20"/>
              </w:rPr>
              <w:t>с</w:t>
            </w:r>
            <w:proofErr w:type="gramEnd"/>
            <w:r w:rsidRPr="008D7E3D">
              <w:rPr>
                <w:rFonts w:ascii="Times New Roman" w:hAnsi="Times New Roman"/>
                <w:sz w:val="20"/>
                <w:szCs w:val="20"/>
              </w:rPr>
              <w:t>.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B4C6D1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E01B0A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1E37B7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F0575C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F84276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112,84</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9CCD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64A70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17689D99"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72B93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37790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229B39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109</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4DA8ED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124</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FA7357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113,76 </w:t>
            </w:r>
          </w:p>
        </w:tc>
      </w:tr>
      <w:tr w:rsidR="000E6963" w:rsidRPr="008D7E3D" w14:paraId="79EAE4C1"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FE936B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0E44C1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ПРИМОРСКИЙ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46F65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п. Приморский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A64B94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5258F1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CEE860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599526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5FAFD4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113,89</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D4628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533B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2C2E607B"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8167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C2AD8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B879C6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C89355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41</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6D08E2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113,89 </w:t>
            </w:r>
          </w:p>
        </w:tc>
      </w:tr>
      <w:tr w:rsidR="000E6963" w:rsidRPr="008D7E3D" w14:paraId="6E1004AE"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356B7D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0D7E3D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УЛЕЙСКИЙ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4D5B9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Унгин</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3BEB23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5C7374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6A0761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DEF4E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866CDC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107,14</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F17FF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C63E4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6950220D"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373B1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E2D08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76779F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7BF53F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2053D5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107,14 </w:t>
            </w:r>
          </w:p>
        </w:tc>
      </w:tr>
      <w:tr w:rsidR="000E6963" w:rsidRPr="008D7E3D" w14:paraId="3ADC2A16"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79076A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C23DC3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МБДОУ УСТЬ - АЛТАНСКИЙ ДЕТСКИЙ САД</w:t>
            </w:r>
          </w:p>
        </w:tc>
        <w:tc>
          <w:tcPr>
            <w:tcW w:w="1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C4598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Усть-Алтан</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5ABCD1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AE7A98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460308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933A97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DF98AC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112,5</w:t>
            </w:r>
          </w:p>
        </w:tc>
        <w:tc>
          <w:tcPr>
            <w:tcW w:w="78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CFB5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53CBD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tcPr>
          <w:p w14:paraId="7EBEF121" w14:textId="77777777" w:rsidR="000E6963" w:rsidRPr="008D7E3D" w:rsidRDefault="000E6963" w:rsidP="00FC0C67">
            <w:pPr>
              <w:jc w:val="center"/>
              <w:rPr>
                <w:rFonts w:ascii="Times New Roman" w:hAnsi="Times New Roman"/>
                <w:sz w:val="20"/>
                <w:szCs w:val="20"/>
              </w:rPr>
            </w:pP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3587E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7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AABD8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F36729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6D7A0D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9422D9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112,5 </w:t>
            </w:r>
          </w:p>
        </w:tc>
      </w:tr>
      <w:tr w:rsidR="000E6963" w:rsidRPr="008D7E3D" w14:paraId="5A47921B"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B47703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EA9199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БИЛЬЧИРСКАЯ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846A7D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с. Бильчир</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79A2C18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250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3E7DFC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181309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329D9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4D5CB8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165</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8ECFFB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719C50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2A858F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69B0C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4AFB33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37AEE3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E10A3E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242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F6C56B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189,06</w:t>
            </w:r>
          </w:p>
        </w:tc>
      </w:tr>
      <w:tr w:rsidR="000E6963" w:rsidRPr="008D7E3D" w14:paraId="1FEF4A03"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6BCF7A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A76172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БУРЯТ-ЯНГУТСКАЯ СОШ ИМ. А.С. ПУШКИНА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F62868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с. Енисей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1CF1F8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218</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1F9C3B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87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5D5B0A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1E79FF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DF156C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116,09</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E9B983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22A5FC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EA81B5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22CF91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25C110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133,33</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1067CE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0F1B22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141</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34D84E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120,51</w:t>
            </w:r>
          </w:p>
        </w:tc>
      </w:tr>
      <w:tr w:rsidR="000E6963" w:rsidRPr="008D7E3D" w14:paraId="3E896BDC"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9F7174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743DB0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ИРХИДЕЙСКАЯ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135664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Ирхидей</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8A2162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111</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D39886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33298E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720CCA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059053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100</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22A86F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489A0F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EF092F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E424AB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03A4C6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200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7916B5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0D0191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A5E4BA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121,43</w:t>
            </w:r>
          </w:p>
        </w:tc>
      </w:tr>
      <w:tr w:rsidR="000E6963" w:rsidRPr="008D7E3D" w14:paraId="10C0608A"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8FBAC1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A06C28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КАХИНСКАЯ СОШ ИМ. И. А. БАТУДАЕВА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061A7C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Хокта</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1D6D9AD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0D9EA0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2F3995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64E31B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0D5F92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118,6</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BC4CF9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85CE66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00556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ADA76D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A0ED9B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6C3551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EA426C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A6F73F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147,17</w:t>
            </w:r>
          </w:p>
        </w:tc>
      </w:tr>
      <w:tr w:rsidR="000E6963" w:rsidRPr="008D7E3D" w14:paraId="4CEB9F54"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F443C2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17</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7C3F8C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КУТАНСКАЯ ООШ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42C0A5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д. </w:t>
            </w:r>
            <w:proofErr w:type="spellStart"/>
            <w:r w:rsidRPr="008D7E3D">
              <w:rPr>
                <w:rFonts w:ascii="Times New Roman" w:hAnsi="Times New Roman"/>
                <w:sz w:val="20"/>
                <w:szCs w:val="20"/>
              </w:rPr>
              <w:t>Кутанка</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89584D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B16393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E9D0E2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A33CF4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0A273C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171,43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733FCB7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16C927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D3B60C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9FD91A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FC8C2C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3E423D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24055D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28</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928CA7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155,56</w:t>
            </w:r>
          </w:p>
        </w:tc>
      </w:tr>
      <w:tr w:rsidR="000E6963" w:rsidRPr="008D7E3D" w14:paraId="39E9ACB5"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64C358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4AE57F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МАЙСКАЯ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F720D2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Майск</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756F6A4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252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E4C3EB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E0DE88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69EC09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3500FA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101,98</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174E0C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BE099E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27CD15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977C6B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30EC7E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128,95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9179A9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139</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992A37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995FBC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109,35</w:t>
            </w:r>
          </w:p>
        </w:tc>
      </w:tr>
      <w:tr w:rsidR="000E6963" w:rsidRPr="008D7E3D" w14:paraId="6D0A31BE"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4936F4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19</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721A4C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МОЛЬТИНСКАЯ ООШ ИМЕНИ БОГДАНОВА Г.Н.</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0BA5A67" w14:textId="77777777" w:rsidR="000E6963" w:rsidRPr="008D7E3D" w:rsidRDefault="000E6963" w:rsidP="00FC0C67">
            <w:pPr>
              <w:jc w:val="center"/>
              <w:rPr>
                <w:rFonts w:ascii="Times New Roman" w:hAnsi="Times New Roman"/>
                <w:sz w:val="20"/>
                <w:szCs w:val="20"/>
              </w:rPr>
            </w:pPr>
            <w:proofErr w:type="gramStart"/>
            <w:r w:rsidRPr="008D7E3D">
              <w:rPr>
                <w:rFonts w:ascii="Times New Roman" w:hAnsi="Times New Roman"/>
                <w:sz w:val="20"/>
                <w:szCs w:val="20"/>
              </w:rPr>
              <w:t>с</w:t>
            </w:r>
            <w:proofErr w:type="gramEnd"/>
            <w:r w:rsidRPr="008D7E3D">
              <w:rPr>
                <w:rFonts w:ascii="Times New Roman" w:hAnsi="Times New Roman"/>
                <w:sz w:val="20"/>
                <w:szCs w:val="20"/>
              </w:rPr>
              <w:t xml:space="preserve">. </w:t>
            </w:r>
            <w:proofErr w:type="spellStart"/>
            <w:r w:rsidRPr="008D7E3D">
              <w:rPr>
                <w:rFonts w:ascii="Times New Roman" w:hAnsi="Times New Roman"/>
                <w:sz w:val="20"/>
                <w:szCs w:val="20"/>
              </w:rPr>
              <w:t>Каха</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82AF68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340CCC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7FD7E9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2EDF71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E2DFD5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103,7</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55C920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B59E7F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32499A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E27EBA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C88E1F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225</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A51178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31</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00270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4E7007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119,35</w:t>
            </w:r>
          </w:p>
        </w:tc>
      </w:tr>
      <w:tr w:rsidR="000E6963" w:rsidRPr="008D7E3D" w14:paraId="2A28D137"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B2335A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20</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0CEAD7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НОВО-ЛЕНИНСКАЯ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3E1D85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с. Ново-Ленино</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A3481B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172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B60ADE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6FC7D1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F58A79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7220E7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133,33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091D76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602558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297E93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8DAE6A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0CE8DC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585,71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F22A6C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F63CCD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133</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2B6640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175</w:t>
            </w:r>
          </w:p>
        </w:tc>
      </w:tr>
      <w:tr w:rsidR="000E6963" w:rsidRPr="008D7E3D" w14:paraId="19D882B5"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AEEEEF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21</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B517AB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ОБУСИНСКАЯ СОШ-ИНТЕРНАТ</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FDE100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Обуса</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51AC4C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184</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EFCAC8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E73E93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C7074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16FD56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105,41</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A5AFF1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FF8654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7513C6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28690A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F677B8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183,33</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FFBD53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86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B2FAEF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100</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59247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116,28</w:t>
            </w:r>
          </w:p>
        </w:tc>
      </w:tr>
      <w:tr w:rsidR="000E6963" w:rsidRPr="008D7E3D" w14:paraId="224EF45B"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21B2A4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22</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732AFE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ОСИНСКАЯ СОШ № 2</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E93FCC7" w14:textId="77777777" w:rsidR="000E6963" w:rsidRPr="008D7E3D" w:rsidRDefault="000E6963" w:rsidP="00FC0C67">
            <w:pPr>
              <w:jc w:val="center"/>
              <w:rPr>
                <w:rFonts w:ascii="Times New Roman" w:hAnsi="Times New Roman"/>
                <w:sz w:val="20"/>
                <w:szCs w:val="20"/>
              </w:rPr>
            </w:pPr>
            <w:proofErr w:type="gramStart"/>
            <w:r w:rsidRPr="008D7E3D">
              <w:rPr>
                <w:rFonts w:ascii="Times New Roman" w:hAnsi="Times New Roman"/>
                <w:sz w:val="20"/>
                <w:szCs w:val="20"/>
              </w:rPr>
              <w:t>с</w:t>
            </w:r>
            <w:proofErr w:type="gramEnd"/>
            <w:r w:rsidRPr="008D7E3D">
              <w:rPr>
                <w:rFonts w:ascii="Times New Roman" w:hAnsi="Times New Roman"/>
                <w:sz w:val="20"/>
                <w:szCs w:val="20"/>
              </w:rPr>
              <w:t>.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E55246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525</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363440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210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235F05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A517EE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217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37F8E6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103,33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F873F1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28C333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7969BD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7E5DB3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818228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160,94</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0F1627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75A7B3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320</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536CC7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117,15</w:t>
            </w:r>
          </w:p>
        </w:tc>
      </w:tr>
      <w:tr w:rsidR="000E6963" w:rsidRPr="008D7E3D" w14:paraId="38ADB196"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A011BF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23</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79A31C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ОСИНСКАЯ СОШ №1</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6173E2AD" w14:textId="77777777" w:rsidR="000E6963" w:rsidRPr="008D7E3D" w:rsidRDefault="000E6963" w:rsidP="00FC0C67">
            <w:pPr>
              <w:jc w:val="center"/>
              <w:rPr>
                <w:rFonts w:ascii="Times New Roman" w:hAnsi="Times New Roman"/>
                <w:sz w:val="20"/>
                <w:szCs w:val="20"/>
              </w:rPr>
            </w:pPr>
            <w:proofErr w:type="gramStart"/>
            <w:r w:rsidRPr="008D7E3D">
              <w:rPr>
                <w:rFonts w:ascii="Times New Roman" w:hAnsi="Times New Roman"/>
                <w:sz w:val="20"/>
                <w:szCs w:val="20"/>
              </w:rPr>
              <w:t>с</w:t>
            </w:r>
            <w:proofErr w:type="gramEnd"/>
            <w:r w:rsidRPr="008D7E3D">
              <w:rPr>
                <w:rFonts w:ascii="Times New Roman" w:hAnsi="Times New Roman"/>
                <w:sz w:val="20"/>
                <w:szCs w:val="20"/>
              </w:rPr>
              <w:t>.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5CBE2B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1 069</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9C52E1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C87121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CE948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424455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107,94</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E85469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289</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9F0FD5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D33FCB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E722FC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DA09E1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122,41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5DECC2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544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4AB32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604</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FC8E2B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111,21</w:t>
            </w:r>
          </w:p>
        </w:tc>
      </w:tr>
      <w:tr w:rsidR="000E6963" w:rsidRPr="008D7E3D" w14:paraId="17545269"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A82A90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lastRenderedPageBreak/>
              <w:t>24</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19C1E3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ПРИМОРСКАЯ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D40946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п. Приморский</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118AEF0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266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A00547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9B4C47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6E24A1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249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241696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234,91</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5274DFA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8B581C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30</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63FB2C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4B9C10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52EE96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510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3BC252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3EA06C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402</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412264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295,59</w:t>
            </w:r>
          </w:p>
        </w:tc>
      </w:tr>
      <w:tr w:rsidR="000E6963" w:rsidRPr="008D7E3D" w14:paraId="17BF4228"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8EA31F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25</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B8C279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РАССВЕТСКАЯ ООШ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AD8FCD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с. Рассвет</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71699F1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C0962D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F20B29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46FE30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36683A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127,27</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ED46E9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6A2513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C11BE9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FC8542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351650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166,67</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49EEB4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14</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B411B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19</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A18E2B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135,71</w:t>
            </w:r>
          </w:p>
        </w:tc>
      </w:tr>
      <w:tr w:rsidR="000E6963" w:rsidRPr="008D7E3D" w14:paraId="20611697"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F59B5A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26</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F9B69B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РУССКО-ЯНГУТСКАЯ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1833705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д. Русские </w:t>
            </w:r>
            <w:proofErr w:type="spellStart"/>
            <w:r w:rsidRPr="008D7E3D">
              <w:rPr>
                <w:rFonts w:ascii="Times New Roman" w:hAnsi="Times New Roman"/>
                <w:sz w:val="20"/>
                <w:szCs w:val="20"/>
              </w:rPr>
              <w:t>Янгуты</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86991C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320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50B10E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49561C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1D5485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E460AA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105,47</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20136D9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21</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4608AF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6C0977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57EEF9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1B970E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600</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22C547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136</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9B0FBD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183</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5BA8A8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135,29</w:t>
            </w:r>
          </w:p>
        </w:tc>
      </w:tr>
      <w:tr w:rsidR="000E6963" w:rsidRPr="008D7E3D" w14:paraId="5AA86EAB"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47AC658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BBF377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УЛЕЙСКАЯ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31BED6A0"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Унгин</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13C732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227</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71B178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91</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56381B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575559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92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16151E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101,1</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4D8EFE4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65</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1BDC5F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8600B8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47A693A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28</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C7C6B0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107,69</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C23C0B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117</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2A4208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120</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D80361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102,56</w:t>
            </w:r>
          </w:p>
        </w:tc>
      </w:tr>
      <w:tr w:rsidR="000E6963" w:rsidRPr="008D7E3D" w14:paraId="09913324" w14:textId="77777777" w:rsidTr="00FC0C67">
        <w:trPr>
          <w:trHeight w:val="259"/>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AAA6D3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28</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72BA6D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МБОУ УСТЬ-АЛТАНСКАЯ СОШ</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70ABC51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 xml:space="preserve">с. </w:t>
            </w:r>
            <w:proofErr w:type="spellStart"/>
            <w:r w:rsidRPr="008D7E3D">
              <w:rPr>
                <w:rFonts w:ascii="Times New Roman" w:hAnsi="Times New Roman"/>
                <w:sz w:val="20"/>
                <w:szCs w:val="20"/>
              </w:rPr>
              <w:t>Усть-Алтан</w:t>
            </w:r>
            <w:proofErr w:type="spellEnd"/>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8B403E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116</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7D068FF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FCD781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8847B9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D86587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117,39</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05FC12A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17</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263CF68"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3A189A9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CEFED4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27</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7B6E5C6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385,71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3DC1B0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53</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E05071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81</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1EE2F1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152,83</w:t>
            </w:r>
          </w:p>
        </w:tc>
      </w:tr>
      <w:tr w:rsidR="000E6963" w:rsidRPr="008D7E3D" w14:paraId="01BD89A4"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2639EE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29</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2D2FD6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МБУ ДО ОСИНСКАЯ ДЮСШ ИМ. В.В. КУЗИНА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350F059" w14:textId="77777777" w:rsidR="000E6963" w:rsidRPr="008D7E3D" w:rsidRDefault="000E6963" w:rsidP="00FC0C67">
            <w:pPr>
              <w:jc w:val="center"/>
              <w:rPr>
                <w:rFonts w:ascii="Times New Roman" w:hAnsi="Times New Roman"/>
                <w:sz w:val="20"/>
                <w:szCs w:val="20"/>
              </w:rPr>
            </w:pPr>
            <w:proofErr w:type="gramStart"/>
            <w:r w:rsidRPr="008D7E3D">
              <w:rPr>
                <w:rFonts w:ascii="Times New Roman" w:hAnsi="Times New Roman"/>
                <w:sz w:val="20"/>
                <w:szCs w:val="20"/>
              </w:rPr>
              <w:t>с</w:t>
            </w:r>
            <w:proofErr w:type="gramEnd"/>
            <w:r w:rsidRPr="008D7E3D">
              <w:rPr>
                <w:rFonts w:ascii="Times New Roman" w:hAnsi="Times New Roman"/>
                <w:sz w:val="20"/>
                <w:szCs w:val="20"/>
              </w:rPr>
              <w:t>.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321778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830</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15F4214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332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1AE994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23C3BB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335</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BCC01B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100,9</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C6BD88C"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308</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05F5CB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123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65756519"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3B450E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162</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79016C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131,71</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DC6322D"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455</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77F9B14"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497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456D009E"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109,23</w:t>
            </w:r>
          </w:p>
        </w:tc>
      </w:tr>
      <w:tr w:rsidR="000E6963" w:rsidRPr="008D7E3D" w14:paraId="6348E847" w14:textId="77777777" w:rsidTr="00FC0C67">
        <w:trPr>
          <w:trHeight w:val="522"/>
        </w:trPr>
        <w:tc>
          <w:tcPr>
            <w:tcW w:w="582" w:type="dxa"/>
            <w:tcBorders>
              <w:top w:val="nil"/>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F55FCB1"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30</w:t>
            </w:r>
          </w:p>
        </w:tc>
        <w:tc>
          <w:tcPr>
            <w:tcW w:w="297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0CC0147"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МБУ ДО ОСИНСКИЙ ДОМ ДЕТСКОГО ТВОРЧЕСТВА</w:t>
            </w:r>
          </w:p>
        </w:tc>
        <w:tc>
          <w:tcPr>
            <w:tcW w:w="1780"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2D59A549" w14:textId="77777777" w:rsidR="000E6963" w:rsidRPr="008D7E3D" w:rsidRDefault="000E6963" w:rsidP="00FC0C67">
            <w:pPr>
              <w:jc w:val="center"/>
              <w:rPr>
                <w:rFonts w:ascii="Times New Roman" w:hAnsi="Times New Roman"/>
                <w:sz w:val="20"/>
                <w:szCs w:val="20"/>
              </w:rPr>
            </w:pPr>
            <w:proofErr w:type="gramStart"/>
            <w:r w:rsidRPr="008D7E3D">
              <w:rPr>
                <w:rFonts w:ascii="Times New Roman" w:hAnsi="Times New Roman"/>
                <w:sz w:val="20"/>
                <w:szCs w:val="20"/>
              </w:rPr>
              <w:t>с</w:t>
            </w:r>
            <w:proofErr w:type="gramEnd"/>
            <w:r w:rsidRPr="008D7E3D">
              <w:rPr>
                <w:rFonts w:ascii="Times New Roman" w:hAnsi="Times New Roman"/>
                <w:sz w:val="20"/>
                <w:szCs w:val="20"/>
              </w:rPr>
              <w:t>. Оса</w:t>
            </w:r>
          </w:p>
        </w:tc>
        <w:tc>
          <w:tcPr>
            <w:tcW w:w="76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6326A69A"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1 072</w:t>
            </w:r>
          </w:p>
        </w:tc>
        <w:tc>
          <w:tcPr>
            <w:tcW w:w="78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CD2596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429</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0CBD3C9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52C9EA6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433</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27318BA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100,93</w:t>
            </w:r>
          </w:p>
        </w:tc>
        <w:tc>
          <w:tcPr>
            <w:tcW w:w="780" w:type="dxa"/>
            <w:tcBorders>
              <w:top w:val="nil"/>
              <w:left w:val="nil"/>
              <w:bottom w:val="single" w:sz="4" w:space="0" w:color="000000"/>
              <w:right w:val="single" w:sz="4" w:space="0" w:color="000000"/>
            </w:tcBorders>
            <w:shd w:val="clear" w:color="auto" w:fill="F4B083"/>
            <w:tcMar>
              <w:top w:w="15" w:type="dxa"/>
              <w:left w:w="15" w:type="dxa"/>
              <w:bottom w:w="0" w:type="dxa"/>
              <w:right w:w="15" w:type="dxa"/>
            </w:tcMar>
            <w:vAlign w:val="center"/>
            <w:hideMark/>
          </w:tcPr>
          <w:p w14:paraId="32C7DF5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164</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38CFB345"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66</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131D2D6B"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40</w:t>
            </w:r>
          </w:p>
        </w:tc>
        <w:tc>
          <w:tcPr>
            <w:tcW w:w="76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6164230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74</w:t>
            </w:r>
          </w:p>
        </w:tc>
        <w:tc>
          <w:tcPr>
            <w:tcW w:w="76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9A1D156"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112,12</w:t>
            </w:r>
          </w:p>
        </w:tc>
        <w:tc>
          <w:tcPr>
            <w:tcW w:w="80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2FE8B6BF"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495</w:t>
            </w:r>
          </w:p>
        </w:tc>
        <w:tc>
          <w:tcPr>
            <w:tcW w:w="740"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vAlign w:val="center"/>
            <w:hideMark/>
          </w:tcPr>
          <w:p w14:paraId="0DB78373"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507</w:t>
            </w:r>
          </w:p>
        </w:tc>
        <w:tc>
          <w:tcPr>
            <w:tcW w:w="800"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vAlign w:val="center"/>
            <w:hideMark/>
          </w:tcPr>
          <w:p w14:paraId="543A7FE2" w14:textId="77777777" w:rsidR="000E6963" w:rsidRPr="008D7E3D" w:rsidRDefault="000E6963" w:rsidP="00FC0C67">
            <w:pPr>
              <w:jc w:val="center"/>
              <w:rPr>
                <w:rFonts w:ascii="Times New Roman" w:hAnsi="Times New Roman"/>
                <w:sz w:val="20"/>
                <w:szCs w:val="20"/>
              </w:rPr>
            </w:pPr>
            <w:r w:rsidRPr="008D7E3D">
              <w:rPr>
                <w:rFonts w:ascii="Times New Roman" w:hAnsi="Times New Roman"/>
                <w:sz w:val="20"/>
                <w:szCs w:val="20"/>
              </w:rPr>
              <w:t>102,42</w:t>
            </w:r>
          </w:p>
        </w:tc>
      </w:tr>
    </w:tbl>
    <w:p w14:paraId="53961523" w14:textId="3539B71C" w:rsidR="00E227C2" w:rsidRPr="00485FA8" w:rsidRDefault="00E227C2" w:rsidP="00E227C2">
      <w:pPr>
        <w:ind w:left="-1560" w:right="-284"/>
        <w:jc w:val="right"/>
        <w:rPr>
          <w:rFonts w:ascii="Times New Roman" w:hAnsi="Times New Roman"/>
          <w:b/>
          <w:sz w:val="24"/>
          <w:szCs w:val="24"/>
        </w:rPr>
      </w:pPr>
    </w:p>
    <w:p w14:paraId="3FB5B356" w14:textId="77777777" w:rsidR="00E227C2" w:rsidRPr="00566926" w:rsidRDefault="00E227C2" w:rsidP="00E227C2">
      <w:pPr>
        <w:jc w:val="center"/>
        <w:rPr>
          <w:rFonts w:ascii="Times New Roman" w:hAnsi="Times New Roman"/>
          <w:b/>
          <w:color w:val="C00000"/>
          <w:sz w:val="28"/>
          <w:szCs w:val="28"/>
        </w:rPr>
        <w:sectPr w:rsidR="00E227C2" w:rsidRPr="00566926" w:rsidSect="007A5EBC">
          <w:pgSz w:w="16838" w:h="11906" w:orient="landscape"/>
          <w:pgMar w:top="568" w:right="1134" w:bottom="851" w:left="993" w:header="709" w:footer="709" w:gutter="0"/>
          <w:cols w:space="708"/>
          <w:docGrid w:linePitch="360"/>
        </w:sectPr>
      </w:pPr>
    </w:p>
    <w:p w14:paraId="38ADB8FE" w14:textId="2C1F98BB" w:rsidR="009550DB" w:rsidRDefault="009550DB" w:rsidP="004E7B40">
      <w:pPr>
        <w:spacing w:after="0" w:line="360" w:lineRule="auto"/>
        <w:ind w:right="-1" w:firstLine="709"/>
        <w:jc w:val="both"/>
        <w:rPr>
          <w:rFonts w:ascii="Times New Roman" w:eastAsia="Times New Roman" w:hAnsi="Times New Roman"/>
          <w:color w:val="FF0000"/>
          <w:sz w:val="24"/>
          <w:szCs w:val="24"/>
          <w:lang w:eastAsia="ru-RU"/>
        </w:rPr>
      </w:pPr>
      <w:r w:rsidRPr="00A674F6">
        <w:rPr>
          <w:rFonts w:ascii="Times New Roman" w:eastAsia="Times New Roman" w:hAnsi="Times New Roman"/>
          <w:sz w:val="24"/>
          <w:szCs w:val="24"/>
          <w:lang w:eastAsia="ru-RU"/>
        </w:rPr>
        <w:lastRenderedPageBreak/>
        <w:t xml:space="preserve">Таким </w:t>
      </w:r>
      <w:proofErr w:type="gramStart"/>
      <w:r w:rsidRPr="00A674F6">
        <w:rPr>
          <w:rFonts w:ascii="Times New Roman" w:eastAsia="Times New Roman" w:hAnsi="Times New Roman"/>
          <w:sz w:val="24"/>
          <w:szCs w:val="24"/>
          <w:lang w:eastAsia="ru-RU"/>
        </w:rPr>
        <w:t>образом</w:t>
      </w:r>
      <w:proofErr w:type="gramEnd"/>
      <w:r w:rsidRPr="00A674F6">
        <w:rPr>
          <w:rFonts w:ascii="Times New Roman" w:eastAsia="Times New Roman" w:hAnsi="Times New Roman"/>
          <w:sz w:val="24"/>
          <w:szCs w:val="24"/>
          <w:lang w:eastAsia="ru-RU"/>
        </w:rPr>
        <w:t xml:space="preserve"> в анкетировании приняли участие </w:t>
      </w:r>
      <w:r w:rsidR="001E59DE">
        <w:rPr>
          <w:rFonts w:ascii="Times New Roman" w:eastAsia="Times New Roman" w:hAnsi="Times New Roman"/>
          <w:bCs/>
          <w:sz w:val="24"/>
          <w:szCs w:val="24"/>
          <w:lang w:eastAsia="ru-RU"/>
        </w:rPr>
        <w:t>4217</w:t>
      </w:r>
      <w:r w:rsidR="001C7EEC" w:rsidRPr="00A674F6">
        <w:rPr>
          <w:rFonts w:ascii="Times New Roman" w:eastAsia="Times New Roman" w:hAnsi="Times New Roman"/>
          <w:b/>
          <w:sz w:val="24"/>
          <w:szCs w:val="24"/>
          <w:lang w:eastAsia="ru-RU"/>
        </w:rPr>
        <w:t xml:space="preserve"> </w:t>
      </w:r>
      <w:r w:rsidRPr="00A674F6">
        <w:rPr>
          <w:rFonts w:ascii="Times New Roman" w:eastAsia="Times New Roman" w:hAnsi="Times New Roman"/>
          <w:sz w:val="24"/>
          <w:szCs w:val="24"/>
          <w:lang w:eastAsia="ru-RU"/>
        </w:rPr>
        <w:t xml:space="preserve">респондентов, что составляет </w:t>
      </w:r>
      <w:r w:rsidR="001E59DE">
        <w:rPr>
          <w:rFonts w:ascii="Times New Roman" w:eastAsia="Times New Roman" w:hAnsi="Times New Roman"/>
          <w:sz w:val="24"/>
          <w:szCs w:val="24"/>
          <w:lang w:eastAsia="ru-RU"/>
        </w:rPr>
        <w:t>126,33</w:t>
      </w:r>
      <w:r w:rsidRPr="00A674F6">
        <w:rPr>
          <w:rFonts w:ascii="Times New Roman" w:eastAsia="Times New Roman" w:hAnsi="Times New Roman"/>
          <w:sz w:val="24"/>
          <w:szCs w:val="24"/>
          <w:lang w:eastAsia="ru-RU"/>
        </w:rPr>
        <w:t>% от необходимого минимума, предусмотренного Техническим заданием</w:t>
      </w:r>
      <w:r w:rsidR="000013F7">
        <w:rPr>
          <w:rFonts w:ascii="Times New Roman" w:eastAsia="Times New Roman" w:hAnsi="Times New Roman"/>
          <w:sz w:val="24"/>
          <w:szCs w:val="24"/>
          <w:lang w:eastAsia="ru-RU"/>
        </w:rPr>
        <w:t xml:space="preserve"> для проведения НОК УООД</w:t>
      </w:r>
      <w:r w:rsidRPr="00A674F6">
        <w:rPr>
          <w:rFonts w:ascii="Times New Roman" w:eastAsia="Times New Roman" w:hAnsi="Times New Roman"/>
          <w:sz w:val="24"/>
          <w:szCs w:val="24"/>
          <w:lang w:eastAsia="ru-RU"/>
        </w:rPr>
        <w:t>.</w:t>
      </w:r>
      <w:r w:rsidRPr="00B62920">
        <w:rPr>
          <w:rFonts w:ascii="Times New Roman" w:eastAsia="Times New Roman" w:hAnsi="Times New Roman"/>
          <w:color w:val="FF0000"/>
          <w:sz w:val="24"/>
          <w:szCs w:val="24"/>
          <w:lang w:eastAsia="ru-RU"/>
        </w:rPr>
        <w:t xml:space="preserve"> </w:t>
      </w:r>
    </w:p>
    <w:p w14:paraId="7B9EBE70" w14:textId="0CADC094" w:rsidR="00756D01" w:rsidRPr="00756D01" w:rsidRDefault="009550DB" w:rsidP="004E7B40">
      <w:pPr>
        <w:spacing w:after="0" w:line="360" w:lineRule="auto"/>
        <w:ind w:right="-1" w:firstLine="709"/>
        <w:jc w:val="both"/>
        <w:rPr>
          <w:rFonts w:ascii="Times New Roman" w:eastAsia="Times New Roman" w:hAnsi="Times New Roman"/>
          <w:sz w:val="2"/>
          <w:szCs w:val="2"/>
          <w:lang w:eastAsia="ru-RU"/>
        </w:rPr>
      </w:pPr>
      <w:r w:rsidRPr="00C217D8">
        <w:rPr>
          <w:rFonts w:ascii="Times New Roman" w:eastAsia="Times New Roman" w:hAnsi="Times New Roman"/>
          <w:sz w:val="24"/>
          <w:szCs w:val="24"/>
          <w:lang w:eastAsia="ru-RU"/>
        </w:rPr>
        <w:t>Распределение выборочной совокупности респондентов образовательных организаций</w:t>
      </w:r>
      <w:r w:rsidR="00B65C27">
        <w:rPr>
          <w:rFonts w:ascii="Times New Roman" w:eastAsia="Times New Roman" w:hAnsi="Times New Roman"/>
          <w:sz w:val="24"/>
          <w:szCs w:val="24"/>
          <w:lang w:eastAsia="ru-RU"/>
        </w:rPr>
        <w:t xml:space="preserve"> </w:t>
      </w:r>
      <w:r w:rsidR="001E59DE">
        <w:rPr>
          <w:rFonts w:ascii="Times New Roman" w:hAnsi="Times New Roman"/>
          <w:color w:val="000000"/>
          <w:sz w:val="24"/>
          <w:szCs w:val="24"/>
        </w:rPr>
        <w:t xml:space="preserve">Осинского района </w:t>
      </w:r>
      <w:proofErr w:type="gramStart"/>
      <w:r w:rsidR="001E59DE">
        <w:rPr>
          <w:rFonts w:ascii="Times New Roman" w:hAnsi="Times New Roman"/>
          <w:color w:val="000000"/>
          <w:sz w:val="24"/>
          <w:szCs w:val="24"/>
        </w:rPr>
        <w:t>Иркутской области</w:t>
      </w:r>
      <w:r w:rsidRPr="00C217D8">
        <w:rPr>
          <w:rFonts w:ascii="Times New Roman" w:eastAsia="Times New Roman" w:hAnsi="Times New Roman"/>
          <w:sz w:val="24"/>
          <w:szCs w:val="24"/>
          <w:lang w:eastAsia="ru-RU"/>
        </w:rPr>
        <w:t>, принявших участие в НОК У</w:t>
      </w:r>
      <w:r>
        <w:rPr>
          <w:rFonts w:ascii="Times New Roman" w:eastAsia="Times New Roman" w:hAnsi="Times New Roman"/>
          <w:sz w:val="24"/>
          <w:szCs w:val="24"/>
          <w:lang w:eastAsia="ru-RU"/>
        </w:rPr>
        <w:t>О</w:t>
      </w:r>
      <w:r w:rsidRPr="00C217D8">
        <w:rPr>
          <w:rFonts w:ascii="Times New Roman" w:eastAsia="Times New Roman" w:hAnsi="Times New Roman"/>
          <w:sz w:val="24"/>
          <w:szCs w:val="24"/>
          <w:lang w:eastAsia="ru-RU"/>
        </w:rPr>
        <w:t>ОД представлено</w:t>
      </w:r>
      <w:proofErr w:type="gramEnd"/>
      <w:r w:rsidRPr="00C217D8">
        <w:rPr>
          <w:rFonts w:ascii="Times New Roman" w:eastAsia="Times New Roman" w:hAnsi="Times New Roman"/>
          <w:sz w:val="24"/>
          <w:szCs w:val="24"/>
          <w:lang w:eastAsia="ru-RU"/>
        </w:rPr>
        <w:t xml:space="preserve"> на диаграмме (</w:t>
      </w:r>
      <w:r>
        <w:rPr>
          <w:rFonts w:ascii="Times New Roman" w:eastAsia="Times New Roman" w:hAnsi="Times New Roman"/>
          <w:sz w:val="24"/>
          <w:szCs w:val="24"/>
          <w:lang w:eastAsia="ru-RU"/>
        </w:rPr>
        <w:t>Рисунок 2., Рисунок 3.</w:t>
      </w:r>
      <w:r w:rsidRPr="00C217D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14:paraId="13FCCA8C" w14:textId="77777777" w:rsidR="009A5512" w:rsidRPr="00756D01" w:rsidRDefault="00756D01" w:rsidP="00756D01">
      <w:pPr>
        <w:spacing w:after="0" w:line="360" w:lineRule="auto"/>
        <w:ind w:right="-63"/>
        <w:jc w:val="both"/>
        <w:rPr>
          <w:rFonts w:ascii="Times New Roman" w:hAnsi="Times New Roman"/>
          <w:sz w:val="2"/>
          <w:szCs w:val="2"/>
        </w:rPr>
        <w:sectPr w:rsidR="009A5512" w:rsidRPr="00756D01" w:rsidSect="00B13269">
          <w:footerReference w:type="default" r:id="rId41"/>
          <w:pgSz w:w="11906" w:h="16838"/>
          <w:pgMar w:top="1134" w:right="850" w:bottom="1134" w:left="1701" w:header="708" w:footer="708" w:gutter="0"/>
          <w:cols w:space="708"/>
          <w:docGrid w:linePitch="360"/>
        </w:sectPr>
      </w:pPr>
      <w:r w:rsidRPr="00756D01">
        <w:rPr>
          <w:rFonts w:ascii="Times New Roman" w:eastAsia="Times New Roman" w:hAnsi="Times New Roman"/>
          <w:sz w:val="2"/>
          <w:szCs w:val="2"/>
          <w:lang w:eastAsia="ru-RU"/>
        </w:rPr>
        <w:t xml:space="preserve">      </w:t>
      </w:r>
      <w:r w:rsidRPr="00756D01">
        <w:rPr>
          <w:rFonts w:ascii="Times New Roman" w:hAnsi="Times New Roman"/>
          <w:sz w:val="2"/>
          <w:szCs w:val="2"/>
        </w:rPr>
        <w:t xml:space="preserve"> </w:t>
      </w:r>
    </w:p>
    <w:p w14:paraId="63F31A13" w14:textId="77777777" w:rsidR="009550DB" w:rsidRPr="00B13269" w:rsidRDefault="009550DB" w:rsidP="000013F7">
      <w:pPr>
        <w:spacing w:before="100" w:beforeAutospacing="1" w:after="100" w:afterAutospacing="1"/>
        <w:jc w:val="right"/>
        <w:rPr>
          <w:rFonts w:ascii="Times New Roman" w:hAnsi="Times New Roman"/>
          <w:sz w:val="20"/>
          <w:szCs w:val="20"/>
        </w:rPr>
      </w:pPr>
      <w:r w:rsidRPr="00B13269">
        <w:rPr>
          <w:rFonts w:ascii="Times New Roman" w:hAnsi="Times New Roman"/>
          <w:sz w:val="20"/>
          <w:szCs w:val="20"/>
        </w:rPr>
        <w:lastRenderedPageBreak/>
        <w:t>Рисунок 2.</w:t>
      </w:r>
    </w:p>
    <w:p w14:paraId="003C341B" w14:textId="77777777" w:rsidR="009550DB" w:rsidRDefault="009550DB" w:rsidP="007B2E50">
      <w:pPr>
        <w:jc w:val="right"/>
        <w:rPr>
          <w:rFonts w:ascii="Times New Roman" w:hAnsi="Times New Roman"/>
          <w:sz w:val="24"/>
          <w:szCs w:val="24"/>
        </w:rPr>
      </w:pPr>
    </w:p>
    <w:p w14:paraId="20A7A430" w14:textId="1E342621" w:rsidR="009550DB" w:rsidRPr="009550DB" w:rsidRDefault="009550DB" w:rsidP="000013F7">
      <w:pPr>
        <w:spacing w:before="100" w:beforeAutospacing="1" w:after="100" w:afterAutospacing="1"/>
        <w:jc w:val="center"/>
        <w:rPr>
          <w:rFonts w:ascii="Times New Roman" w:hAnsi="Times New Roman"/>
          <w:sz w:val="24"/>
          <w:szCs w:val="24"/>
        </w:rPr>
      </w:pPr>
      <w:r w:rsidRPr="006C0B64">
        <w:rPr>
          <w:rFonts w:ascii="Times New Roman" w:hAnsi="Times New Roman"/>
          <w:b/>
          <w:bCs/>
          <w:sz w:val="24"/>
          <w:szCs w:val="24"/>
        </w:rPr>
        <w:t>Типы респондентов и их количество, принимавших участие</w:t>
      </w:r>
      <w:r>
        <w:rPr>
          <w:rFonts w:ascii="Times New Roman" w:hAnsi="Times New Roman"/>
          <w:b/>
          <w:bCs/>
          <w:sz w:val="24"/>
          <w:szCs w:val="24"/>
        </w:rPr>
        <w:t xml:space="preserve"> в независимой оценке </w:t>
      </w:r>
      <w:proofErr w:type="gramStart"/>
      <w:r>
        <w:rPr>
          <w:rFonts w:ascii="Times New Roman" w:hAnsi="Times New Roman"/>
          <w:b/>
          <w:bCs/>
          <w:sz w:val="24"/>
          <w:szCs w:val="24"/>
        </w:rPr>
        <w:t xml:space="preserve">качества условий осуществления образовательной деятельности образовательных </w:t>
      </w:r>
      <w:r w:rsidRPr="00566926">
        <w:rPr>
          <w:rFonts w:ascii="Times New Roman" w:hAnsi="Times New Roman"/>
          <w:b/>
          <w:bCs/>
          <w:sz w:val="24"/>
          <w:szCs w:val="24"/>
        </w:rPr>
        <w:t>организаций</w:t>
      </w:r>
      <w:proofErr w:type="gramEnd"/>
      <w:r w:rsidRPr="00566926">
        <w:rPr>
          <w:rFonts w:ascii="Times New Roman" w:hAnsi="Times New Roman"/>
          <w:b/>
          <w:bCs/>
          <w:sz w:val="24"/>
          <w:szCs w:val="24"/>
        </w:rPr>
        <w:t xml:space="preserve"> </w:t>
      </w:r>
      <w:r w:rsidR="001E59DE">
        <w:rPr>
          <w:rFonts w:ascii="Times New Roman" w:hAnsi="Times New Roman"/>
          <w:b/>
          <w:bCs/>
          <w:sz w:val="24"/>
          <w:szCs w:val="24"/>
        </w:rPr>
        <w:t>Осинского района Иркутской области</w:t>
      </w:r>
      <w:r w:rsidR="00312CD2">
        <w:rPr>
          <w:rFonts w:ascii="Times New Roman" w:hAnsi="Times New Roman"/>
          <w:b/>
          <w:bCs/>
          <w:color w:val="FF0000"/>
          <w:sz w:val="24"/>
          <w:szCs w:val="24"/>
        </w:rPr>
        <w:t xml:space="preserve"> </w:t>
      </w:r>
      <w:r w:rsidR="00312CD2">
        <w:rPr>
          <w:rFonts w:ascii="Times New Roman" w:hAnsi="Times New Roman"/>
          <w:b/>
          <w:bCs/>
          <w:sz w:val="24"/>
          <w:szCs w:val="24"/>
        </w:rPr>
        <w:t>(общее количество)</w:t>
      </w:r>
      <w:r>
        <w:rPr>
          <w:rFonts w:ascii="Times New Roman" w:hAnsi="Times New Roman"/>
          <w:b/>
          <w:bCs/>
          <w:sz w:val="24"/>
          <w:szCs w:val="24"/>
        </w:rPr>
        <w:t>.</w:t>
      </w:r>
    </w:p>
    <w:p w14:paraId="5A5277A4" w14:textId="22B4B591" w:rsidR="009A5512" w:rsidRPr="00566926" w:rsidRDefault="00FC0C67" w:rsidP="00566926">
      <w:pPr>
        <w:jc w:val="center"/>
        <w:rPr>
          <w:rFonts w:ascii="Times New Roman" w:hAnsi="Times New Roman"/>
          <w:b/>
          <w:color w:val="C00000"/>
          <w:sz w:val="28"/>
          <w:szCs w:val="28"/>
        </w:rPr>
        <w:sectPr w:rsidR="009A5512" w:rsidRPr="00566926" w:rsidSect="000C3A9F">
          <w:pgSz w:w="16838" w:h="11906" w:orient="landscape"/>
          <w:pgMar w:top="567" w:right="1134" w:bottom="851" w:left="1134" w:header="709" w:footer="709" w:gutter="0"/>
          <w:cols w:space="708"/>
          <w:docGrid w:linePitch="360"/>
        </w:sectPr>
      </w:pPr>
      <w:r>
        <w:rPr>
          <w:rFonts w:ascii="Times New Roman" w:hAnsi="Times New Roman"/>
          <w:b/>
          <w:color w:val="C00000"/>
          <w:sz w:val="28"/>
          <w:szCs w:val="28"/>
        </w:rPr>
        <w:pict w14:anchorId="65CBEE24">
          <v:shape id="_x0000_i1026" type="#_x0000_t75" style="width:511.5pt;height:331.5pt">
            <v:imagedata r:id="rId42" o:title="image000"/>
          </v:shape>
        </w:pict>
      </w:r>
    </w:p>
    <w:p w14:paraId="28C4AB44" w14:textId="77777777" w:rsidR="009550DB" w:rsidRPr="00B13269" w:rsidRDefault="00312CD2" w:rsidP="000013F7">
      <w:pPr>
        <w:spacing w:before="100" w:beforeAutospacing="1" w:after="100" w:afterAutospacing="1"/>
        <w:jc w:val="right"/>
        <w:rPr>
          <w:rFonts w:ascii="Times New Roman" w:hAnsi="Times New Roman"/>
          <w:sz w:val="20"/>
          <w:szCs w:val="20"/>
        </w:rPr>
      </w:pPr>
      <w:r w:rsidRPr="00B13269">
        <w:rPr>
          <w:rFonts w:ascii="Times New Roman" w:hAnsi="Times New Roman"/>
          <w:sz w:val="20"/>
          <w:szCs w:val="20"/>
        </w:rPr>
        <w:lastRenderedPageBreak/>
        <w:t>Рисунок 3.</w:t>
      </w:r>
    </w:p>
    <w:p w14:paraId="1BEB1DA2" w14:textId="2438890A" w:rsidR="00312CD2" w:rsidRDefault="00312CD2" w:rsidP="000013F7">
      <w:pPr>
        <w:spacing w:before="100" w:beforeAutospacing="1" w:after="100" w:afterAutospacing="1" w:line="240" w:lineRule="auto"/>
        <w:ind w:right="-62"/>
        <w:jc w:val="center"/>
        <w:rPr>
          <w:rFonts w:ascii="Times New Roman" w:hAnsi="Times New Roman"/>
          <w:sz w:val="24"/>
          <w:szCs w:val="24"/>
        </w:rPr>
      </w:pPr>
      <w:r w:rsidRPr="00166591">
        <w:rPr>
          <w:rFonts w:ascii="Times New Roman" w:hAnsi="Times New Roman"/>
          <w:b/>
          <w:bCs/>
          <w:sz w:val="24"/>
          <w:szCs w:val="24"/>
        </w:rPr>
        <w:t xml:space="preserve">Типы респондентов и их количество, принимавших участие в независимой оценке </w:t>
      </w:r>
      <w:proofErr w:type="gramStart"/>
      <w:r w:rsidRPr="00166591">
        <w:rPr>
          <w:rFonts w:ascii="Times New Roman" w:hAnsi="Times New Roman"/>
          <w:b/>
          <w:bCs/>
          <w:sz w:val="24"/>
          <w:szCs w:val="24"/>
        </w:rPr>
        <w:t>качества условий осуществления образовательной деятельности образовательных организаций</w:t>
      </w:r>
      <w:proofErr w:type="gramEnd"/>
      <w:r w:rsidRPr="00166591">
        <w:rPr>
          <w:rFonts w:ascii="Times New Roman" w:hAnsi="Times New Roman"/>
          <w:b/>
          <w:bCs/>
          <w:sz w:val="24"/>
          <w:szCs w:val="24"/>
        </w:rPr>
        <w:t xml:space="preserve"> </w:t>
      </w:r>
      <w:r w:rsidR="001E59DE">
        <w:rPr>
          <w:rFonts w:ascii="Times New Roman" w:eastAsia="Times New Roman" w:hAnsi="Times New Roman"/>
          <w:b/>
          <w:sz w:val="24"/>
          <w:szCs w:val="24"/>
          <w:lang w:eastAsia="ru-RU"/>
        </w:rPr>
        <w:t>Осинского района Иркутской области</w:t>
      </w:r>
      <w:r w:rsidR="00166591" w:rsidRPr="00166591">
        <w:rPr>
          <w:rFonts w:ascii="Times New Roman" w:hAnsi="Times New Roman"/>
          <w:b/>
          <w:bCs/>
          <w:sz w:val="24"/>
          <w:szCs w:val="24"/>
        </w:rPr>
        <w:t xml:space="preserve"> </w:t>
      </w:r>
      <w:r w:rsidRPr="00166591">
        <w:rPr>
          <w:rFonts w:ascii="Times New Roman" w:hAnsi="Times New Roman"/>
          <w:b/>
          <w:bCs/>
          <w:sz w:val="24"/>
          <w:szCs w:val="24"/>
        </w:rPr>
        <w:t>(в разрезе по организациям</w:t>
      </w:r>
      <w:r>
        <w:rPr>
          <w:rFonts w:ascii="Times New Roman" w:hAnsi="Times New Roman"/>
          <w:b/>
          <w:bCs/>
          <w:sz w:val="24"/>
          <w:szCs w:val="24"/>
        </w:rPr>
        <w:t>)</w:t>
      </w:r>
      <w:r w:rsidR="000013F7">
        <w:rPr>
          <w:rFonts w:ascii="Times New Roman" w:hAnsi="Times New Roman"/>
          <w:b/>
          <w:bCs/>
          <w:sz w:val="24"/>
          <w:szCs w:val="24"/>
        </w:rPr>
        <w:t>.</w:t>
      </w:r>
    </w:p>
    <w:tbl>
      <w:tblPr>
        <w:tblW w:w="0" w:type="auto"/>
        <w:jc w:val="center"/>
        <w:tblLook w:val="04A0" w:firstRow="1" w:lastRow="0" w:firstColumn="1" w:lastColumn="0" w:noHBand="0" w:noVBand="1"/>
      </w:tblPr>
      <w:tblGrid>
        <w:gridCol w:w="3202"/>
        <w:gridCol w:w="3184"/>
        <w:gridCol w:w="3184"/>
      </w:tblGrid>
      <w:tr w:rsidR="00AE40EB" w:rsidRPr="00883E8D" w14:paraId="6A026281" w14:textId="77777777" w:rsidTr="000E6963">
        <w:trPr>
          <w:trHeight w:val="952"/>
          <w:jc w:val="center"/>
        </w:trPr>
        <w:tc>
          <w:tcPr>
            <w:tcW w:w="3202" w:type="dxa"/>
            <w:shd w:val="clear" w:color="auto" w:fill="auto"/>
          </w:tcPr>
          <w:p w14:paraId="25DC7FBC" w14:textId="42E3C13A" w:rsidR="00AE40EB" w:rsidRPr="00883E8D" w:rsidRDefault="00FC0C67" w:rsidP="00AE40EB">
            <w:pPr>
              <w:ind w:left="18" w:right="-63"/>
              <w:jc w:val="center"/>
              <w:rPr>
                <w:rFonts w:ascii="Times New Roman" w:hAnsi="Times New Roman"/>
              </w:rPr>
            </w:pPr>
            <w:r>
              <w:rPr>
                <w:rFonts w:ascii="Times New Roman" w:hAnsi="Times New Roman"/>
              </w:rPr>
              <w:pict w14:anchorId="234DFEF7">
                <v:shape id="_x0000_i1027" type="#_x0000_t75" style="width:155.25pt;height:99.75pt">
                  <v:imagedata r:id="rId43" o:title="image000"/>
                </v:shape>
              </w:pict>
            </w:r>
          </w:p>
        </w:tc>
        <w:tc>
          <w:tcPr>
            <w:tcW w:w="3184" w:type="dxa"/>
            <w:shd w:val="clear" w:color="auto" w:fill="auto"/>
          </w:tcPr>
          <w:p w14:paraId="171D0566" w14:textId="7916BF1D" w:rsidR="00AE40EB" w:rsidRPr="00883E8D" w:rsidRDefault="00FC0C67" w:rsidP="00AE40EB">
            <w:pPr>
              <w:ind w:right="-63"/>
              <w:jc w:val="center"/>
              <w:rPr>
                <w:rFonts w:ascii="Times New Roman" w:hAnsi="Times New Roman"/>
              </w:rPr>
            </w:pPr>
            <w:r>
              <w:rPr>
                <w:rFonts w:ascii="Times New Roman" w:hAnsi="Times New Roman"/>
              </w:rPr>
              <w:pict w14:anchorId="5D4291BF">
                <v:shape id="_x0000_i1028" type="#_x0000_t75" style="width:155.25pt;height:99.75pt">
                  <v:imagedata r:id="rId44" o:title="image000"/>
                </v:shape>
              </w:pict>
            </w:r>
          </w:p>
        </w:tc>
        <w:tc>
          <w:tcPr>
            <w:tcW w:w="3184" w:type="dxa"/>
            <w:shd w:val="clear" w:color="auto" w:fill="auto"/>
          </w:tcPr>
          <w:p w14:paraId="4F64D313" w14:textId="54809E29" w:rsidR="00AE40EB" w:rsidRPr="00883E8D" w:rsidRDefault="00FC0C67" w:rsidP="00AE40EB">
            <w:pPr>
              <w:ind w:right="-63"/>
              <w:jc w:val="center"/>
              <w:rPr>
                <w:rFonts w:ascii="Times New Roman" w:hAnsi="Times New Roman"/>
              </w:rPr>
            </w:pPr>
            <w:r>
              <w:rPr>
                <w:rFonts w:ascii="Times New Roman" w:hAnsi="Times New Roman"/>
              </w:rPr>
              <w:pict w14:anchorId="60F97ACF">
                <v:shape id="_x0000_i1029" type="#_x0000_t75" style="width:155.25pt;height:99.75pt">
                  <v:imagedata r:id="rId45" o:title="image000"/>
                </v:shape>
              </w:pict>
            </w:r>
          </w:p>
        </w:tc>
      </w:tr>
      <w:tr w:rsidR="001E59DE" w:rsidRPr="00883E8D" w14:paraId="1BC0015A" w14:textId="77777777" w:rsidTr="000E6963">
        <w:trPr>
          <w:trHeight w:val="952"/>
          <w:jc w:val="center"/>
        </w:trPr>
        <w:tc>
          <w:tcPr>
            <w:tcW w:w="3202" w:type="dxa"/>
            <w:shd w:val="clear" w:color="auto" w:fill="auto"/>
          </w:tcPr>
          <w:p w14:paraId="2F09304D" w14:textId="36789B9F" w:rsidR="001E59DE" w:rsidRPr="00883E8D" w:rsidRDefault="001E59DE" w:rsidP="00AE40EB">
            <w:pPr>
              <w:ind w:left="18" w:right="-63"/>
              <w:jc w:val="center"/>
              <w:rPr>
                <w:rFonts w:ascii="Times New Roman" w:hAnsi="Times New Roman"/>
              </w:rPr>
            </w:pPr>
            <w:r>
              <w:rPr>
                <w:rFonts w:ascii="Times New Roman" w:hAnsi="Times New Roman"/>
              </w:rPr>
              <w:t>МБОУ БИЛЬЧИРСКАЯ СОШ</w:t>
            </w:r>
          </w:p>
        </w:tc>
        <w:tc>
          <w:tcPr>
            <w:tcW w:w="3184" w:type="dxa"/>
            <w:shd w:val="clear" w:color="auto" w:fill="auto"/>
          </w:tcPr>
          <w:p w14:paraId="0E8EC342" w14:textId="78AEAB7A" w:rsidR="001E59DE" w:rsidRPr="00883E8D" w:rsidRDefault="001E59DE" w:rsidP="00AE40EB">
            <w:pPr>
              <w:ind w:right="-63"/>
              <w:jc w:val="center"/>
              <w:rPr>
                <w:rFonts w:ascii="Times New Roman" w:hAnsi="Times New Roman"/>
              </w:rPr>
            </w:pPr>
            <w:r>
              <w:rPr>
                <w:rFonts w:ascii="Times New Roman" w:hAnsi="Times New Roman"/>
              </w:rPr>
              <w:t>МБОУ БУРЯТ-ЯНГУТСКАЯ СОШ ИМ. А.С. ПУШКИНА</w:t>
            </w:r>
          </w:p>
        </w:tc>
        <w:tc>
          <w:tcPr>
            <w:tcW w:w="3184" w:type="dxa"/>
            <w:shd w:val="clear" w:color="auto" w:fill="auto"/>
          </w:tcPr>
          <w:p w14:paraId="15E560D1" w14:textId="65405D63" w:rsidR="001E59DE" w:rsidRPr="00883E8D" w:rsidRDefault="001E59DE" w:rsidP="00AE40EB">
            <w:pPr>
              <w:ind w:right="-63"/>
              <w:jc w:val="center"/>
              <w:rPr>
                <w:rFonts w:ascii="Times New Roman" w:hAnsi="Times New Roman"/>
              </w:rPr>
            </w:pPr>
            <w:r>
              <w:rPr>
                <w:rFonts w:ascii="Times New Roman" w:hAnsi="Times New Roman"/>
              </w:rPr>
              <w:t>МБОУ ИРХИДЕЙСКАЯ СОШ</w:t>
            </w:r>
          </w:p>
        </w:tc>
      </w:tr>
      <w:tr w:rsidR="001E59DE" w:rsidRPr="00883E8D" w14:paraId="7451930F" w14:textId="77777777" w:rsidTr="000E6963">
        <w:trPr>
          <w:trHeight w:val="952"/>
          <w:jc w:val="center"/>
        </w:trPr>
        <w:tc>
          <w:tcPr>
            <w:tcW w:w="3202" w:type="dxa"/>
            <w:shd w:val="clear" w:color="auto" w:fill="auto"/>
          </w:tcPr>
          <w:p w14:paraId="2C4A8827" w14:textId="4FE5C41E" w:rsidR="001E59DE" w:rsidRDefault="00FC0C67" w:rsidP="00AE40EB">
            <w:pPr>
              <w:ind w:left="18" w:right="-63"/>
              <w:jc w:val="center"/>
              <w:rPr>
                <w:rFonts w:ascii="Times New Roman" w:hAnsi="Times New Roman"/>
              </w:rPr>
            </w:pPr>
            <w:r>
              <w:rPr>
                <w:rFonts w:ascii="Times New Roman" w:hAnsi="Times New Roman"/>
              </w:rPr>
              <w:pict w14:anchorId="7CF7E932">
                <v:shape id="_x0000_i1030" type="#_x0000_t75" style="width:155.25pt;height:99.75pt">
                  <v:imagedata r:id="rId46" o:title="image000"/>
                </v:shape>
              </w:pict>
            </w:r>
          </w:p>
        </w:tc>
        <w:tc>
          <w:tcPr>
            <w:tcW w:w="3184" w:type="dxa"/>
            <w:shd w:val="clear" w:color="auto" w:fill="auto"/>
          </w:tcPr>
          <w:p w14:paraId="42560E9E" w14:textId="35587069" w:rsidR="001E59DE" w:rsidRDefault="00FC0C67" w:rsidP="00AE40EB">
            <w:pPr>
              <w:ind w:right="-63"/>
              <w:jc w:val="center"/>
              <w:rPr>
                <w:rFonts w:ascii="Times New Roman" w:hAnsi="Times New Roman"/>
              </w:rPr>
            </w:pPr>
            <w:r>
              <w:rPr>
                <w:rFonts w:ascii="Times New Roman" w:hAnsi="Times New Roman"/>
              </w:rPr>
              <w:pict w14:anchorId="735D45F8">
                <v:shape id="_x0000_i1031" type="#_x0000_t75" style="width:155.25pt;height:99.75pt">
                  <v:imagedata r:id="rId47" o:title="image000"/>
                </v:shape>
              </w:pict>
            </w:r>
          </w:p>
        </w:tc>
        <w:tc>
          <w:tcPr>
            <w:tcW w:w="3184" w:type="dxa"/>
            <w:shd w:val="clear" w:color="auto" w:fill="auto"/>
          </w:tcPr>
          <w:p w14:paraId="7A7BA40D" w14:textId="7FB9D175" w:rsidR="001E59DE" w:rsidRDefault="00FC0C67" w:rsidP="00AE40EB">
            <w:pPr>
              <w:ind w:right="-63"/>
              <w:jc w:val="center"/>
              <w:rPr>
                <w:rFonts w:ascii="Times New Roman" w:hAnsi="Times New Roman"/>
              </w:rPr>
            </w:pPr>
            <w:r>
              <w:rPr>
                <w:rFonts w:ascii="Times New Roman" w:hAnsi="Times New Roman"/>
              </w:rPr>
              <w:pict w14:anchorId="28676425">
                <v:shape id="_x0000_i1032" type="#_x0000_t75" style="width:155.25pt;height:99.75pt">
                  <v:imagedata r:id="rId48" o:title="image000"/>
                </v:shape>
              </w:pict>
            </w:r>
          </w:p>
        </w:tc>
      </w:tr>
      <w:tr w:rsidR="001E59DE" w:rsidRPr="00883E8D" w14:paraId="4616FA06" w14:textId="77777777" w:rsidTr="000E6963">
        <w:trPr>
          <w:trHeight w:val="952"/>
          <w:jc w:val="center"/>
        </w:trPr>
        <w:tc>
          <w:tcPr>
            <w:tcW w:w="3202" w:type="dxa"/>
            <w:shd w:val="clear" w:color="auto" w:fill="auto"/>
          </w:tcPr>
          <w:p w14:paraId="13AAB501" w14:textId="3CA18E50" w:rsidR="001E59DE" w:rsidRDefault="001E59DE" w:rsidP="00AE40EB">
            <w:pPr>
              <w:ind w:left="18" w:right="-63"/>
              <w:jc w:val="center"/>
              <w:rPr>
                <w:rFonts w:ascii="Times New Roman" w:hAnsi="Times New Roman"/>
              </w:rPr>
            </w:pPr>
            <w:r>
              <w:rPr>
                <w:rFonts w:ascii="Times New Roman" w:hAnsi="Times New Roman"/>
              </w:rPr>
              <w:t>МБОУ КАХИНСКАЯ СОШ ИМ. И. А. БАТУДАЕВА</w:t>
            </w:r>
          </w:p>
        </w:tc>
        <w:tc>
          <w:tcPr>
            <w:tcW w:w="3184" w:type="dxa"/>
            <w:shd w:val="clear" w:color="auto" w:fill="auto"/>
          </w:tcPr>
          <w:p w14:paraId="16EEB298" w14:textId="1CDD4DEE" w:rsidR="001E59DE" w:rsidRDefault="001E59DE" w:rsidP="00AE40EB">
            <w:pPr>
              <w:ind w:right="-63"/>
              <w:jc w:val="center"/>
              <w:rPr>
                <w:rFonts w:ascii="Times New Roman" w:hAnsi="Times New Roman"/>
              </w:rPr>
            </w:pPr>
            <w:r>
              <w:rPr>
                <w:rFonts w:ascii="Times New Roman" w:hAnsi="Times New Roman"/>
              </w:rPr>
              <w:t>МБОУ КУТАНСКАЯ ООШ</w:t>
            </w:r>
          </w:p>
        </w:tc>
        <w:tc>
          <w:tcPr>
            <w:tcW w:w="3184" w:type="dxa"/>
            <w:shd w:val="clear" w:color="auto" w:fill="auto"/>
          </w:tcPr>
          <w:p w14:paraId="5E4632C8" w14:textId="16A56B38" w:rsidR="001E59DE" w:rsidRDefault="001E59DE" w:rsidP="00AE40EB">
            <w:pPr>
              <w:ind w:right="-63"/>
              <w:jc w:val="center"/>
              <w:rPr>
                <w:rFonts w:ascii="Times New Roman" w:hAnsi="Times New Roman"/>
              </w:rPr>
            </w:pPr>
            <w:r>
              <w:rPr>
                <w:rFonts w:ascii="Times New Roman" w:hAnsi="Times New Roman"/>
              </w:rPr>
              <w:t>МБОУ МАЙСКАЯ СОШ</w:t>
            </w:r>
          </w:p>
        </w:tc>
      </w:tr>
      <w:tr w:rsidR="001E59DE" w:rsidRPr="00883E8D" w14:paraId="614AC121" w14:textId="77777777" w:rsidTr="000E6963">
        <w:trPr>
          <w:trHeight w:val="952"/>
          <w:jc w:val="center"/>
        </w:trPr>
        <w:tc>
          <w:tcPr>
            <w:tcW w:w="3202" w:type="dxa"/>
            <w:shd w:val="clear" w:color="auto" w:fill="auto"/>
          </w:tcPr>
          <w:p w14:paraId="09A7D61A" w14:textId="4360D7F7" w:rsidR="001E59DE" w:rsidRDefault="00FC0C67" w:rsidP="00AE40EB">
            <w:pPr>
              <w:ind w:left="18" w:right="-63"/>
              <w:jc w:val="center"/>
              <w:rPr>
                <w:rFonts w:ascii="Times New Roman" w:hAnsi="Times New Roman"/>
              </w:rPr>
            </w:pPr>
            <w:r>
              <w:rPr>
                <w:rFonts w:ascii="Times New Roman" w:hAnsi="Times New Roman"/>
              </w:rPr>
              <w:pict w14:anchorId="70C47564">
                <v:shape id="_x0000_i1033" type="#_x0000_t75" style="width:155.25pt;height:99.75pt">
                  <v:imagedata r:id="rId49" o:title="image000"/>
                </v:shape>
              </w:pict>
            </w:r>
          </w:p>
        </w:tc>
        <w:tc>
          <w:tcPr>
            <w:tcW w:w="3184" w:type="dxa"/>
            <w:shd w:val="clear" w:color="auto" w:fill="auto"/>
          </w:tcPr>
          <w:p w14:paraId="06CD6815" w14:textId="5052CB94" w:rsidR="001E59DE" w:rsidRDefault="00FC0C67" w:rsidP="00AE40EB">
            <w:pPr>
              <w:ind w:right="-63"/>
              <w:jc w:val="center"/>
              <w:rPr>
                <w:rFonts w:ascii="Times New Roman" w:hAnsi="Times New Roman"/>
              </w:rPr>
            </w:pPr>
            <w:r>
              <w:rPr>
                <w:rFonts w:ascii="Times New Roman" w:hAnsi="Times New Roman"/>
              </w:rPr>
              <w:pict w14:anchorId="65E8F82A">
                <v:shape id="_x0000_i1034" type="#_x0000_t75" style="width:155.25pt;height:99.75pt">
                  <v:imagedata r:id="rId50" o:title="image000"/>
                </v:shape>
              </w:pict>
            </w:r>
          </w:p>
        </w:tc>
        <w:tc>
          <w:tcPr>
            <w:tcW w:w="3184" w:type="dxa"/>
            <w:shd w:val="clear" w:color="auto" w:fill="auto"/>
          </w:tcPr>
          <w:p w14:paraId="111EAFCB" w14:textId="53B97889" w:rsidR="001E59DE" w:rsidRDefault="00FC0C67" w:rsidP="00AE40EB">
            <w:pPr>
              <w:ind w:right="-63"/>
              <w:jc w:val="center"/>
              <w:rPr>
                <w:rFonts w:ascii="Times New Roman" w:hAnsi="Times New Roman"/>
              </w:rPr>
            </w:pPr>
            <w:r>
              <w:rPr>
                <w:rFonts w:ascii="Times New Roman" w:hAnsi="Times New Roman"/>
              </w:rPr>
              <w:pict w14:anchorId="1430B729">
                <v:shape id="_x0000_i1035" type="#_x0000_t75" style="width:155.25pt;height:99.75pt">
                  <v:imagedata r:id="rId51" o:title="image000"/>
                </v:shape>
              </w:pict>
            </w:r>
          </w:p>
        </w:tc>
      </w:tr>
      <w:tr w:rsidR="001E59DE" w:rsidRPr="00883E8D" w14:paraId="78C2AEA6" w14:textId="77777777" w:rsidTr="000E6963">
        <w:trPr>
          <w:trHeight w:val="952"/>
          <w:jc w:val="center"/>
        </w:trPr>
        <w:tc>
          <w:tcPr>
            <w:tcW w:w="3202" w:type="dxa"/>
            <w:shd w:val="clear" w:color="auto" w:fill="auto"/>
          </w:tcPr>
          <w:p w14:paraId="7EAC28A9" w14:textId="754A01B5" w:rsidR="001E59DE" w:rsidRDefault="001E59DE" w:rsidP="00AE40EB">
            <w:pPr>
              <w:ind w:left="18" w:right="-63"/>
              <w:jc w:val="center"/>
              <w:rPr>
                <w:rFonts w:ascii="Times New Roman" w:hAnsi="Times New Roman"/>
              </w:rPr>
            </w:pPr>
            <w:r>
              <w:rPr>
                <w:rFonts w:ascii="Times New Roman" w:hAnsi="Times New Roman"/>
              </w:rPr>
              <w:t>МБОУ МОЛЬТИНСКАЯ ООШ ИМЕНИ БОГДАНОВА Г.Н.</w:t>
            </w:r>
          </w:p>
        </w:tc>
        <w:tc>
          <w:tcPr>
            <w:tcW w:w="3184" w:type="dxa"/>
            <w:shd w:val="clear" w:color="auto" w:fill="auto"/>
          </w:tcPr>
          <w:p w14:paraId="2DA0D228" w14:textId="1358D5F8" w:rsidR="001E59DE" w:rsidRDefault="001E59DE" w:rsidP="00AE40EB">
            <w:pPr>
              <w:ind w:right="-63"/>
              <w:jc w:val="center"/>
              <w:rPr>
                <w:rFonts w:ascii="Times New Roman" w:hAnsi="Times New Roman"/>
              </w:rPr>
            </w:pPr>
            <w:r>
              <w:rPr>
                <w:rFonts w:ascii="Times New Roman" w:hAnsi="Times New Roman"/>
              </w:rPr>
              <w:t>МБОУ НОВО-ЛЕНИНСКАЯ СОШ</w:t>
            </w:r>
          </w:p>
        </w:tc>
        <w:tc>
          <w:tcPr>
            <w:tcW w:w="3184" w:type="dxa"/>
            <w:shd w:val="clear" w:color="auto" w:fill="auto"/>
          </w:tcPr>
          <w:p w14:paraId="0DAB1EA1" w14:textId="0D51F3B1" w:rsidR="001E59DE" w:rsidRDefault="001E59DE" w:rsidP="00AE40EB">
            <w:pPr>
              <w:ind w:right="-63"/>
              <w:jc w:val="center"/>
              <w:rPr>
                <w:rFonts w:ascii="Times New Roman" w:hAnsi="Times New Roman"/>
              </w:rPr>
            </w:pPr>
            <w:r>
              <w:rPr>
                <w:rFonts w:ascii="Times New Roman" w:hAnsi="Times New Roman"/>
              </w:rPr>
              <w:t>МБОУ ОБУСИНСКАЯ СОШ-ИНТЕРНАТ</w:t>
            </w:r>
          </w:p>
        </w:tc>
      </w:tr>
      <w:tr w:rsidR="001E59DE" w:rsidRPr="00883E8D" w14:paraId="6ADE1712" w14:textId="77777777" w:rsidTr="000E6963">
        <w:trPr>
          <w:trHeight w:val="952"/>
          <w:jc w:val="center"/>
        </w:trPr>
        <w:tc>
          <w:tcPr>
            <w:tcW w:w="3202" w:type="dxa"/>
            <w:shd w:val="clear" w:color="auto" w:fill="auto"/>
          </w:tcPr>
          <w:p w14:paraId="7058E2FB" w14:textId="134A0DA9" w:rsidR="001E59DE" w:rsidRDefault="00FC0C67" w:rsidP="00AE40EB">
            <w:pPr>
              <w:ind w:left="18" w:right="-63"/>
              <w:jc w:val="center"/>
              <w:rPr>
                <w:rFonts w:ascii="Times New Roman" w:hAnsi="Times New Roman"/>
              </w:rPr>
            </w:pPr>
            <w:r>
              <w:rPr>
                <w:rFonts w:ascii="Times New Roman" w:hAnsi="Times New Roman"/>
              </w:rPr>
              <w:pict w14:anchorId="0A7DCEBA">
                <v:shape id="_x0000_i1036" type="#_x0000_t75" style="width:155.25pt;height:99.75pt">
                  <v:imagedata r:id="rId52" o:title="image000"/>
                </v:shape>
              </w:pict>
            </w:r>
          </w:p>
        </w:tc>
        <w:tc>
          <w:tcPr>
            <w:tcW w:w="3184" w:type="dxa"/>
            <w:shd w:val="clear" w:color="auto" w:fill="auto"/>
          </w:tcPr>
          <w:p w14:paraId="1D08ABED" w14:textId="3B131EC9" w:rsidR="001E59DE" w:rsidRDefault="00FC0C67" w:rsidP="00AE40EB">
            <w:pPr>
              <w:ind w:right="-63"/>
              <w:jc w:val="center"/>
              <w:rPr>
                <w:rFonts w:ascii="Times New Roman" w:hAnsi="Times New Roman"/>
              </w:rPr>
            </w:pPr>
            <w:r>
              <w:rPr>
                <w:rFonts w:ascii="Times New Roman" w:hAnsi="Times New Roman"/>
              </w:rPr>
              <w:pict w14:anchorId="0E94E506">
                <v:shape id="_x0000_i1037" type="#_x0000_t75" style="width:155.25pt;height:99.75pt">
                  <v:imagedata r:id="rId53" o:title="image000"/>
                </v:shape>
              </w:pict>
            </w:r>
          </w:p>
        </w:tc>
        <w:tc>
          <w:tcPr>
            <w:tcW w:w="3184" w:type="dxa"/>
            <w:shd w:val="clear" w:color="auto" w:fill="auto"/>
          </w:tcPr>
          <w:p w14:paraId="70B85692" w14:textId="654F8460" w:rsidR="001E59DE" w:rsidRDefault="00FC0C67" w:rsidP="00AE40EB">
            <w:pPr>
              <w:ind w:right="-63"/>
              <w:jc w:val="center"/>
              <w:rPr>
                <w:rFonts w:ascii="Times New Roman" w:hAnsi="Times New Roman"/>
              </w:rPr>
            </w:pPr>
            <w:r>
              <w:rPr>
                <w:rFonts w:ascii="Times New Roman" w:hAnsi="Times New Roman"/>
              </w:rPr>
              <w:pict w14:anchorId="703966CF">
                <v:shape id="_x0000_i1038" type="#_x0000_t75" style="width:155.25pt;height:99.75pt">
                  <v:imagedata r:id="rId54" o:title="image000"/>
                </v:shape>
              </w:pict>
            </w:r>
          </w:p>
        </w:tc>
      </w:tr>
      <w:tr w:rsidR="001E59DE" w:rsidRPr="00883E8D" w14:paraId="7FB00216" w14:textId="77777777" w:rsidTr="000E6963">
        <w:trPr>
          <w:trHeight w:val="952"/>
          <w:jc w:val="center"/>
        </w:trPr>
        <w:tc>
          <w:tcPr>
            <w:tcW w:w="3202" w:type="dxa"/>
            <w:shd w:val="clear" w:color="auto" w:fill="auto"/>
          </w:tcPr>
          <w:p w14:paraId="37611964" w14:textId="1AFAD514" w:rsidR="001E59DE" w:rsidRDefault="001E59DE" w:rsidP="00AE40EB">
            <w:pPr>
              <w:ind w:left="18" w:right="-63"/>
              <w:jc w:val="center"/>
              <w:rPr>
                <w:rFonts w:ascii="Times New Roman" w:hAnsi="Times New Roman"/>
              </w:rPr>
            </w:pPr>
            <w:r>
              <w:rPr>
                <w:rFonts w:ascii="Times New Roman" w:hAnsi="Times New Roman"/>
              </w:rPr>
              <w:t>МБОУ ОСИНСКАЯ СОШ №1</w:t>
            </w:r>
          </w:p>
        </w:tc>
        <w:tc>
          <w:tcPr>
            <w:tcW w:w="3184" w:type="dxa"/>
            <w:shd w:val="clear" w:color="auto" w:fill="auto"/>
          </w:tcPr>
          <w:p w14:paraId="2317EB8B" w14:textId="6790DE08" w:rsidR="001E59DE" w:rsidRDefault="001E59DE" w:rsidP="00AE40EB">
            <w:pPr>
              <w:ind w:right="-63"/>
              <w:jc w:val="center"/>
              <w:rPr>
                <w:rFonts w:ascii="Times New Roman" w:hAnsi="Times New Roman"/>
              </w:rPr>
            </w:pPr>
            <w:r>
              <w:rPr>
                <w:rFonts w:ascii="Times New Roman" w:hAnsi="Times New Roman"/>
              </w:rPr>
              <w:t>МБОУ ОСИНСКАЯ СОШ № 2</w:t>
            </w:r>
          </w:p>
        </w:tc>
        <w:tc>
          <w:tcPr>
            <w:tcW w:w="3184" w:type="dxa"/>
            <w:shd w:val="clear" w:color="auto" w:fill="auto"/>
          </w:tcPr>
          <w:p w14:paraId="67B401A5" w14:textId="36963FC7" w:rsidR="001E59DE" w:rsidRDefault="001E59DE" w:rsidP="00AE40EB">
            <w:pPr>
              <w:ind w:right="-63"/>
              <w:jc w:val="center"/>
              <w:rPr>
                <w:rFonts w:ascii="Times New Roman" w:hAnsi="Times New Roman"/>
              </w:rPr>
            </w:pPr>
            <w:r>
              <w:rPr>
                <w:rFonts w:ascii="Times New Roman" w:hAnsi="Times New Roman"/>
              </w:rPr>
              <w:t>МБОУ ПРИМОРСКАЯ СОШ</w:t>
            </w:r>
          </w:p>
        </w:tc>
      </w:tr>
      <w:tr w:rsidR="001E59DE" w:rsidRPr="00883E8D" w14:paraId="44C6AC7C" w14:textId="77777777" w:rsidTr="000E6963">
        <w:trPr>
          <w:trHeight w:val="952"/>
          <w:jc w:val="center"/>
        </w:trPr>
        <w:tc>
          <w:tcPr>
            <w:tcW w:w="3202" w:type="dxa"/>
            <w:shd w:val="clear" w:color="auto" w:fill="auto"/>
          </w:tcPr>
          <w:p w14:paraId="65D0BD4A" w14:textId="77777777" w:rsidR="001E59DE" w:rsidRDefault="001E59DE" w:rsidP="00AE40EB">
            <w:pPr>
              <w:ind w:left="18" w:right="-63"/>
              <w:jc w:val="center"/>
              <w:rPr>
                <w:rFonts w:ascii="Times New Roman" w:hAnsi="Times New Roman"/>
              </w:rPr>
            </w:pPr>
          </w:p>
        </w:tc>
        <w:tc>
          <w:tcPr>
            <w:tcW w:w="3184" w:type="dxa"/>
            <w:shd w:val="clear" w:color="auto" w:fill="auto"/>
          </w:tcPr>
          <w:p w14:paraId="13FAB227" w14:textId="77777777" w:rsidR="001E59DE" w:rsidRDefault="001E59DE" w:rsidP="00AE40EB">
            <w:pPr>
              <w:ind w:right="-63"/>
              <w:jc w:val="center"/>
              <w:rPr>
                <w:rFonts w:ascii="Times New Roman" w:hAnsi="Times New Roman"/>
              </w:rPr>
            </w:pPr>
          </w:p>
        </w:tc>
        <w:tc>
          <w:tcPr>
            <w:tcW w:w="3184" w:type="dxa"/>
            <w:shd w:val="clear" w:color="auto" w:fill="auto"/>
          </w:tcPr>
          <w:p w14:paraId="139135B9" w14:textId="77777777" w:rsidR="001E59DE" w:rsidRDefault="001E59DE" w:rsidP="00AE40EB">
            <w:pPr>
              <w:ind w:right="-63"/>
              <w:jc w:val="center"/>
              <w:rPr>
                <w:rFonts w:ascii="Times New Roman" w:hAnsi="Times New Roman"/>
              </w:rPr>
            </w:pPr>
          </w:p>
        </w:tc>
      </w:tr>
      <w:tr w:rsidR="001E59DE" w:rsidRPr="00883E8D" w14:paraId="7B5A9EFD" w14:textId="77777777" w:rsidTr="000E6963">
        <w:trPr>
          <w:trHeight w:val="952"/>
          <w:jc w:val="center"/>
        </w:trPr>
        <w:tc>
          <w:tcPr>
            <w:tcW w:w="3202" w:type="dxa"/>
            <w:shd w:val="clear" w:color="auto" w:fill="auto"/>
          </w:tcPr>
          <w:p w14:paraId="41BC0DAA" w14:textId="5BE70CEC" w:rsidR="001E59DE" w:rsidRDefault="00FC0C67" w:rsidP="00AE40EB">
            <w:pPr>
              <w:ind w:left="18" w:right="-63"/>
              <w:jc w:val="center"/>
              <w:rPr>
                <w:rFonts w:ascii="Times New Roman" w:hAnsi="Times New Roman"/>
              </w:rPr>
            </w:pPr>
            <w:r>
              <w:rPr>
                <w:rFonts w:ascii="Times New Roman" w:hAnsi="Times New Roman"/>
              </w:rPr>
              <w:pict w14:anchorId="304C8183">
                <v:shape id="_x0000_i1039" type="#_x0000_t75" style="width:155.25pt;height:99.75pt">
                  <v:imagedata r:id="rId55" o:title="image000"/>
                </v:shape>
              </w:pict>
            </w:r>
          </w:p>
        </w:tc>
        <w:tc>
          <w:tcPr>
            <w:tcW w:w="3184" w:type="dxa"/>
            <w:shd w:val="clear" w:color="auto" w:fill="auto"/>
          </w:tcPr>
          <w:p w14:paraId="66651583" w14:textId="1B0D25BA" w:rsidR="001E59DE" w:rsidRDefault="00FC0C67" w:rsidP="00AE40EB">
            <w:pPr>
              <w:ind w:right="-63"/>
              <w:jc w:val="center"/>
              <w:rPr>
                <w:rFonts w:ascii="Times New Roman" w:hAnsi="Times New Roman"/>
              </w:rPr>
            </w:pPr>
            <w:r>
              <w:rPr>
                <w:rFonts w:ascii="Times New Roman" w:hAnsi="Times New Roman"/>
              </w:rPr>
              <w:pict w14:anchorId="04FE415E">
                <v:shape id="_x0000_i1040" type="#_x0000_t75" style="width:155.25pt;height:99.75pt">
                  <v:imagedata r:id="rId56" o:title="image000"/>
                </v:shape>
              </w:pict>
            </w:r>
          </w:p>
        </w:tc>
        <w:tc>
          <w:tcPr>
            <w:tcW w:w="3184" w:type="dxa"/>
            <w:shd w:val="clear" w:color="auto" w:fill="auto"/>
          </w:tcPr>
          <w:p w14:paraId="4EF72BDD" w14:textId="65DEE960" w:rsidR="001E59DE" w:rsidRDefault="00FC0C67" w:rsidP="00AE40EB">
            <w:pPr>
              <w:ind w:right="-63"/>
              <w:jc w:val="center"/>
              <w:rPr>
                <w:rFonts w:ascii="Times New Roman" w:hAnsi="Times New Roman"/>
              </w:rPr>
            </w:pPr>
            <w:r>
              <w:rPr>
                <w:rFonts w:ascii="Times New Roman" w:hAnsi="Times New Roman"/>
              </w:rPr>
              <w:pict w14:anchorId="52267481">
                <v:shape id="_x0000_i1041" type="#_x0000_t75" style="width:155.25pt;height:99.75pt">
                  <v:imagedata r:id="rId57" o:title="image000"/>
                </v:shape>
              </w:pict>
            </w:r>
          </w:p>
        </w:tc>
      </w:tr>
      <w:tr w:rsidR="001E59DE" w:rsidRPr="00883E8D" w14:paraId="1D1C0CC2" w14:textId="77777777" w:rsidTr="000E6963">
        <w:trPr>
          <w:trHeight w:val="952"/>
          <w:jc w:val="center"/>
        </w:trPr>
        <w:tc>
          <w:tcPr>
            <w:tcW w:w="3202" w:type="dxa"/>
            <w:shd w:val="clear" w:color="auto" w:fill="auto"/>
          </w:tcPr>
          <w:p w14:paraId="62564F75" w14:textId="49E7A4A8" w:rsidR="001E59DE" w:rsidRDefault="001E59DE" w:rsidP="00AE40EB">
            <w:pPr>
              <w:ind w:left="18" w:right="-63"/>
              <w:jc w:val="center"/>
              <w:rPr>
                <w:rFonts w:ascii="Times New Roman" w:hAnsi="Times New Roman"/>
              </w:rPr>
            </w:pPr>
            <w:r>
              <w:rPr>
                <w:rFonts w:ascii="Times New Roman" w:hAnsi="Times New Roman"/>
              </w:rPr>
              <w:t>МБОУ РАССВЕТСКАЯ ООШ</w:t>
            </w:r>
          </w:p>
        </w:tc>
        <w:tc>
          <w:tcPr>
            <w:tcW w:w="3184" w:type="dxa"/>
            <w:shd w:val="clear" w:color="auto" w:fill="auto"/>
          </w:tcPr>
          <w:p w14:paraId="24331F16" w14:textId="626D119B" w:rsidR="001E59DE" w:rsidRDefault="001E59DE" w:rsidP="00AE40EB">
            <w:pPr>
              <w:ind w:right="-63"/>
              <w:jc w:val="center"/>
              <w:rPr>
                <w:rFonts w:ascii="Times New Roman" w:hAnsi="Times New Roman"/>
              </w:rPr>
            </w:pPr>
            <w:r>
              <w:rPr>
                <w:rFonts w:ascii="Times New Roman" w:hAnsi="Times New Roman"/>
              </w:rPr>
              <w:t>МБОУ РУССКО-ЯНГУТСКАЯ СОШ</w:t>
            </w:r>
          </w:p>
        </w:tc>
        <w:tc>
          <w:tcPr>
            <w:tcW w:w="3184" w:type="dxa"/>
            <w:shd w:val="clear" w:color="auto" w:fill="auto"/>
          </w:tcPr>
          <w:p w14:paraId="583C51D4" w14:textId="33AC0096" w:rsidR="001E59DE" w:rsidRDefault="001E59DE" w:rsidP="00AE40EB">
            <w:pPr>
              <w:ind w:right="-63"/>
              <w:jc w:val="center"/>
              <w:rPr>
                <w:rFonts w:ascii="Times New Roman" w:hAnsi="Times New Roman"/>
              </w:rPr>
            </w:pPr>
            <w:r>
              <w:rPr>
                <w:rFonts w:ascii="Times New Roman" w:hAnsi="Times New Roman"/>
              </w:rPr>
              <w:t>МБОУ УЛЕЙСКАЯ СОШ</w:t>
            </w:r>
          </w:p>
        </w:tc>
      </w:tr>
      <w:tr w:rsidR="001E59DE" w:rsidRPr="00883E8D" w14:paraId="19B5E308" w14:textId="77777777" w:rsidTr="000E6963">
        <w:trPr>
          <w:trHeight w:val="952"/>
          <w:jc w:val="center"/>
        </w:trPr>
        <w:tc>
          <w:tcPr>
            <w:tcW w:w="3202" w:type="dxa"/>
            <w:shd w:val="clear" w:color="auto" w:fill="auto"/>
          </w:tcPr>
          <w:p w14:paraId="4ACB7684" w14:textId="17B070CB" w:rsidR="001E59DE" w:rsidRDefault="00FC0C67" w:rsidP="00AE40EB">
            <w:pPr>
              <w:ind w:left="18" w:right="-63"/>
              <w:jc w:val="center"/>
              <w:rPr>
                <w:rFonts w:ascii="Times New Roman" w:hAnsi="Times New Roman"/>
              </w:rPr>
            </w:pPr>
            <w:r>
              <w:rPr>
                <w:rFonts w:ascii="Times New Roman" w:hAnsi="Times New Roman"/>
              </w:rPr>
              <w:pict w14:anchorId="3DF6BD92">
                <v:shape id="_x0000_i1042" type="#_x0000_t75" style="width:155.25pt;height:99.75pt">
                  <v:imagedata r:id="rId58" o:title="image000"/>
                </v:shape>
              </w:pict>
            </w:r>
          </w:p>
        </w:tc>
        <w:tc>
          <w:tcPr>
            <w:tcW w:w="3184" w:type="dxa"/>
            <w:shd w:val="clear" w:color="auto" w:fill="auto"/>
          </w:tcPr>
          <w:p w14:paraId="7A8E7466" w14:textId="46BBBE44" w:rsidR="001E59DE" w:rsidRDefault="00FC0C67" w:rsidP="00AE40EB">
            <w:pPr>
              <w:ind w:right="-63"/>
              <w:jc w:val="center"/>
              <w:rPr>
                <w:rFonts w:ascii="Times New Roman" w:hAnsi="Times New Roman"/>
              </w:rPr>
            </w:pPr>
            <w:r>
              <w:rPr>
                <w:rFonts w:ascii="Times New Roman" w:hAnsi="Times New Roman"/>
              </w:rPr>
              <w:pict w14:anchorId="4D811C88">
                <v:shape id="_x0000_i1043" type="#_x0000_t75" style="width:155.25pt;height:99.75pt">
                  <v:imagedata r:id="rId59" o:title="image000"/>
                </v:shape>
              </w:pict>
            </w:r>
          </w:p>
        </w:tc>
        <w:tc>
          <w:tcPr>
            <w:tcW w:w="3184" w:type="dxa"/>
            <w:shd w:val="clear" w:color="auto" w:fill="auto"/>
          </w:tcPr>
          <w:p w14:paraId="46147413" w14:textId="70C736ED" w:rsidR="001E59DE" w:rsidRDefault="00FC0C67" w:rsidP="00AE40EB">
            <w:pPr>
              <w:ind w:right="-63"/>
              <w:jc w:val="center"/>
              <w:rPr>
                <w:rFonts w:ascii="Times New Roman" w:hAnsi="Times New Roman"/>
              </w:rPr>
            </w:pPr>
            <w:r>
              <w:rPr>
                <w:rFonts w:ascii="Times New Roman" w:hAnsi="Times New Roman"/>
              </w:rPr>
              <w:pict w14:anchorId="7DF7553A">
                <v:shape id="_x0000_i1044" type="#_x0000_t75" style="width:155.25pt;height:99.75pt">
                  <v:imagedata r:id="rId60" o:title="image000"/>
                </v:shape>
              </w:pict>
            </w:r>
          </w:p>
        </w:tc>
      </w:tr>
      <w:tr w:rsidR="001E59DE" w:rsidRPr="00883E8D" w14:paraId="7CCB0BBF" w14:textId="77777777" w:rsidTr="000E6963">
        <w:trPr>
          <w:trHeight w:val="952"/>
          <w:jc w:val="center"/>
        </w:trPr>
        <w:tc>
          <w:tcPr>
            <w:tcW w:w="3202" w:type="dxa"/>
            <w:shd w:val="clear" w:color="auto" w:fill="auto"/>
          </w:tcPr>
          <w:p w14:paraId="0CFBEA34" w14:textId="66E3E746" w:rsidR="001E59DE" w:rsidRDefault="001E59DE" w:rsidP="00AE40EB">
            <w:pPr>
              <w:ind w:left="18" w:right="-63"/>
              <w:jc w:val="center"/>
              <w:rPr>
                <w:rFonts w:ascii="Times New Roman" w:hAnsi="Times New Roman"/>
              </w:rPr>
            </w:pPr>
            <w:r>
              <w:rPr>
                <w:rFonts w:ascii="Times New Roman" w:hAnsi="Times New Roman"/>
              </w:rPr>
              <w:t>МБОУ УСТЬ-АЛТАНСКАЯ СОШ</w:t>
            </w:r>
          </w:p>
        </w:tc>
        <w:tc>
          <w:tcPr>
            <w:tcW w:w="3184" w:type="dxa"/>
            <w:shd w:val="clear" w:color="auto" w:fill="auto"/>
          </w:tcPr>
          <w:p w14:paraId="37549173" w14:textId="2B7F1065" w:rsidR="001E59DE" w:rsidRDefault="001E59DE" w:rsidP="00AE40EB">
            <w:pPr>
              <w:ind w:right="-63"/>
              <w:jc w:val="center"/>
              <w:rPr>
                <w:rFonts w:ascii="Times New Roman" w:hAnsi="Times New Roman"/>
              </w:rPr>
            </w:pPr>
            <w:r>
              <w:rPr>
                <w:rFonts w:ascii="Times New Roman" w:hAnsi="Times New Roman"/>
              </w:rPr>
              <w:t>МБДОУ БИЛЬЧИРСКИЙ ДЕТСКИЙ САД</w:t>
            </w:r>
          </w:p>
        </w:tc>
        <w:tc>
          <w:tcPr>
            <w:tcW w:w="3184" w:type="dxa"/>
            <w:shd w:val="clear" w:color="auto" w:fill="auto"/>
          </w:tcPr>
          <w:p w14:paraId="425CCA56" w14:textId="2593272C" w:rsidR="001E59DE" w:rsidRDefault="001E59DE" w:rsidP="00AE40EB">
            <w:pPr>
              <w:ind w:right="-63"/>
              <w:jc w:val="center"/>
              <w:rPr>
                <w:rFonts w:ascii="Times New Roman" w:hAnsi="Times New Roman"/>
              </w:rPr>
            </w:pPr>
            <w:r>
              <w:rPr>
                <w:rFonts w:ascii="Times New Roman" w:hAnsi="Times New Roman"/>
              </w:rPr>
              <w:t>МБДОУ БУРЯТ-ЯНГУТСКИЙ ДЕТСКИЙ САД</w:t>
            </w:r>
          </w:p>
        </w:tc>
      </w:tr>
      <w:tr w:rsidR="001E59DE" w:rsidRPr="00883E8D" w14:paraId="4EB1205E" w14:textId="77777777" w:rsidTr="000E6963">
        <w:trPr>
          <w:trHeight w:val="952"/>
          <w:jc w:val="center"/>
        </w:trPr>
        <w:tc>
          <w:tcPr>
            <w:tcW w:w="3202" w:type="dxa"/>
            <w:shd w:val="clear" w:color="auto" w:fill="auto"/>
          </w:tcPr>
          <w:p w14:paraId="503343D7" w14:textId="287F092D" w:rsidR="001E59DE" w:rsidRDefault="00FC0C67" w:rsidP="00AE40EB">
            <w:pPr>
              <w:ind w:left="18" w:right="-63"/>
              <w:jc w:val="center"/>
              <w:rPr>
                <w:rFonts w:ascii="Times New Roman" w:hAnsi="Times New Roman"/>
              </w:rPr>
            </w:pPr>
            <w:r>
              <w:rPr>
                <w:rFonts w:ascii="Times New Roman" w:hAnsi="Times New Roman"/>
              </w:rPr>
              <w:pict w14:anchorId="65906315">
                <v:shape id="_x0000_i1045" type="#_x0000_t75" style="width:155.25pt;height:99.75pt">
                  <v:imagedata r:id="rId61" o:title="image000"/>
                </v:shape>
              </w:pict>
            </w:r>
          </w:p>
        </w:tc>
        <w:tc>
          <w:tcPr>
            <w:tcW w:w="3184" w:type="dxa"/>
            <w:shd w:val="clear" w:color="auto" w:fill="auto"/>
          </w:tcPr>
          <w:p w14:paraId="59BE6AAB" w14:textId="06A919C0" w:rsidR="001E59DE" w:rsidRDefault="00FC0C67" w:rsidP="00AE40EB">
            <w:pPr>
              <w:ind w:right="-63"/>
              <w:jc w:val="center"/>
              <w:rPr>
                <w:rFonts w:ascii="Times New Roman" w:hAnsi="Times New Roman"/>
              </w:rPr>
            </w:pPr>
            <w:r>
              <w:rPr>
                <w:rFonts w:ascii="Times New Roman" w:hAnsi="Times New Roman"/>
              </w:rPr>
              <w:pict w14:anchorId="78885184">
                <v:shape id="_x0000_i1046" type="#_x0000_t75" style="width:155.25pt;height:99.75pt">
                  <v:imagedata r:id="rId62" o:title="image000"/>
                </v:shape>
              </w:pict>
            </w:r>
          </w:p>
        </w:tc>
        <w:tc>
          <w:tcPr>
            <w:tcW w:w="3184" w:type="dxa"/>
            <w:shd w:val="clear" w:color="auto" w:fill="auto"/>
          </w:tcPr>
          <w:p w14:paraId="790EFA9C" w14:textId="6D4DAD91" w:rsidR="001E59DE" w:rsidRDefault="00FC0C67" w:rsidP="00AE40EB">
            <w:pPr>
              <w:ind w:right="-63"/>
              <w:jc w:val="center"/>
              <w:rPr>
                <w:rFonts w:ascii="Times New Roman" w:hAnsi="Times New Roman"/>
              </w:rPr>
            </w:pPr>
            <w:r>
              <w:rPr>
                <w:rFonts w:ascii="Times New Roman" w:hAnsi="Times New Roman"/>
              </w:rPr>
              <w:pict w14:anchorId="3C372C34">
                <v:shape id="_x0000_i1047" type="#_x0000_t75" style="width:155.25pt;height:99.75pt">
                  <v:imagedata r:id="rId63" o:title="image000"/>
                </v:shape>
              </w:pict>
            </w:r>
          </w:p>
        </w:tc>
      </w:tr>
      <w:tr w:rsidR="001E59DE" w:rsidRPr="00883E8D" w14:paraId="6E4E5083" w14:textId="77777777" w:rsidTr="000E6963">
        <w:trPr>
          <w:trHeight w:val="952"/>
          <w:jc w:val="center"/>
        </w:trPr>
        <w:tc>
          <w:tcPr>
            <w:tcW w:w="3202" w:type="dxa"/>
            <w:shd w:val="clear" w:color="auto" w:fill="auto"/>
          </w:tcPr>
          <w:p w14:paraId="114CEB2D" w14:textId="2C8FC8A8" w:rsidR="001E59DE" w:rsidRDefault="001E59DE" w:rsidP="00AE40EB">
            <w:pPr>
              <w:ind w:left="18" w:right="-63"/>
              <w:jc w:val="center"/>
              <w:rPr>
                <w:rFonts w:ascii="Times New Roman" w:hAnsi="Times New Roman"/>
              </w:rPr>
            </w:pPr>
            <w:r>
              <w:rPr>
                <w:rFonts w:ascii="Times New Roman" w:hAnsi="Times New Roman"/>
              </w:rPr>
              <w:t>МБДОУ ДЕРЕВНИ ЛУЗГИНА ДЕТСКИЙ САД АИСТЕНОК</w:t>
            </w:r>
          </w:p>
        </w:tc>
        <w:tc>
          <w:tcPr>
            <w:tcW w:w="3184" w:type="dxa"/>
            <w:shd w:val="clear" w:color="auto" w:fill="auto"/>
          </w:tcPr>
          <w:p w14:paraId="4EE6D445" w14:textId="204D80AA" w:rsidR="001E59DE" w:rsidRDefault="001E59DE" w:rsidP="00AE40EB">
            <w:pPr>
              <w:ind w:right="-63"/>
              <w:jc w:val="center"/>
              <w:rPr>
                <w:rFonts w:ascii="Times New Roman" w:hAnsi="Times New Roman"/>
              </w:rPr>
            </w:pPr>
            <w:r>
              <w:rPr>
                <w:rFonts w:ascii="Times New Roman" w:hAnsi="Times New Roman"/>
              </w:rPr>
              <w:t>МБДОУ ЛУЗГИНОВСКИЙ ДЕТСКИЙ САД</w:t>
            </w:r>
          </w:p>
        </w:tc>
        <w:tc>
          <w:tcPr>
            <w:tcW w:w="3184" w:type="dxa"/>
            <w:shd w:val="clear" w:color="auto" w:fill="auto"/>
          </w:tcPr>
          <w:p w14:paraId="086A3A61" w14:textId="580884D1" w:rsidR="001E59DE" w:rsidRDefault="001E59DE" w:rsidP="00AE40EB">
            <w:pPr>
              <w:ind w:right="-63"/>
              <w:jc w:val="center"/>
              <w:rPr>
                <w:rFonts w:ascii="Times New Roman" w:hAnsi="Times New Roman"/>
              </w:rPr>
            </w:pPr>
            <w:r>
              <w:rPr>
                <w:rFonts w:ascii="Times New Roman" w:hAnsi="Times New Roman"/>
              </w:rPr>
              <w:t>МБДОУ МАЙСКИЙ ДЕТСКИЙ САД</w:t>
            </w:r>
          </w:p>
        </w:tc>
      </w:tr>
      <w:tr w:rsidR="001E59DE" w:rsidRPr="00883E8D" w14:paraId="0657252D" w14:textId="77777777" w:rsidTr="000E6963">
        <w:trPr>
          <w:trHeight w:val="952"/>
          <w:jc w:val="center"/>
        </w:trPr>
        <w:tc>
          <w:tcPr>
            <w:tcW w:w="3202" w:type="dxa"/>
            <w:shd w:val="clear" w:color="auto" w:fill="auto"/>
          </w:tcPr>
          <w:p w14:paraId="69FE0A83" w14:textId="0DD59A9D" w:rsidR="001E59DE" w:rsidRDefault="00FC0C67" w:rsidP="00AE40EB">
            <w:pPr>
              <w:ind w:left="18" w:right="-63"/>
              <w:jc w:val="center"/>
              <w:rPr>
                <w:rFonts w:ascii="Times New Roman" w:hAnsi="Times New Roman"/>
              </w:rPr>
            </w:pPr>
            <w:r>
              <w:rPr>
                <w:rFonts w:ascii="Times New Roman" w:hAnsi="Times New Roman"/>
              </w:rPr>
              <w:pict w14:anchorId="5D302431">
                <v:shape id="_x0000_i1048" type="#_x0000_t75" style="width:155.25pt;height:99.75pt">
                  <v:imagedata r:id="rId64" o:title="image000"/>
                </v:shape>
              </w:pict>
            </w:r>
          </w:p>
        </w:tc>
        <w:tc>
          <w:tcPr>
            <w:tcW w:w="3184" w:type="dxa"/>
            <w:shd w:val="clear" w:color="auto" w:fill="auto"/>
          </w:tcPr>
          <w:p w14:paraId="51E62D3D" w14:textId="782852AD" w:rsidR="001E59DE" w:rsidRDefault="00FC0C67" w:rsidP="00AE40EB">
            <w:pPr>
              <w:ind w:right="-63"/>
              <w:jc w:val="center"/>
              <w:rPr>
                <w:rFonts w:ascii="Times New Roman" w:hAnsi="Times New Roman"/>
              </w:rPr>
            </w:pPr>
            <w:r>
              <w:rPr>
                <w:rFonts w:ascii="Times New Roman" w:hAnsi="Times New Roman"/>
              </w:rPr>
              <w:pict w14:anchorId="6D9FA797">
                <v:shape id="_x0000_i1049" type="#_x0000_t75" style="width:155.25pt;height:99.75pt">
                  <v:imagedata r:id="rId65" o:title="image000"/>
                </v:shape>
              </w:pict>
            </w:r>
          </w:p>
        </w:tc>
        <w:tc>
          <w:tcPr>
            <w:tcW w:w="3184" w:type="dxa"/>
            <w:shd w:val="clear" w:color="auto" w:fill="auto"/>
          </w:tcPr>
          <w:p w14:paraId="06625B59" w14:textId="46E61E0A" w:rsidR="001E59DE" w:rsidRDefault="00FC0C67" w:rsidP="00AE40EB">
            <w:pPr>
              <w:ind w:right="-63"/>
              <w:jc w:val="center"/>
              <w:rPr>
                <w:rFonts w:ascii="Times New Roman" w:hAnsi="Times New Roman"/>
              </w:rPr>
            </w:pPr>
            <w:r>
              <w:rPr>
                <w:rFonts w:ascii="Times New Roman" w:hAnsi="Times New Roman"/>
              </w:rPr>
              <w:pict w14:anchorId="4BFCE5DC">
                <v:shape id="_x0000_i1050" type="#_x0000_t75" style="width:155.25pt;height:99.75pt">
                  <v:imagedata r:id="rId66" o:title="image000"/>
                </v:shape>
              </w:pict>
            </w:r>
          </w:p>
        </w:tc>
      </w:tr>
      <w:tr w:rsidR="001E59DE" w:rsidRPr="00883E8D" w14:paraId="2F578BB3" w14:textId="77777777" w:rsidTr="000E6963">
        <w:trPr>
          <w:trHeight w:val="952"/>
          <w:jc w:val="center"/>
        </w:trPr>
        <w:tc>
          <w:tcPr>
            <w:tcW w:w="3202" w:type="dxa"/>
            <w:shd w:val="clear" w:color="auto" w:fill="auto"/>
          </w:tcPr>
          <w:p w14:paraId="0775A895" w14:textId="56993008" w:rsidR="001E59DE" w:rsidRDefault="001E59DE" w:rsidP="00AE40EB">
            <w:pPr>
              <w:ind w:left="18" w:right="-63"/>
              <w:jc w:val="center"/>
              <w:rPr>
                <w:rFonts w:ascii="Times New Roman" w:hAnsi="Times New Roman"/>
              </w:rPr>
            </w:pPr>
            <w:r>
              <w:rPr>
                <w:rFonts w:ascii="Times New Roman" w:hAnsi="Times New Roman"/>
              </w:rPr>
              <w:t>МБДОУ НОВО-ЛЕНИНСКИЙ ДЕТСКИЙ САД</w:t>
            </w:r>
          </w:p>
        </w:tc>
        <w:tc>
          <w:tcPr>
            <w:tcW w:w="3184" w:type="dxa"/>
            <w:shd w:val="clear" w:color="auto" w:fill="auto"/>
          </w:tcPr>
          <w:p w14:paraId="47D11034" w14:textId="3DF8A5E4" w:rsidR="001E59DE" w:rsidRDefault="001E59DE" w:rsidP="00AE40EB">
            <w:pPr>
              <w:ind w:right="-63"/>
              <w:jc w:val="center"/>
              <w:rPr>
                <w:rFonts w:ascii="Times New Roman" w:hAnsi="Times New Roman"/>
              </w:rPr>
            </w:pPr>
            <w:r>
              <w:rPr>
                <w:rFonts w:ascii="Times New Roman" w:hAnsi="Times New Roman"/>
              </w:rPr>
              <w:t>МБДОУ ОСИНСКИЙ ДЕТСКИЙ САД №1</w:t>
            </w:r>
          </w:p>
        </w:tc>
        <w:tc>
          <w:tcPr>
            <w:tcW w:w="3184" w:type="dxa"/>
            <w:shd w:val="clear" w:color="auto" w:fill="auto"/>
          </w:tcPr>
          <w:p w14:paraId="3A677DF2" w14:textId="051B4D30" w:rsidR="001E59DE" w:rsidRDefault="001E59DE" w:rsidP="00AE40EB">
            <w:pPr>
              <w:ind w:right="-63"/>
              <w:jc w:val="center"/>
              <w:rPr>
                <w:rFonts w:ascii="Times New Roman" w:hAnsi="Times New Roman"/>
              </w:rPr>
            </w:pPr>
            <w:r>
              <w:rPr>
                <w:rFonts w:ascii="Times New Roman" w:hAnsi="Times New Roman"/>
              </w:rPr>
              <w:t>МБДОУ "ОСИНСКИЙ ДЕТСКИЙ САД № 2"</w:t>
            </w:r>
          </w:p>
        </w:tc>
      </w:tr>
      <w:tr w:rsidR="001E59DE" w:rsidRPr="00883E8D" w14:paraId="31E869B3" w14:textId="77777777" w:rsidTr="000E6963">
        <w:trPr>
          <w:trHeight w:val="952"/>
          <w:jc w:val="center"/>
        </w:trPr>
        <w:tc>
          <w:tcPr>
            <w:tcW w:w="3202" w:type="dxa"/>
            <w:shd w:val="clear" w:color="auto" w:fill="auto"/>
          </w:tcPr>
          <w:p w14:paraId="02B6C404" w14:textId="77777777" w:rsidR="001E59DE" w:rsidRDefault="001E59DE" w:rsidP="00AE40EB">
            <w:pPr>
              <w:ind w:left="18" w:right="-63"/>
              <w:jc w:val="center"/>
              <w:rPr>
                <w:rFonts w:ascii="Times New Roman" w:hAnsi="Times New Roman"/>
              </w:rPr>
            </w:pPr>
          </w:p>
        </w:tc>
        <w:tc>
          <w:tcPr>
            <w:tcW w:w="3184" w:type="dxa"/>
            <w:shd w:val="clear" w:color="auto" w:fill="auto"/>
          </w:tcPr>
          <w:p w14:paraId="388A7EE8" w14:textId="77777777" w:rsidR="001E59DE" w:rsidRDefault="001E59DE" w:rsidP="00AE40EB">
            <w:pPr>
              <w:ind w:right="-63"/>
              <w:jc w:val="center"/>
              <w:rPr>
                <w:rFonts w:ascii="Times New Roman" w:hAnsi="Times New Roman"/>
              </w:rPr>
            </w:pPr>
          </w:p>
        </w:tc>
        <w:tc>
          <w:tcPr>
            <w:tcW w:w="3184" w:type="dxa"/>
            <w:shd w:val="clear" w:color="auto" w:fill="auto"/>
          </w:tcPr>
          <w:p w14:paraId="34335FA1" w14:textId="77777777" w:rsidR="001E59DE" w:rsidRDefault="001E59DE" w:rsidP="00AE40EB">
            <w:pPr>
              <w:ind w:right="-63"/>
              <w:jc w:val="center"/>
              <w:rPr>
                <w:rFonts w:ascii="Times New Roman" w:hAnsi="Times New Roman"/>
              </w:rPr>
            </w:pPr>
          </w:p>
        </w:tc>
      </w:tr>
      <w:tr w:rsidR="001E59DE" w:rsidRPr="00883E8D" w14:paraId="033D07DA" w14:textId="77777777" w:rsidTr="000E6963">
        <w:trPr>
          <w:trHeight w:val="952"/>
          <w:jc w:val="center"/>
        </w:trPr>
        <w:tc>
          <w:tcPr>
            <w:tcW w:w="3202" w:type="dxa"/>
            <w:shd w:val="clear" w:color="auto" w:fill="auto"/>
          </w:tcPr>
          <w:p w14:paraId="557301BF" w14:textId="1611AD7F" w:rsidR="001E59DE" w:rsidRDefault="00FC0C67" w:rsidP="00AE40EB">
            <w:pPr>
              <w:ind w:left="18" w:right="-63"/>
              <w:jc w:val="center"/>
              <w:rPr>
                <w:rFonts w:ascii="Times New Roman" w:hAnsi="Times New Roman"/>
              </w:rPr>
            </w:pPr>
            <w:r>
              <w:rPr>
                <w:rFonts w:ascii="Times New Roman" w:hAnsi="Times New Roman"/>
              </w:rPr>
              <w:lastRenderedPageBreak/>
              <w:pict w14:anchorId="0CE0E9C1">
                <v:shape id="_x0000_i1051" type="#_x0000_t75" style="width:155.25pt;height:99.75pt">
                  <v:imagedata r:id="rId67" o:title="image000"/>
                </v:shape>
              </w:pict>
            </w:r>
          </w:p>
        </w:tc>
        <w:tc>
          <w:tcPr>
            <w:tcW w:w="3184" w:type="dxa"/>
            <w:shd w:val="clear" w:color="auto" w:fill="auto"/>
          </w:tcPr>
          <w:p w14:paraId="3816F206" w14:textId="5B1B80DF" w:rsidR="001E59DE" w:rsidRDefault="00FC0C67" w:rsidP="00AE40EB">
            <w:pPr>
              <w:ind w:right="-63"/>
              <w:jc w:val="center"/>
              <w:rPr>
                <w:rFonts w:ascii="Times New Roman" w:hAnsi="Times New Roman"/>
              </w:rPr>
            </w:pPr>
            <w:r>
              <w:rPr>
                <w:rFonts w:ascii="Times New Roman" w:hAnsi="Times New Roman"/>
              </w:rPr>
              <w:pict w14:anchorId="182C1AAA">
                <v:shape id="_x0000_i1052" type="#_x0000_t75" style="width:155.25pt;height:99.75pt">
                  <v:imagedata r:id="rId68" o:title="image000"/>
                </v:shape>
              </w:pict>
            </w:r>
          </w:p>
        </w:tc>
        <w:tc>
          <w:tcPr>
            <w:tcW w:w="3184" w:type="dxa"/>
            <w:shd w:val="clear" w:color="auto" w:fill="auto"/>
          </w:tcPr>
          <w:p w14:paraId="634FB0C3" w14:textId="2A92C0D5" w:rsidR="001E59DE" w:rsidRDefault="00FC0C67" w:rsidP="00AE40EB">
            <w:pPr>
              <w:ind w:right="-63"/>
              <w:jc w:val="center"/>
              <w:rPr>
                <w:rFonts w:ascii="Times New Roman" w:hAnsi="Times New Roman"/>
              </w:rPr>
            </w:pPr>
            <w:r>
              <w:rPr>
                <w:rFonts w:ascii="Times New Roman" w:hAnsi="Times New Roman"/>
              </w:rPr>
              <w:pict w14:anchorId="12316B0E">
                <v:shape id="_x0000_i1053" type="#_x0000_t75" style="width:155.25pt;height:99.75pt">
                  <v:imagedata r:id="rId69" o:title="image000"/>
                </v:shape>
              </w:pict>
            </w:r>
          </w:p>
        </w:tc>
      </w:tr>
      <w:tr w:rsidR="001E59DE" w:rsidRPr="00883E8D" w14:paraId="54E0F9BB" w14:textId="77777777" w:rsidTr="000E6963">
        <w:trPr>
          <w:trHeight w:val="952"/>
          <w:jc w:val="center"/>
        </w:trPr>
        <w:tc>
          <w:tcPr>
            <w:tcW w:w="3202" w:type="dxa"/>
            <w:shd w:val="clear" w:color="auto" w:fill="auto"/>
          </w:tcPr>
          <w:p w14:paraId="1AC40583" w14:textId="3F3997AF" w:rsidR="001E59DE" w:rsidRDefault="001E59DE" w:rsidP="00AE40EB">
            <w:pPr>
              <w:ind w:left="18" w:right="-63"/>
              <w:jc w:val="center"/>
              <w:rPr>
                <w:rFonts w:ascii="Times New Roman" w:hAnsi="Times New Roman"/>
              </w:rPr>
            </w:pPr>
            <w:r>
              <w:rPr>
                <w:rFonts w:ascii="Times New Roman" w:hAnsi="Times New Roman"/>
              </w:rPr>
              <w:t>МБДОУ ОСИНСКИЙ ДЕТСКИЙ САД №3</w:t>
            </w:r>
          </w:p>
        </w:tc>
        <w:tc>
          <w:tcPr>
            <w:tcW w:w="3184" w:type="dxa"/>
            <w:shd w:val="clear" w:color="auto" w:fill="auto"/>
          </w:tcPr>
          <w:p w14:paraId="6D143D11" w14:textId="492BDCD4" w:rsidR="001E59DE" w:rsidRDefault="001E59DE" w:rsidP="00AE40EB">
            <w:pPr>
              <w:ind w:right="-63"/>
              <w:jc w:val="center"/>
              <w:rPr>
                <w:rFonts w:ascii="Times New Roman" w:hAnsi="Times New Roman"/>
              </w:rPr>
            </w:pPr>
            <w:r>
              <w:rPr>
                <w:rFonts w:ascii="Times New Roman" w:hAnsi="Times New Roman"/>
              </w:rPr>
              <w:t>МБДОУ ПРИМОРСКИЙ ДЕТСКИЙ САД</w:t>
            </w:r>
          </w:p>
        </w:tc>
        <w:tc>
          <w:tcPr>
            <w:tcW w:w="3184" w:type="dxa"/>
            <w:shd w:val="clear" w:color="auto" w:fill="auto"/>
          </w:tcPr>
          <w:p w14:paraId="3C77A425" w14:textId="5AFC7B40" w:rsidR="001E59DE" w:rsidRDefault="001E59DE" w:rsidP="00AE40EB">
            <w:pPr>
              <w:ind w:right="-63"/>
              <w:jc w:val="center"/>
              <w:rPr>
                <w:rFonts w:ascii="Times New Roman" w:hAnsi="Times New Roman"/>
              </w:rPr>
            </w:pPr>
            <w:r>
              <w:rPr>
                <w:rFonts w:ascii="Times New Roman" w:hAnsi="Times New Roman"/>
              </w:rPr>
              <w:t>МБДОУ УЛЕЙСКИЙ ДЕТСКИЙ САД</w:t>
            </w:r>
          </w:p>
        </w:tc>
      </w:tr>
      <w:tr w:rsidR="001E59DE" w:rsidRPr="00883E8D" w14:paraId="30E3AA68" w14:textId="77777777" w:rsidTr="000E6963">
        <w:trPr>
          <w:trHeight w:val="952"/>
          <w:jc w:val="center"/>
        </w:trPr>
        <w:tc>
          <w:tcPr>
            <w:tcW w:w="3202" w:type="dxa"/>
            <w:shd w:val="clear" w:color="auto" w:fill="auto"/>
          </w:tcPr>
          <w:p w14:paraId="4D5D3D3F" w14:textId="034325D1" w:rsidR="001E59DE" w:rsidRDefault="00FC0C67" w:rsidP="00AE40EB">
            <w:pPr>
              <w:ind w:left="18" w:right="-63"/>
              <w:jc w:val="center"/>
              <w:rPr>
                <w:rFonts w:ascii="Times New Roman" w:hAnsi="Times New Roman"/>
              </w:rPr>
            </w:pPr>
            <w:r>
              <w:rPr>
                <w:rFonts w:ascii="Times New Roman" w:hAnsi="Times New Roman"/>
              </w:rPr>
              <w:pict w14:anchorId="4525095A">
                <v:shape id="_x0000_i1054" type="#_x0000_t75" style="width:155.25pt;height:99.75pt">
                  <v:imagedata r:id="rId70" o:title="image000"/>
                </v:shape>
              </w:pict>
            </w:r>
          </w:p>
        </w:tc>
        <w:tc>
          <w:tcPr>
            <w:tcW w:w="3184" w:type="dxa"/>
            <w:shd w:val="clear" w:color="auto" w:fill="auto"/>
          </w:tcPr>
          <w:p w14:paraId="0D0383D7" w14:textId="371C07F2" w:rsidR="001E59DE" w:rsidRDefault="00FC0C67" w:rsidP="00AE40EB">
            <w:pPr>
              <w:ind w:right="-63"/>
              <w:jc w:val="center"/>
              <w:rPr>
                <w:rFonts w:ascii="Times New Roman" w:hAnsi="Times New Roman"/>
              </w:rPr>
            </w:pPr>
            <w:r>
              <w:rPr>
                <w:rFonts w:ascii="Times New Roman" w:hAnsi="Times New Roman"/>
              </w:rPr>
              <w:pict w14:anchorId="18C7407D">
                <v:shape id="_x0000_i1055" type="#_x0000_t75" style="width:155.25pt;height:99.75pt">
                  <v:imagedata r:id="rId71" o:title="image000"/>
                </v:shape>
              </w:pict>
            </w:r>
          </w:p>
        </w:tc>
        <w:tc>
          <w:tcPr>
            <w:tcW w:w="3184" w:type="dxa"/>
            <w:shd w:val="clear" w:color="auto" w:fill="auto"/>
          </w:tcPr>
          <w:p w14:paraId="5AE57C70" w14:textId="3B048A11" w:rsidR="001E59DE" w:rsidRDefault="00FC0C67" w:rsidP="00AE40EB">
            <w:pPr>
              <w:ind w:right="-63"/>
              <w:jc w:val="center"/>
              <w:rPr>
                <w:rFonts w:ascii="Times New Roman" w:hAnsi="Times New Roman"/>
              </w:rPr>
            </w:pPr>
            <w:r>
              <w:rPr>
                <w:rFonts w:ascii="Times New Roman" w:hAnsi="Times New Roman"/>
              </w:rPr>
              <w:pict w14:anchorId="672DDD29">
                <v:shape id="_x0000_i1056" type="#_x0000_t75" style="width:155.25pt;height:99.75pt">
                  <v:imagedata r:id="rId72" o:title="image000"/>
                </v:shape>
              </w:pict>
            </w:r>
          </w:p>
        </w:tc>
      </w:tr>
      <w:tr w:rsidR="001E59DE" w:rsidRPr="00883E8D" w14:paraId="64E750E9" w14:textId="77777777" w:rsidTr="000E6963">
        <w:trPr>
          <w:trHeight w:val="952"/>
          <w:jc w:val="center"/>
        </w:trPr>
        <w:tc>
          <w:tcPr>
            <w:tcW w:w="3202" w:type="dxa"/>
            <w:shd w:val="clear" w:color="auto" w:fill="auto"/>
          </w:tcPr>
          <w:p w14:paraId="753FD6B1" w14:textId="420E7E1F" w:rsidR="001E59DE" w:rsidRDefault="001E59DE" w:rsidP="00AE40EB">
            <w:pPr>
              <w:ind w:left="18" w:right="-63"/>
              <w:jc w:val="center"/>
              <w:rPr>
                <w:rFonts w:ascii="Times New Roman" w:hAnsi="Times New Roman"/>
              </w:rPr>
            </w:pPr>
            <w:r>
              <w:rPr>
                <w:rFonts w:ascii="Times New Roman" w:hAnsi="Times New Roman"/>
              </w:rPr>
              <w:t>МБДОУ УСТЬ - АЛТАНСКИЙ ДЕТСКИЙ САД</w:t>
            </w:r>
          </w:p>
        </w:tc>
        <w:tc>
          <w:tcPr>
            <w:tcW w:w="3184" w:type="dxa"/>
            <w:shd w:val="clear" w:color="auto" w:fill="auto"/>
          </w:tcPr>
          <w:p w14:paraId="2D1C2C01" w14:textId="4969B125" w:rsidR="001E59DE" w:rsidRDefault="001E59DE" w:rsidP="00AE40EB">
            <w:pPr>
              <w:ind w:right="-63"/>
              <w:jc w:val="center"/>
              <w:rPr>
                <w:rFonts w:ascii="Times New Roman" w:hAnsi="Times New Roman"/>
              </w:rPr>
            </w:pPr>
            <w:r>
              <w:rPr>
                <w:rFonts w:ascii="Times New Roman" w:hAnsi="Times New Roman"/>
              </w:rPr>
              <w:t>МБУ ДО ОСИНСКАЯ ДЮСШ ИМ. В.В. КУЗИНА</w:t>
            </w:r>
          </w:p>
        </w:tc>
        <w:tc>
          <w:tcPr>
            <w:tcW w:w="3184" w:type="dxa"/>
            <w:shd w:val="clear" w:color="auto" w:fill="auto"/>
          </w:tcPr>
          <w:p w14:paraId="2CD0E4D4" w14:textId="38318851" w:rsidR="001E59DE" w:rsidRDefault="001E59DE" w:rsidP="00AE40EB">
            <w:pPr>
              <w:ind w:right="-63"/>
              <w:jc w:val="center"/>
              <w:rPr>
                <w:rFonts w:ascii="Times New Roman" w:hAnsi="Times New Roman"/>
              </w:rPr>
            </w:pPr>
            <w:r>
              <w:rPr>
                <w:rFonts w:ascii="Times New Roman" w:hAnsi="Times New Roman"/>
              </w:rPr>
              <w:t>МБУ ДО ОСИНСКИЙ ДОМ ДЕТСКОГО ТВОРЧЕСТВА</w:t>
            </w:r>
          </w:p>
        </w:tc>
      </w:tr>
    </w:tbl>
    <w:p w14:paraId="7889F090" w14:textId="77777777" w:rsidR="00BA3344" w:rsidRPr="004E7B40" w:rsidRDefault="00756D01" w:rsidP="000C3A9F">
      <w:pPr>
        <w:jc w:val="center"/>
        <w:outlineLvl w:val="1"/>
        <w:rPr>
          <w:rFonts w:ascii="Arial" w:hAnsi="Arial" w:cs="Arial"/>
          <w:b/>
          <w:bCs/>
          <w:sz w:val="20"/>
          <w:szCs w:val="20"/>
        </w:rPr>
      </w:pPr>
      <w:r w:rsidRPr="004E7B40">
        <w:rPr>
          <w:rFonts w:ascii="Times New Roman" w:hAnsi="Times New Roman"/>
          <w:b/>
          <w:bCs/>
          <w:sz w:val="24"/>
          <w:szCs w:val="24"/>
        </w:rPr>
        <w:br w:type="page"/>
      </w:r>
      <w:bookmarkStart w:id="57" w:name="_Toc37226282"/>
      <w:bookmarkStart w:id="58" w:name="_Toc37226338"/>
      <w:bookmarkStart w:id="59" w:name="_Toc136339814"/>
      <w:r w:rsidR="004E7B40" w:rsidRPr="000C3A9F">
        <w:rPr>
          <w:rFonts w:ascii="Arial" w:hAnsi="Arial" w:cs="Arial"/>
          <w:b/>
          <w:bCs/>
          <w:sz w:val="20"/>
          <w:szCs w:val="20"/>
        </w:rPr>
        <w:lastRenderedPageBreak/>
        <w:t>2.4.</w:t>
      </w:r>
      <w:r w:rsidR="004E7B40" w:rsidRPr="004E7B40">
        <w:rPr>
          <w:rFonts w:ascii="Times New Roman" w:hAnsi="Times New Roman"/>
          <w:b/>
          <w:bCs/>
          <w:sz w:val="24"/>
          <w:szCs w:val="24"/>
        </w:rPr>
        <w:t xml:space="preserve"> </w:t>
      </w:r>
      <w:r w:rsidR="00015ABD" w:rsidRPr="004E7B40">
        <w:rPr>
          <w:rFonts w:ascii="Arial" w:hAnsi="Arial" w:cs="Arial"/>
          <w:b/>
          <w:bCs/>
          <w:sz w:val="20"/>
          <w:szCs w:val="20"/>
        </w:rPr>
        <w:t xml:space="preserve">КРИТЕРИЙ </w:t>
      </w:r>
      <w:r w:rsidR="00015ABD" w:rsidRPr="004E7B40">
        <w:rPr>
          <w:rFonts w:ascii="Arial" w:hAnsi="Arial" w:cs="Arial"/>
          <w:b/>
          <w:bCs/>
          <w:sz w:val="20"/>
          <w:szCs w:val="20"/>
          <w:lang w:val="en-US"/>
        </w:rPr>
        <w:t>I</w:t>
      </w:r>
      <w:r w:rsidR="00015ABD" w:rsidRPr="004E7B40">
        <w:rPr>
          <w:rFonts w:ascii="Arial" w:hAnsi="Arial" w:cs="Arial"/>
          <w:b/>
          <w:bCs/>
          <w:sz w:val="20"/>
          <w:szCs w:val="20"/>
        </w:rPr>
        <w:t>. ПОКАЗАТЕЛИ, ХАРАКТЕРИЗУЮЩИЕ ОТКРЫТОСТЬ И ДОСТУПНОСТЬ ИНФОРМАЦИИ ОБ ОБРАЗОВАТЕЛЬНОЙ ОРГАНИЗАЦИИ.</w:t>
      </w:r>
      <w:bookmarkEnd w:id="57"/>
      <w:bookmarkEnd w:id="58"/>
      <w:bookmarkEnd w:id="59"/>
    </w:p>
    <w:p w14:paraId="5EDEAE42" w14:textId="77777777" w:rsidR="00BA3344" w:rsidRDefault="00BA3344" w:rsidP="00BA3344">
      <w:pPr>
        <w:jc w:val="center"/>
        <w:rPr>
          <w:rFonts w:ascii="Arial" w:hAnsi="Arial" w:cs="Arial"/>
          <w:b/>
          <w:bCs/>
          <w:sz w:val="20"/>
          <w:szCs w:val="20"/>
        </w:rPr>
      </w:pPr>
    </w:p>
    <w:p w14:paraId="1FD01430" w14:textId="77777777" w:rsidR="00015ABD" w:rsidRPr="007D0D46" w:rsidRDefault="00015ABD" w:rsidP="00015ABD">
      <w:pPr>
        <w:shd w:val="clear" w:color="auto" w:fill="FFFFFF"/>
        <w:spacing w:after="0" w:line="360" w:lineRule="auto"/>
        <w:ind w:firstLine="709"/>
        <w:jc w:val="both"/>
        <w:rPr>
          <w:rFonts w:ascii="Times New Roman" w:hAnsi="Times New Roman"/>
          <w:bCs/>
          <w:iCs/>
          <w:spacing w:val="2"/>
          <w:sz w:val="24"/>
          <w:szCs w:val="24"/>
          <w:shd w:val="clear" w:color="auto" w:fill="FFFFFF"/>
        </w:rPr>
      </w:pPr>
      <w:r w:rsidRPr="007D0D46">
        <w:rPr>
          <w:rFonts w:ascii="Times New Roman" w:hAnsi="Times New Roman"/>
          <w:sz w:val="24"/>
          <w:szCs w:val="24"/>
        </w:rPr>
        <w:t xml:space="preserve">Согласно ст. 97 Федерального закона от 29 декабря 2012 года № 273 «Об образовании в Российской Федерации» </w:t>
      </w:r>
      <w:r w:rsidRPr="007D0D46">
        <w:rPr>
          <w:rFonts w:ascii="Times New Roman" w:hAnsi="Times New Roman"/>
          <w:sz w:val="24"/>
          <w:szCs w:val="24"/>
          <w:shd w:val="clear" w:color="auto" w:fill="FFFFFF"/>
        </w:rPr>
        <w:t xml:space="preserve">организации, осуществляющие образовательную деятельность, обязаны обеспечивать открытость и доступность информации о системе образования, т.е. </w:t>
      </w:r>
      <w:r w:rsidRPr="007D0D46">
        <w:rPr>
          <w:rFonts w:ascii="Times New Roman" w:hAnsi="Times New Roman"/>
          <w:bCs/>
          <w:iCs/>
          <w:spacing w:val="2"/>
          <w:sz w:val="24"/>
          <w:szCs w:val="24"/>
          <w:shd w:val="clear" w:color="auto" w:fill="FFFFFF"/>
        </w:rPr>
        <w:t xml:space="preserve"> обязаны осуществлять информирование граждан о своей деятельности.</w:t>
      </w:r>
    </w:p>
    <w:p w14:paraId="0CA332BB" w14:textId="77777777" w:rsidR="00015ABD" w:rsidRPr="007D0D46" w:rsidRDefault="00015ABD" w:rsidP="00015ABD">
      <w:pPr>
        <w:shd w:val="clear" w:color="auto" w:fill="FFFFFF"/>
        <w:spacing w:after="0" w:line="360" w:lineRule="auto"/>
        <w:ind w:firstLine="709"/>
        <w:jc w:val="both"/>
        <w:rPr>
          <w:rFonts w:ascii="Times New Roman" w:hAnsi="Times New Roman"/>
          <w:sz w:val="24"/>
          <w:szCs w:val="24"/>
        </w:rPr>
      </w:pPr>
      <w:r w:rsidRPr="007D0D46">
        <w:rPr>
          <w:rFonts w:ascii="Times New Roman" w:hAnsi="Times New Roman"/>
          <w:bCs/>
          <w:iCs/>
          <w:spacing w:val="2"/>
          <w:sz w:val="24"/>
          <w:szCs w:val="24"/>
          <w:shd w:val="clear" w:color="auto" w:fill="FFFFFF"/>
        </w:rPr>
        <w:t>Информирование участников образовательного процесса осуществляется в наглядной и доступной форме посредством размещения информационных материалов на официальных сайтах и информационных стендах. </w:t>
      </w:r>
    </w:p>
    <w:p w14:paraId="6BDDF9BC" w14:textId="77777777" w:rsidR="00015ABD" w:rsidRPr="007D0D46" w:rsidRDefault="00015ABD" w:rsidP="00015ABD">
      <w:pPr>
        <w:shd w:val="clear" w:color="auto" w:fill="FFFFFF"/>
        <w:spacing w:after="0" w:line="360" w:lineRule="auto"/>
        <w:ind w:firstLine="709"/>
        <w:jc w:val="both"/>
        <w:rPr>
          <w:rFonts w:ascii="Times New Roman" w:eastAsia="Times New Roman" w:hAnsi="Times New Roman"/>
          <w:sz w:val="24"/>
          <w:szCs w:val="24"/>
          <w:lang w:eastAsia="ru-RU"/>
        </w:rPr>
      </w:pPr>
      <w:r w:rsidRPr="007D0D46">
        <w:rPr>
          <w:rFonts w:ascii="Times New Roman" w:hAnsi="Times New Roman"/>
          <w:sz w:val="24"/>
          <w:szCs w:val="24"/>
        </w:rPr>
        <w:t xml:space="preserve">Данные формы информирования должны обеспечить открытые данные, содержащие информацию о деятельности организации. </w:t>
      </w:r>
    </w:p>
    <w:p w14:paraId="3DC29E47" w14:textId="77777777" w:rsidR="00015ABD" w:rsidRPr="007D0D46" w:rsidRDefault="00015ABD" w:rsidP="00015ABD">
      <w:pPr>
        <w:tabs>
          <w:tab w:val="left" w:pos="142"/>
        </w:tabs>
        <w:spacing w:line="360" w:lineRule="auto"/>
        <w:ind w:firstLine="709"/>
        <w:jc w:val="both"/>
        <w:rPr>
          <w:rFonts w:ascii="Times New Roman" w:hAnsi="Times New Roman"/>
          <w:sz w:val="24"/>
          <w:szCs w:val="24"/>
        </w:rPr>
      </w:pPr>
      <w:r w:rsidRPr="007D0D46">
        <w:rPr>
          <w:rFonts w:ascii="Times New Roman" w:hAnsi="Times New Roman"/>
          <w:sz w:val="24"/>
          <w:szCs w:val="24"/>
        </w:rPr>
        <w:t>Критерий «Открытость и доступность информации об образовательной организации» оценивается по таким показателям, как:</w:t>
      </w:r>
    </w:p>
    <w:p w14:paraId="6E3EE2BB" w14:textId="77777777" w:rsidR="00015ABD" w:rsidRPr="007D0D46" w:rsidRDefault="005550A0" w:rsidP="005550A0">
      <w:pPr>
        <w:numPr>
          <w:ilvl w:val="0"/>
          <w:numId w:val="11"/>
        </w:numPr>
        <w:tabs>
          <w:tab w:val="left" w:pos="1134"/>
        </w:tabs>
        <w:spacing w:after="0" w:line="360" w:lineRule="auto"/>
        <w:ind w:left="0" w:firstLine="709"/>
        <w:jc w:val="both"/>
        <w:rPr>
          <w:rFonts w:ascii="Times New Roman" w:hAnsi="Times New Roman"/>
          <w:sz w:val="24"/>
          <w:szCs w:val="24"/>
        </w:rPr>
      </w:pPr>
      <w:r>
        <w:rPr>
          <w:rFonts w:ascii="Times New Roman" w:hAnsi="Times New Roman"/>
          <w:sz w:val="24"/>
          <w:szCs w:val="24"/>
        </w:rPr>
        <w:t>с</w:t>
      </w:r>
      <w:r w:rsidR="00015ABD" w:rsidRPr="007D0D46">
        <w:rPr>
          <w:rFonts w:ascii="Times New Roman" w:hAnsi="Times New Roman"/>
          <w:sz w:val="24"/>
          <w:szCs w:val="24"/>
        </w:rPr>
        <w:t>оответствие информации о деятельности образовательной организации, размещённой на общедоступных информационных ресурсах, перечню информации и требованиям к ней, на информационных стендах и на официальных сайтах</w:t>
      </w:r>
      <w:r w:rsidRPr="005550A0">
        <w:rPr>
          <w:rFonts w:ascii="Times New Roman" w:hAnsi="Times New Roman"/>
          <w:sz w:val="24"/>
          <w:szCs w:val="24"/>
        </w:rPr>
        <w:t>;</w:t>
      </w:r>
    </w:p>
    <w:p w14:paraId="7D8D1112" w14:textId="77777777" w:rsidR="00015ABD" w:rsidRPr="007D0D4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proofErr w:type="gramStart"/>
      <w:r>
        <w:rPr>
          <w:rFonts w:ascii="Times New Roman" w:hAnsi="Times New Roman"/>
          <w:sz w:val="24"/>
          <w:szCs w:val="24"/>
        </w:rPr>
        <w:t>о</w:t>
      </w:r>
      <w:r w:rsidR="00015ABD" w:rsidRPr="007D0D46">
        <w:rPr>
          <w:rFonts w:ascii="Times New Roman" w:hAnsi="Times New Roman"/>
          <w:sz w:val="24"/>
          <w:szCs w:val="24"/>
        </w:rPr>
        <w:t>беспечение на официальном сайте образовательной организации наличия и функционирования дистанционных способов обратной связи с получателями услуг: по телефону, электронной почте, с помощью электронных сервисов для подачи электронных обращений, жалоб, наличие рубрики «Часто задаваемые вопросы», обеспечение технической возможности выражения участниками образовательных отношений мнения о качестве оказания услуг (можно с помощью анкеты или опроса)</w:t>
      </w:r>
      <w:r w:rsidRPr="005550A0">
        <w:rPr>
          <w:rFonts w:ascii="Times New Roman" w:hAnsi="Times New Roman"/>
          <w:sz w:val="24"/>
          <w:szCs w:val="24"/>
        </w:rPr>
        <w:t>;</w:t>
      </w:r>
      <w:proofErr w:type="gramEnd"/>
    </w:p>
    <w:p w14:paraId="27D4EA88" w14:textId="77777777" w:rsidR="00015ABD" w:rsidRPr="007D0D46" w:rsidRDefault="005550A0" w:rsidP="004131D6">
      <w:pPr>
        <w:numPr>
          <w:ilvl w:val="0"/>
          <w:numId w:val="11"/>
        </w:numPr>
        <w:tabs>
          <w:tab w:val="left" w:pos="1134"/>
          <w:tab w:val="left" w:pos="1276"/>
        </w:tabs>
        <w:spacing w:after="0" w:line="360" w:lineRule="auto"/>
        <w:ind w:left="0" w:firstLine="709"/>
        <w:jc w:val="both"/>
        <w:rPr>
          <w:rFonts w:ascii="Times New Roman" w:hAnsi="Times New Roman"/>
          <w:sz w:val="24"/>
          <w:szCs w:val="24"/>
        </w:rPr>
      </w:pPr>
      <w:r>
        <w:rPr>
          <w:rFonts w:ascii="Times New Roman" w:hAnsi="Times New Roman"/>
          <w:sz w:val="24"/>
          <w:szCs w:val="24"/>
        </w:rPr>
        <w:t>д</w:t>
      </w:r>
      <w:r w:rsidR="00015ABD" w:rsidRPr="007D0D46">
        <w:rPr>
          <w:rFonts w:ascii="Times New Roman" w:hAnsi="Times New Roman"/>
          <w:sz w:val="24"/>
          <w:szCs w:val="24"/>
        </w:rPr>
        <w:t>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p w14:paraId="2E363B26" w14:textId="77777777"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и официальном сайте, а также наличия и функционирования дистанционных способов обратной связи с</w:t>
      </w:r>
      <w:r>
        <w:rPr>
          <w:rFonts w:ascii="Times New Roman" w:hAnsi="Times New Roman"/>
          <w:color w:val="FF0000"/>
          <w:sz w:val="24"/>
          <w:szCs w:val="24"/>
        </w:rPr>
        <w:t xml:space="preserve"> </w:t>
      </w:r>
      <w:r>
        <w:rPr>
          <w:rFonts w:ascii="Times New Roman" w:hAnsi="Times New Roman"/>
          <w:color w:val="000000"/>
          <w:sz w:val="24"/>
          <w:szCs w:val="24"/>
        </w:rPr>
        <w:t>получателями услуг являются результаты мониторинга стендов и сайтов образовательных организаций, на</w:t>
      </w:r>
      <w:r w:rsidR="00C81CFA">
        <w:rPr>
          <w:rFonts w:ascii="Times New Roman" w:hAnsi="Times New Roman"/>
          <w:color w:val="000000"/>
          <w:sz w:val="24"/>
          <w:szCs w:val="24"/>
        </w:rPr>
        <w:t xml:space="preserve">блюдения, контрольной закупки, </w:t>
      </w:r>
      <w:r>
        <w:rPr>
          <w:rFonts w:ascii="Times New Roman" w:hAnsi="Times New Roman"/>
          <w:color w:val="000000"/>
          <w:sz w:val="24"/>
          <w:szCs w:val="24"/>
        </w:rPr>
        <w:t>которые проводились специалистам</w:t>
      </w:r>
      <w:proofErr w:type="gramStart"/>
      <w:r>
        <w:rPr>
          <w:rFonts w:ascii="Times New Roman" w:hAnsi="Times New Roman"/>
          <w:color w:val="000000"/>
          <w:sz w:val="24"/>
          <w:szCs w:val="24"/>
        </w:rPr>
        <w:t>и ООО</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Валькнут</w:t>
      </w:r>
      <w:proofErr w:type="spellEnd"/>
      <w:r>
        <w:rPr>
          <w:rFonts w:ascii="Times New Roman" w:hAnsi="Times New Roman"/>
          <w:color w:val="000000"/>
          <w:sz w:val="24"/>
          <w:szCs w:val="24"/>
        </w:rPr>
        <w:t>».</w:t>
      </w:r>
    </w:p>
    <w:p w14:paraId="7187EF2D" w14:textId="77777777" w:rsidR="00015ABD" w:rsidRDefault="00015ABD" w:rsidP="00015AB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w:t>
      </w:r>
      <w:r>
        <w:rPr>
          <w:rFonts w:ascii="Times New Roman" w:hAnsi="Times New Roman"/>
          <w:color w:val="000000"/>
          <w:sz w:val="24"/>
          <w:szCs w:val="24"/>
        </w:rPr>
        <w:lastRenderedPageBreak/>
        <w:t xml:space="preserve">наличием и функционированием дистанционных способов обратной связи с получателями услуг определялась путем онлайн анкетирования респондентов (родителей, </w:t>
      </w:r>
      <w:r w:rsidR="005550A0">
        <w:rPr>
          <w:rFonts w:ascii="Times New Roman" w:hAnsi="Times New Roman"/>
          <w:color w:val="000000"/>
          <w:sz w:val="24"/>
          <w:szCs w:val="24"/>
        </w:rPr>
        <w:t>законных представителей обучающихся</w:t>
      </w:r>
      <w:r w:rsidR="000C3A9F">
        <w:rPr>
          <w:rFonts w:ascii="Times New Roman" w:hAnsi="Times New Roman"/>
          <w:color w:val="000000"/>
          <w:sz w:val="24"/>
          <w:szCs w:val="24"/>
        </w:rPr>
        <w:t>, обучающихся</w:t>
      </w:r>
      <w:r w:rsidR="005550A0">
        <w:rPr>
          <w:rFonts w:ascii="Times New Roman" w:hAnsi="Times New Roman"/>
          <w:color w:val="000000"/>
          <w:sz w:val="24"/>
          <w:szCs w:val="24"/>
        </w:rPr>
        <w:t xml:space="preserve"> и воспитанников</w:t>
      </w:r>
      <w:r>
        <w:rPr>
          <w:rFonts w:ascii="Times New Roman" w:hAnsi="Times New Roman"/>
          <w:color w:val="000000"/>
          <w:sz w:val="24"/>
          <w:szCs w:val="24"/>
        </w:rPr>
        <w:t>) н</w:t>
      </w:r>
      <w:r>
        <w:rPr>
          <w:rFonts w:ascii="Times New Roman" w:eastAsia="Times New Roman" w:hAnsi="Times New Roman"/>
          <w:color w:val="000000"/>
          <w:sz w:val="24"/>
          <w:szCs w:val="24"/>
          <w:lang w:eastAsia="ru-RU"/>
        </w:rPr>
        <w:t xml:space="preserve">а </w:t>
      </w:r>
      <w:proofErr w:type="gramStart"/>
      <w:r>
        <w:rPr>
          <w:rFonts w:ascii="Times New Roman" w:eastAsia="Times New Roman" w:hAnsi="Times New Roman"/>
          <w:color w:val="000000"/>
          <w:sz w:val="24"/>
          <w:szCs w:val="24"/>
          <w:lang w:eastAsia="ru-RU"/>
        </w:rPr>
        <w:t>интернет-портале</w:t>
      </w:r>
      <w:proofErr w:type="gramEnd"/>
      <w:r>
        <w:rPr>
          <w:rFonts w:ascii="Times New Roman" w:eastAsia="Times New Roman" w:hAnsi="Times New Roman"/>
          <w:color w:val="000000"/>
          <w:sz w:val="24"/>
          <w:szCs w:val="24"/>
          <w:lang w:eastAsia="ru-RU"/>
        </w:rPr>
        <w:t xml:space="preserve"> организации-оператора – ООО «</w:t>
      </w:r>
      <w:proofErr w:type="spellStart"/>
      <w:r>
        <w:rPr>
          <w:rFonts w:ascii="Times New Roman" w:eastAsia="Times New Roman" w:hAnsi="Times New Roman"/>
          <w:color w:val="000000"/>
          <w:sz w:val="24"/>
          <w:szCs w:val="24"/>
          <w:lang w:eastAsia="ru-RU"/>
        </w:rPr>
        <w:t>Валькнут</w:t>
      </w:r>
      <w:proofErr w:type="spellEnd"/>
      <w:r>
        <w:rPr>
          <w:rFonts w:ascii="Times New Roman" w:eastAsia="Times New Roman" w:hAnsi="Times New Roman"/>
          <w:color w:val="000000"/>
          <w:sz w:val="24"/>
          <w:szCs w:val="24"/>
          <w:lang w:eastAsia="ru-RU"/>
        </w:rPr>
        <w:t>» (</w:t>
      </w:r>
      <w:hyperlink r:id="rId73" w:history="1">
        <w:r w:rsidRPr="00E67F33">
          <w:rPr>
            <w:rStyle w:val="60"/>
            <w:rFonts w:ascii="Times New Roman" w:eastAsia="Calibri" w:hAnsi="Times New Roman"/>
            <w:color w:val="0070C0"/>
            <w:sz w:val="24"/>
            <w:szCs w:val="24"/>
            <w:u w:val="single"/>
            <w:lang w:eastAsia="ru-RU"/>
          </w:rPr>
          <w:t>otsenka-kachestva.ru</w:t>
        </w:r>
      </w:hyperlink>
      <w:r>
        <w:rPr>
          <w:rFonts w:ascii="Times New Roman" w:eastAsia="Times New Roman" w:hAnsi="Times New Roman"/>
          <w:color w:val="000000"/>
          <w:sz w:val="24"/>
          <w:szCs w:val="24"/>
          <w:lang w:eastAsia="ru-RU"/>
        </w:rPr>
        <w:t>).</w:t>
      </w:r>
    </w:p>
    <w:p w14:paraId="06EF9167" w14:textId="77777777" w:rsidR="00015ABD" w:rsidRDefault="00015ABD" w:rsidP="00015ABD">
      <w:pPr>
        <w:shd w:val="clear" w:color="auto" w:fill="FFFFFF"/>
        <w:spacing w:after="0" w:line="360" w:lineRule="auto"/>
        <w:ind w:firstLine="709"/>
        <w:jc w:val="both"/>
        <w:rPr>
          <w:rFonts w:ascii="Times New Roman" w:hAnsi="Times New Roman"/>
          <w:color w:val="000000"/>
          <w:sz w:val="24"/>
          <w:szCs w:val="24"/>
        </w:rPr>
      </w:pPr>
      <w:r>
        <w:rPr>
          <w:rFonts w:ascii="Times New Roman" w:eastAsia="Times New Roman" w:hAnsi="Times New Roman"/>
          <w:color w:val="000000"/>
          <w:sz w:val="24"/>
          <w:szCs w:val="24"/>
          <w:lang w:eastAsia="ru-RU"/>
        </w:rPr>
        <w:t xml:space="preserve">Единицей измерения каждого из показателей являются баллы от 0 до 100, т.е. в целом максимально возможный балл за информационную открытость (доступность) деятельности организации составляет 100 баллов, </w:t>
      </w:r>
      <w:r>
        <w:rPr>
          <w:rFonts w:ascii="Times New Roman" w:hAnsi="Times New Roman"/>
          <w:color w:val="000000"/>
          <w:sz w:val="24"/>
          <w:szCs w:val="24"/>
        </w:rPr>
        <w:t xml:space="preserve">что составляет 100%.  </w:t>
      </w:r>
    </w:p>
    <w:p w14:paraId="2FA9E03B" w14:textId="77777777" w:rsidR="00015ABD" w:rsidRPr="00E67F33" w:rsidRDefault="00015ABD" w:rsidP="00015ABD">
      <w:pPr>
        <w:tabs>
          <w:tab w:val="left" w:pos="142"/>
        </w:tabs>
        <w:spacing w:line="360" w:lineRule="auto"/>
        <w:ind w:firstLine="709"/>
        <w:jc w:val="both"/>
        <w:rPr>
          <w:rFonts w:ascii="Times New Roman" w:hAnsi="Times New Roman"/>
          <w:b/>
          <w:bCs/>
          <w:color w:val="FF0000"/>
          <w:sz w:val="24"/>
          <w:szCs w:val="24"/>
        </w:rPr>
      </w:pPr>
      <w:r>
        <w:rPr>
          <w:rFonts w:ascii="Times New Roman" w:hAnsi="Times New Roman"/>
          <w:color w:val="000000"/>
          <w:sz w:val="24"/>
          <w:szCs w:val="24"/>
        </w:rPr>
        <w:t>Открытая информационная среда — это не только наличие требуемого</w:t>
      </w:r>
      <w:r>
        <w:rPr>
          <w:rFonts w:ascii="Times New Roman" w:hAnsi="Times New Roman"/>
          <w:color w:val="000000"/>
          <w:sz w:val="24"/>
          <w:szCs w:val="24"/>
        </w:rPr>
        <w:br/>
        <w:t>для размещения на сайте, информационном стенде организации в соответствии с законодательством объема информации, но и её качество, её достоверность и формат предоставления</w:t>
      </w:r>
      <w:r>
        <w:rPr>
          <w:rFonts w:ascii="Times New Roman" w:hAnsi="Times New Roman"/>
          <w:b/>
          <w:bCs/>
          <w:color w:val="000000"/>
          <w:sz w:val="24"/>
          <w:szCs w:val="24"/>
        </w:rPr>
        <w:t xml:space="preserve">. </w:t>
      </w:r>
      <w:r w:rsidRPr="00E67F33">
        <w:rPr>
          <w:rFonts w:ascii="Times New Roman" w:hAnsi="Times New Roman"/>
          <w:color w:val="000000"/>
          <w:sz w:val="24"/>
          <w:szCs w:val="24"/>
        </w:rPr>
        <w:t>Поэтому в</w:t>
      </w:r>
      <w:r w:rsidRPr="00E67F33">
        <w:rPr>
          <w:rFonts w:ascii="Times New Roman" w:hAnsi="Times New Roman"/>
          <w:sz w:val="24"/>
          <w:szCs w:val="24"/>
        </w:rPr>
        <w:t xml:space="preserve"> ходе мониторинга учитывалась не только полнота представленной информации, но и ее актуальность. В частности, если, например, на сайте организации был представлен отчет о </w:t>
      </w:r>
      <w:proofErr w:type="spellStart"/>
      <w:r w:rsidRPr="00E67F33">
        <w:rPr>
          <w:rFonts w:ascii="Times New Roman" w:hAnsi="Times New Roman"/>
          <w:sz w:val="24"/>
          <w:szCs w:val="24"/>
        </w:rPr>
        <w:t>самообследовании</w:t>
      </w:r>
      <w:proofErr w:type="spellEnd"/>
      <w:r w:rsidRPr="00E67F33">
        <w:rPr>
          <w:rFonts w:ascii="Times New Roman" w:hAnsi="Times New Roman"/>
          <w:sz w:val="24"/>
          <w:szCs w:val="24"/>
        </w:rPr>
        <w:t xml:space="preserve"> за 20</w:t>
      </w:r>
      <w:r w:rsidR="00B13269" w:rsidRPr="00E67F33">
        <w:rPr>
          <w:rFonts w:ascii="Times New Roman" w:hAnsi="Times New Roman"/>
          <w:sz w:val="24"/>
          <w:szCs w:val="24"/>
        </w:rPr>
        <w:t>20</w:t>
      </w:r>
      <w:r w:rsidRPr="00E67F33">
        <w:rPr>
          <w:rFonts w:ascii="Times New Roman" w:hAnsi="Times New Roman"/>
          <w:sz w:val="24"/>
          <w:szCs w:val="24"/>
        </w:rPr>
        <w:t>-20</w:t>
      </w:r>
      <w:r w:rsidR="00D621B8" w:rsidRPr="00E67F33">
        <w:rPr>
          <w:rFonts w:ascii="Times New Roman" w:hAnsi="Times New Roman"/>
          <w:sz w:val="24"/>
          <w:szCs w:val="24"/>
        </w:rPr>
        <w:t>2</w:t>
      </w:r>
      <w:r w:rsidR="00B13269" w:rsidRPr="00E67F33">
        <w:rPr>
          <w:rFonts w:ascii="Times New Roman" w:hAnsi="Times New Roman"/>
          <w:sz w:val="24"/>
          <w:szCs w:val="24"/>
        </w:rPr>
        <w:t>1</w:t>
      </w:r>
      <w:r w:rsidRPr="00E67F33">
        <w:rPr>
          <w:rFonts w:ascii="Times New Roman" w:hAnsi="Times New Roman"/>
          <w:sz w:val="24"/>
          <w:szCs w:val="24"/>
        </w:rPr>
        <w:t xml:space="preserve"> учебный год, но не было отчета за 20</w:t>
      </w:r>
      <w:r w:rsidR="00D621B8" w:rsidRPr="00E67F33">
        <w:rPr>
          <w:rFonts w:ascii="Times New Roman" w:hAnsi="Times New Roman"/>
          <w:sz w:val="24"/>
          <w:szCs w:val="24"/>
        </w:rPr>
        <w:t>2</w:t>
      </w:r>
      <w:r w:rsidR="00B13269" w:rsidRPr="00E67F33">
        <w:rPr>
          <w:rFonts w:ascii="Times New Roman" w:hAnsi="Times New Roman"/>
          <w:sz w:val="24"/>
          <w:szCs w:val="24"/>
        </w:rPr>
        <w:t>2</w:t>
      </w:r>
      <w:r w:rsidRPr="00E67F33">
        <w:rPr>
          <w:rFonts w:ascii="Times New Roman" w:hAnsi="Times New Roman"/>
          <w:sz w:val="24"/>
          <w:szCs w:val="24"/>
        </w:rPr>
        <w:t xml:space="preserve"> год, то это трактовалось как отсутствие актуальной информации, и по данному показателю выставлялась оценка «0».</w:t>
      </w:r>
    </w:p>
    <w:p w14:paraId="230BF9AC" w14:textId="77777777" w:rsidR="00015ABD" w:rsidRDefault="00015ABD" w:rsidP="00BA3344">
      <w:pPr>
        <w:jc w:val="center"/>
        <w:rPr>
          <w:rFonts w:ascii="Arial" w:hAnsi="Arial" w:cs="Arial"/>
          <w:b/>
          <w:bCs/>
          <w:sz w:val="20"/>
          <w:szCs w:val="20"/>
        </w:rPr>
      </w:pPr>
    </w:p>
    <w:p w14:paraId="1D7604D7" w14:textId="77777777" w:rsidR="002337FD" w:rsidRDefault="002337FD" w:rsidP="00BA3344">
      <w:pPr>
        <w:jc w:val="center"/>
        <w:rPr>
          <w:rFonts w:ascii="Arial" w:hAnsi="Arial" w:cs="Arial"/>
          <w:b/>
          <w:bCs/>
          <w:sz w:val="20"/>
          <w:szCs w:val="20"/>
        </w:rPr>
      </w:pPr>
    </w:p>
    <w:p w14:paraId="53A47F46" w14:textId="77777777" w:rsidR="002337FD" w:rsidRDefault="002337FD" w:rsidP="00BA3344">
      <w:pPr>
        <w:jc w:val="center"/>
        <w:rPr>
          <w:rFonts w:ascii="Arial" w:hAnsi="Arial" w:cs="Arial"/>
          <w:b/>
          <w:bCs/>
          <w:sz w:val="20"/>
          <w:szCs w:val="20"/>
        </w:rPr>
      </w:pPr>
    </w:p>
    <w:p w14:paraId="68B39218" w14:textId="77777777" w:rsidR="002337FD" w:rsidRDefault="002337FD" w:rsidP="00BA3344">
      <w:pPr>
        <w:jc w:val="center"/>
        <w:rPr>
          <w:rFonts w:ascii="Arial" w:hAnsi="Arial" w:cs="Arial"/>
          <w:b/>
          <w:bCs/>
          <w:sz w:val="20"/>
          <w:szCs w:val="20"/>
        </w:rPr>
      </w:pPr>
    </w:p>
    <w:p w14:paraId="4BF8919D" w14:textId="77777777" w:rsidR="002337FD" w:rsidRDefault="002337FD" w:rsidP="00BA3344">
      <w:pPr>
        <w:jc w:val="center"/>
        <w:rPr>
          <w:rFonts w:ascii="Arial" w:hAnsi="Arial" w:cs="Arial"/>
          <w:b/>
          <w:bCs/>
          <w:sz w:val="20"/>
          <w:szCs w:val="20"/>
        </w:rPr>
      </w:pPr>
    </w:p>
    <w:p w14:paraId="19F70748" w14:textId="77777777" w:rsidR="002337FD" w:rsidRDefault="002337FD" w:rsidP="00BA3344">
      <w:pPr>
        <w:jc w:val="center"/>
        <w:rPr>
          <w:rFonts w:ascii="Arial" w:hAnsi="Arial" w:cs="Arial"/>
          <w:b/>
          <w:bCs/>
          <w:sz w:val="20"/>
          <w:szCs w:val="20"/>
        </w:rPr>
      </w:pPr>
    </w:p>
    <w:p w14:paraId="34DF276E" w14:textId="77777777" w:rsidR="002337FD" w:rsidRDefault="002337FD" w:rsidP="00BA3344">
      <w:pPr>
        <w:jc w:val="center"/>
        <w:rPr>
          <w:rFonts w:ascii="Arial" w:hAnsi="Arial" w:cs="Arial"/>
          <w:b/>
          <w:bCs/>
          <w:sz w:val="20"/>
          <w:szCs w:val="20"/>
        </w:rPr>
      </w:pPr>
    </w:p>
    <w:p w14:paraId="6FF86B5E" w14:textId="77777777" w:rsidR="002337FD" w:rsidRDefault="002337FD" w:rsidP="00BA3344">
      <w:pPr>
        <w:jc w:val="center"/>
        <w:rPr>
          <w:rFonts w:ascii="Arial" w:hAnsi="Arial" w:cs="Arial"/>
          <w:b/>
          <w:bCs/>
          <w:sz w:val="20"/>
          <w:szCs w:val="20"/>
        </w:rPr>
      </w:pPr>
    </w:p>
    <w:p w14:paraId="283BEF22" w14:textId="77777777" w:rsidR="002337FD" w:rsidRDefault="002337FD" w:rsidP="00BA3344">
      <w:pPr>
        <w:jc w:val="center"/>
        <w:rPr>
          <w:rFonts w:ascii="Arial" w:hAnsi="Arial" w:cs="Arial"/>
          <w:b/>
          <w:bCs/>
          <w:sz w:val="20"/>
          <w:szCs w:val="20"/>
        </w:rPr>
      </w:pPr>
    </w:p>
    <w:p w14:paraId="1E51BA1B" w14:textId="77777777" w:rsidR="002337FD" w:rsidRDefault="002337FD" w:rsidP="00BA3344">
      <w:pPr>
        <w:jc w:val="center"/>
        <w:rPr>
          <w:rFonts w:ascii="Arial" w:hAnsi="Arial" w:cs="Arial"/>
          <w:b/>
          <w:bCs/>
          <w:sz w:val="20"/>
          <w:szCs w:val="20"/>
        </w:rPr>
      </w:pPr>
    </w:p>
    <w:p w14:paraId="405D4D9D" w14:textId="77777777" w:rsidR="002337FD" w:rsidRDefault="002337FD" w:rsidP="00BA3344">
      <w:pPr>
        <w:jc w:val="center"/>
        <w:rPr>
          <w:rFonts w:ascii="Arial" w:hAnsi="Arial" w:cs="Arial"/>
          <w:b/>
          <w:bCs/>
          <w:sz w:val="20"/>
          <w:szCs w:val="20"/>
        </w:rPr>
      </w:pPr>
    </w:p>
    <w:p w14:paraId="56775587" w14:textId="77777777" w:rsidR="002337FD" w:rsidRDefault="002337FD" w:rsidP="00BA3344">
      <w:pPr>
        <w:jc w:val="center"/>
        <w:rPr>
          <w:rFonts w:ascii="Arial" w:hAnsi="Arial" w:cs="Arial"/>
          <w:b/>
          <w:bCs/>
          <w:sz w:val="20"/>
          <w:szCs w:val="20"/>
        </w:rPr>
      </w:pPr>
    </w:p>
    <w:p w14:paraId="3B18FF8C" w14:textId="77777777" w:rsidR="002337FD" w:rsidRDefault="002337FD" w:rsidP="00BA3344">
      <w:pPr>
        <w:jc w:val="center"/>
        <w:rPr>
          <w:rFonts w:ascii="Arial" w:hAnsi="Arial" w:cs="Arial"/>
          <w:b/>
          <w:bCs/>
          <w:sz w:val="20"/>
          <w:szCs w:val="20"/>
        </w:rPr>
      </w:pPr>
    </w:p>
    <w:p w14:paraId="49108017" w14:textId="77777777" w:rsidR="002337FD" w:rsidRDefault="002337FD" w:rsidP="00BA3344">
      <w:pPr>
        <w:jc w:val="center"/>
        <w:rPr>
          <w:rFonts w:ascii="Arial" w:hAnsi="Arial" w:cs="Arial"/>
          <w:b/>
          <w:bCs/>
          <w:sz w:val="20"/>
          <w:szCs w:val="20"/>
        </w:rPr>
      </w:pPr>
    </w:p>
    <w:p w14:paraId="190ED138" w14:textId="77777777" w:rsidR="002337FD" w:rsidRDefault="002337FD" w:rsidP="00BA3344">
      <w:pPr>
        <w:jc w:val="center"/>
        <w:rPr>
          <w:rFonts w:ascii="Arial" w:hAnsi="Arial" w:cs="Arial"/>
          <w:b/>
          <w:bCs/>
          <w:sz w:val="20"/>
          <w:szCs w:val="20"/>
        </w:rPr>
      </w:pPr>
    </w:p>
    <w:p w14:paraId="687D032B" w14:textId="77777777" w:rsidR="000C3A9F" w:rsidRDefault="000C3A9F" w:rsidP="00BA3344">
      <w:pPr>
        <w:jc w:val="center"/>
        <w:rPr>
          <w:rFonts w:ascii="Arial" w:hAnsi="Arial" w:cs="Arial"/>
          <w:b/>
          <w:bCs/>
          <w:sz w:val="20"/>
          <w:szCs w:val="20"/>
        </w:rPr>
      </w:pPr>
    </w:p>
    <w:p w14:paraId="1EEF80CF" w14:textId="77777777" w:rsidR="000C3A9F" w:rsidRDefault="000C3A9F" w:rsidP="00BA3344">
      <w:pPr>
        <w:jc w:val="center"/>
        <w:rPr>
          <w:rFonts w:ascii="Arial" w:hAnsi="Arial" w:cs="Arial"/>
          <w:b/>
          <w:bCs/>
          <w:sz w:val="20"/>
          <w:szCs w:val="20"/>
        </w:rPr>
      </w:pPr>
    </w:p>
    <w:p w14:paraId="652D4629" w14:textId="77777777" w:rsidR="002337FD" w:rsidRDefault="002337FD" w:rsidP="00BA3344">
      <w:pPr>
        <w:jc w:val="center"/>
        <w:rPr>
          <w:rFonts w:ascii="Arial" w:hAnsi="Arial" w:cs="Arial"/>
          <w:b/>
          <w:bCs/>
          <w:sz w:val="20"/>
          <w:szCs w:val="20"/>
        </w:rPr>
      </w:pPr>
    </w:p>
    <w:p w14:paraId="14E97F3E" w14:textId="77777777" w:rsidR="002337FD" w:rsidRDefault="002337FD" w:rsidP="00BA3344">
      <w:pPr>
        <w:jc w:val="center"/>
        <w:rPr>
          <w:rFonts w:ascii="Arial" w:hAnsi="Arial" w:cs="Arial"/>
          <w:b/>
          <w:bCs/>
          <w:sz w:val="20"/>
          <w:szCs w:val="20"/>
        </w:rPr>
      </w:pPr>
    </w:p>
    <w:p w14:paraId="5CC33A06" w14:textId="77777777" w:rsidR="002337FD" w:rsidRDefault="002337FD" w:rsidP="00BA3344">
      <w:pPr>
        <w:jc w:val="center"/>
        <w:rPr>
          <w:rFonts w:ascii="Arial" w:hAnsi="Arial" w:cs="Arial"/>
          <w:b/>
          <w:bCs/>
          <w:sz w:val="20"/>
          <w:szCs w:val="20"/>
        </w:rPr>
      </w:pPr>
    </w:p>
    <w:p w14:paraId="4895E37A" w14:textId="77777777" w:rsidR="002337FD" w:rsidRPr="00485FA8" w:rsidRDefault="002337FD" w:rsidP="004E7B40">
      <w:pPr>
        <w:numPr>
          <w:ilvl w:val="2"/>
          <w:numId w:val="50"/>
        </w:numPr>
        <w:ind w:left="0" w:firstLine="0"/>
        <w:jc w:val="center"/>
        <w:outlineLvl w:val="2"/>
        <w:rPr>
          <w:rFonts w:ascii="Arial" w:hAnsi="Arial" w:cs="Arial"/>
          <w:b/>
          <w:bCs/>
          <w:sz w:val="20"/>
          <w:szCs w:val="20"/>
        </w:rPr>
      </w:pPr>
      <w:bookmarkStart w:id="60" w:name="_Toc37226283"/>
      <w:bookmarkStart w:id="61" w:name="_Toc37226339"/>
      <w:bookmarkStart w:id="62" w:name="_Toc136339815"/>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w:t>
      </w:r>
      <w:r w:rsidRPr="00485FA8">
        <w:rPr>
          <w:rFonts w:ascii="Arial" w:hAnsi="Arial" w:cs="Arial"/>
          <w:b/>
          <w:sz w:val="20"/>
          <w:szCs w:val="20"/>
        </w:rPr>
        <w:t xml:space="preserve"> ПОКАЗАТЕЛЬ 1. </w:t>
      </w:r>
      <w:proofErr w:type="gramStart"/>
      <w:r w:rsidRPr="00485FA8">
        <w:rPr>
          <w:rFonts w:ascii="Arial" w:hAnsi="Arial" w:cs="Arial"/>
          <w:b/>
          <w:sz w:val="20"/>
          <w:szCs w:val="20"/>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bookmarkEnd w:id="60"/>
      <w:bookmarkEnd w:id="61"/>
      <w:bookmarkEnd w:id="62"/>
      <w:proofErr w:type="gramEnd"/>
    </w:p>
    <w:p w14:paraId="39449D5B" w14:textId="77777777" w:rsidR="002337FD" w:rsidRDefault="002337FD" w:rsidP="002337FD">
      <w:pPr>
        <w:jc w:val="center"/>
        <w:rPr>
          <w:rFonts w:ascii="Arial" w:hAnsi="Arial" w:cs="Arial"/>
          <w:b/>
          <w:bCs/>
          <w:sz w:val="20"/>
          <w:szCs w:val="20"/>
        </w:rPr>
      </w:pPr>
    </w:p>
    <w:p w14:paraId="18558454" w14:textId="7070AF0A" w:rsidR="002337FD" w:rsidRDefault="002337FD" w:rsidP="002337FD">
      <w:pPr>
        <w:tabs>
          <w:tab w:val="left" w:pos="142"/>
        </w:tabs>
        <w:spacing w:before="24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являются результаты наблюдения и мониторинга информационных стендов и официальных сайтов образовательных организаций</w:t>
      </w:r>
      <w:r w:rsidR="00B65C27">
        <w:rPr>
          <w:rFonts w:ascii="Times New Roman" w:hAnsi="Times New Roman"/>
          <w:color w:val="000000"/>
          <w:sz w:val="24"/>
          <w:szCs w:val="24"/>
        </w:rPr>
        <w:t xml:space="preserve"> </w:t>
      </w:r>
      <w:r w:rsidR="001E59DE">
        <w:rPr>
          <w:rFonts w:ascii="Times New Roman" w:hAnsi="Times New Roman"/>
          <w:color w:val="000000"/>
          <w:sz w:val="24"/>
          <w:szCs w:val="24"/>
        </w:rPr>
        <w:t>Осинского района Иркутской области</w:t>
      </w:r>
      <w:r>
        <w:rPr>
          <w:rFonts w:ascii="Times New Roman" w:hAnsi="Times New Roman"/>
          <w:color w:val="000000"/>
          <w:sz w:val="24"/>
          <w:szCs w:val="24"/>
        </w:rPr>
        <w:t>, которые проводились специалистам</w:t>
      </w:r>
      <w:proofErr w:type="gramStart"/>
      <w:r>
        <w:rPr>
          <w:rFonts w:ascii="Times New Roman" w:hAnsi="Times New Roman"/>
          <w:color w:val="000000"/>
          <w:sz w:val="24"/>
          <w:szCs w:val="24"/>
        </w:rPr>
        <w:t>и ООО</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Валькнут</w:t>
      </w:r>
      <w:proofErr w:type="spellEnd"/>
      <w:r>
        <w:rPr>
          <w:rFonts w:ascii="Times New Roman" w:hAnsi="Times New Roman"/>
          <w:color w:val="000000"/>
          <w:sz w:val="24"/>
          <w:szCs w:val="24"/>
        </w:rPr>
        <w:t xml:space="preserve">». </w:t>
      </w:r>
    </w:p>
    <w:p w14:paraId="23C23CF2" w14:textId="77777777" w:rsidR="002337FD" w:rsidRPr="002337FD" w:rsidRDefault="002337FD" w:rsidP="002337FD">
      <w:pPr>
        <w:tabs>
          <w:tab w:val="left" w:pos="142"/>
        </w:tabs>
        <w:spacing w:before="240" w:line="360" w:lineRule="auto"/>
        <w:ind w:firstLine="709"/>
        <w:jc w:val="both"/>
        <w:rPr>
          <w:rFonts w:ascii="Times New Roman" w:hAnsi="Times New Roman"/>
          <w:color w:val="000000"/>
          <w:sz w:val="24"/>
          <w:szCs w:val="24"/>
        </w:rPr>
      </w:pPr>
      <w:proofErr w:type="gramStart"/>
      <w:r>
        <w:rPr>
          <w:rFonts w:ascii="Times New Roman" w:hAnsi="Times New Roman"/>
          <w:color w:val="000000"/>
          <w:sz w:val="24"/>
          <w:szCs w:val="24"/>
        </w:rPr>
        <w:t xml:space="preserve">В первую очередь изучалась официальная информация об образовательной организации, представленная на информационных стендах и сайте </w:t>
      </w:r>
      <w:r w:rsidR="00B13269">
        <w:rPr>
          <w:rFonts w:ascii="Times New Roman" w:hAnsi="Times New Roman"/>
          <w:color w:val="000000"/>
          <w:sz w:val="24"/>
          <w:szCs w:val="24"/>
        </w:rPr>
        <w:t xml:space="preserve">образовательной </w:t>
      </w:r>
      <w:r>
        <w:rPr>
          <w:rFonts w:ascii="Times New Roman" w:hAnsi="Times New Roman"/>
          <w:color w:val="000000"/>
          <w:sz w:val="24"/>
          <w:szCs w:val="24"/>
        </w:rPr>
        <w:t>организации и ее соответствие установленным требованиям (</w:t>
      </w:r>
      <w:r w:rsidR="00B13269" w:rsidRPr="00B13269">
        <w:rPr>
          <w:rFonts w:ascii="Times New Roman" w:hAnsi="Times New Roman"/>
          <w:sz w:val="24"/>
          <w:szCs w:val="24"/>
        </w:rPr>
        <w:t>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w:t>
      </w:r>
      <w:proofErr w:type="gramEnd"/>
      <w:r w:rsidR="00B13269" w:rsidRPr="00B13269">
        <w:rPr>
          <w:rFonts w:ascii="Times New Roman" w:hAnsi="Times New Roman"/>
          <w:sz w:val="24"/>
          <w:szCs w:val="24"/>
        </w:rPr>
        <w:t xml:space="preserve"> отдельных положений некоторых актов Правительства Российской Федерации</w:t>
      </w:r>
      <w:r w:rsidR="00B13269">
        <w:rPr>
          <w:rFonts w:ascii="Times New Roman" w:hAnsi="Times New Roman"/>
          <w:sz w:val="24"/>
          <w:szCs w:val="24"/>
        </w:rPr>
        <w:t xml:space="preserve">», </w:t>
      </w:r>
      <w:r w:rsidR="008D6DBA" w:rsidRPr="008D6DBA">
        <w:rPr>
          <w:rFonts w:ascii="Times New Roman" w:hAnsi="Times New Roman"/>
          <w:color w:val="000000"/>
          <w:sz w:val="24"/>
          <w:szCs w:val="24"/>
        </w:rPr>
        <w:t>Приказ Федеральной службы по надзору в сфере образования и науки от 14.08.2020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D6DBA">
        <w:rPr>
          <w:rFonts w:ascii="Times New Roman" w:hAnsi="Times New Roman"/>
          <w:color w:val="000000"/>
          <w:sz w:val="24"/>
          <w:szCs w:val="24"/>
        </w:rPr>
        <w:t>»</w:t>
      </w:r>
      <w:r w:rsidRPr="008D6DBA">
        <w:rPr>
          <w:rFonts w:ascii="Times New Roman" w:hAnsi="Times New Roman"/>
          <w:color w:val="000000"/>
          <w:sz w:val="24"/>
          <w:szCs w:val="24"/>
        </w:rPr>
        <w:t xml:space="preserve">), а также </w:t>
      </w:r>
      <w:r w:rsidRPr="002337FD">
        <w:rPr>
          <w:rFonts w:ascii="Times New Roman" w:hAnsi="Times New Roman"/>
          <w:sz w:val="24"/>
          <w:szCs w:val="24"/>
        </w:rPr>
        <w:t>Методически</w:t>
      </w:r>
      <w:r>
        <w:rPr>
          <w:rFonts w:ascii="Times New Roman" w:hAnsi="Times New Roman"/>
          <w:sz w:val="24"/>
          <w:szCs w:val="24"/>
        </w:rPr>
        <w:t>м</w:t>
      </w:r>
      <w:r w:rsidRPr="002337FD">
        <w:rPr>
          <w:rFonts w:ascii="Times New Roman" w:hAnsi="Times New Roman"/>
          <w:sz w:val="24"/>
          <w:szCs w:val="24"/>
        </w:rPr>
        <w:t xml:space="preserve"> рекомендаци</w:t>
      </w:r>
      <w:r>
        <w:rPr>
          <w:rFonts w:ascii="Times New Roman" w:hAnsi="Times New Roman"/>
          <w:sz w:val="24"/>
          <w:szCs w:val="24"/>
        </w:rPr>
        <w:t>ям</w:t>
      </w:r>
      <w:r w:rsidRPr="002337FD">
        <w:rPr>
          <w:rFonts w:ascii="Times New Roman" w:hAnsi="Times New Roman"/>
          <w:sz w:val="24"/>
          <w:szCs w:val="24"/>
        </w:rPr>
        <w:t xml:space="preserve"> к Единому порядку расчета показателей с учетом отраслевых особенностей</w:t>
      </w:r>
      <w:r>
        <w:rPr>
          <w:rFonts w:ascii="Times New Roman" w:hAnsi="Times New Roman"/>
          <w:sz w:val="24"/>
          <w:szCs w:val="24"/>
        </w:rPr>
        <w:t>.</w:t>
      </w:r>
    </w:p>
    <w:p w14:paraId="6DA8CCC1" w14:textId="77777777" w:rsidR="002337FD" w:rsidRDefault="002337FD" w:rsidP="002337FD">
      <w:pPr>
        <w:spacing w:after="0" w:line="360" w:lineRule="auto"/>
        <w:ind w:firstLine="284"/>
        <w:jc w:val="both"/>
        <w:rPr>
          <w:rFonts w:ascii="Times New Roman" w:hAnsi="Times New Roman"/>
          <w:color w:val="FF0000"/>
          <w:sz w:val="24"/>
          <w:szCs w:val="24"/>
        </w:rPr>
      </w:pPr>
    </w:p>
    <w:p w14:paraId="7FC3F4D5" w14:textId="77777777" w:rsidR="002337FD" w:rsidRDefault="002337FD" w:rsidP="002337FD">
      <w:pPr>
        <w:spacing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Показатель представлен 2 индикаторами:</w:t>
      </w:r>
    </w:p>
    <w:p w14:paraId="1B947ECD" w14:textId="77777777" w:rsidR="006D3D7A" w:rsidRDefault="00FE314F" w:rsidP="006D3D7A">
      <w:pPr>
        <w:numPr>
          <w:ilvl w:val="0"/>
          <w:numId w:val="12"/>
        </w:numPr>
        <w:spacing w:after="0" w:line="360" w:lineRule="auto"/>
        <w:ind w:left="0" w:firstLine="709"/>
        <w:jc w:val="both"/>
        <w:rPr>
          <w:rFonts w:ascii="Times New Roman" w:hAnsi="Times New Roman"/>
          <w:color w:val="000000"/>
          <w:sz w:val="24"/>
          <w:szCs w:val="24"/>
        </w:rPr>
      </w:pPr>
      <w:proofErr w:type="gramStart"/>
      <w:r>
        <w:rPr>
          <w:rFonts w:ascii="Times New Roman" w:hAnsi="Times New Roman"/>
          <w:color w:val="000000"/>
          <w:sz w:val="24"/>
          <w:szCs w:val="24"/>
        </w:rPr>
        <w:t>соответствие</w:t>
      </w:r>
      <w:r w:rsidR="002337FD">
        <w:rPr>
          <w:rFonts w:ascii="Times New Roman" w:hAnsi="Times New Roman"/>
          <w:color w:val="000000"/>
          <w:sz w:val="24"/>
          <w:szCs w:val="24"/>
        </w:rPr>
        <w:t xml:space="preserve">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B13269">
        <w:rPr>
          <w:rFonts w:ascii="Times New Roman" w:hAnsi="Times New Roman"/>
          <w:color w:val="000000"/>
          <w:sz w:val="24"/>
          <w:szCs w:val="24"/>
        </w:rPr>
        <w:t>;</w:t>
      </w:r>
      <w:proofErr w:type="gramEnd"/>
    </w:p>
    <w:p w14:paraId="04DE6523" w14:textId="77777777" w:rsidR="00BD31F3" w:rsidRPr="00BD31F3" w:rsidRDefault="00FE314F" w:rsidP="00FC0C67">
      <w:pPr>
        <w:numPr>
          <w:ilvl w:val="0"/>
          <w:numId w:val="12"/>
        </w:numPr>
        <w:spacing w:after="0" w:line="360" w:lineRule="auto"/>
        <w:ind w:left="0" w:firstLine="709"/>
        <w:jc w:val="both"/>
        <w:rPr>
          <w:rFonts w:ascii="Arial" w:hAnsi="Arial" w:cs="Arial"/>
          <w:b/>
          <w:bCs/>
          <w:sz w:val="2"/>
          <w:szCs w:val="2"/>
        </w:rPr>
      </w:pPr>
      <w:proofErr w:type="gramStart"/>
      <w:r w:rsidRPr="00BD31F3">
        <w:rPr>
          <w:rFonts w:ascii="Times New Roman" w:hAnsi="Times New Roman"/>
          <w:color w:val="000000"/>
          <w:sz w:val="24"/>
          <w:szCs w:val="24"/>
        </w:rPr>
        <w:t>соответствие</w:t>
      </w:r>
      <w:r w:rsidR="002337FD" w:rsidRPr="00BD31F3">
        <w:rPr>
          <w:rFonts w:ascii="Times New Roman" w:hAnsi="Times New Roman"/>
          <w:color w:val="000000"/>
          <w:sz w:val="24"/>
          <w:szCs w:val="24"/>
        </w:rPr>
        <w:t xml:space="preserve"> информации о деятельности образовательной организации, размещённой на официальном сайте образовательной организации, её содержанию и порядку (форме), установленным нормативными правовыми актами.</w:t>
      </w:r>
      <w:proofErr w:type="gramEnd"/>
    </w:p>
    <w:p w14:paraId="370B823A" w14:textId="50A92ADE" w:rsidR="002337FD" w:rsidRPr="00BD31F3" w:rsidRDefault="00B02E71" w:rsidP="00FC0C67">
      <w:pPr>
        <w:numPr>
          <w:ilvl w:val="0"/>
          <w:numId w:val="12"/>
        </w:numPr>
        <w:spacing w:after="0" w:line="360" w:lineRule="auto"/>
        <w:ind w:left="0" w:firstLine="709"/>
        <w:jc w:val="both"/>
        <w:rPr>
          <w:rFonts w:ascii="Arial" w:hAnsi="Arial" w:cs="Arial"/>
          <w:b/>
          <w:bCs/>
          <w:sz w:val="2"/>
          <w:szCs w:val="2"/>
        </w:rPr>
      </w:pPr>
      <w:r w:rsidRPr="00BD31F3">
        <w:rPr>
          <w:rFonts w:ascii="Arial" w:hAnsi="Arial" w:cs="Arial"/>
          <w:b/>
          <w:bCs/>
          <w:sz w:val="20"/>
          <w:szCs w:val="20"/>
        </w:rPr>
        <w:t xml:space="preserve"> </w:t>
      </w:r>
      <w:r w:rsidRPr="00BD31F3">
        <w:rPr>
          <w:rFonts w:ascii="Arial" w:hAnsi="Arial" w:cs="Arial"/>
          <w:b/>
          <w:bCs/>
          <w:sz w:val="20"/>
          <w:szCs w:val="20"/>
        </w:rPr>
        <w:br w:type="page"/>
      </w:r>
    </w:p>
    <w:p w14:paraId="4F8FADFB" w14:textId="77777777" w:rsidR="002337FD" w:rsidRPr="00485FA8" w:rsidRDefault="002337FD" w:rsidP="004E7B40">
      <w:pPr>
        <w:numPr>
          <w:ilvl w:val="3"/>
          <w:numId w:val="50"/>
        </w:numPr>
        <w:ind w:left="0" w:firstLine="0"/>
        <w:jc w:val="center"/>
        <w:outlineLvl w:val="3"/>
        <w:rPr>
          <w:rFonts w:ascii="Arial" w:hAnsi="Arial" w:cs="Arial"/>
          <w:b/>
          <w:bCs/>
          <w:sz w:val="20"/>
          <w:szCs w:val="20"/>
        </w:rPr>
      </w:pPr>
      <w:bookmarkStart w:id="63" w:name="_Toc37226284"/>
      <w:bookmarkStart w:id="64" w:name="_Toc37226340"/>
      <w:bookmarkStart w:id="65" w:name="_Toc136339816"/>
      <w:r w:rsidRPr="00485FA8">
        <w:rPr>
          <w:rFonts w:ascii="Arial" w:hAnsi="Arial" w:cs="Arial"/>
          <w:b/>
          <w:sz w:val="20"/>
          <w:szCs w:val="20"/>
        </w:rPr>
        <w:t xml:space="preserve">КРИТЕРИЙ </w:t>
      </w:r>
      <w:r w:rsidRPr="00485FA8">
        <w:rPr>
          <w:rFonts w:ascii="Arial" w:hAnsi="Arial" w:cs="Arial"/>
          <w:b/>
          <w:sz w:val="20"/>
          <w:szCs w:val="20"/>
          <w:lang w:val="en-US"/>
        </w:rPr>
        <w:t>I</w:t>
      </w:r>
      <w:r w:rsidRPr="00485FA8">
        <w:rPr>
          <w:rFonts w:ascii="Arial" w:hAnsi="Arial" w:cs="Arial"/>
          <w:b/>
          <w:sz w:val="20"/>
          <w:szCs w:val="20"/>
        </w:rPr>
        <w:t xml:space="preserve"> ПОКАЗАТЕЛЬ 1. </w:t>
      </w:r>
      <w:proofErr w:type="gramStart"/>
      <w:r w:rsidRPr="00485FA8">
        <w:rPr>
          <w:rFonts w:ascii="Arial" w:hAnsi="Arial" w:cs="Arial"/>
          <w:b/>
          <w:sz w:val="20"/>
          <w:szCs w:val="20"/>
        </w:rPr>
        <w:t>ИНДИКАТОР «СООТВЕТСТВИЕ ИНФОРМАЦИИ О ДЕЯТЕЛЬНОСТИ ОБРАЗОВАТЕЛЬНОЙ ОРГАНИЗАЦИИ, РАЗМЕЩЕННОЙ НА ИНФОРМАЦИОННЫХ СТЕНДАХ В ПОМЕЩЕНИИ ОРГАНИЗАЦИИ, ЕЕ СОДЕРЖАНИЮ И ПОРЯДКУ (ФОРМЕ), УСТАНОВЛЕННЫМ НОРМАТИВНЫМИ ПРАВОВЫМИ АКТАМИ»</w:t>
      </w:r>
      <w:r w:rsidR="002034BE" w:rsidRPr="00485FA8">
        <w:rPr>
          <w:rFonts w:ascii="Arial" w:hAnsi="Arial" w:cs="Arial"/>
          <w:b/>
          <w:sz w:val="20"/>
          <w:szCs w:val="20"/>
        </w:rPr>
        <w:t>.</w:t>
      </w:r>
      <w:bookmarkEnd w:id="63"/>
      <w:bookmarkEnd w:id="64"/>
      <w:bookmarkEnd w:id="65"/>
      <w:proofErr w:type="gramEnd"/>
    </w:p>
    <w:p w14:paraId="561257E4" w14:textId="77777777" w:rsidR="002034BE" w:rsidRPr="00485FA8" w:rsidRDefault="002034BE" w:rsidP="002034BE">
      <w:pPr>
        <w:rPr>
          <w:rFonts w:ascii="Arial" w:hAnsi="Arial" w:cs="Arial"/>
          <w:b/>
          <w:sz w:val="20"/>
          <w:szCs w:val="20"/>
        </w:rPr>
      </w:pPr>
    </w:p>
    <w:p w14:paraId="18C29A46" w14:textId="77777777" w:rsidR="002034BE" w:rsidRDefault="002034BE"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Источником информации для определения полноты, актуальности информации об образовательной организации, размещаемой на информационных стендах, являются результаты наблюдения и мониторинга стендов образовательных организаций, которые проводились специалистам</w:t>
      </w:r>
      <w:proofErr w:type="gramStart"/>
      <w:r>
        <w:rPr>
          <w:rFonts w:ascii="Times New Roman" w:hAnsi="Times New Roman"/>
          <w:color w:val="000000"/>
          <w:sz w:val="24"/>
          <w:szCs w:val="24"/>
        </w:rPr>
        <w:t>и ООО</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Валькнут</w:t>
      </w:r>
      <w:proofErr w:type="spellEnd"/>
      <w:r>
        <w:rPr>
          <w:rFonts w:ascii="Times New Roman" w:hAnsi="Times New Roman"/>
          <w:color w:val="000000"/>
          <w:sz w:val="24"/>
          <w:szCs w:val="24"/>
        </w:rPr>
        <w:t>».</w:t>
      </w:r>
    </w:p>
    <w:p w14:paraId="7CA53E1A" w14:textId="77777777"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Перечень </w:t>
      </w:r>
      <w:proofErr w:type="gramStart"/>
      <w:r>
        <w:rPr>
          <w:rFonts w:ascii="Times New Roman" w:hAnsi="Times New Roman"/>
          <w:color w:val="000000"/>
          <w:sz w:val="24"/>
          <w:szCs w:val="24"/>
        </w:rPr>
        <w:t>документов, проверяемых специалистами организации-оператора представлен</w:t>
      </w:r>
      <w:proofErr w:type="gramEnd"/>
      <w:r>
        <w:rPr>
          <w:rFonts w:ascii="Times New Roman" w:hAnsi="Times New Roman"/>
          <w:color w:val="000000"/>
          <w:sz w:val="24"/>
          <w:szCs w:val="24"/>
        </w:rPr>
        <w:t xml:space="preserve"> в таблице </w:t>
      </w:r>
      <w:r w:rsidR="006D3C45">
        <w:rPr>
          <w:rFonts w:ascii="Times New Roman" w:hAnsi="Times New Roman"/>
          <w:color w:val="000000"/>
          <w:sz w:val="24"/>
          <w:szCs w:val="24"/>
        </w:rPr>
        <w:t>3</w:t>
      </w:r>
      <w:r>
        <w:rPr>
          <w:rFonts w:ascii="Times New Roman" w:hAnsi="Times New Roman"/>
          <w:color w:val="000000"/>
          <w:sz w:val="24"/>
          <w:szCs w:val="24"/>
        </w:rPr>
        <w:t>.</w:t>
      </w:r>
    </w:p>
    <w:p w14:paraId="6A4C6101" w14:textId="77777777" w:rsidR="00FD70AD" w:rsidRPr="00B13269" w:rsidRDefault="00FD70AD" w:rsidP="00F729A2">
      <w:pPr>
        <w:spacing w:before="100" w:beforeAutospacing="1" w:after="100" w:afterAutospacing="1" w:line="360" w:lineRule="auto"/>
        <w:ind w:firstLine="284"/>
        <w:jc w:val="right"/>
        <w:rPr>
          <w:rFonts w:ascii="Times New Roman" w:hAnsi="Times New Roman"/>
          <w:color w:val="000000"/>
          <w:sz w:val="20"/>
          <w:szCs w:val="20"/>
        </w:rPr>
      </w:pPr>
      <w:r w:rsidRPr="00B13269">
        <w:rPr>
          <w:rFonts w:ascii="Times New Roman" w:hAnsi="Times New Roman"/>
          <w:color w:val="000000"/>
          <w:sz w:val="20"/>
          <w:szCs w:val="20"/>
        </w:rPr>
        <w:t xml:space="preserve">Таблица </w:t>
      </w:r>
      <w:r w:rsidR="006D3C45" w:rsidRPr="00B13269">
        <w:rPr>
          <w:rFonts w:ascii="Times New Roman" w:hAnsi="Times New Roman"/>
          <w:color w:val="000000"/>
          <w:sz w:val="20"/>
          <w:szCs w:val="20"/>
        </w:rPr>
        <w:t>3</w:t>
      </w:r>
      <w:r w:rsidRPr="00B13269">
        <w:rPr>
          <w:rFonts w:ascii="Times New Roman" w:hAnsi="Times New Roman"/>
          <w:color w:val="000000"/>
          <w:sz w:val="20"/>
          <w:szCs w:val="20"/>
        </w:rPr>
        <w:t>.</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66"/>
        <w:gridCol w:w="5850"/>
        <w:gridCol w:w="684"/>
        <w:gridCol w:w="635"/>
        <w:gridCol w:w="760"/>
        <w:gridCol w:w="732"/>
      </w:tblGrid>
      <w:tr w:rsidR="00E574DA" w:rsidRPr="000C3A9F" w14:paraId="5CE2186E" w14:textId="77777777" w:rsidTr="007E6C38">
        <w:trPr>
          <w:trHeight w:val="551"/>
        </w:trPr>
        <w:tc>
          <w:tcPr>
            <w:tcW w:w="0" w:type="auto"/>
            <w:vMerge w:val="restart"/>
            <w:shd w:val="clear" w:color="auto" w:fill="auto"/>
          </w:tcPr>
          <w:p w14:paraId="0F32636B" w14:textId="77777777" w:rsidR="00E574DA" w:rsidRPr="000C3A9F" w:rsidRDefault="00E574DA" w:rsidP="007E6C38">
            <w:pPr>
              <w:pStyle w:val="TableParagraph"/>
              <w:widowControl/>
              <w:spacing w:before="133"/>
              <w:ind w:left="138" w:right="110" w:firstLine="48"/>
              <w:rPr>
                <w:b/>
                <w:bCs/>
                <w:sz w:val="20"/>
                <w:szCs w:val="20"/>
              </w:rPr>
            </w:pPr>
            <w:r w:rsidRPr="000C3A9F">
              <w:rPr>
                <w:b/>
                <w:bCs/>
                <w:sz w:val="20"/>
                <w:szCs w:val="20"/>
              </w:rPr>
              <w:t>№</w:t>
            </w:r>
            <w:r w:rsidRPr="000C3A9F">
              <w:rPr>
                <w:b/>
                <w:bCs/>
                <w:spacing w:val="-57"/>
                <w:sz w:val="20"/>
                <w:szCs w:val="20"/>
              </w:rPr>
              <w:t xml:space="preserve"> </w:t>
            </w:r>
            <w:proofErr w:type="gramStart"/>
            <w:r w:rsidRPr="000C3A9F">
              <w:rPr>
                <w:b/>
                <w:bCs/>
                <w:sz w:val="20"/>
                <w:szCs w:val="20"/>
              </w:rPr>
              <w:t>п</w:t>
            </w:r>
            <w:proofErr w:type="gramEnd"/>
            <w:r w:rsidRPr="000C3A9F">
              <w:rPr>
                <w:b/>
                <w:bCs/>
                <w:sz w:val="20"/>
                <w:szCs w:val="20"/>
              </w:rPr>
              <w:t>/п</w:t>
            </w:r>
          </w:p>
        </w:tc>
        <w:tc>
          <w:tcPr>
            <w:tcW w:w="0" w:type="auto"/>
            <w:vMerge w:val="restart"/>
            <w:shd w:val="clear" w:color="auto" w:fill="auto"/>
          </w:tcPr>
          <w:p w14:paraId="1B1CC39C" w14:textId="77777777" w:rsidR="00E574DA" w:rsidRPr="000C3A9F" w:rsidRDefault="00E574DA" w:rsidP="007E6C38">
            <w:pPr>
              <w:pStyle w:val="TableParagraph"/>
              <w:widowControl/>
              <w:spacing w:before="133"/>
              <w:ind w:left="26"/>
              <w:jc w:val="center"/>
              <w:rPr>
                <w:b/>
                <w:bCs/>
                <w:sz w:val="20"/>
                <w:szCs w:val="20"/>
              </w:rPr>
            </w:pPr>
            <w:r w:rsidRPr="000C3A9F">
              <w:rPr>
                <w:b/>
                <w:bCs/>
                <w:sz w:val="20"/>
                <w:szCs w:val="20"/>
              </w:rPr>
              <w:t>Перечень</w:t>
            </w:r>
            <w:r w:rsidRPr="000C3A9F">
              <w:rPr>
                <w:b/>
                <w:bCs/>
                <w:spacing w:val="-4"/>
                <w:sz w:val="20"/>
                <w:szCs w:val="20"/>
              </w:rPr>
              <w:t xml:space="preserve"> </w:t>
            </w:r>
            <w:r w:rsidRPr="000C3A9F">
              <w:rPr>
                <w:b/>
                <w:bCs/>
                <w:sz w:val="20"/>
                <w:szCs w:val="20"/>
              </w:rPr>
              <w:t>информации</w:t>
            </w:r>
          </w:p>
          <w:p w14:paraId="3988F2F1" w14:textId="77777777" w:rsidR="00E574DA" w:rsidRPr="000C3A9F" w:rsidRDefault="00E574DA" w:rsidP="007E6C38">
            <w:pPr>
              <w:pStyle w:val="TableParagraph"/>
              <w:widowControl/>
              <w:ind w:left="26"/>
              <w:jc w:val="center"/>
              <w:rPr>
                <w:sz w:val="20"/>
                <w:szCs w:val="20"/>
              </w:rPr>
            </w:pPr>
            <w:r w:rsidRPr="000C3A9F">
              <w:rPr>
                <w:b/>
                <w:bCs/>
                <w:sz w:val="20"/>
                <w:szCs w:val="20"/>
              </w:rPr>
              <w:t>об</w:t>
            </w:r>
            <w:r w:rsidRPr="000C3A9F">
              <w:rPr>
                <w:b/>
                <w:bCs/>
                <w:spacing w:val="-2"/>
                <w:sz w:val="20"/>
                <w:szCs w:val="20"/>
              </w:rPr>
              <w:t xml:space="preserve"> </w:t>
            </w:r>
            <w:r w:rsidRPr="000C3A9F">
              <w:rPr>
                <w:b/>
                <w:bCs/>
                <w:sz w:val="20"/>
                <w:szCs w:val="20"/>
              </w:rPr>
              <w:t>образовательной</w:t>
            </w:r>
            <w:r w:rsidRPr="000C3A9F">
              <w:rPr>
                <w:b/>
                <w:bCs/>
                <w:spacing w:val="-2"/>
                <w:sz w:val="20"/>
                <w:szCs w:val="20"/>
              </w:rPr>
              <w:t xml:space="preserve"> </w:t>
            </w:r>
            <w:r w:rsidRPr="000C3A9F">
              <w:rPr>
                <w:b/>
                <w:bCs/>
                <w:sz w:val="20"/>
                <w:szCs w:val="20"/>
              </w:rPr>
              <w:t>организации</w:t>
            </w:r>
          </w:p>
        </w:tc>
        <w:tc>
          <w:tcPr>
            <w:tcW w:w="0" w:type="auto"/>
            <w:gridSpan w:val="4"/>
            <w:shd w:val="clear" w:color="auto" w:fill="auto"/>
          </w:tcPr>
          <w:p w14:paraId="55DCD507" w14:textId="77777777" w:rsidR="00E574DA" w:rsidRPr="000C3A9F" w:rsidRDefault="00E574DA" w:rsidP="007E6C38">
            <w:pPr>
              <w:pStyle w:val="TableParagraph"/>
              <w:widowControl/>
              <w:spacing w:line="268" w:lineRule="exact"/>
              <w:ind w:left="270" w:right="258"/>
              <w:jc w:val="center"/>
              <w:rPr>
                <w:b/>
                <w:bCs/>
                <w:sz w:val="20"/>
                <w:szCs w:val="20"/>
              </w:rPr>
            </w:pPr>
            <w:r w:rsidRPr="000C3A9F">
              <w:rPr>
                <w:b/>
                <w:bCs/>
                <w:sz w:val="20"/>
                <w:szCs w:val="20"/>
              </w:rPr>
              <w:t>Необходимость</w:t>
            </w:r>
          </w:p>
          <w:p w14:paraId="13E54057" w14:textId="77777777" w:rsidR="00E574DA" w:rsidRPr="000C3A9F" w:rsidRDefault="00E574DA" w:rsidP="007E6C38">
            <w:pPr>
              <w:pStyle w:val="TableParagraph"/>
              <w:widowControl/>
              <w:spacing w:line="264" w:lineRule="exact"/>
              <w:ind w:left="274" w:right="258"/>
              <w:jc w:val="center"/>
              <w:rPr>
                <w:sz w:val="20"/>
                <w:szCs w:val="20"/>
              </w:rPr>
            </w:pPr>
            <w:r w:rsidRPr="000C3A9F">
              <w:rPr>
                <w:b/>
                <w:bCs/>
                <w:sz w:val="20"/>
                <w:szCs w:val="20"/>
              </w:rPr>
              <w:t>размещения</w:t>
            </w:r>
            <w:r w:rsidRPr="000C3A9F">
              <w:rPr>
                <w:b/>
                <w:bCs/>
                <w:spacing w:val="-4"/>
                <w:sz w:val="20"/>
                <w:szCs w:val="20"/>
              </w:rPr>
              <w:t xml:space="preserve"> </w:t>
            </w:r>
            <w:r w:rsidRPr="000C3A9F">
              <w:rPr>
                <w:b/>
                <w:bCs/>
                <w:sz w:val="20"/>
                <w:szCs w:val="20"/>
              </w:rPr>
              <w:t>информации</w:t>
            </w:r>
          </w:p>
        </w:tc>
      </w:tr>
      <w:tr w:rsidR="00E574DA" w:rsidRPr="007E6C38" w14:paraId="226FD7EF" w14:textId="77777777" w:rsidTr="007E6C38">
        <w:trPr>
          <w:trHeight w:val="275"/>
        </w:trPr>
        <w:tc>
          <w:tcPr>
            <w:tcW w:w="0" w:type="auto"/>
            <w:vMerge/>
            <w:tcBorders>
              <w:top w:val="nil"/>
            </w:tcBorders>
            <w:shd w:val="clear" w:color="auto" w:fill="auto"/>
          </w:tcPr>
          <w:p w14:paraId="68D01118" w14:textId="77777777" w:rsidR="00E574DA" w:rsidRPr="007E6C38" w:rsidRDefault="00E574DA" w:rsidP="007E6C38">
            <w:pPr>
              <w:autoSpaceDE w:val="0"/>
              <w:autoSpaceDN w:val="0"/>
              <w:rPr>
                <w:rFonts w:ascii="Times New Roman" w:hAnsi="Times New Roman"/>
                <w:sz w:val="20"/>
                <w:szCs w:val="20"/>
              </w:rPr>
            </w:pPr>
          </w:p>
        </w:tc>
        <w:tc>
          <w:tcPr>
            <w:tcW w:w="0" w:type="auto"/>
            <w:vMerge/>
            <w:tcBorders>
              <w:top w:val="nil"/>
            </w:tcBorders>
            <w:shd w:val="clear" w:color="auto" w:fill="auto"/>
          </w:tcPr>
          <w:p w14:paraId="112CBD75" w14:textId="77777777" w:rsidR="00E574DA" w:rsidRPr="007E6C38" w:rsidRDefault="00E574DA" w:rsidP="007E6C38">
            <w:pPr>
              <w:autoSpaceDE w:val="0"/>
              <w:autoSpaceDN w:val="0"/>
              <w:rPr>
                <w:rFonts w:ascii="Times New Roman" w:hAnsi="Times New Roman"/>
                <w:sz w:val="20"/>
                <w:szCs w:val="20"/>
              </w:rPr>
            </w:pPr>
          </w:p>
        </w:tc>
        <w:tc>
          <w:tcPr>
            <w:tcW w:w="0" w:type="auto"/>
            <w:shd w:val="clear" w:color="auto" w:fill="auto"/>
          </w:tcPr>
          <w:p w14:paraId="7C6CEF04" w14:textId="77777777" w:rsidR="00E574DA" w:rsidRPr="000C3A9F" w:rsidRDefault="00E574DA" w:rsidP="007E6C38">
            <w:pPr>
              <w:pStyle w:val="TableParagraph"/>
              <w:widowControl/>
              <w:spacing w:line="256" w:lineRule="exact"/>
              <w:ind w:left="195" w:right="183"/>
              <w:jc w:val="center"/>
              <w:rPr>
                <w:b/>
                <w:bCs/>
                <w:sz w:val="20"/>
                <w:szCs w:val="20"/>
              </w:rPr>
            </w:pPr>
            <w:r w:rsidRPr="000C3A9F">
              <w:rPr>
                <w:b/>
                <w:bCs/>
                <w:sz w:val="20"/>
                <w:szCs w:val="20"/>
              </w:rPr>
              <w:t>ДО</w:t>
            </w:r>
          </w:p>
        </w:tc>
        <w:tc>
          <w:tcPr>
            <w:tcW w:w="0" w:type="auto"/>
            <w:shd w:val="clear" w:color="auto" w:fill="auto"/>
          </w:tcPr>
          <w:p w14:paraId="7A1A7186" w14:textId="77777777" w:rsidR="00E574DA" w:rsidRPr="000C3A9F" w:rsidRDefault="00E574DA" w:rsidP="007E6C38">
            <w:pPr>
              <w:pStyle w:val="TableParagraph"/>
              <w:widowControl/>
              <w:spacing w:line="256" w:lineRule="exact"/>
              <w:ind w:left="161" w:right="151"/>
              <w:jc w:val="center"/>
              <w:rPr>
                <w:b/>
                <w:bCs/>
                <w:sz w:val="20"/>
                <w:szCs w:val="20"/>
              </w:rPr>
            </w:pPr>
            <w:r w:rsidRPr="000C3A9F">
              <w:rPr>
                <w:b/>
                <w:bCs/>
                <w:sz w:val="20"/>
                <w:szCs w:val="20"/>
              </w:rPr>
              <w:t>ОО</w:t>
            </w:r>
          </w:p>
        </w:tc>
        <w:tc>
          <w:tcPr>
            <w:tcW w:w="0" w:type="auto"/>
            <w:shd w:val="clear" w:color="auto" w:fill="auto"/>
          </w:tcPr>
          <w:p w14:paraId="6382124C" w14:textId="77777777" w:rsidR="00E574DA" w:rsidRPr="000C3A9F" w:rsidRDefault="00E574DA" w:rsidP="007E6C38">
            <w:pPr>
              <w:pStyle w:val="TableParagraph"/>
              <w:widowControl/>
              <w:spacing w:line="256" w:lineRule="exact"/>
              <w:ind w:left="151" w:right="141"/>
              <w:jc w:val="center"/>
              <w:rPr>
                <w:b/>
                <w:bCs/>
                <w:sz w:val="20"/>
                <w:szCs w:val="20"/>
              </w:rPr>
            </w:pPr>
            <w:r w:rsidRPr="000C3A9F">
              <w:rPr>
                <w:b/>
                <w:bCs/>
                <w:sz w:val="20"/>
                <w:szCs w:val="20"/>
              </w:rPr>
              <w:t>СПО</w:t>
            </w:r>
          </w:p>
        </w:tc>
        <w:tc>
          <w:tcPr>
            <w:tcW w:w="0" w:type="auto"/>
            <w:shd w:val="clear" w:color="auto" w:fill="auto"/>
          </w:tcPr>
          <w:p w14:paraId="1004C7C0" w14:textId="77777777" w:rsidR="00E574DA" w:rsidRPr="000C3A9F" w:rsidRDefault="00E574DA" w:rsidP="007E6C38">
            <w:pPr>
              <w:pStyle w:val="TableParagraph"/>
              <w:widowControl/>
              <w:spacing w:line="256" w:lineRule="exact"/>
              <w:ind w:left="151" w:right="138"/>
              <w:jc w:val="center"/>
              <w:rPr>
                <w:b/>
                <w:bCs/>
                <w:sz w:val="20"/>
                <w:szCs w:val="20"/>
              </w:rPr>
            </w:pPr>
            <w:r w:rsidRPr="000C3A9F">
              <w:rPr>
                <w:b/>
                <w:bCs/>
                <w:sz w:val="20"/>
                <w:szCs w:val="20"/>
              </w:rPr>
              <w:t>ДОД</w:t>
            </w:r>
          </w:p>
        </w:tc>
      </w:tr>
      <w:tr w:rsidR="00E574DA" w:rsidRPr="007E6C38" w14:paraId="371139A8" w14:textId="77777777" w:rsidTr="000C05C5">
        <w:trPr>
          <w:trHeight w:val="423"/>
        </w:trPr>
        <w:tc>
          <w:tcPr>
            <w:tcW w:w="0" w:type="auto"/>
            <w:gridSpan w:val="6"/>
            <w:shd w:val="clear" w:color="auto" w:fill="A6A6A6"/>
            <w:vAlign w:val="center"/>
          </w:tcPr>
          <w:p w14:paraId="37BBB4BB" w14:textId="77777777" w:rsidR="00E574DA" w:rsidRPr="007E6C38" w:rsidRDefault="00E574DA" w:rsidP="000C3A9F">
            <w:pPr>
              <w:pStyle w:val="TableParagraph"/>
              <w:widowControl/>
              <w:spacing w:line="268" w:lineRule="exact"/>
              <w:ind w:left="13"/>
              <w:jc w:val="center"/>
              <w:rPr>
                <w:sz w:val="20"/>
                <w:szCs w:val="20"/>
              </w:rPr>
            </w:pPr>
            <w:r w:rsidRPr="007E6C38">
              <w:rPr>
                <w:b/>
                <w:sz w:val="20"/>
                <w:szCs w:val="20"/>
              </w:rPr>
              <w:t>I.</w:t>
            </w:r>
            <w:r w:rsidRPr="007E6C38">
              <w:rPr>
                <w:b/>
                <w:spacing w:val="-1"/>
                <w:sz w:val="20"/>
                <w:szCs w:val="20"/>
              </w:rPr>
              <w:t xml:space="preserve"> </w:t>
            </w:r>
            <w:r w:rsidRPr="007E6C38">
              <w:rPr>
                <w:b/>
                <w:sz w:val="20"/>
                <w:szCs w:val="20"/>
              </w:rPr>
              <w:t>Основные</w:t>
            </w:r>
            <w:r w:rsidRPr="007E6C38">
              <w:rPr>
                <w:b/>
                <w:spacing w:val="-3"/>
                <w:sz w:val="20"/>
                <w:szCs w:val="20"/>
              </w:rPr>
              <w:t xml:space="preserve"> </w:t>
            </w:r>
            <w:r w:rsidRPr="007E6C38">
              <w:rPr>
                <w:b/>
                <w:sz w:val="20"/>
                <w:szCs w:val="20"/>
              </w:rPr>
              <w:t>сведения</w:t>
            </w:r>
          </w:p>
        </w:tc>
      </w:tr>
      <w:tr w:rsidR="00E574DA" w:rsidRPr="007E6C38" w14:paraId="360385E7" w14:textId="77777777" w:rsidTr="007E6C38">
        <w:trPr>
          <w:trHeight w:val="568"/>
        </w:trPr>
        <w:tc>
          <w:tcPr>
            <w:tcW w:w="0" w:type="auto"/>
            <w:shd w:val="clear" w:color="auto" w:fill="auto"/>
          </w:tcPr>
          <w:p w14:paraId="2ADDC610"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1</w:t>
            </w:r>
          </w:p>
        </w:tc>
        <w:tc>
          <w:tcPr>
            <w:tcW w:w="0" w:type="auto"/>
            <w:shd w:val="clear" w:color="auto" w:fill="auto"/>
          </w:tcPr>
          <w:p w14:paraId="19041A19" w14:textId="77777777" w:rsidR="00E574DA" w:rsidRPr="007E6C38" w:rsidRDefault="00E574DA" w:rsidP="007E6C38">
            <w:pPr>
              <w:pStyle w:val="TableParagraph"/>
              <w:widowControl/>
              <w:tabs>
                <w:tab w:val="left" w:pos="593"/>
                <w:tab w:val="left" w:pos="2070"/>
                <w:tab w:val="left" w:pos="2902"/>
                <w:tab w:val="left" w:pos="4401"/>
              </w:tabs>
              <w:ind w:left="108" w:right="-62"/>
              <w:rPr>
                <w:sz w:val="20"/>
                <w:szCs w:val="20"/>
              </w:rPr>
            </w:pPr>
            <w:r w:rsidRPr="007E6C38">
              <w:rPr>
                <w:sz w:val="20"/>
                <w:szCs w:val="20"/>
              </w:rPr>
              <w:t xml:space="preserve">Информация о месте нахождения </w:t>
            </w:r>
            <w:r w:rsidRPr="007E6C38">
              <w:rPr>
                <w:spacing w:val="-1"/>
                <w:sz w:val="20"/>
                <w:szCs w:val="20"/>
              </w:rPr>
              <w:t xml:space="preserve">образовательной </w:t>
            </w:r>
            <w:r w:rsidRPr="007E6C38">
              <w:rPr>
                <w:spacing w:val="-57"/>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ее</w:t>
            </w:r>
            <w:r w:rsidRPr="007E6C38">
              <w:rPr>
                <w:spacing w:val="-2"/>
                <w:sz w:val="20"/>
                <w:szCs w:val="20"/>
              </w:rPr>
              <w:t xml:space="preserve"> </w:t>
            </w:r>
            <w:r w:rsidRPr="007E6C38">
              <w:rPr>
                <w:sz w:val="20"/>
                <w:szCs w:val="20"/>
              </w:rPr>
              <w:t>представительств</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филиалов (при</w:t>
            </w:r>
            <w:r w:rsidRPr="007E6C38">
              <w:rPr>
                <w:spacing w:val="-1"/>
                <w:sz w:val="20"/>
                <w:szCs w:val="20"/>
              </w:rPr>
              <w:t xml:space="preserve"> </w:t>
            </w:r>
            <w:r w:rsidRPr="007E6C38">
              <w:rPr>
                <w:sz w:val="20"/>
                <w:szCs w:val="20"/>
              </w:rPr>
              <w:t>наличии)</w:t>
            </w:r>
          </w:p>
        </w:tc>
        <w:tc>
          <w:tcPr>
            <w:tcW w:w="0" w:type="auto"/>
            <w:shd w:val="clear" w:color="auto" w:fill="auto"/>
          </w:tcPr>
          <w:p w14:paraId="4D69F318"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749FBA87"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2EC3D2F1"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298031CE"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27B94205" w14:textId="77777777" w:rsidTr="007E6C38">
        <w:trPr>
          <w:trHeight w:val="523"/>
        </w:trPr>
        <w:tc>
          <w:tcPr>
            <w:tcW w:w="0" w:type="auto"/>
            <w:shd w:val="clear" w:color="auto" w:fill="auto"/>
          </w:tcPr>
          <w:p w14:paraId="4034AF22"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2</w:t>
            </w:r>
          </w:p>
        </w:tc>
        <w:tc>
          <w:tcPr>
            <w:tcW w:w="0" w:type="auto"/>
            <w:shd w:val="clear" w:color="auto" w:fill="auto"/>
          </w:tcPr>
          <w:p w14:paraId="402F7861" w14:textId="77777777" w:rsidR="00E574DA" w:rsidRPr="007E6C38" w:rsidRDefault="00E574DA" w:rsidP="007E6C38">
            <w:pPr>
              <w:pStyle w:val="TableParagraph"/>
              <w:widowControl/>
              <w:tabs>
                <w:tab w:val="left" w:pos="593"/>
                <w:tab w:val="left" w:pos="1839"/>
                <w:tab w:val="left" w:pos="2432"/>
                <w:tab w:val="left" w:pos="4614"/>
                <w:tab w:val="left" w:pos="5125"/>
              </w:tabs>
              <w:ind w:left="108" w:right="97"/>
              <w:rPr>
                <w:sz w:val="20"/>
                <w:szCs w:val="20"/>
              </w:rPr>
            </w:pPr>
            <w:r w:rsidRPr="007E6C38">
              <w:rPr>
                <w:sz w:val="20"/>
                <w:szCs w:val="20"/>
              </w:rPr>
              <w:t>Информация о режиме и графике работы образовательной</w:t>
            </w:r>
            <w:r w:rsidRPr="007E6C38">
              <w:rPr>
                <w:spacing w:val="-57"/>
                <w:sz w:val="20"/>
                <w:szCs w:val="20"/>
              </w:rPr>
              <w:t xml:space="preserve"> </w:t>
            </w:r>
            <w:r w:rsidRPr="007E6C38">
              <w:rPr>
                <w:sz w:val="20"/>
                <w:szCs w:val="20"/>
              </w:rPr>
              <w:t xml:space="preserve">организации, ее представительств и </w:t>
            </w:r>
            <w:r w:rsidRPr="007E6C38">
              <w:rPr>
                <w:spacing w:val="-1"/>
                <w:sz w:val="20"/>
                <w:szCs w:val="20"/>
              </w:rPr>
              <w:t>филиалов</w:t>
            </w:r>
            <w:r w:rsidRPr="007E6C38">
              <w:rPr>
                <w:sz w:val="20"/>
                <w:szCs w:val="20"/>
              </w:rPr>
              <w:t xml:space="preserve"> (при</w:t>
            </w:r>
            <w:r w:rsidRPr="007E6C38">
              <w:rPr>
                <w:spacing w:val="-1"/>
                <w:sz w:val="20"/>
                <w:szCs w:val="20"/>
              </w:rPr>
              <w:t xml:space="preserve"> </w:t>
            </w:r>
            <w:r w:rsidRPr="007E6C38">
              <w:rPr>
                <w:sz w:val="20"/>
                <w:szCs w:val="20"/>
              </w:rPr>
              <w:t>наличии)</w:t>
            </w:r>
          </w:p>
        </w:tc>
        <w:tc>
          <w:tcPr>
            <w:tcW w:w="0" w:type="auto"/>
            <w:shd w:val="clear" w:color="auto" w:fill="auto"/>
          </w:tcPr>
          <w:p w14:paraId="7829F096"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7BFF920A"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16928B09"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0EECA66C"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5ADB335A" w14:textId="77777777" w:rsidTr="007E6C38">
        <w:trPr>
          <w:trHeight w:val="826"/>
        </w:trPr>
        <w:tc>
          <w:tcPr>
            <w:tcW w:w="0" w:type="auto"/>
            <w:shd w:val="clear" w:color="auto" w:fill="auto"/>
          </w:tcPr>
          <w:p w14:paraId="092689EB"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t>3</w:t>
            </w:r>
          </w:p>
        </w:tc>
        <w:tc>
          <w:tcPr>
            <w:tcW w:w="0" w:type="auto"/>
            <w:shd w:val="clear" w:color="auto" w:fill="auto"/>
          </w:tcPr>
          <w:p w14:paraId="2685B684" w14:textId="77777777" w:rsidR="00E574DA" w:rsidRPr="007E6C38" w:rsidRDefault="00E574DA" w:rsidP="007E6C38">
            <w:pPr>
              <w:pStyle w:val="TableParagraph"/>
              <w:widowControl/>
              <w:tabs>
                <w:tab w:val="left" w:pos="593"/>
              </w:tabs>
              <w:ind w:left="108" w:right="98"/>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контактных</w:t>
            </w:r>
            <w:r w:rsidRPr="007E6C38">
              <w:rPr>
                <w:spacing w:val="1"/>
                <w:sz w:val="20"/>
                <w:szCs w:val="20"/>
              </w:rPr>
              <w:t xml:space="preserve"> </w:t>
            </w:r>
            <w:r w:rsidRPr="007E6C38">
              <w:rPr>
                <w:sz w:val="20"/>
                <w:szCs w:val="20"/>
              </w:rPr>
              <w:t>телефонах</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адресах</w:t>
            </w:r>
            <w:r w:rsidRPr="007E6C38">
              <w:rPr>
                <w:spacing w:val="-57"/>
                <w:sz w:val="20"/>
                <w:szCs w:val="20"/>
              </w:rPr>
              <w:t xml:space="preserve"> </w:t>
            </w:r>
            <w:r w:rsidRPr="007E6C38">
              <w:rPr>
                <w:sz w:val="20"/>
                <w:szCs w:val="20"/>
              </w:rPr>
              <w:t xml:space="preserve">электронной   </w:t>
            </w:r>
            <w:r w:rsidRPr="007E6C38">
              <w:rPr>
                <w:spacing w:val="1"/>
                <w:sz w:val="20"/>
                <w:szCs w:val="20"/>
              </w:rPr>
              <w:t xml:space="preserve"> </w:t>
            </w:r>
            <w:r w:rsidRPr="007E6C38">
              <w:rPr>
                <w:sz w:val="20"/>
                <w:szCs w:val="20"/>
              </w:rPr>
              <w:t>почты     образовательной     организации,</w:t>
            </w:r>
            <w:r w:rsidRPr="007E6C38">
              <w:rPr>
                <w:spacing w:val="1"/>
                <w:sz w:val="20"/>
                <w:szCs w:val="20"/>
              </w:rPr>
              <w:t xml:space="preserve"> </w:t>
            </w:r>
            <w:r w:rsidRPr="007E6C38">
              <w:rPr>
                <w:sz w:val="20"/>
                <w:szCs w:val="20"/>
              </w:rPr>
              <w:t>ее</w:t>
            </w:r>
            <w:r w:rsidRPr="007E6C38">
              <w:rPr>
                <w:spacing w:val="-2"/>
                <w:sz w:val="20"/>
                <w:szCs w:val="20"/>
              </w:rPr>
              <w:t xml:space="preserve"> </w:t>
            </w:r>
            <w:r w:rsidRPr="007E6C38">
              <w:rPr>
                <w:sz w:val="20"/>
                <w:szCs w:val="20"/>
              </w:rPr>
              <w:t>представительств</w:t>
            </w:r>
            <w:r w:rsidRPr="007E6C38">
              <w:rPr>
                <w:spacing w:val="-2"/>
                <w:sz w:val="20"/>
                <w:szCs w:val="20"/>
              </w:rPr>
              <w:t xml:space="preserve"> </w:t>
            </w:r>
            <w:r w:rsidRPr="007E6C38">
              <w:rPr>
                <w:sz w:val="20"/>
                <w:szCs w:val="20"/>
              </w:rPr>
              <w:t>и филиалов</w:t>
            </w:r>
            <w:r w:rsidRPr="007E6C38">
              <w:rPr>
                <w:spacing w:val="-2"/>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p>
        </w:tc>
        <w:tc>
          <w:tcPr>
            <w:tcW w:w="0" w:type="auto"/>
            <w:shd w:val="clear" w:color="auto" w:fill="auto"/>
          </w:tcPr>
          <w:p w14:paraId="72B7BDFE"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0E00A386"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498E1509"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6AC9CD70"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17633DF9" w14:textId="77777777" w:rsidTr="000C05C5">
        <w:trPr>
          <w:trHeight w:val="598"/>
        </w:trPr>
        <w:tc>
          <w:tcPr>
            <w:tcW w:w="0" w:type="auto"/>
            <w:gridSpan w:val="6"/>
            <w:shd w:val="clear" w:color="auto" w:fill="A6A6A6"/>
            <w:vAlign w:val="center"/>
          </w:tcPr>
          <w:p w14:paraId="264DF2AA" w14:textId="77777777" w:rsidR="00E574DA" w:rsidRPr="007E6C38" w:rsidRDefault="00E574DA" w:rsidP="000C3A9F">
            <w:pPr>
              <w:pStyle w:val="TableParagraph"/>
              <w:widowControl/>
              <w:spacing w:line="268" w:lineRule="exact"/>
              <w:ind w:left="13"/>
              <w:jc w:val="center"/>
              <w:rPr>
                <w:sz w:val="20"/>
                <w:szCs w:val="20"/>
              </w:rPr>
            </w:pPr>
            <w:r w:rsidRPr="007E6C38">
              <w:rPr>
                <w:b/>
                <w:sz w:val="20"/>
                <w:szCs w:val="20"/>
              </w:rPr>
              <w:t>II.</w:t>
            </w:r>
            <w:r w:rsidRPr="007E6C38">
              <w:rPr>
                <w:b/>
                <w:spacing w:val="-4"/>
                <w:sz w:val="20"/>
                <w:szCs w:val="20"/>
              </w:rPr>
              <w:t xml:space="preserve"> </w:t>
            </w:r>
            <w:r w:rsidRPr="007E6C38">
              <w:rPr>
                <w:b/>
                <w:sz w:val="20"/>
                <w:szCs w:val="20"/>
              </w:rPr>
              <w:t>Структура</w:t>
            </w:r>
            <w:r w:rsidRPr="007E6C38">
              <w:rPr>
                <w:b/>
                <w:spacing w:val="-3"/>
                <w:sz w:val="20"/>
                <w:szCs w:val="20"/>
              </w:rPr>
              <w:t xml:space="preserve"> </w:t>
            </w:r>
            <w:r w:rsidRPr="007E6C38">
              <w:rPr>
                <w:b/>
                <w:sz w:val="20"/>
                <w:szCs w:val="20"/>
              </w:rPr>
              <w:t>и</w:t>
            </w:r>
            <w:r w:rsidRPr="007E6C38">
              <w:rPr>
                <w:b/>
                <w:spacing w:val="-3"/>
                <w:sz w:val="20"/>
                <w:szCs w:val="20"/>
              </w:rPr>
              <w:t xml:space="preserve"> </w:t>
            </w:r>
            <w:r w:rsidRPr="007E6C38">
              <w:rPr>
                <w:b/>
                <w:sz w:val="20"/>
                <w:szCs w:val="20"/>
              </w:rPr>
              <w:t>органы</w:t>
            </w:r>
            <w:r w:rsidRPr="007E6C38">
              <w:rPr>
                <w:b/>
                <w:spacing w:val="-3"/>
                <w:sz w:val="20"/>
                <w:szCs w:val="20"/>
              </w:rPr>
              <w:t xml:space="preserve"> </w:t>
            </w:r>
            <w:r w:rsidRPr="007E6C38">
              <w:rPr>
                <w:b/>
                <w:sz w:val="20"/>
                <w:szCs w:val="20"/>
              </w:rPr>
              <w:t>управления</w:t>
            </w:r>
            <w:r w:rsidRPr="007E6C38">
              <w:rPr>
                <w:b/>
                <w:spacing w:val="-3"/>
                <w:sz w:val="20"/>
                <w:szCs w:val="20"/>
              </w:rPr>
              <w:t xml:space="preserve"> </w:t>
            </w:r>
            <w:r w:rsidRPr="007E6C38">
              <w:rPr>
                <w:b/>
                <w:sz w:val="20"/>
                <w:szCs w:val="20"/>
              </w:rPr>
              <w:t>образовательной</w:t>
            </w:r>
            <w:r w:rsidRPr="007E6C38">
              <w:rPr>
                <w:b/>
                <w:spacing w:val="-3"/>
                <w:sz w:val="20"/>
                <w:szCs w:val="20"/>
              </w:rPr>
              <w:t xml:space="preserve"> </w:t>
            </w:r>
            <w:r w:rsidRPr="007E6C38">
              <w:rPr>
                <w:b/>
                <w:sz w:val="20"/>
                <w:szCs w:val="20"/>
              </w:rPr>
              <w:t>организацией</w:t>
            </w:r>
          </w:p>
        </w:tc>
      </w:tr>
      <w:tr w:rsidR="00E574DA" w:rsidRPr="007E6C38" w14:paraId="29E4D293" w14:textId="77777777" w:rsidTr="007E6C38">
        <w:trPr>
          <w:trHeight w:val="2408"/>
        </w:trPr>
        <w:tc>
          <w:tcPr>
            <w:tcW w:w="0" w:type="auto"/>
            <w:shd w:val="clear" w:color="auto" w:fill="auto"/>
          </w:tcPr>
          <w:p w14:paraId="554D479B"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4</w:t>
            </w:r>
          </w:p>
        </w:tc>
        <w:tc>
          <w:tcPr>
            <w:tcW w:w="0" w:type="auto"/>
            <w:shd w:val="clear" w:color="auto" w:fill="auto"/>
          </w:tcPr>
          <w:p w14:paraId="10C0F076" w14:textId="77777777" w:rsidR="00E574DA" w:rsidRPr="007E6C38" w:rsidRDefault="00E574DA" w:rsidP="007E6C38">
            <w:pPr>
              <w:pStyle w:val="TableParagraph"/>
              <w:widowControl/>
              <w:ind w:left="108" w:right="93"/>
              <w:jc w:val="both"/>
              <w:rPr>
                <w:sz w:val="20"/>
                <w:szCs w:val="20"/>
              </w:rPr>
            </w:pPr>
            <w:proofErr w:type="gramStart"/>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структуре</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органах</w:t>
            </w:r>
            <w:r w:rsidRPr="007E6C38">
              <w:rPr>
                <w:spacing w:val="1"/>
                <w:sz w:val="20"/>
                <w:szCs w:val="20"/>
              </w:rPr>
              <w:t xml:space="preserve"> </w:t>
            </w:r>
            <w:r w:rsidRPr="007E6C38">
              <w:rPr>
                <w:sz w:val="20"/>
                <w:szCs w:val="20"/>
              </w:rPr>
              <w:t>управления</w:t>
            </w:r>
            <w:r w:rsidRPr="007E6C38">
              <w:rPr>
                <w:spacing w:val="1"/>
                <w:sz w:val="20"/>
                <w:szCs w:val="20"/>
              </w:rPr>
              <w:t xml:space="preserve"> </w:t>
            </w:r>
            <w:r w:rsidRPr="007E6C38">
              <w:rPr>
                <w:sz w:val="20"/>
                <w:szCs w:val="20"/>
              </w:rPr>
              <w:t>образовательной организации (в том числе: наименование</w:t>
            </w:r>
            <w:r w:rsidRPr="007E6C38">
              <w:rPr>
                <w:spacing w:val="-57"/>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(органов</w:t>
            </w:r>
            <w:r w:rsidRPr="007E6C38">
              <w:rPr>
                <w:spacing w:val="1"/>
                <w:sz w:val="20"/>
                <w:szCs w:val="20"/>
              </w:rPr>
              <w:t xml:space="preserve"> </w:t>
            </w:r>
            <w:r w:rsidRPr="007E6C38">
              <w:rPr>
                <w:sz w:val="20"/>
                <w:szCs w:val="20"/>
              </w:rPr>
              <w:t>управления);</w:t>
            </w:r>
            <w:r w:rsidRPr="007E6C38">
              <w:rPr>
                <w:spacing w:val="-57"/>
                <w:sz w:val="20"/>
                <w:szCs w:val="20"/>
              </w:rPr>
              <w:t xml:space="preserve"> </w:t>
            </w:r>
            <w:r w:rsidRPr="007E6C38">
              <w:rPr>
                <w:sz w:val="20"/>
                <w:szCs w:val="20"/>
              </w:rPr>
              <w:t>фамилии,</w:t>
            </w:r>
            <w:r w:rsidRPr="007E6C38">
              <w:rPr>
                <w:spacing w:val="1"/>
                <w:sz w:val="20"/>
                <w:szCs w:val="20"/>
              </w:rPr>
              <w:t xml:space="preserve"> </w:t>
            </w:r>
            <w:r w:rsidRPr="007E6C38">
              <w:rPr>
                <w:sz w:val="20"/>
                <w:szCs w:val="20"/>
              </w:rPr>
              <w:t>имена,</w:t>
            </w:r>
            <w:r w:rsidRPr="007E6C38">
              <w:rPr>
                <w:spacing w:val="1"/>
                <w:sz w:val="20"/>
                <w:szCs w:val="20"/>
              </w:rPr>
              <w:t xml:space="preserve"> </w:t>
            </w:r>
            <w:r w:rsidRPr="007E6C38">
              <w:rPr>
                <w:sz w:val="20"/>
                <w:szCs w:val="20"/>
              </w:rPr>
              <w:t>отчества</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должности</w:t>
            </w:r>
            <w:r w:rsidRPr="007E6C38">
              <w:rPr>
                <w:spacing w:val="1"/>
                <w:sz w:val="20"/>
                <w:szCs w:val="20"/>
              </w:rPr>
              <w:t xml:space="preserve"> </w:t>
            </w:r>
            <w:r w:rsidRPr="007E6C38">
              <w:rPr>
                <w:sz w:val="20"/>
                <w:szCs w:val="20"/>
              </w:rPr>
              <w:t>руководителей</w:t>
            </w:r>
            <w:r w:rsidRPr="007E6C38">
              <w:rPr>
                <w:spacing w:val="1"/>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места</w:t>
            </w:r>
            <w:r w:rsidRPr="007E6C38">
              <w:rPr>
                <w:spacing w:val="1"/>
                <w:sz w:val="20"/>
                <w:szCs w:val="20"/>
              </w:rPr>
              <w:t xml:space="preserve"> </w:t>
            </w:r>
            <w:r w:rsidRPr="007E6C38">
              <w:rPr>
                <w:sz w:val="20"/>
                <w:szCs w:val="20"/>
              </w:rPr>
              <w:t>нахождения</w:t>
            </w:r>
            <w:r w:rsidRPr="007E6C38">
              <w:rPr>
                <w:spacing w:val="1"/>
                <w:sz w:val="20"/>
                <w:szCs w:val="20"/>
              </w:rPr>
              <w:t xml:space="preserve"> </w:t>
            </w:r>
            <w:r w:rsidRPr="007E6C38">
              <w:rPr>
                <w:sz w:val="20"/>
                <w:szCs w:val="20"/>
              </w:rPr>
              <w:t>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(органов</w:t>
            </w:r>
            <w:r w:rsidRPr="007E6C38">
              <w:rPr>
                <w:spacing w:val="1"/>
                <w:sz w:val="20"/>
                <w:szCs w:val="20"/>
              </w:rPr>
              <w:t xml:space="preserve"> </w:t>
            </w:r>
            <w:r w:rsidRPr="007E6C38">
              <w:rPr>
                <w:sz w:val="20"/>
                <w:szCs w:val="20"/>
              </w:rPr>
              <w:t>управления) образовательной организации (при наличии);</w:t>
            </w:r>
            <w:r w:rsidRPr="007E6C38">
              <w:rPr>
                <w:spacing w:val="-57"/>
                <w:sz w:val="20"/>
                <w:szCs w:val="20"/>
              </w:rPr>
              <w:t xml:space="preserve"> </w:t>
            </w:r>
            <w:r w:rsidRPr="007E6C38">
              <w:rPr>
                <w:sz w:val="20"/>
                <w:szCs w:val="20"/>
              </w:rPr>
              <w:t xml:space="preserve">адреса   </w:t>
            </w:r>
            <w:r w:rsidRPr="007E6C38">
              <w:rPr>
                <w:spacing w:val="53"/>
                <w:sz w:val="20"/>
                <w:szCs w:val="20"/>
              </w:rPr>
              <w:t xml:space="preserve"> </w:t>
            </w:r>
            <w:r w:rsidRPr="007E6C38">
              <w:rPr>
                <w:sz w:val="20"/>
                <w:szCs w:val="20"/>
              </w:rPr>
              <w:t xml:space="preserve">официальных   </w:t>
            </w:r>
            <w:r w:rsidRPr="007E6C38">
              <w:rPr>
                <w:spacing w:val="55"/>
                <w:sz w:val="20"/>
                <w:szCs w:val="20"/>
              </w:rPr>
              <w:t xml:space="preserve"> </w:t>
            </w:r>
            <w:r w:rsidRPr="007E6C38">
              <w:rPr>
                <w:sz w:val="20"/>
                <w:szCs w:val="20"/>
              </w:rPr>
              <w:t xml:space="preserve">сайтов   </w:t>
            </w:r>
            <w:r w:rsidRPr="007E6C38">
              <w:rPr>
                <w:spacing w:val="54"/>
                <w:sz w:val="20"/>
                <w:szCs w:val="20"/>
              </w:rPr>
              <w:t xml:space="preserve"> </w:t>
            </w:r>
            <w:r w:rsidRPr="007E6C38">
              <w:rPr>
                <w:sz w:val="20"/>
                <w:szCs w:val="20"/>
              </w:rPr>
              <w:t xml:space="preserve">в   </w:t>
            </w:r>
            <w:r w:rsidRPr="007E6C38">
              <w:rPr>
                <w:spacing w:val="54"/>
                <w:sz w:val="20"/>
                <w:szCs w:val="20"/>
              </w:rPr>
              <w:t xml:space="preserve"> </w:t>
            </w:r>
            <w:r w:rsidRPr="007E6C38">
              <w:rPr>
                <w:sz w:val="20"/>
                <w:szCs w:val="20"/>
              </w:rPr>
              <w:t xml:space="preserve">сети   </w:t>
            </w:r>
            <w:r w:rsidRPr="007E6C38">
              <w:rPr>
                <w:spacing w:val="56"/>
                <w:sz w:val="20"/>
                <w:szCs w:val="20"/>
              </w:rPr>
              <w:t xml:space="preserve"> </w:t>
            </w:r>
            <w:r w:rsidRPr="007E6C38">
              <w:rPr>
                <w:sz w:val="20"/>
                <w:szCs w:val="20"/>
              </w:rPr>
              <w:t>«Интернет» структурных</w:t>
            </w:r>
            <w:r w:rsidRPr="007E6C38">
              <w:rPr>
                <w:spacing w:val="1"/>
                <w:sz w:val="20"/>
                <w:szCs w:val="20"/>
              </w:rPr>
              <w:t xml:space="preserve"> </w:t>
            </w:r>
            <w:r w:rsidRPr="007E6C38">
              <w:rPr>
                <w:sz w:val="20"/>
                <w:szCs w:val="20"/>
              </w:rPr>
              <w:t>подразделений</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адреса</w:t>
            </w:r>
            <w:r w:rsidRPr="007E6C38">
              <w:rPr>
                <w:spacing w:val="1"/>
                <w:sz w:val="20"/>
                <w:szCs w:val="20"/>
              </w:rPr>
              <w:t xml:space="preserve"> </w:t>
            </w:r>
            <w:r w:rsidRPr="007E6C38">
              <w:rPr>
                <w:sz w:val="20"/>
                <w:szCs w:val="20"/>
              </w:rPr>
              <w:t>электронной</w:t>
            </w:r>
            <w:r w:rsidRPr="007E6C38">
              <w:rPr>
                <w:spacing w:val="19"/>
                <w:sz w:val="20"/>
                <w:szCs w:val="20"/>
              </w:rPr>
              <w:t xml:space="preserve"> </w:t>
            </w:r>
            <w:r w:rsidRPr="007E6C38">
              <w:rPr>
                <w:sz w:val="20"/>
                <w:szCs w:val="20"/>
              </w:rPr>
              <w:t>почты</w:t>
            </w:r>
            <w:r w:rsidRPr="007E6C38">
              <w:rPr>
                <w:spacing w:val="18"/>
                <w:sz w:val="20"/>
                <w:szCs w:val="20"/>
              </w:rPr>
              <w:t xml:space="preserve"> </w:t>
            </w:r>
            <w:r w:rsidRPr="007E6C38">
              <w:rPr>
                <w:sz w:val="20"/>
                <w:szCs w:val="20"/>
              </w:rPr>
              <w:t>структурных</w:t>
            </w:r>
            <w:r w:rsidRPr="007E6C38">
              <w:rPr>
                <w:spacing w:val="21"/>
                <w:sz w:val="20"/>
                <w:szCs w:val="20"/>
              </w:rPr>
              <w:t xml:space="preserve"> </w:t>
            </w:r>
            <w:r w:rsidRPr="007E6C38">
              <w:rPr>
                <w:sz w:val="20"/>
                <w:szCs w:val="20"/>
              </w:rPr>
              <w:t>подразделений</w:t>
            </w:r>
            <w:r w:rsidRPr="007E6C38">
              <w:rPr>
                <w:spacing w:val="25"/>
                <w:sz w:val="20"/>
                <w:szCs w:val="20"/>
              </w:rPr>
              <w:t xml:space="preserve"> </w:t>
            </w:r>
            <w:r w:rsidRPr="007E6C38">
              <w:rPr>
                <w:sz w:val="20"/>
                <w:szCs w:val="20"/>
              </w:rPr>
              <w:t>(органов управления)</w:t>
            </w:r>
            <w:r w:rsidRPr="007E6C38">
              <w:rPr>
                <w:spacing w:val="-6"/>
                <w:sz w:val="20"/>
                <w:szCs w:val="20"/>
              </w:rPr>
              <w:t xml:space="preserve"> </w:t>
            </w:r>
            <w:r w:rsidRPr="007E6C38">
              <w:rPr>
                <w:sz w:val="20"/>
                <w:szCs w:val="20"/>
              </w:rPr>
              <w:t>образовательной</w:t>
            </w:r>
            <w:r w:rsidRPr="007E6C38">
              <w:rPr>
                <w:spacing w:val="-4"/>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(при</w:t>
            </w:r>
            <w:r w:rsidRPr="007E6C38">
              <w:rPr>
                <w:spacing w:val="-5"/>
                <w:sz w:val="20"/>
                <w:szCs w:val="20"/>
              </w:rPr>
              <w:t xml:space="preserve"> </w:t>
            </w:r>
            <w:r w:rsidRPr="007E6C38">
              <w:rPr>
                <w:sz w:val="20"/>
                <w:szCs w:val="20"/>
              </w:rPr>
              <w:t>наличии)</w:t>
            </w:r>
            <w:proofErr w:type="gramEnd"/>
          </w:p>
        </w:tc>
        <w:tc>
          <w:tcPr>
            <w:tcW w:w="0" w:type="auto"/>
            <w:shd w:val="clear" w:color="auto" w:fill="auto"/>
          </w:tcPr>
          <w:p w14:paraId="54D5889A"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1EE65C75"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0675A62F"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6A751CF5"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22C43EC3" w14:textId="77777777" w:rsidTr="000C05C5">
        <w:trPr>
          <w:trHeight w:val="543"/>
        </w:trPr>
        <w:tc>
          <w:tcPr>
            <w:tcW w:w="0" w:type="auto"/>
            <w:gridSpan w:val="6"/>
            <w:shd w:val="clear" w:color="auto" w:fill="A6A6A6"/>
            <w:vAlign w:val="center"/>
          </w:tcPr>
          <w:p w14:paraId="4A6F16A3" w14:textId="77777777" w:rsidR="00E574DA" w:rsidRPr="007E6C38" w:rsidRDefault="00E574DA" w:rsidP="000C3A9F">
            <w:pPr>
              <w:pStyle w:val="TableParagraph"/>
              <w:widowControl/>
              <w:spacing w:line="270" w:lineRule="exact"/>
              <w:ind w:left="13"/>
              <w:jc w:val="center"/>
              <w:rPr>
                <w:sz w:val="20"/>
                <w:szCs w:val="20"/>
              </w:rPr>
            </w:pPr>
            <w:r w:rsidRPr="007E6C38">
              <w:rPr>
                <w:b/>
                <w:sz w:val="20"/>
                <w:szCs w:val="20"/>
              </w:rPr>
              <w:t>III.</w:t>
            </w:r>
            <w:r w:rsidRPr="007E6C38">
              <w:rPr>
                <w:b/>
                <w:spacing w:val="-1"/>
                <w:sz w:val="20"/>
                <w:szCs w:val="20"/>
              </w:rPr>
              <w:t xml:space="preserve"> </w:t>
            </w:r>
            <w:r w:rsidRPr="007E6C38">
              <w:rPr>
                <w:b/>
                <w:sz w:val="20"/>
                <w:szCs w:val="20"/>
              </w:rPr>
              <w:t>Документы</w:t>
            </w:r>
            <w:r w:rsidRPr="007E6C38">
              <w:rPr>
                <w:b/>
                <w:spacing w:val="-1"/>
                <w:sz w:val="20"/>
                <w:szCs w:val="20"/>
              </w:rPr>
              <w:t xml:space="preserve"> </w:t>
            </w:r>
            <w:r w:rsidRPr="007E6C38">
              <w:rPr>
                <w:b/>
                <w:sz w:val="20"/>
                <w:szCs w:val="20"/>
              </w:rPr>
              <w:t>(в</w:t>
            </w:r>
            <w:r w:rsidRPr="007E6C38">
              <w:rPr>
                <w:b/>
                <w:spacing w:val="-2"/>
                <w:sz w:val="20"/>
                <w:szCs w:val="20"/>
              </w:rPr>
              <w:t xml:space="preserve"> </w:t>
            </w:r>
            <w:r w:rsidRPr="007E6C38">
              <w:rPr>
                <w:b/>
                <w:sz w:val="20"/>
                <w:szCs w:val="20"/>
              </w:rPr>
              <w:t>виде</w:t>
            </w:r>
            <w:r w:rsidRPr="007E6C38">
              <w:rPr>
                <w:b/>
                <w:spacing w:val="-2"/>
                <w:sz w:val="20"/>
                <w:szCs w:val="20"/>
              </w:rPr>
              <w:t xml:space="preserve"> </w:t>
            </w:r>
            <w:r w:rsidRPr="007E6C38">
              <w:rPr>
                <w:b/>
                <w:sz w:val="20"/>
                <w:szCs w:val="20"/>
              </w:rPr>
              <w:t>копий)</w:t>
            </w:r>
          </w:p>
        </w:tc>
      </w:tr>
      <w:tr w:rsidR="00E574DA" w:rsidRPr="007E6C38" w14:paraId="69346C16" w14:textId="77777777" w:rsidTr="007E6C38">
        <w:trPr>
          <w:trHeight w:val="551"/>
        </w:trPr>
        <w:tc>
          <w:tcPr>
            <w:tcW w:w="0" w:type="auto"/>
            <w:shd w:val="clear" w:color="auto" w:fill="auto"/>
          </w:tcPr>
          <w:p w14:paraId="5DA8869F"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t>5</w:t>
            </w:r>
          </w:p>
        </w:tc>
        <w:tc>
          <w:tcPr>
            <w:tcW w:w="0" w:type="auto"/>
            <w:shd w:val="clear" w:color="auto" w:fill="auto"/>
          </w:tcPr>
          <w:p w14:paraId="25415C0D" w14:textId="77777777" w:rsidR="00E574DA" w:rsidRPr="007E6C38" w:rsidRDefault="00E574DA" w:rsidP="007E6C38">
            <w:pPr>
              <w:pStyle w:val="TableParagraph"/>
              <w:widowControl/>
              <w:ind w:left="108" w:right="1151"/>
              <w:rPr>
                <w:sz w:val="20"/>
                <w:szCs w:val="20"/>
              </w:rPr>
            </w:pPr>
            <w:r w:rsidRPr="007E6C38">
              <w:rPr>
                <w:sz w:val="20"/>
                <w:szCs w:val="20"/>
              </w:rPr>
              <w:t>Свидетельство</w:t>
            </w:r>
            <w:r w:rsidRPr="007E6C38">
              <w:rPr>
                <w:spacing w:val="-8"/>
                <w:sz w:val="20"/>
                <w:szCs w:val="20"/>
              </w:rPr>
              <w:t xml:space="preserve"> </w:t>
            </w:r>
            <w:r w:rsidRPr="007E6C38">
              <w:rPr>
                <w:sz w:val="20"/>
                <w:szCs w:val="20"/>
              </w:rPr>
              <w:t>о</w:t>
            </w:r>
            <w:r w:rsidRPr="007E6C38">
              <w:rPr>
                <w:spacing w:val="-6"/>
                <w:sz w:val="20"/>
                <w:szCs w:val="20"/>
              </w:rPr>
              <w:t xml:space="preserve"> </w:t>
            </w:r>
            <w:r w:rsidRPr="007E6C38">
              <w:rPr>
                <w:sz w:val="20"/>
                <w:szCs w:val="20"/>
              </w:rPr>
              <w:t>государственной</w:t>
            </w:r>
            <w:r w:rsidRPr="007E6C38">
              <w:rPr>
                <w:spacing w:val="-6"/>
                <w:sz w:val="20"/>
                <w:szCs w:val="20"/>
              </w:rPr>
              <w:t xml:space="preserve"> </w:t>
            </w:r>
            <w:r w:rsidRPr="007E6C38">
              <w:rPr>
                <w:sz w:val="20"/>
                <w:szCs w:val="20"/>
              </w:rPr>
              <w:t>аккредитации</w:t>
            </w:r>
            <w:r w:rsidRPr="007E6C38">
              <w:rPr>
                <w:spacing w:val="-57"/>
                <w:sz w:val="20"/>
                <w:szCs w:val="20"/>
              </w:rPr>
              <w:t xml:space="preserve"> </w:t>
            </w:r>
            <w:r w:rsidRPr="007E6C38">
              <w:rPr>
                <w:sz w:val="20"/>
                <w:szCs w:val="20"/>
              </w:rPr>
              <w:t>(с</w:t>
            </w:r>
            <w:r w:rsidRPr="007E6C38">
              <w:rPr>
                <w:spacing w:val="-3"/>
                <w:sz w:val="20"/>
                <w:szCs w:val="20"/>
              </w:rPr>
              <w:t xml:space="preserve"> </w:t>
            </w:r>
            <w:r w:rsidRPr="007E6C38">
              <w:rPr>
                <w:sz w:val="20"/>
                <w:szCs w:val="20"/>
              </w:rPr>
              <w:t>приложениями) (при</w:t>
            </w:r>
            <w:r w:rsidRPr="007E6C38">
              <w:rPr>
                <w:spacing w:val="-2"/>
                <w:sz w:val="20"/>
                <w:szCs w:val="20"/>
              </w:rPr>
              <w:t xml:space="preserve"> </w:t>
            </w:r>
            <w:r w:rsidRPr="007E6C38">
              <w:rPr>
                <w:sz w:val="20"/>
                <w:szCs w:val="20"/>
              </w:rPr>
              <w:t>наличии)</w:t>
            </w:r>
          </w:p>
        </w:tc>
        <w:tc>
          <w:tcPr>
            <w:tcW w:w="0" w:type="auto"/>
            <w:shd w:val="clear" w:color="auto" w:fill="auto"/>
          </w:tcPr>
          <w:p w14:paraId="577533D7"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х</w:t>
            </w:r>
          </w:p>
        </w:tc>
        <w:tc>
          <w:tcPr>
            <w:tcW w:w="0" w:type="auto"/>
            <w:shd w:val="clear" w:color="auto" w:fill="auto"/>
          </w:tcPr>
          <w:p w14:paraId="4652A622"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6BBC36D2"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2E9019A4"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х</w:t>
            </w:r>
          </w:p>
        </w:tc>
      </w:tr>
      <w:tr w:rsidR="00E574DA" w:rsidRPr="007E6C38" w14:paraId="27BE9A1A" w14:textId="77777777" w:rsidTr="007E6C38">
        <w:trPr>
          <w:trHeight w:val="3574"/>
        </w:trPr>
        <w:tc>
          <w:tcPr>
            <w:tcW w:w="0" w:type="auto"/>
            <w:shd w:val="clear" w:color="auto" w:fill="auto"/>
          </w:tcPr>
          <w:p w14:paraId="1B237B16" w14:textId="77777777" w:rsidR="00E574DA" w:rsidRPr="007E6C38" w:rsidRDefault="00E574DA" w:rsidP="007E6C38">
            <w:pPr>
              <w:pStyle w:val="TableParagraph"/>
              <w:widowControl/>
              <w:spacing w:line="270" w:lineRule="exact"/>
              <w:ind w:right="131"/>
              <w:jc w:val="center"/>
              <w:rPr>
                <w:sz w:val="20"/>
                <w:szCs w:val="20"/>
              </w:rPr>
            </w:pPr>
            <w:r w:rsidRPr="007E6C38">
              <w:rPr>
                <w:sz w:val="20"/>
                <w:szCs w:val="20"/>
              </w:rPr>
              <w:lastRenderedPageBreak/>
              <w:t>6</w:t>
            </w:r>
          </w:p>
        </w:tc>
        <w:tc>
          <w:tcPr>
            <w:tcW w:w="0" w:type="auto"/>
            <w:shd w:val="clear" w:color="auto" w:fill="auto"/>
          </w:tcPr>
          <w:p w14:paraId="3B35AE78" w14:textId="77777777" w:rsidR="00E574DA" w:rsidRPr="007E6C38" w:rsidRDefault="00E574DA" w:rsidP="007E6C38">
            <w:pPr>
              <w:pStyle w:val="TableParagraph"/>
              <w:widowControl/>
              <w:ind w:left="108" w:right="96"/>
              <w:jc w:val="both"/>
              <w:rPr>
                <w:sz w:val="20"/>
                <w:szCs w:val="20"/>
              </w:rPr>
            </w:pPr>
            <w:proofErr w:type="gramStart"/>
            <w:r w:rsidRPr="007E6C38">
              <w:rPr>
                <w:sz w:val="20"/>
                <w:szCs w:val="20"/>
              </w:rPr>
              <w:t>Локальные</w:t>
            </w:r>
            <w:r w:rsidRPr="007E6C38">
              <w:rPr>
                <w:spacing w:val="35"/>
                <w:sz w:val="20"/>
                <w:szCs w:val="20"/>
              </w:rPr>
              <w:t xml:space="preserve"> </w:t>
            </w:r>
            <w:r w:rsidRPr="007E6C38">
              <w:rPr>
                <w:sz w:val="20"/>
                <w:szCs w:val="20"/>
              </w:rPr>
              <w:t>нормативные</w:t>
            </w:r>
            <w:r w:rsidRPr="007E6C38">
              <w:rPr>
                <w:spacing w:val="36"/>
                <w:sz w:val="20"/>
                <w:szCs w:val="20"/>
              </w:rPr>
              <w:t xml:space="preserve"> </w:t>
            </w:r>
            <w:r w:rsidRPr="007E6C38">
              <w:rPr>
                <w:sz w:val="20"/>
                <w:szCs w:val="20"/>
              </w:rPr>
              <w:t>акты,</w:t>
            </w:r>
            <w:r w:rsidRPr="007E6C38">
              <w:rPr>
                <w:spacing w:val="37"/>
                <w:sz w:val="20"/>
                <w:szCs w:val="20"/>
              </w:rPr>
              <w:t xml:space="preserve"> </w:t>
            </w:r>
            <w:r w:rsidRPr="007E6C38">
              <w:rPr>
                <w:sz w:val="20"/>
                <w:szCs w:val="20"/>
              </w:rPr>
              <w:t>предусмотренные</w:t>
            </w:r>
            <w:r w:rsidRPr="007E6C38">
              <w:rPr>
                <w:spacing w:val="36"/>
                <w:sz w:val="20"/>
                <w:szCs w:val="20"/>
              </w:rPr>
              <w:t xml:space="preserve"> </w:t>
            </w:r>
            <w:r w:rsidRPr="007E6C38">
              <w:rPr>
                <w:sz w:val="20"/>
                <w:szCs w:val="20"/>
              </w:rPr>
              <w:t>частью</w:t>
            </w:r>
            <w:r w:rsidRPr="007E6C38">
              <w:rPr>
                <w:spacing w:val="-57"/>
                <w:sz w:val="20"/>
                <w:szCs w:val="20"/>
              </w:rPr>
              <w:t xml:space="preserve"> </w:t>
            </w:r>
            <w:r w:rsidRPr="007E6C38">
              <w:rPr>
                <w:sz w:val="20"/>
                <w:szCs w:val="20"/>
              </w:rPr>
              <w:t>2</w:t>
            </w:r>
            <w:r w:rsidRPr="007E6C38">
              <w:rPr>
                <w:spacing w:val="45"/>
                <w:sz w:val="20"/>
                <w:szCs w:val="20"/>
              </w:rPr>
              <w:t xml:space="preserve"> </w:t>
            </w:r>
            <w:r w:rsidRPr="007E6C38">
              <w:rPr>
                <w:sz w:val="20"/>
                <w:szCs w:val="20"/>
              </w:rPr>
              <w:t>статьи</w:t>
            </w:r>
            <w:r w:rsidRPr="007E6C38">
              <w:rPr>
                <w:spacing w:val="46"/>
                <w:sz w:val="20"/>
                <w:szCs w:val="20"/>
              </w:rPr>
              <w:t xml:space="preserve"> </w:t>
            </w:r>
            <w:r w:rsidRPr="007E6C38">
              <w:rPr>
                <w:sz w:val="20"/>
                <w:szCs w:val="20"/>
              </w:rPr>
              <w:t>30</w:t>
            </w:r>
            <w:r w:rsidRPr="007E6C38">
              <w:rPr>
                <w:spacing w:val="43"/>
                <w:sz w:val="20"/>
                <w:szCs w:val="20"/>
              </w:rPr>
              <w:t xml:space="preserve"> </w:t>
            </w:r>
            <w:r w:rsidRPr="007E6C38">
              <w:rPr>
                <w:sz w:val="20"/>
                <w:szCs w:val="20"/>
              </w:rPr>
              <w:t>Федерального</w:t>
            </w:r>
            <w:r w:rsidRPr="007E6C38">
              <w:rPr>
                <w:spacing w:val="45"/>
                <w:sz w:val="20"/>
                <w:szCs w:val="20"/>
              </w:rPr>
              <w:t xml:space="preserve"> </w:t>
            </w:r>
            <w:r w:rsidRPr="007E6C38">
              <w:rPr>
                <w:sz w:val="20"/>
                <w:szCs w:val="20"/>
              </w:rPr>
              <w:t>закона</w:t>
            </w:r>
            <w:r w:rsidRPr="007E6C38">
              <w:rPr>
                <w:spacing w:val="44"/>
                <w:sz w:val="20"/>
                <w:szCs w:val="20"/>
              </w:rPr>
              <w:t xml:space="preserve"> </w:t>
            </w:r>
            <w:r w:rsidRPr="007E6C38">
              <w:rPr>
                <w:sz w:val="20"/>
                <w:szCs w:val="20"/>
              </w:rPr>
              <w:t>от</w:t>
            </w:r>
            <w:r w:rsidRPr="007E6C38">
              <w:rPr>
                <w:spacing w:val="46"/>
                <w:sz w:val="20"/>
                <w:szCs w:val="20"/>
              </w:rPr>
              <w:t xml:space="preserve"> </w:t>
            </w:r>
            <w:r w:rsidRPr="007E6C38">
              <w:rPr>
                <w:sz w:val="20"/>
                <w:szCs w:val="20"/>
              </w:rPr>
              <w:t>29</w:t>
            </w:r>
            <w:r w:rsidRPr="007E6C38">
              <w:rPr>
                <w:spacing w:val="45"/>
                <w:sz w:val="20"/>
                <w:szCs w:val="20"/>
              </w:rPr>
              <w:t xml:space="preserve"> </w:t>
            </w:r>
            <w:r w:rsidRPr="007E6C38">
              <w:rPr>
                <w:sz w:val="20"/>
                <w:szCs w:val="20"/>
              </w:rPr>
              <w:t>декабря</w:t>
            </w:r>
            <w:r w:rsidRPr="007E6C38">
              <w:rPr>
                <w:spacing w:val="46"/>
                <w:sz w:val="20"/>
                <w:szCs w:val="20"/>
              </w:rPr>
              <w:t xml:space="preserve"> </w:t>
            </w:r>
            <w:r w:rsidRPr="007E6C38">
              <w:rPr>
                <w:sz w:val="20"/>
                <w:szCs w:val="20"/>
              </w:rPr>
              <w:t>2012</w:t>
            </w:r>
            <w:r w:rsidRPr="007E6C38">
              <w:rPr>
                <w:spacing w:val="46"/>
                <w:sz w:val="20"/>
                <w:szCs w:val="20"/>
              </w:rPr>
              <w:t xml:space="preserve"> </w:t>
            </w:r>
            <w:r w:rsidRPr="007E6C38">
              <w:rPr>
                <w:sz w:val="20"/>
                <w:szCs w:val="20"/>
              </w:rPr>
              <w:t>г. №</w:t>
            </w:r>
            <w:r w:rsidRPr="007E6C38">
              <w:rPr>
                <w:spacing w:val="1"/>
                <w:sz w:val="20"/>
                <w:szCs w:val="20"/>
              </w:rPr>
              <w:t xml:space="preserve"> </w:t>
            </w:r>
            <w:r w:rsidRPr="007E6C38">
              <w:rPr>
                <w:sz w:val="20"/>
                <w:szCs w:val="20"/>
              </w:rPr>
              <w:t>273-ФЗ</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образовании</w:t>
            </w:r>
            <w:r w:rsidRPr="007E6C38">
              <w:rPr>
                <w:spacing w:val="1"/>
                <w:sz w:val="20"/>
                <w:szCs w:val="20"/>
              </w:rPr>
              <w:t xml:space="preserve"> </w:t>
            </w:r>
            <w:r w:rsidRPr="007E6C38">
              <w:rPr>
                <w:sz w:val="20"/>
                <w:szCs w:val="20"/>
              </w:rPr>
              <w:t>в</w:t>
            </w:r>
            <w:r w:rsidRPr="007E6C38">
              <w:rPr>
                <w:spacing w:val="60"/>
                <w:sz w:val="20"/>
                <w:szCs w:val="20"/>
              </w:rPr>
              <w:t xml:space="preserve"> </w:t>
            </w:r>
            <w:r w:rsidRPr="007E6C38">
              <w:rPr>
                <w:sz w:val="20"/>
                <w:szCs w:val="20"/>
              </w:rPr>
              <w:t>Российской</w:t>
            </w:r>
            <w:r w:rsidRPr="007E6C38">
              <w:rPr>
                <w:spacing w:val="60"/>
                <w:sz w:val="20"/>
                <w:szCs w:val="20"/>
              </w:rPr>
              <w:t xml:space="preserve"> </w:t>
            </w:r>
            <w:r w:rsidRPr="007E6C38">
              <w:rPr>
                <w:sz w:val="20"/>
                <w:szCs w:val="20"/>
              </w:rPr>
              <w:t>Федерации»</w:t>
            </w:r>
            <w:r w:rsidRPr="007E6C38">
              <w:rPr>
                <w:spacing w:val="-57"/>
                <w:sz w:val="20"/>
                <w:szCs w:val="20"/>
              </w:rPr>
              <w:t xml:space="preserve"> </w:t>
            </w:r>
            <w:r w:rsidRPr="007E6C38">
              <w:rPr>
                <w:sz w:val="20"/>
                <w:szCs w:val="20"/>
              </w:rPr>
              <w:t>(по основным</w:t>
            </w:r>
            <w:r w:rsidRPr="007E6C38">
              <w:rPr>
                <w:spacing w:val="1"/>
                <w:sz w:val="20"/>
                <w:szCs w:val="20"/>
              </w:rPr>
              <w:t xml:space="preserve"> </w:t>
            </w:r>
            <w:r w:rsidRPr="007E6C38">
              <w:rPr>
                <w:sz w:val="20"/>
                <w:szCs w:val="20"/>
              </w:rPr>
              <w:t>вопросам</w:t>
            </w:r>
            <w:r w:rsidRPr="007E6C38">
              <w:rPr>
                <w:spacing w:val="1"/>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осуществления</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деятельности,</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1"/>
                <w:sz w:val="20"/>
                <w:szCs w:val="20"/>
              </w:rPr>
              <w:t xml:space="preserve"> </w:t>
            </w:r>
            <w:r w:rsidRPr="007E6C38">
              <w:rPr>
                <w:sz w:val="20"/>
                <w:szCs w:val="20"/>
              </w:rPr>
              <w:t>регламентирующие правила приема обучающихся, режим</w:t>
            </w:r>
            <w:r w:rsidRPr="007E6C38">
              <w:rPr>
                <w:spacing w:val="-57"/>
                <w:sz w:val="20"/>
                <w:szCs w:val="20"/>
              </w:rPr>
              <w:t xml:space="preserve"> </w:t>
            </w:r>
            <w:r w:rsidRPr="007E6C38">
              <w:rPr>
                <w:sz w:val="20"/>
                <w:szCs w:val="20"/>
              </w:rPr>
              <w:t>занятий обучающихся, формы, периодичность и порядок</w:t>
            </w:r>
            <w:r w:rsidRPr="007E6C38">
              <w:rPr>
                <w:spacing w:val="1"/>
                <w:sz w:val="20"/>
                <w:szCs w:val="20"/>
              </w:rPr>
              <w:t xml:space="preserve"> </w:t>
            </w:r>
            <w:r w:rsidRPr="007E6C38">
              <w:rPr>
                <w:sz w:val="20"/>
                <w:szCs w:val="20"/>
              </w:rPr>
              <w:t>текущего</w:t>
            </w:r>
            <w:r w:rsidRPr="007E6C38">
              <w:rPr>
                <w:spacing w:val="1"/>
                <w:sz w:val="20"/>
                <w:szCs w:val="20"/>
              </w:rPr>
              <w:t xml:space="preserve"> </w:t>
            </w:r>
            <w:r w:rsidRPr="007E6C38">
              <w:rPr>
                <w:sz w:val="20"/>
                <w:szCs w:val="20"/>
              </w:rPr>
              <w:t>контроля</w:t>
            </w:r>
            <w:r w:rsidRPr="007E6C38">
              <w:rPr>
                <w:spacing w:val="1"/>
                <w:sz w:val="20"/>
                <w:szCs w:val="20"/>
              </w:rPr>
              <w:t xml:space="preserve"> </w:t>
            </w:r>
            <w:r w:rsidRPr="007E6C38">
              <w:rPr>
                <w:sz w:val="20"/>
                <w:szCs w:val="20"/>
              </w:rPr>
              <w:t>успеваемости</w:t>
            </w:r>
            <w:r w:rsidRPr="007E6C38">
              <w:rPr>
                <w:spacing w:val="1"/>
                <w:sz w:val="20"/>
                <w:szCs w:val="20"/>
              </w:rPr>
              <w:t xml:space="preserve"> </w:t>
            </w:r>
            <w:r w:rsidRPr="007E6C38">
              <w:rPr>
                <w:sz w:val="20"/>
                <w:szCs w:val="20"/>
              </w:rPr>
              <w:t>и промежуточной</w:t>
            </w:r>
            <w:r w:rsidRPr="007E6C38">
              <w:rPr>
                <w:spacing w:val="1"/>
                <w:sz w:val="20"/>
                <w:szCs w:val="20"/>
              </w:rPr>
              <w:t xml:space="preserve"> </w:t>
            </w:r>
            <w:r w:rsidRPr="007E6C38">
              <w:rPr>
                <w:sz w:val="20"/>
                <w:szCs w:val="20"/>
              </w:rPr>
              <w:t>аттестации обучающихся, порядок и основания перевода,</w:t>
            </w:r>
            <w:r w:rsidRPr="007E6C38">
              <w:rPr>
                <w:spacing w:val="1"/>
                <w:sz w:val="20"/>
                <w:szCs w:val="20"/>
              </w:rPr>
              <w:t xml:space="preserve"> </w:t>
            </w:r>
            <w:r w:rsidRPr="007E6C38">
              <w:rPr>
                <w:sz w:val="20"/>
                <w:szCs w:val="20"/>
              </w:rPr>
              <w:t>отчисления</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восстановления</w:t>
            </w:r>
            <w:r w:rsidRPr="007E6C38">
              <w:rPr>
                <w:spacing w:val="1"/>
                <w:sz w:val="20"/>
                <w:szCs w:val="20"/>
              </w:rPr>
              <w:t xml:space="preserve"> </w:t>
            </w:r>
            <w:r w:rsidRPr="007E6C38">
              <w:rPr>
                <w:sz w:val="20"/>
                <w:szCs w:val="20"/>
              </w:rPr>
              <w:t>обучающихся,</w:t>
            </w:r>
            <w:r w:rsidRPr="007E6C38">
              <w:rPr>
                <w:spacing w:val="1"/>
                <w:sz w:val="20"/>
                <w:szCs w:val="20"/>
              </w:rPr>
              <w:t xml:space="preserve"> </w:t>
            </w:r>
            <w:r w:rsidRPr="007E6C38">
              <w:rPr>
                <w:sz w:val="20"/>
                <w:szCs w:val="20"/>
              </w:rPr>
              <w:t>порядок</w:t>
            </w:r>
            <w:r w:rsidRPr="007E6C38">
              <w:rPr>
                <w:spacing w:val="1"/>
                <w:sz w:val="20"/>
                <w:szCs w:val="20"/>
              </w:rPr>
              <w:t xml:space="preserve"> </w:t>
            </w:r>
            <w:r w:rsidRPr="007E6C38">
              <w:rPr>
                <w:sz w:val="20"/>
                <w:szCs w:val="20"/>
              </w:rPr>
              <w:t>оформления</w:t>
            </w:r>
            <w:proofErr w:type="gramEnd"/>
            <w:r w:rsidRPr="007E6C38">
              <w:rPr>
                <w:sz w:val="20"/>
                <w:szCs w:val="20"/>
              </w:rPr>
              <w:t xml:space="preserve"> возникновения,</w:t>
            </w:r>
            <w:r w:rsidRPr="007E6C38">
              <w:rPr>
                <w:sz w:val="20"/>
                <w:szCs w:val="20"/>
              </w:rPr>
              <w:tab/>
              <w:t>приостановления</w:t>
            </w:r>
            <w:r w:rsidRPr="007E6C38">
              <w:rPr>
                <w:spacing w:val="-58"/>
                <w:sz w:val="20"/>
                <w:szCs w:val="20"/>
              </w:rPr>
              <w:t xml:space="preserve"> </w:t>
            </w:r>
            <w:r w:rsidRPr="007E6C38">
              <w:rPr>
                <w:sz w:val="20"/>
                <w:szCs w:val="20"/>
              </w:rPr>
              <w:t>и прекращения</w:t>
            </w:r>
            <w:r w:rsidRPr="007E6C38">
              <w:rPr>
                <w:spacing w:val="1"/>
                <w:sz w:val="20"/>
                <w:szCs w:val="20"/>
              </w:rPr>
              <w:t xml:space="preserve"> </w:t>
            </w:r>
            <w:r w:rsidRPr="007E6C38">
              <w:rPr>
                <w:sz w:val="20"/>
                <w:szCs w:val="20"/>
              </w:rPr>
              <w:t>отношений</w:t>
            </w:r>
            <w:r w:rsidRPr="007E6C38">
              <w:rPr>
                <w:spacing w:val="1"/>
                <w:sz w:val="20"/>
                <w:szCs w:val="20"/>
              </w:rPr>
              <w:t xml:space="preserve"> </w:t>
            </w:r>
            <w:r w:rsidRPr="007E6C38">
              <w:rPr>
                <w:sz w:val="20"/>
                <w:szCs w:val="20"/>
              </w:rPr>
              <w:t>между</w:t>
            </w:r>
            <w:r w:rsidRPr="007E6C38">
              <w:rPr>
                <w:spacing w:val="1"/>
                <w:sz w:val="20"/>
                <w:szCs w:val="20"/>
              </w:rPr>
              <w:t xml:space="preserve"> </w:t>
            </w:r>
            <w:r w:rsidRPr="007E6C38">
              <w:rPr>
                <w:sz w:val="20"/>
                <w:szCs w:val="20"/>
              </w:rPr>
              <w:t>образовательной</w:t>
            </w:r>
            <w:r w:rsidRPr="007E6C38">
              <w:rPr>
                <w:spacing w:val="-57"/>
                <w:sz w:val="20"/>
                <w:szCs w:val="20"/>
              </w:rPr>
              <w:t xml:space="preserve"> </w:t>
            </w:r>
            <w:r w:rsidRPr="007E6C38">
              <w:rPr>
                <w:sz w:val="20"/>
                <w:szCs w:val="20"/>
              </w:rPr>
              <w:t>организацией</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обучающимися</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(или)</w:t>
            </w:r>
            <w:r w:rsidRPr="007E6C38">
              <w:rPr>
                <w:spacing w:val="1"/>
                <w:sz w:val="20"/>
                <w:szCs w:val="20"/>
              </w:rPr>
              <w:t xml:space="preserve"> </w:t>
            </w:r>
            <w:r w:rsidRPr="007E6C38">
              <w:rPr>
                <w:sz w:val="20"/>
                <w:szCs w:val="20"/>
              </w:rPr>
              <w:t>родителями</w:t>
            </w:r>
            <w:r w:rsidRPr="007E6C38">
              <w:rPr>
                <w:spacing w:val="1"/>
                <w:sz w:val="20"/>
                <w:szCs w:val="20"/>
              </w:rPr>
              <w:t xml:space="preserve"> </w:t>
            </w:r>
            <w:r w:rsidRPr="007E6C38">
              <w:rPr>
                <w:sz w:val="20"/>
                <w:szCs w:val="20"/>
              </w:rPr>
              <w:t>(законными</w:t>
            </w:r>
            <w:r w:rsidRPr="007E6C38">
              <w:rPr>
                <w:spacing w:val="1"/>
                <w:sz w:val="20"/>
                <w:szCs w:val="20"/>
              </w:rPr>
              <w:t xml:space="preserve"> </w:t>
            </w:r>
            <w:r w:rsidRPr="007E6C38">
              <w:rPr>
                <w:sz w:val="20"/>
                <w:szCs w:val="20"/>
              </w:rPr>
              <w:t>представителями)</w:t>
            </w:r>
            <w:r w:rsidRPr="007E6C38">
              <w:rPr>
                <w:spacing w:val="1"/>
                <w:sz w:val="20"/>
                <w:szCs w:val="20"/>
              </w:rPr>
              <w:t xml:space="preserve"> </w:t>
            </w:r>
            <w:r w:rsidRPr="007E6C38">
              <w:rPr>
                <w:sz w:val="20"/>
                <w:szCs w:val="20"/>
              </w:rPr>
              <w:t>несовершеннолетних</w:t>
            </w:r>
            <w:r w:rsidRPr="007E6C38">
              <w:rPr>
                <w:spacing w:val="1"/>
                <w:sz w:val="20"/>
                <w:szCs w:val="20"/>
              </w:rPr>
              <w:t xml:space="preserve"> </w:t>
            </w:r>
            <w:r w:rsidRPr="007E6C38">
              <w:rPr>
                <w:sz w:val="20"/>
                <w:szCs w:val="20"/>
              </w:rPr>
              <w:t>обучающихся),</w:t>
            </w:r>
            <w:r w:rsidRPr="007E6C38">
              <w:rPr>
                <w:spacing w:val="34"/>
                <w:sz w:val="20"/>
                <w:szCs w:val="20"/>
              </w:rPr>
              <w:t xml:space="preserve"> </w:t>
            </w:r>
            <w:r w:rsidRPr="007E6C38">
              <w:rPr>
                <w:sz w:val="20"/>
                <w:szCs w:val="20"/>
              </w:rPr>
              <w:t>а</w:t>
            </w:r>
            <w:r w:rsidRPr="007E6C38">
              <w:rPr>
                <w:spacing w:val="34"/>
                <w:sz w:val="20"/>
                <w:szCs w:val="20"/>
              </w:rPr>
              <w:t xml:space="preserve"> </w:t>
            </w:r>
            <w:r w:rsidRPr="007E6C38">
              <w:rPr>
                <w:sz w:val="20"/>
                <w:szCs w:val="20"/>
              </w:rPr>
              <w:t>также</w:t>
            </w:r>
            <w:r w:rsidRPr="007E6C38">
              <w:rPr>
                <w:spacing w:val="33"/>
                <w:sz w:val="20"/>
                <w:szCs w:val="20"/>
              </w:rPr>
              <w:t xml:space="preserve"> </w:t>
            </w:r>
            <w:r w:rsidRPr="007E6C38">
              <w:rPr>
                <w:sz w:val="20"/>
                <w:szCs w:val="20"/>
              </w:rPr>
              <w:t>правила</w:t>
            </w:r>
            <w:r w:rsidRPr="007E6C38">
              <w:rPr>
                <w:spacing w:val="34"/>
                <w:sz w:val="20"/>
                <w:szCs w:val="20"/>
              </w:rPr>
              <w:t xml:space="preserve"> </w:t>
            </w:r>
            <w:r w:rsidRPr="007E6C38">
              <w:rPr>
                <w:sz w:val="20"/>
                <w:szCs w:val="20"/>
              </w:rPr>
              <w:t>внутреннего</w:t>
            </w:r>
            <w:r w:rsidRPr="007E6C38">
              <w:rPr>
                <w:spacing w:val="38"/>
                <w:sz w:val="20"/>
                <w:szCs w:val="20"/>
              </w:rPr>
              <w:t xml:space="preserve"> </w:t>
            </w:r>
            <w:r w:rsidRPr="007E6C38">
              <w:rPr>
                <w:sz w:val="20"/>
                <w:szCs w:val="20"/>
              </w:rPr>
              <w:t>распорядка обучающихся,</w:t>
            </w:r>
            <w:r w:rsidRPr="007E6C38">
              <w:rPr>
                <w:spacing w:val="-4"/>
                <w:sz w:val="20"/>
                <w:szCs w:val="20"/>
              </w:rPr>
              <w:t xml:space="preserve"> </w:t>
            </w:r>
            <w:r w:rsidRPr="007E6C38">
              <w:rPr>
                <w:sz w:val="20"/>
                <w:szCs w:val="20"/>
              </w:rPr>
              <w:t>правила</w:t>
            </w:r>
            <w:r w:rsidRPr="007E6C38">
              <w:rPr>
                <w:spacing w:val="-8"/>
                <w:sz w:val="20"/>
                <w:szCs w:val="20"/>
              </w:rPr>
              <w:t xml:space="preserve"> </w:t>
            </w:r>
            <w:r w:rsidRPr="007E6C38">
              <w:rPr>
                <w:sz w:val="20"/>
                <w:szCs w:val="20"/>
              </w:rPr>
              <w:t>внутреннего</w:t>
            </w:r>
            <w:r w:rsidRPr="007E6C38">
              <w:rPr>
                <w:spacing w:val="-5"/>
                <w:sz w:val="20"/>
                <w:szCs w:val="20"/>
              </w:rPr>
              <w:t xml:space="preserve"> </w:t>
            </w:r>
            <w:r w:rsidRPr="007E6C38">
              <w:rPr>
                <w:sz w:val="20"/>
                <w:szCs w:val="20"/>
              </w:rPr>
              <w:t>трудового</w:t>
            </w:r>
            <w:r w:rsidRPr="007E6C38">
              <w:rPr>
                <w:spacing w:val="-2"/>
                <w:sz w:val="20"/>
                <w:szCs w:val="20"/>
              </w:rPr>
              <w:t xml:space="preserve"> </w:t>
            </w:r>
            <w:r w:rsidRPr="007E6C38">
              <w:rPr>
                <w:sz w:val="20"/>
                <w:szCs w:val="20"/>
              </w:rPr>
              <w:t>распорядка</w:t>
            </w:r>
            <w:r w:rsidRPr="007E6C38">
              <w:rPr>
                <w:spacing w:val="-58"/>
                <w:sz w:val="20"/>
                <w:szCs w:val="20"/>
              </w:rPr>
              <w:t xml:space="preserve"> </w:t>
            </w:r>
            <w:r w:rsidRPr="007E6C38">
              <w:rPr>
                <w:sz w:val="20"/>
                <w:szCs w:val="20"/>
              </w:rPr>
              <w:t>и</w:t>
            </w:r>
            <w:r w:rsidRPr="007E6C38">
              <w:rPr>
                <w:spacing w:val="-1"/>
                <w:sz w:val="20"/>
                <w:szCs w:val="20"/>
              </w:rPr>
              <w:t xml:space="preserve"> </w:t>
            </w:r>
            <w:r w:rsidRPr="007E6C38">
              <w:rPr>
                <w:sz w:val="20"/>
                <w:szCs w:val="20"/>
              </w:rPr>
              <w:t>коллективный</w:t>
            </w:r>
            <w:r w:rsidRPr="007E6C38">
              <w:rPr>
                <w:spacing w:val="-2"/>
                <w:sz w:val="20"/>
                <w:szCs w:val="20"/>
              </w:rPr>
              <w:t xml:space="preserve"> </w:t>
            </w:r>
            <w:r w:rsidRPr="007E6C38">
              <w:rPr>
                <w:sz w:val="20"/>
                <w:szCs w:val="20"/>
              </w:rPr>
              <w:t>договор (при наличии)</w:t>
            </w:r>
          </w:p>
        </w:tc>
        <w:tc>
          <w:tcPr>
            <w:tcW w:w="0" w:type="auto"/>
            <w:shd w:val="clear" w:color="auto" w:fill="auto"/>
          </w:tcPr>
          <w:p w14:paraId="15730345"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78512117"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5B6F63F1"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5B5A06AA"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3A2E8540" w14:textId="77777777" w:rsidTr="000C05C5">
        <w:trPr>
          <w:trHeight w:val="557"/>
        </w:trPr>
        <w:tc>
          <w:tcPr>
            <w:tcW w:w="0" w:type="auto"/>
            <w:gridSpan w:val="6"/>
            <w:shd w:val="clear" w:color="auto" w:fill="A6A6A6"/>
            <w:vAlign w:val="center"/>
          </w:tcPr>
          <w:p w14:paraId="562A91F7" w14:textId="77777777" w:rsidR="00E574DA" w:rsidRPr="007E6C38" w:rsidRDefault="00E574DA" w:rsidP="000C3A9F">
            <w:pPr>
              <w:pStyle w:val="TableParagraph"/>
              <w:spacing w:line="258" w:lineRule="exact"/>
              <w:ind w:left="107"/>
              <w:jc w:val="center"/>
              <w:rPr>
                <w:sz w:val="20"/>
                <w:szCs w:val="20"/>
              </w:rPr>
            </w:pPr>
            <w:r w:rsidRPr="007E6C38">
              <w:rPr>
                <w:b/>
                <w:sz w:val="20"/>
                <w:szCs w:val="20"/>
              </w:rPr>
              <w:t>IV.</w:t>
            </w:r>
            <w:r w:rsidRPr="007E6C38">
              <w:rPr>
                <w:b/>
                <w:spacing w:val="-2"/>
                <w:sz w:val="20"/>
                <w:szCs w:val="20"/>
              </w:rPr>
              <w:t xml:space="preserve"> </w:t>
            </w:r>
            <w:r w:rsidRPr="007E6C38">
              <w:rPr>
                <w:b/>
                <w:sz w:val="20"/>
                <w:szCs w:val="20"/>
              </w:rPr>
              <w:t>Платные</w:t>
            </w:r>
            <w:r w:rsidRPr="007E6C38">
              <w:rPr>
                <w:b/>
                <w:spacing w:val="-3"/>
                <w:sz w:val="20"/>
                <w:szCs w:val="20"/>
              </w:rPr>
              <w:t xml:space="preserve"> </w:t>
            </w:r>
            <w:r w:rsidRPr="007E6C38">
              <w:rPr>
                <w:b/>
                <w:sz w:val="20"/>
                <w:szCs w:val="20"/>
              </w:rPr>
              <w:t>образовательные</w:t>
            </w:r>
            <w:r w:rsidRPr="007E6C38">
              <w:rPr>
                <w:b/>
                <w:spacing w:val="-3"/>
                <w:sz w:val="20"/>
                <w:szCs w:val="20"/>
              </w:rPr>
              <w:t xml:space="preserve"> </w:t>
            </w:r>
            <w:r w:rsidRPr="007E6C38">
              <w:rPr>
                <w:b/>
                <w:sz w:val="20"/>
                <w:szCs w:val="20"/>
              </w:rPr>
              <w:t>услуги</w:t>
            </w:r>
          </w:p>
        </w:tc>
      </w:tr>
      <w:tr w:rsidR="00E574DA" w:rsidRPr="007E6C38" w14:paraId="562BA3D7" w14:textId="77777777" w:rsidTr="007E6C38">
        <w:trPr>
          <w:trHeight w:val="985"/>
        </w:trPr>
        <w:tc>
          <w:tcPr>
            <w:tcW w:w="0" w:type="auto"/>
            <w:shd w:val="clear" w:color="auto" w:fill="auto"/>
          </w:tcPr>
          <w:p w14:paraId="25BABDE5" w14:textId="77777777" w:rsidR="00E574DA" w:rsidRPr="007E6C38" w:rsidRDefault="00E574DA" w:rsidP="007E6C38">
            <w:pPr>
              <w:pStyle w:val="TableParagraph"/>
              <w:widowControl/>
              <w:spacing w:line="268" w:lineRule="exact"/>
              <w:ind w:right="131"/>
              <w:jc w:val="center"/>
              <w:rPr>
                <w:sz w:val="20"/>
                <w:szCs w:val="20"/>
              </w:rPr>
            </w:pPr>
            <w:r w:rsidRPr="007E6C38">
              <w:rPr>
                <w:sz w:val="20"/>
                <w:szCs w:val="20"/>
              </w:rPr>
              <w:t>7</w:t>
            </w:r>
          </w:p>
        </w:tc>
        <w:tc>
          <w:tcPr>
            <w:tcW w:w="0" w:type="auto"/>
            <w:shd w:val="clear" w:color="auto" w:fill="auto"/>
          </w:tcPr>
          <w:p w14:paraId="0813C546" w14:textId="77777777" w:rsidR="00E574DA" w:rsidRPr="007E6C38" w:rsidRDefault="00E574DA" w:rsidP="007E6C38">
            <w:pPr>
              <w:pStyle w:val="TableParagraph"/>
              <w:widowControl/>
              <w:ind w:left="108" w:right="99"/>
              <w:jc w:val="both"/>
              <w:rPr>
                <w:sz w:val="20"/>
                <w:szCs w:val="20"/>
              </w:rPr>
            </w:pPr>
            <w:r w:rsidRPr="007E6C38">
              <w:rPr>
                <w:sz w:val="20"/>
                <w:szCs w:val="20"/>
              </w:rPr>
              <w:t>Документ о порядке оказания платных образовательных</w:t>
            </w:r>
            <w:r w:rsidRPr="007E6C38">
              <w:rPr>
                <w:spacing w:val="1"/>
                <w:sz w:val="20"/>
                <w:szCs w:val="20"/>
              </w:rPr>
              <w:t xml:space="preserve"> </w:t>
            </w:r>
            <w:r w:rsidRPr="007E6C38">
              <w:rPr>
                <w:sz w:val="20"/>
                <w:szCs w:val="20"/>
              </w:rPr>
              <w:t>услуг, в том числе образец договора об оказании платных</w:t>
            </w:r>
            <w:r w:rsidRPr="007E6C38">
              <w:rPr>
                <w:spacing w:val="1"/>
                <w:sz w:val="20"/>
                <w:szCs w:val="20"/>
              </w:rPr>
              <w:t xml:space="preserve"> </w:t>
            </w:r>
            <w:r w:rsidRPr="007E6C38">
              <w:rPr>
                <w:sz w:val="20"/>
                <w:szCs w:val="20"/>
              </w:rPr>
              <w:t>образовательных</w:t>
            </w:r>
            <w:r w:rsidRPr="007E6C38">
              <w:rPr>
                <w:spacing w:val="1"/>
                <w:sz w:val="20"/>
                <w:szCs w:val="20"/>
              </w:rPr>
              <w:t xml:space="preserve"> </w:t>
            </w:r>
            <w:r w:rsidRPr="007E6C38">
              <w:rPr>
                <w:sz w:val="20"/>
                <w:szCs w:val="20"/>
              </w:rPr>
              <w:t>услуг,</w:t>
            </w:r>
            <w:r w:rsidRPr="007E6C38">
              <w:rPr>
                <w:spacing w:val="1"/>
                <w:sz w:val="20"/>
                <w:szCs w:val="20"/>
              </w:rPr>
              <w:t xml:space="preserve"> </w:t>
            </w:r>
            <w:r w:rsidRPr="007E6C38">
              <w:rPr>
                <w:sz w:val="20"/>
                <w:szCs w:val="20"/>
              </w:rPr>
              <w:t>документ</w:t>
            </w:r>
            <w:r w:rsidRPr="007E6C38">
              <w:rPr>
                <w:spacing w:val="1"/>
                <w:sz w:val="20"/>
                <w:szCs w:val="20"/>
              </w:rPr>
              <w:t xml:space="preserve"> </w:t>
            </w:r>
            <w:r w:rsidRPr="007E6C38">
              <w:rPr>
                <w:sz w:val="20"/>
                <w:szCs w:val="20"/>
              </w:rPr>
              <w:t>об</w:t>
            </w:r>
            <w:r w:rsidRPr="007E6C38">
              <w:rPr>
                <w:spacing w:val="1"/>
                <w:sz w:val="20"/>
                <w:szCs w:val="20"/>
              </w:rPr>
              <w:t xml:space="preserve"> </w:t>
            </w:r>
            <w:r w:rsidRPr="007E6C38">
              <w:rPr>
                <w:sz w:val="20"/>
                <w:szCs w:val="20"/>
              </w:rPr>
              <w:t>утверждении</w:t>
            </w:r>
            <w:r w:rsidRPr="007E6C38">
              <w:rPr>
                <w:spacing w:val="1"/>
                <w:sz w:val="20"/>
                <w:szCs w:val="20"/>
              </w:rPr>
              <w:t xml:space="preserve"> </w:t>
            </w:r>
            <w:r w:rsidRPr="007E6C38">
              <w:rPr>
                <w:sz w:val="20"/>
                <w:szCs w:val="20"/>
              </w:rPr>
              <w:t>стоимости</w:t>
            </w:r>
            <w:r w:rsidRPr="007E6C38">
              <w:rPr>
                <w:spacing w:val="1"/>
                <w:sz w:val="20"/>
                <w:szCs w:val="20"/>
              </w:rPr>
              <w:t xml:space="preserve"> </w:t>
            </w:r>
            <w:proofErr w:type="gramStart"/>
            <w:r w:rsidRPr="007E6C38">
              <w:rPr>
                <w:sz w:val="20"/>
                <w:szCs w:val="20"/>
              </w:rPr>
              <w:t>обучения</w:t>
            </w:r>
            <w:proofErr w:type="gramEnd"/>
            <w:r w:rsidRPr="007E6C38">
              <w:rPr>
                <w:spacing w:val="1"/>
                <w:sz w:val="20"/>
                <w:szCs w:val="20"/>
              </w:rPr>
              <w:t xml:space="preserve"> </w:t>
            </w:r>
            <w:r w:rsidRPr="007E6C38">
              <w:rPr>
                <w:sz w:val="20"/>
                <w:szCs w:val="20"/>
              </w:rPr>
              <w:t>по</w:t>
            </w:r>
            <w:r w:rsidRPr="007E6C38">
              <w:rPr>
                <w:spacing w:val="1"/>
                <w:sz w:val="20"/>
                <w:szCs w:val="20"/>
              </w:rPr>
              <w:t xml:space="preserve"> </w:t>
            </w:r>
            <w:r w:rsidRPr="007E6C38">
              <w:rPr>
                <w:sz w:val="20"/>
                <w:szCs w:val="20"/>
              </w:rPr>
              <w:t>каждой</w:t>
            </w:r>
            <w:r w:rsidRPr="007E6C38">
              <w:rPr>
                <w:spacing w:val="1"/>
                <w:sz w:val="20"/>
                <w:szCs w:val="20"/>
              </w:rPr>
              <w:t xml:space="preserve"> </w:t>
            </w:r>
            <w:r w:rsidRPr="007E6C38">
              <w:rPr>
                <w:sz w:val="20"/>
                <w:szCs w:val="20"/>
              </w:rPr>
              <w:t>образовательной</w:t>
            </w:r>
            <w:r w:rsidR="00FE314F">
              <w:rPr>
                <w:sz w:val="20"/>
                <w:szCs w:val="20"/>
              </w:rPr>
              <w:t xml:space="preserve"> программе</w:t>
            </w:r>
          </w:p>
        </w:tc>
        <w:tc>
          <w:tcPr>
            <w:tcW w:w="0" w:type="auto"/>
            <w:shd w:val="clear" w:color="auto" w:fill="auto"/>
          </w:tcPr>
          <w:p w14:paraId="7983C20D"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4EB872B2"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1514E7D0"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5E0DE589"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2AEEF836" w14:textId="77777777" w:rsidTr="000C05C5">
        <w:trPr>
          <w:trHeight w:val="551"/>
        </w:trPr>
        <w:tc>
          <w:tcPr>
            <w:tcW w:w="0" w:type="auto"/>
            <w:gridSpan w:val="6"/>
            <w:shd w:val="clear" w:color="auto" w:fill="A6A6A6"/>
            <w:vAlign w:val="center"/>
          </w:tcPr>
          <w:p w14:paraId="63395E99" w14:textId="77777777" w:rsidR="00E574DA" w:rsidRPr="007E6C38" w:rsidRDefault="00E574DA" w:rsidP="000C3A9F">
            <w:pPr>
              <w:pStyle w:val="TableParagraph"/>
              <w:widowControl/>
              <w:spacing w:line="270" w:lineRule="exact"/>
              <w:ind w:left="13"/>
              <w:jc w:val="center"/>
              <w:rPr>
                <w:sz w:val="20"/>
                <w:szCs w:val="20"/>
              </w:rPr>
            </w:pPr>
            <w:r w:rsidRPr="007E6C38">
              <w:rPr>
                <w:b/>
                <w:sz w:val="20"/>
                <w:szCs w:val="20"/>
              </w:rPr>
              <w:t>V. Образование</w:t>
            </w:r>
          </w:p>
        </w:tc>
      </w:tr>
      <w:tr w:rsidR="00E574DA" w:rsidRPr="007E6C38" w14:paraId="43E5AA15" w14:textId="77777777" w:rsidTr="007E6C38">
        <w:trPr>
          <w:trHeight w:val="559"/>
        </w:trPr>
        <w:tc>
          <w:tcPr>
            <w:tcW w:w="0" w:type="auto"/>
            <w:shd w:val="clear" w:color="auto" w:fill="auto"/>
          </w:tcPr>
          <w:p w14:paraId="2CB50749" w14:textId="77777777" w:rsidR="00E574DA" w:rsidRPr="007E6C38" w:rsidRDefault="00E574DA" w:rsidP="007E6C38">
            <w:pPr>
              <w:pStyle w:val="TableParagraph"/>
              <w:widowControl/>
              <w:spacing w:line="270" w:lineRule="exact"/>
              <w:ind w:left="278"/>
              <w:rPr>
                <w:sz w:val="20"/>
                <w:szCs w:val="20"/>
              </w:rPr>
            </w:pPr>
            <w:r w:rsidRPr="007E6C38">
              <w:rPr>
                <w:sz w:val="20"/>
                <w:szCs w:val="20"/>
              </w:rPr>
              <w:t>8</w:t>
            </w:r>
          </w:p>
        </w:tc>
        <w:tc>
          <w:tcPr>
            <w:tcW w:w="0" w:type="auto"/>
            <w:shd w:val="clear" w:color="auto" w:fill="auto"/>
          </w:tcPr>
          <w:p w14:paraId="37E542ED" w14:textId="77777777" w:rsidR="00E574DA" w:rsidRPr="007E6C38" w:rsidRDefault="00E574DA" w:rsidP="007E6C38">
            <w:pPr>
              <w:pStyle w:val="TableParagraph"/>
              <w:widowControl/>
              <w:tabs>
                <w:tab w:val="left" w:pos="1602"/>
                <w:tab w:val="left" w:pos="2343"/>
                <w:tab w:val="left" w:pos="4400"/>
              </w:tabs>
              <w:ind w:left="108" w:right="95"/>
              <w:rPr>
                <w:sz w:val="20"/>
                <w:szCs w:val="20"/>
              </w:rPr>
            </w:pPr>
            <w:r w:rsidRPr="007E6C38">
              <w:rPr>
                <w:sz w:val="20"/>
                <w:szCs w:val="20"/>
              </w:rPr>
              <w:t xml:space="preserve">Лицензия на осуществление </w:t>
            </w:r>
            <w:r w:rsidRPr="007E6C38">
              <w:rPr>
                <w:spacing w:val="-1"/>
                <w:sz w:val="20"/>
                <w:szCs w:val="20"/>
              </w:rPr>
              <w:t>образовательной</w:t>
            </w:r>
            <w:r w:rsidRPr="007E6C38">
              <w:rPr>
                <w:spacing w:val="-57"/>
                <w:sz w:val="20"/>
                <w:szCs w:val="20"/>
              </w:rPr>
              <w:t xml:space="preserve"> </w:t>
            </w:r>
            <w:r w:rsidRPr="007E6C38">
              <w:rPr>
                <w:sz w:val="20"/>
                <w:szCs w:val="20"/>
              </w:rPr>
              <w:t>деятельности</w:t>
            </w:r>
            <w:r w:rsidRPr="007E6C38">
              <w:rPr>
                <w:spacing w:val="-1"/>
                <w:sz w:val="20"/>
                <w:szCs w:val="20"/>
              </w:rPr>
              <w:t xml:space="preserve"> </w:t>
            </w:r>
            <w:r w:rsidRPr="007E6C38">
              <w:rPr>
                <w:sz w:val="20"/>
                <w:szCs w:val="20"/>
              </w:rPr>
              <w:t>(с</w:t>
            </w:r>
            <w:r w:rsidRPr="007E6C38">
              <w:rPr>
                <w:spacing w:val="-1"/>
                <w:sz w:val="20"/>
                <w:szCs w:val="20"/>
              </w:rPr>
              <w:t xml:space="preserve"> </w:t>
            </w:r>
            <w:r w:rsidRPr="007E6C38">
              <w:rPr>
                <w:sz w:val="20"/>
                <w:szCs w:val="20"/>
              </w:rPr>
              <w:t>приложениями)</w:t>
            </w:r>
          </w:p>
        </w:tc>
        <w:tc>
          <w:tcPr>
            <w:tcW w:w="0" w:type="auto"/>
            <w:shd w:val="clear" w:color="auto" w:fill="auto"/>
          </w:tcPr>
          <w:p w14:paraId="71455BE8"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0CE3BD02"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17D6B498"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22DAEDE8"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51233B54" w14:textId="77777777" w:rsidTr="007E6C38">
        <w:trPr>
          <w:trHeight w:val="978"/>
        </w:trPr>
        <w:tc>
          <w:tcPr>
            <w:tcW w:w="0" w:type="auto"/>
            <w:shd w:val="clear" w:color="auto" w:fill="auto"/>
          </w:tcPr>
          <w:p w14:paraId="5CBAC86F" w14:textId="77777777" w:rsidR="00E574DA" w:rsidRPr="007E6C38" w:rsidRDefault="00E574DA" w:rsidP="007E6C38">
            <w:pPr>
              <w:pStyle w:val="TableParagraph"/>
              <w:widowControl/>
              <w:spacing w:line="270" w:lineRule="exact"/>
              <w:ind w:left="278"/>
              <w:rPr>
                <w:sz w:val="20"/>
                <w:szCs w:val="20"/>
              </w:rPr>
            </w:pPr>
            <w:r w:rsidRPr="007E6C38">
              <w:rPr>
                <w:sz w:val="20"/>
                <w:szCs w:val="20"/>
              </w:rPr>
              <w:t>9</w:t>
            </w:r>
          </w:p>
        </w:tc>
        <w:tc>
          <w:tcPr>
            <w:tcW w:w="0" w:type="auto"/>
            <w:shd w:val="clear" w:color="auto" w:fill="auto"/>
          </w:tcPr>
          <w:p w14:paraId="04A83E3E" w14:textId="77777777" w:rsidR="00E574DA" w:rsidRPr="007E6C38" w:rsidRDefault="00E574DA" w:rsidP="007E6C38">
            <w:pPr>
              <w:pStyle w:val="TableParagraph"/>
              <w:widowControl/>
              <w:tabs>
                <w:tab w:val="left" w:pos="2766"/>
              </w:tabs>
              <w:ind w:left="108" w:right="95"/>
              <w:jc w:val="both"/>
              <w:rPr>
                <w:sz w:val="20"/>
                <w:szCs w:val="20"/>
              </w:rPr>
            </w:pPr>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сроке</w:t>
            </w:r>
            <w:r w:rsidRPr="007E6C38">
              <w:rPr>
                <w:spacing w:val="1"/>
                <w:sz w:val="20"/>
                <w:szCs w:val="20"/>
              </w:rPr>
              <w:t xml:space="preserve"> </w:t>
            </w:r>
            <w:r w:rsidRPr="007E6C38">
              <w:rPr>
                <w:sz w:val="20"/>
                <w:szCs w:val="20"/>
              </w:rPr>
              <w:t>действия</w:t>
            </w:r>
            <w:r w:rsidRPr="007E6C38">
              <w:rPr>
                <w:spacing w:val="1"/>
                <w:sz w:val="20"/>
                <w:szCs w:val="20"/>
              </w:rPr>
              <w:t xml:space="preserve"> </w:t>
            </w:r>
            <w:r w:rsidRPr="007E6C38">
              <w:rPr>
                <w:sz w:val="20"/>
                <w:szCs w:val="20"/>
              </w:rPr>
              <w:t>государственной</w:t>
            </w:r>
            <w:r w:rsidRPr="007E6C38">
              <w:rPr>
                <w:spacing w:val="1"/>
                <w:sz w:val="20"/>
                <w:szCs w:val="20"/>
              </w:rPr>
              <w:t xml:space="preserve"> </w:t>
            </w:r>
            <w:r w:rsidRPr="007E6C38">
              <w:rPr>
                <w:sz w:val="20"/>
                <w:szCs w:val="20"/>
              </w:rPr>
              <w:t>аккредитации образовательных программ (при наличии),</w:t>
            </w:r>
            <w:r w:rsidRPr="007E6C38">
              <w:rPr>
                <w:spacing w:val="1"/>
                <w:sz w:val="20"/>
                <w:szCs w:val="20"/>
              </w:rPr>
              <w:t xml:space="preserve"> </w:t>
            </w:r>
            <w:r w:rsidRPr="007E6C38">
              <w:rPr>
                <w:sz w:val="20"/>
                <w:szCs w:val="20"/>
              </w:rPr>
              <w:t xml:space="preserve">общественной, </w:t>
            </w:r>
            <w:r w:rsidRPr="007E6C38">
              <w:rPr>
                <w:spacing w:val="-1"/>
                <w:sz w:val="20"/>
                <w:szCs w:val="20"/>
              </w:rPr>
              <w:t>профессионально-общественной</w:t>
            </w:r>
            <w:r w:rsidRPr="007E6C38">
              <w:rPr>
                <w:sz w:val="20"/>
                <w:szCs w:val="20"/>
              </w:rPr>
              <w:t xml:space="preserve"> аккредитации</w:t>
            </w:r>
            <w:r w:rsidRPr="007E6C38">
              <w:rPr>
                <w:spacing w:val="-4"/>
                <w:sz w:val="20"/>
                <w:szCs w:val="20"/>
              </w:rPr>
              <w:t xml:space="preserve"> </w:t>
            </w:r>
            <w:r w:rsidRPr="007E6C38">
              <w:rPr>
                <w:sz w:val="20"/>
                <w:szCs w:val="20"/>
              </w:rPr>
              <w:t>образовательных</w:t>
            </w:r>
            <w:r w:rsidRPr="007E6C38">
              <w:rPr>
                <w:spacing w:val="-1"/>
                <w:sz w:val="20"/>
                <w:szCs w:val="20"/>
              </w:rPr>
              <w:t xml:space="preserve"> </w:t>
            </w:r>
            <w:r w:rsidRPr="007E6C38">
              <w:rPr>
                <w:sz w:val="20"/>
                <w:szCs w:val="20"/>
              </w:rPr>
              <w:t>программ</w:t>
            </w:r>
            <w:r w:rsidRPr="007E6C38">
              <w:rPr>
                <w:spacing w:val="-4"/>
                <w:sz w:val="20"/>
                <w:szCs w:val="20"/>
              </w:rPr>
              <w:t xml:space="preserve"> </w:t>
            </w:r>
            <w:r w:rsidRPr="007E6C38">
              <w:rPr>
                <w:sz w:val="20"/>
                <w:szCs w:val="20"/>
              </w:rPr>
              <w:t>(при</w:t>
            </w:r>
            <w:r w:rsidRPr="007E6C38">
              <w:rPr>
                <w:spacing w:val="-5"/>
                <w:sz w:val="20"/>
                <w:szCs w:val="20"/>
              </w:rPr>
              <w:t xml:space="preserve"> </w:t>
            </w:r>
            <w:r w:rsidRPr="007E6C38">
              <w:rPr>
                <w:sz w:val="20"/>
                <w:szCs w:val="20"/>
              </w:rPr>
              <w:t>наличии)</w:t>
            </w:r>
          </w:p>
        </w:tc>
        <w:tc>
          <w:tcPr>
            <w:tcW w:w="0" w:type="auto"/>
            <w:shd w:val="clear" w:color="auto" w:fill="auto"/>
          </w:tcPr>
          <w:p w14:paraId="456883ED"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х</w:t>
            </w:r>
          </w:p>
        </w:tc>
        <w:tc>
          <w:tcPr>
            <w:tcW w:w="0" w:type="auto"/>
            <w:shd w:val="clear" w:color="auto" w:fill="auto"/>
          </w:tcPr>
          <w:p w14:paraId="5599E5CD" w14:textId="77777777" w:rsidR="00E574DA" w:rsidRPr="007E6C38" w:rsidRDefault="00E574DA" w:rsidP="007E6C38">
            <w:pPr>
              <w:pStyle w:val="TableParagraph"/>
              <w:widowControl/>
              <w:spacing w:line="270" w:lineRule="exact"/>
              <w:ind w:left="160" w:right="151"/>
              <w:jc w:val="center"/>
              <w:rPr>
                <w:sz w:val="20"/>
                <w:szCs w:val="20"/>
              </w:rPr>
            </w:pPr>
            <w:r w:rsidRPr="007E6C38">
              <w:rPr>
                <w:sz w:val="20"/>
                <w:szCs w:val="20"/>
              </w:rPr>
              <w:t>+*</w:t>
            </w:r>
          </w:p>
        </w:tc>
        <w:tc>
          <w:tcPr>
            <w:tcW w:w="0" w:type="auto"/>
            <w:shd w:val="clear" w:color="auto" w:fill="auto"/>
          </w:tcPr>
          <w:p w14:paraId="0C11C6FD" w14:textId="77777777" w:rsidR="00E574DA" w:rsidRPr="007E6C38" w:rsidRDefault="00E574DA" w:rsidP="007E6C38">
            <w:pPr>
              <w:pStyle w:val="TableParagraph"/>
              <w:widowControl/>
              <w:spacing w:line="270" w:lineRule="exact"/>
              <w:ind w:left="151" w:right="141"/>
              <w:jc w:val="center"/>
              <w:rPr>
                <w:sz w:val="20"/>
                <w:szCs w:val="20"/>
              </w:rPr>
            </w:pPr>
            <w:r w:rsidRPr="007E6C38">
              <w:rPr>
                <w:sz w:val="20"/>
                <w:szCs w:val="20"/>
              </w:rPr>
              <w:t>+*</w:t>
            </w:r>
          </w:p>
        </w:tc>
        <w:tc>
          <w:tcPr>
            <w:tcW w:w="0" w:type="auto"/>
            <w:shd w:val="clear" w:color="auto" w:fill="auto"/>
          </w:tcPr>
          <w:p w14:paraId="210B7F66"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х</w:t>
            </w:r>
          </w:p>
        </w:tc>
      </w:tr>
      <w:tr w:rsidR="00E574DA" w:rsidRPr="007E6C38" w14:paraId="3149E263" w14:textId="77777777" w:rsidTr="007E6C38">
        <w:trPr>
          <w:trHeight w:val="553"/>
        </w:trPr>
        <w:tc>
          <w:tcPr>
            <w:tcW w:w="0" w:type="auto"/>
            <w:shd w:val="clear" w:color="auto" w:fill="auto"/>
          </w:tcPr>
          <w:p w14:paraId="4FA7E619" w14:textId="77777777" w:rsidR="00E574DA" w:rsidRPr="007E6C38" w:rsidRDefault="00E574DA" w:rsidP="007E6C38">
            <w:pPr>
              <w:pStyle w:val="TableParagraph"/>
              <w:widowControl/>
              <w:spacing w:line="268" w:lineRule="exact"/>
              <w:ind w:left="278"/>
              <w:rPr>
                <w:sz w:val="20"/>
                <w:szCs w:val="20"/>
              </w:rPr>
            </w:pPr>
            <w:r w:rsidRPr="007E6C38">
              <w:rPr>
                <w:sz w:val="20"/>
                <w:szCs w:val="20"/>
              </w:rPr>
              <w:t>10</w:t>
            </w:r>
          </w:p>
        </w:tc>
        <w:tc>
          <w:tcPr>
            <w:tcW w:w="0" w:type="auto"/>
            <w:shd w:val="clear" w:color="auto" w:fill="auto"/>
          </w:tcPr>
          <w:p w14:paraId="77332C17" w14:textId="77777777" w:rsidR="00E574DA" w:rsidRPr="007E6C38" w:rsidRDefault="00E574DA" w:rsidP="007E6C38">
            <w:pPr>
              <w:pStyle w:val="TableParagraph"/>
              <w:widowControl/>
              <w:tabs>
                <w:tab w:val="left" w:pos="1818"/>
                <w:tab w:val="left" w:pos="2322"/>
                <w:tab w:val="left" w:pos="4035"/>
                <w:tab w:val="left" w:pos="5287"/>
              </w:tabs>
              <w:spacing w:line="256" w:lineRule="auto"/>
              <w:ind w:left="108" w:right="96"/>
              <w:rPr>
                <w:sz w:val="20"/>
                <w:szCs w:val="20"/>
              </w:rPr>
            </w:pPr>
            <w:r w:rsidRPr="007E6C38">
              <w:rPr>
                <w:sz w:val="20"/>
                <w:szCs w:val="20"/>
              </w:rPr>
              <w:t xml:space="preserve">Информация о календарном учебном </w:t>
            </w:r>
            <w:r w:rsidRPr="007E6C38">
              <w:rPr>
                <w:spacing w:val="-1"/>
                <w:sz w:val="20"/>
                <w:szCs w:val="20"/>
              </w:rPr>
              <w:t>графике</w:t>
            </w:r>
            <w:r w:rsidRPr="007E6C38">
              <w:rPr>
                <w:spacing w:val="-57"/>
                <w:sz w:val="20"/>
                <w:szCs w:val="20"/>
              </w:rPr>
              <w:t xml:space="preserve"> </w:t>
            </w:r>
            <w:r w:rsidRPr="007E6C38">
              <w:rPr>
                <w:sz w:val="20"/>
                <w:szCs w:val="20"/>
              </w:rPr>
              <w:t>с</w:t>
            </w:r>
            <w:r w:rsidRPr="007E6C38">
              <w:rPr>
                <w:spacing w:val="-2"/>
                <w:sz w:val="20"/>
                <w:szCs w:val="20"/>
              </w:rPr>
              <w:t xml:space="preserve"> </w:t>
            </w:r>
            <w:r w:rsidRPr="007E6C38">
              <w:rPr>
                <w:sz w:val="20"/>
                <w:szCs w:val="20"/>
              </w:rPr>
              <w:t>приложением</w:t>
            </w:r>
            <w:r w:rsidRPr="007E6C38">
              <w:rPr>
                <w:spacing w:val="-2"/>
                <w:sz w:val="20"/>
                <w:szCs w:val="20"/>
              </w:rPr>
              <w:t xml:space="preserve"> </w:t>
            </w:r>
            <w:r w:rsidRPr="007E6C38">
              <w:rPr>
                <w:sz w:val="20"/>
                <w:szCs w:val="20"/>
              </w:rPr>
              <w:t>его</w:t>
            </w:r>
            <w:r w:rsidRPr="007E6C38">
              <w:rPr>
                <w:spacing w:val="-2"/>
                <w:sz w:val="20"/>
                <w:szCs w:val="20"/>
              </w:rPr>
              <w:t xml:space="preserve"> </w:t>
            </w:r>
            <w:r w:rsidRPr="007E6C38">
              <w:rPr>
                <w:sz w:val="20"/>
                <w:szCs w:val="20"/>
              </w:rPr>
              <w:t>в</w:t>
            </w:r>
            <w:r w:rsidRPr="007E6C38">
              <w:rPr>
                <w:spacing w:val="-1"/>
                <w:sz w:val="20"/>
                <w:szCs w:val="20"/>
              </w:rPr>
              <w:t xml:space="preserve"> </w:t>
            </w:r>
            <w:r w:rsidRPr="007E6C38">
              <w:rPr>
                <w:sz w:val="20"/>
                <w:szCs w:val="20"/>
              </w:rPr>
              <w:t>виде</w:t>
            </w:r>
            <w:r w:rsidRPr="007E6C38">
              <w:rPr>
                <w:spacing w:val="-2"/>
                <w:sz w:val="20"/>
                <w:szCs w:val="20"/>
              </w:rPr>
              <w:t xml:space="preserve"> </w:t>
            </w:r>
            <w:r w:rsidRPr="007E6C38">
              <w:rPr>
                <w:sz w:val="20"/>
                <w:szCs w:val="20"/>
              </w:rPr>
              <w:t>электронного</w:t>
            </w:r>
            <w:r w:rsidRPr="007E6C38">
              <w:rPr>
                <w:spacing w:val="-1"/>
                <w:sz w:val="20"/>
                <w:szCs w:val="20"/>
              </w:rPr>
              <w:t xml:space="preserve"> </w:t>
            </w:r>
            <w:r w:rsidRPr="007E6C38">
              <w:rPr>
                <w:sz w:val="20"/>
                <w:szCs w:val="20"/>
              </w:rPr>
              <w:t>документа</w:t>
            </w:r>
          </w:p>
        </w:tc>
        <w:tc>
          <w:tcPr>
            <w:tcW w:w="0" w:type="auto"/>
            <w:shd w:val="clear" w:color="auto" w:fill="auto"/>
          </w:tcPr>
          <w:p w14:paraId="012F547D"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0FC8E2B4"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28ADDC13"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30E08B39"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1C157F45" w14:textId="77777777" w:rsidTr="007E6C38">
        <w:trPr>
          <w:trHeight w:val="827"/>
        </w:trPr>
        <w:tc>
          <w:tcPr>
            <w:tcW w:w="0" w:type="auto"/>
            <w:shd w:val="clear" w:color="auto" w:fill="auto"/>
          </w:tcPr>
          <w:p w14:paraId="7A7EB588" w14:textId="77777777" w:rsidR="00E574DA" w:rsidRPr="007E6C38" w:rsidRDefault="00E574DA" w:rsidP="007E6C38">
            <w:pPr>
              <w:pStyle w:val="TableParagraph"/>
              <w:widowControl/>
              <w:spacing w:line="268" w:lineRule="exact"/>
              <w:ind w:left="278"/>
              <w:rPr>
                <w:sz w:val="20"/>
                <w:szCs w:val="20"/>
              </w:rPr>
            </w:pPr>
            <w:r w:rsidRPr="007E6C38">
              <w:rPr>
                <w:sz w:val="20"/>
                <w:szCs w:val="20"/>
              </w:rPr>
              <w:t>11</w:t>
            </w:r>
          </w:p>
        </w:tc>
        <w:tc>
          <w:tcPr>
            <w:tcW w:w="0" w:type="auto"/>
            <w:shd w:val="clear" w:color="auto" w:fill="auto"/>
          </w:tcPr>
          <w:p w14:paraId="6A07287D" w14:textId="77777777" w:rsidR="00E574DA" w:rsidRPr="007E6C38" w:rsidRDefault="00E574DA" w:rsidP="007E6C38">
            <w:pPr>
              <w:pStyle w:val="TableParagraph"/>
              <w:widowControl/>
              <w:tabs>
                <w:tab w:val="left" w:pos="2639"/>
                <w:tab w:val="left" w:pos="2862"/>
                <w:tab w:val="left" w:pos="4561"/>
                <w:tab w:val="left" w:pos="4723"/>
              </w:tabs>
              <w:ind w:left="108" w:right="96"/>
              <w:rPr>
                <w:sz w:val="20"/>
                <w:szCs w:val="20"/>
              </w:rPr>
            </w:pPr>
            <w:r w:rsidRPr="007E6C38">
              <w:rPr>
                <w:sz w:val="20"/>
                <w:szCs w:val="20"/>
              </w:rPr>
              <w:t>Образовательные организации,</w:t>
            </w:r>
            <w:r w:rsidRPr="007E6C38">
              <w:rPr>
                <w:sz w:val="20"/>
                <w:szCs w:val="20"/>
              </w:rPr>
              <w:tab/>
              <w:t>реализующие</w:t>
            </w:r>
            <w:r w:rsidRPr="007E6C38">
              <w:rPr>
                <w:spacing w:val="-57"/>
                <w:sz w:val="20"/>
                <w:szCs w:val="20"/>
              </w:rPr>
              <w:t xml:space="preserve"> </w:t>
            </w:r>
            <w:r w:rsidRPr="007E6C38">
              <w:rPr>
                <w:sz w:val="20"/>
                <w:szCs w:val="20"/>
              </w:rPr>
              <w:t xml:space="preserve">общеобразовательные программы, </w:t>
            </w:r>
            <w:r w:rsidRPr="007E6C38">
              <w:rPr>
                <w:spacing w:val="-1"/>
                <w:sz w:val="20"/>
                <w:szCs w:val="20"/>
              </w:rPr>
              <w:t>дополнительно</w:t>
            </w:r>
            <w:r w:rsidRPr="007E6C38">
              <w:rPr>
                <w:sz w:val="20"/>
                <w:szCs w:val="20"/>
              </w:rPr>
              <w:t xml:space="preserve"> указывают</w:t>
            </w:r>
            <w:r w:rsidRPr="007E6C38">
              <w:rPr>
                <w:spacing w:val="-6"/>
                <w:sz w:val="20"/>
                <w:szCs w:val="20"/>
              </w:rPr>
              <w:t xml:space="preserve"> </w:t>
            </w:r>
            <w:r w:rsidRPr="007E6C38">
              <w:rPr>
                <w:sz w:val="20"/>
                <w:szCs w:val="20"/>
              </w:rPr>
              <w:t>наименование</w:t>
            </w:r>
            <w:r w:rsidRPr="007E6C38">
              <w:rPr>
                <w:spacing w:val="-6"/>
                <w:sz w:val="20"/>
                <w:szCs w:val="20"/>
              </w:rPr>
              <w:t xml:space="preserve"> </w:t>
            </w:r>
            <w:r w:rsidRPr="007E6C38">
              <w:rPr>
                <w:sz w:val="20"/>
                <w:szCs w:val="20"/>
              </w:rPr>
              <w:t>образовательной</w:t>
            </w:r>
            <w:r w:rsidRPr="007E6C38">
              <w:rPr>
                <w:spacing w:val="-7"/>
                <w:sz w:val="20"/>
                <w:szCs w:val="20"/>
              </w:rPr>
              <w:t xml:space="preserve"> </w:t>
            </w:r>
            <w:r w:rsidRPr="007E6C38">
              <w:rPr>
                <w:sz w:val="20"/>
                <w:szCs w:val="20"/>
              </w:rPr>
              <w:t>программы</w:t>
            </w:r>
          </w:p>
        </w:tc>
        <w:tc>
          <w:tcPr>
            <w:tcW w:w="0" w:type="auto"/>
            <w:shd w:val="clear" w:color="auto" w:fill="auto"/>
          </w:tcPr>
          <w:p w14:paraId="2FA9323B"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х</w:t>
            </w:r>
          </w:p>
        </w:tc>
        <w:tc>
          <w:tcPr>
            <w:tcW w:w="0" w:type="auto"/>
            <w:shd w:val="clear" w:color="auto" w:fill="auto"/>
          </w:tcPr>
          <w:p w14:paraId="08F8CDB7" w14:textId="77777777" w:rsidR="00E574DA" w:rsidRPr="007E6C38" w:rsidRDefault="00E574DA" w:rsidP="007E6C38">
            <w:pPr>
              <w:pStyle w:val="TableParagraph"/>
              <w:widowControl/>
              <w:spacing w:line="268" w:lineRule="exact"/>
              <w:ind w:left="11"/>
              <w:jc w:val="center"/>
              <w:rPr>
                <w:sz w:val="20"/>
                <w:szCs w:val="20"/>
              </w:rPr>
            </w:pPr>
            <w:r w:rsidRPr="007E6C38">
              <w:rPr>
                <w:sz w:val="20"/>
                <w:szCs w:val="20"/>
              </w:rPr>
              <w:t>+</w:t>
            </w:r>
          </w:p>
        </w:tc>
        <w:tc>
          <w:tcPr>
            <w:tcW w:w="0" w:type="auto"/>
            <w:shd w:val="clear" w:color="auto" w:fill="auto"/>
          </w:tcPr>
          <w:p w14:paraId="4BF89582" w14:textId="77777777" w:rsidR="00E574DA" w:rsidRPr="007E6C38" w:rsidRDefault="00E574DA" w:rsidP="007E6C38">
            <w:pPr>
              <w:pStyle w:val="TableParagraph"/>
              <w:widowControl/>
              <w:spacing w:line="268" w:lineRule="exact"/>
              <w:ind w:left="151" w:right="141"/>
              <w:jc w:val="center"/>
              <w:rPr>
                <w:sz w:val="20"/>
                <w:szCs w:val="20"/>
              </w:rPr>
            </w:pPr>
            <w:r w:rsidRPr="007E6C38">
              <w:rPr>
                <w:sz w:val="20"/>
                <w:szCs w:val="20"/>
              </w:rPr>
              <w:t>+*</w:t>
            </w:r>
          </w:p>
        </w:tc>
        <w:tc>
          <w:tcPr>
            <w:tcW w:w="0" w:type="auto"/>
            <w:shd w:val="clear" w:color="auto" w:fill="auto"/>
          </w:tcPr>
          <w:p w14:paraId="1A8C86A1"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х</w:t>
            </w:r>
          </w:p>
        </w:tc>
      </w:tr>
      <w:tr w:rsidR="00E574DA" w:rsidRPr="007E6C38" w14:paraId="0C0D0EBF" w14:textId="77777777" w:rsidTr="000C05C5">
        <w:trPr>
          <w:trHeight w:val="569"/>
        </w:trPr>
        <w:tc>
          <w:tcPr>
            <w:tcW w:w="0" w:type="auto"/>
            <w:gridSpan w:val="6"/>
            <w:shd w:val="clear" w:color="auto" w:fill="B4C6E7"/>
          </w:tcPr>
          <w:p w14:paraId="7FC0370E" w14:textId="77777777" w:rsidR="00E574DA" w:rsidRPr="007E6C38" w:rsidRDefault="00E574DA" w:rsidP="007E6C38">
            <w:pPr>
              <w:widowControl w:val="0"/>
              <w:autoSpaceDE w:val="0"/>
              <w:autoSpaceDN w:val="0"/>
              <w:spacing w:line="268" w:lineRule="exact"/>
              <w:ind w:left="107"/>
              <w:rPr>
                <w:rFonts w:ascii="Times New Roman" w:hAnsi="Times New Roman"/>
                <w:i/>
                <w:sz w:val="20"/>
                <w:szCs w:val="20"/>
              </w:rPr>
            </w:pPr>
            <w:r w:rsidRPr="003122BB">
              <w:rPr>
                <w:rFonts w:ascii="Times New Roman" w:hAnsi="Times New Roman"/>
                <w:i/>
                <w:sz w:val="20"/>
                <w:szCs w:val="20"/>
              </w:rPr>
              <w:t>Образовательные</w:t>
            </w:r>
            <w:r w:rsidRPr="003122BB">
              <w:rPr>
                <w:rFonts w:ascii="Times New Roman" w:hAnsi="Times New Roman"/>
                <w:i/>
                <w:spacing w:val="-4"/>
                <w:sz w:val="20"/>
                <w:szCs w:val="20"/>
              </w:rPr>
              <w:t xml:space="preserve"> </w:t>
            </w:r>
            <w:r w:rsidRPr="003122BB">
              <w:rPr>
                <w:rFonts w:ascii="Times New Roman" w:hAnsi="Times New Roman"/>
                <w:i/>
                <w:sz w:val="20"/>
                <w:szCs w:val="20"/>
              </w:rPr>
              <w:t>организации,</w:t>
            </w:r>
            <w:r w:rsidRPr="003122BB">
              <w:rPr>
                <w:rFonts w:ascii="Times New Roman" w:hAnsi="Times New Roman"/>
                <w:i/>
                <w:spacing w:val="-3"/>
                <w:sz w:val="20"/>
                <w:szCs w:val="20"/>
              </w:rPr>
              <w:t xml:space="preserve"> </w:t>
            </w:r>
            <w:r w:rsidRPr="003122BB">
              <w:rPr>
                <w:rFonts w:ascii="Times New Roman" w:hAnsi="Times New Roman"/>
                <w:i/>
                <w:sz w:val="20"/>
                <w:szCs w:val="20"/>
              </w:rPr>
              <w:t>реализующие</w:t>
            </w:r>
            <w:r w:rsidRPr="003122BB">
              <w:rPr>
                <w:rFonts w:ascii="Times New Roman" w:hAnsi="Times New Roman"/>
                <w:i/>
                <w:spacing w:val="-3"/>
                <w:sz w:val="20"/>
                <w:szCs w:val="20"/>
              </w:rPr>
              <w:t xml:space="preserve"> </w:t>
            </w:r>
            <w:r w:rsidRPr="003122BB">
              <w:rPr>
                <w:rFonts w:ascii="Times New Roman" w:hAnsi="Times New Roman"/>
                <w:i/>
                <w:sz w:val="20"/>
                <w:szCs w:val="20"/>
              </w:rPr>
              <w:t>профессиональные</w:t>
            </w:r>
            <w:r w:rsidRPr="003122BB">
              <w:rPr>
                <w:rFonts w:ascii="Times New Roman" w:hAnsi="Times New Roman"/>
                <w:i/>
                <w:spacing w:val="-4"/>
                <w:sz w:val="20"/>
                <w:szCs w:val="20"/>
              </w:rPr>
              <w:t xml:space="preserve"> </w:t>
            </w:r>
            <w:r w:rsidRPr="003122BB">
              <w:rPr>
                <w:rFonts w:ascii="Times New Roman" w:hAnsi="Times New Roman"/>
                <w:i/>
                <w:sz w:val="20"/>
                <w:szCs w:val="20"/>
              </w:rPr>
              <w:t>образовательные</w:t>
            </w:r>
            <w:r w:rsidRPr="003122BB">
              <w:rPr>
                <w:rFonts w:ascii="Times New Roman" w:hAnsi="Times New Roman"/>
                <w:i/>
                <w:spacing w:val="-4"/>
                <w:sz w:val="20"/>
                <w:szCs w:val="20"/>
              </w:rPr>
              <w:t xml:space="preserve"> </w:t>
            </w:r>
            <w:r w:rsidRPr="003122BB">
              <w:rPr>
                <w:rFonts w:ascii="Times New Roman" w:hAnsi="Times New Roman"/>
                <w:i/>
                <w:sz w:val="20"/>
                <w:szCs w:val="20"/>
              </w:rPr>
              <w:t>программы,</w:t>
            </w:r>
            <w:r w:rsidRPr="003122BB">
              <w:rPr>
                <w:rFonts w:ascii="Times New Roman" w:hAnsi="Times New Roman"/>
                <w:i/>
                <w:spacing w:val="-2"/>
                <w:sz w:val="20"/>
                <w:szCs w:val="20"/>
              </w:rPr>
              <w:t xml:space="preserve"> </w:t>
            </w:r>
            <w:r w:rsidRPr="003122BB">
              <w:rPr>
                <w:rFonts w:ascii="Times New Roman" w:hAnsi="Times New Roman"/>
                <w:i/>
                <w:sz w:val="20"/>
                <w:szCs w:val="20"/>
              </w:rPr>
              <w:t>дополнительно</w:t>
            </w:r>
            <w:r w:rsidRPr="003122BB">
              <w:rPr>
                <w:rFonts w:ascii="Times New Roman" w:hAnsi="Times New Roman"/>
                <w:i/>
                <w:spacing w:val="-6"/>
                <w:sz w:val="20"/>
                <w:szCs w:val="20"/>
              </w:rPr>
              <w:t xml:space="preserve"> </w:t>
            </w:r>
            <w:r w:rsidRPr="003122BB">
              <w:rPr>
                <w:rFonts w:ascii="Times New Roman" w:hAnsi="Times New Roman"/>
                <w:i/>
                <w:sz w:val="20"/>
                <w:szCs w:val="20"/>
              </w:rPr>
              <w:t>для</w:t>
            </w:r>
            <w:r w:rsidRPr="003122BB">
              <w:rPr>
                <w:rFonts w:ascii="Times New Roman" w:hAnsi="Times New Roman"/>
                <w:i/>
                <w:spacing w:val="-6"/>
                <w:sz w:val="20"/>
                <w:szCs w:val="20"/>
              </w:rPr>
              <w:t xml:space="preserve"> </w:t>
            </w:r>
            <w:r w:rsidRPr="003122BB">
              <w:rPr>
                <w:rFonts w:ascii="Times New Roman" w:hAnsi="Times New Roman"/>
                <w:i/>
                <w:sz w:val="20"/>
                <w:szCs w:val="20"/>
              </w:rPr>
              <w:t>каждой</w:t>
            </w:r>
            <w:r w:rsidRPr="003122BB">
              <w:rPr>
                <w:rFonts w:ascii="Times New Roman" w:hAnsi="Times New Roman"/>
                <w:i/>
                <w:spacing w:val="-3"/>
                <w:sz w:val="20"/>
                <w:szCs w:val="20"/>
              </w:rPr>
              <w:t xml:space="preserve"> </w:t>
            </w:r>
            <w:r w:rsidRPr="003122BB">
              <w:rPr>
                <w:rFonts w:ascii="Times New Roman" w:hAnsi="Times New Roman"/>
                <w:i/>
                <w:sz w:val="20"/>
                <w:szCs w:val="20"/>
              </w:rPr>
              <w:t>образовательной</w:t>
            </w:r>
            <w:r w:rsidRPr="007E6C38">
              <w:rPr>
                <w:rFonts w:ascii="Times New Roman" w:hAnsi="Times New Roman"/>
                <w:i/>
                <w:sz w:val="20"/>
                <w:szCs w:val="20"/>
              </w:rPr>
              <w:t xml:space="preserve"> программы</w:t>
            </w:r>
            <w:r w:rsidRPr="007E6C38">
              <w:rPr>
                <w:rFonts w:ascii="Times New Roman" w:hAnsi="Times New Roman"/>
                <w:i/>
                <w:spacing w:val="-1"/>
                <w:sz w:val="20"/>
                <w:szCs w:val="20"/>
              </w:rPr>
              <w:t xml:space="preserve"> </w:t>
            </w:r>
            <w:r w:rsidRPr="007E6C38">
              <w:rPr>
                <w:rFonts w:ascii="Times New Roman" w:hAnsi="Times New Roman"/>
                <w:i/>
                <w:sz w:val="20"/>
                <w:szCs w:val="20"/>
              </w:rPr>
              <w:t>размещают:</w:t>
            </w:r>
          </w:p>
        </w:tc>
      </w:tr>
      <w:tr w:rsidR="00E574DA" w:rsidRPr="007E6C38" w14:paraId="046224FA" w14:textId="77777777" w:rsidTr="007E6C38">
        <w:trPr>
          <w:trHeight w:val="2404"/>
        </w:trPr>
        <w:tc>
          <w:tcPr>
            <w:tcW w:w="0" w:type="auto"/>
            <w:shd w:val="clear" w:color="auto" w:fill="auto"/>
          </w:tcPr>
          <w:p w14:paraId="6BFB7633" w14:textId="77777777" w:rsidR="00E574DA" w:rsidRPr="007E6C38" w:rsidRDefault="00E574DA" w:rsidP="007E6C38">
            <w:pPr>
              <w:pStyle w:val="TableParagraph"/>
              <w:widowControl/>
              <w:spacing w:line="268" w:lineRule="exact"/>
              <w:ind w:left="278"/>
              <w:rPr>
                <w:sz w:val="20"/>
                <w:szCs w:val="20"/>
              </w:rPr>
            </w:pPr>
            <w:r w:rsidRPr="007E6C38">
              <w:rPr>
                <w:sz w:val="20"/>
                <w:szCs w:val="20"/>
              </w:rPr>
              <w:t>12</w:t>
            </w:r>
          </w:p>
        </w:tc>
        <w:tc>
          <w:tcPr>
            <w:tcW w:w="0" w:type="auto"/>
            <w:shd w:val="clear" w:color="auto" w:fill="auto"/>
          </w:tcPr>
          <w:p w14:paraId="28F260F0" w14:textId="77777777" w:rsidR="00E574DA" w:rsidRPr="007E6C38" w:rsidRDefault="00E574DA" w:rsidP="007E6C38">
            <w:pPr>
              <w:pStyle w:val="TableParagraph"/>
              <w:widowControl/>
              <w:ind w:left="108" w:right="92"/>
              <w:jc w:val="both"/>
              <w:rPr>
                <w:sz w:val="20"/>
                <w:szCs w:val="20"/>
              </w:rPr>
            </w:pPr>
            <w:proofErr w:type="gramStart"/>
            <w:r w:rsidRPr="007E6C38">
              <w:rPr>
                <w:sz w:val="20"/>
                <w:szCs w:val="20"/>
              </w:rPr>
              <w:t>Информацию о результатах приема по каждой профессии,</w:t>
            </w:r>
            <w:r w:rsidRPr="007E6C38">
              <w:rPr>
                <w:spacing w:val="-57"/>
                <w:sz w:val="20"/>
                <w:szCs w:val="20"/>
              </w:rPr>
              <w:t xml:space="preserve"> </w:t>
            </w:r>
            <w:r w:rsidRPr="007E6C38">
              <w:rPr>
                <w:sz w:val="20"/>
                <w:szCs w:val="20"/>
              </w:rPr>
              <w:t>по</w:t>
            </w:r>
            <w:r w:rsidRPr="007E6C38">
              <w:rPr>
                <w:spacing w:val="1"/>
                <w:sz w:val="20"/>
                <w:szCs w:val="20"/>
              </w:rPr>
              <w:t xml:space="preserve"> </w:t>
            </w:r>
            <w:r w:rsidRPr="007E6C38">
              <w:rPr>
                <w:sz w:val="20"/>
                <w:szCs w:val="20"/>
              </w:rPr>
              <w:t>каждой</w:t>
            </w:r>
            <w:r w:rsidRPr="007E6C38">
              <w:rPr>
                <w:spacing w:val="1"/>
                <w:sz w:val="20"/>
                <w:szCs w:val="20"/>
              </w:rPr>
              <w:t xml:space="preserve"> </w:t>
            </w:r>
            <w:r w:rsidRPr="007E6C38">
              <w:rPr>
                <w:sz w:val="20"/>
                <w:szCs w:val="20"/>
              </w:rPr>
              <w:t>специальности</w:t>
            </w:r>
            <w:r w:rsidRPr="007E6C38">
              <w:rPr>
                <w:spacing w:val="1"/>
                <w:sz w:val="20"/>
                <w:szCs w:val="20"/>
              </w:rPr>
              <w:t xml:space="preserve"> </w:t>
            </w:r>
            <w:r w:rsidRPr="007E6C38">
              <w:rPr>
                <w:sz w:val="20"/>
                <w:szCs w:val="20"/>
              </w:rPr>
              <w:t>среднего</w:t>
            </w:r>
            <w:r w:rsidRPr="007E6C38">
              <w:rPr>
                <w:spacing w:val="1"/>
                <w:sz w:val="20"/>
                <w:szCs w:val="20"/>
              </w:rPr>
              <w:t xml:space="preserve"> </w:t>
            </w:r>
            <w:r w:rsidRPr="007E6C38">
              <w:rPr>
                <w:sz w:val="20"/>
                <w:szCs w:val="20"/>
              </w:rPr>
              <w:t>профессионального</w:t>
            </w:r>
            <w:r w:rsidRPr="007E6C38">
              <w:rPr>
                <w:spacing w:val="1"/>
                <w:sz w:val="20"/>
                <w:szCs w:val="20"/>
              </w:rPr>
              <w:t xml:space="preserve"> </w:t>
            </w:r>
            <w:r w:rsidRPr="007E6C38">
              <w:rPr>
                <w:sz w:val="20"/>
                <w:szCs w:val="20"/>
              </w:rPr>
              <w:t>образования (при наличии вступительных испытаний) (на</w:t>
            </w:r>
            <w:r w:rsidRPr="007E6C38">
              <w:rPr>
                <w:spacing w:val="1"/>
                <w:sz w:val="20"/>
                <w:szCs w:val="20"/>
              </w:rPr>
              <w:t xml:space="preserve"> </w:t>
            </w:r>
            <w:r w:rsidRPr="007E6C38">
              <w:rPr>
                <w:sz w:val="20"/>
                <w:szCs w:val="20"/>
              </w:rPr>
              <w:t>места, финансируемые за счет бюджетных ассигнований</w:t>
            </w:r>
            <w:r w:rsidRPr="007E6C38">
              <w:rPr>
                <w:spacing w:val="1"/>
                <w:sz w:val="20"/>
                <w:szCs w:val="20"/>
              </w:rPr>
              <w:t xml:space="preserve"> </w:t>
            </w:r>
            <w:r w:rsidRPr="007E6C38">
              <w:rPr>
                <w:sz w:val="20"/>
                <w:szCs w:val="20"/>
              </w:rPr>
              <w:t>федерального бюджета, бюджетов субъектов Российской</w:t>
            </w:r>
            <w:r w:rsidRPr="007E6C38">
              <w:rPr>
                <w:spacing w:val="1"/>
                <w:sz w:val="20"/>
                <w:szCs w:val="20"/>
              </w:rPr>
              <w:t xml:space="preserve"> </w:t>
            </w:r>
            <w:r w:rsidRPr="007E6C38">
              <w:rPr>
                <w:sz w:val="20"/>
                <w:szCs w:val="20"/>
              </w:rPr>
              <w:t xml:space="preserve">Федерации,   </w:t>
            </w:r>
            <w:r w:rsidRPr="007E6C38">
              <w:rPr>
                <w:spacing w:val="1"/>
                <w:sz w:val="20"/>
                <w:szCs w:val="20"/>
              </w:rPr>
              <w:t xml:space="preserve"> </w:t>
            </w:r>
            <w:r w:rsidRPr="007E6C38">
              <w:rPr>
                <w:sz w:val="20"/>
                <w:szCs w:val="20"/>
              </w:rPr>
              <w:t>местных    бюджетов    и     по    договорам</w:t>
            </w:r>
            <w:r w:rsidRPr="007E6C38">
              <w:rPr>
                <w:spacing w:val="1"/>
                <w:sz w:val="20"/>
                <w:szCs w:val="20"/>
              </w:rPr>
              <w:t xml:space="preserve"> </w:t>
            </w:r>
            <w:r w:rsidRPr="007E6C38">
              <w:rPr>
                <w:sz w:val="20"/>
                <w:szCs w:val="20"/>
              </w:rPr>
              <w:t>об образовании</w:t>
            </w:r>
            <w:r w:rsidRPr="007E6C38">
              <w:rPr>
                <w:spacing w:val="1"/>
                <w:sz w:val="20"/>
                <w:szCs w:val="20"/>
              </w:rPr>
              <w:t xml:space="preserve"> </w:t>
            </w:r>
            <w:r w:rsidRPr="007E6C38">
              <w:rPr>
                <w:sz w:val="20"/>
                <w:szCs w:val="20"/>
              </w:rPr>
              <w:t>за</w:t>
            </w:r>
            <w:r w:rsidRPr="007E6C38">
              <w:rPr>
                <w:spacing w:val="1"/>
                <w:sz w:val="20"/>
                <w:szCs w:val="20"/>
              </w:rPr>
              <w:t xml:space="preserve"> </w:t>
            </w:r>
            <w:r w:rsidRPr="007E6C38">
              <w:rPr>
                <w:sz w:val="20"/>
                <w:szCs w:val="20"/>
              </w:rPr>
              <w:t>счет</w:t>
            </w:r>
            <w:r w:rsidRPr="007E6C38">
              <w:rPr>
                <w:spacing w:val="1"/>
                <w:sz w:val="20"/>
                <w:szCs w:val="20"/>
              </w:rPr>
              <w:t xml:space="preserve"> </w:t>
            </w:r>
            <w:r w:rsidRPr="007E6C38">
              <w:rPr>
                <w:sz w:val="20"/>
                <w:szCs w:val="20"/>
              </w:rPr>
              <w:t>средств</w:t>
            </w:r>
            <w:r w:rsidRPr="007E6C38">
              <w:rPr>
                <w:spacing w:val="1"/>
                <w:sz w:val="20"/>
                <w:szCs w:val="20"/>
              </w:rPr>
              <w:t xml:space="preserve"> </w:t>
            </w:r>
            <w:r w:rsidRPr="007E6C38">
              <w:rPr>
                <w:sz w:val="20"/>
                <w:szCs w:val="20"/>
              </w:rPr>
              <w:t>физических</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(или)</w:t>
            </w:r>
            <w:r w:rsidRPr="007E6C38">
              <w:rPr>
                <w:spacing w:val="-57"/>
                <w:sz w:val="20"/>
                <w:szCs w:val="20"/>
              </w:rPr>
              <w:t xml:space="preserve"> </w:t>
            </w:r>
            <w:r w:rsidRPr="007E6C38">
              <w:rPr>
                <w:sz w:val="20"/>
                <w:szCs w:val="20"/>
              </w:rPr>
              <w:t>юридических лиц);</w:t>
            </w:r>
            <w:proofErr w:type="gramEnd"/>
            <w:r w:rsidRPr="007E6C38">
              <w:rPr>
                <w:sz w:val="20"/>
                <w:szCs w:val="20"/>
              </w:rPr>
              <w:t xml:space="preserve"> о средней сумме набранных баллов по</w:t>
            </w:r>
            <w:r w:rsidRPr="007E6C38">
              <w:rPr>
                <w:spacing w:val="-57"/>
                <w:sz w:val="20"/>
                <w:szCs w:val="20"/>
              </w:rPr>
              <w:t xml:space="preserve"> </w:t>
            </w:r>
            <w:r w:rsidRPr="007E6C38">
              <w:rPr>
                <w:sz w:val="20"/>
                <w:szCs w:val="20"/>
              </w:rPr>
              <w:t>всем</w:t>
            </w:r>
            <w:r w:rsidRPr="007E6C38">
              <w:rPr>
                <w:spacing w:val="40"/>
                <w:sz w:val="20"/>
                <w:szCs w:val="20"/>
              </w:rPr>
              <w:t xml:space="preserve"> </w:t>
            </w:r>
            <w:r w:rsidRPr="007E6C38">
              <w:rPr>
                <w:sz w:val="20"/>
                <w:szCs w:val="20"/>
              </w:rPr>
              <w:t>вступительным</w:t>
            </w:r>
            <w:r w:rsidRPr="007E6C38">
              <w:rPr>
                <w:spacing w:val="40"/>
                <w:sz w:val="20"/>
                <w:szCs w:val="20"/>
              </w:rPr>
              <w:t xml:space="preserve"> </w:t>
            </w:r>
            <w:r w:rsidRPr="007E6C38">
              <w:rPr>
                <w:sz w:val="20"/>
                <w:szCs w:val="20"/>
              </w:rPr>
              <w:t>испытаниям</w:t>
            </w:r>
            <w:r w:rsidRPr="007E6C38">
              <w:rPr>
                <w:spacing w:val="44"/>
                <w:sz w:val="20"/>
                <w:szCs w:val="20"/>
              </w:rPr>
              <w:t xml:space="preserve"> </w:t>
            </w:r>
            <w:r w:rsidRPr="007E6C38">
              <w:rPr>
                <w:sz w:val="20"/>
                <w:szCs w:val="20"/>
              </w:rPr>
              <w:t>(при</w:t>
            </w:r>
            <w:r w:rsidRPr="007E6C38">
              <w:rPr>
                <w:spacing w:val="40"/>
                <w:sz w:val="20"/>
                <w:szCs w:val="20"/>
              </w:rPr>
              <w:t xml:space="preserve"> </w:t>
            </w:r>
            <w:r w:rsidRPr="007E6C38">
              <w:rPr>
                <w:sz w:val="20"/>
                <w:szCs w:val="20"/>
              </w:rPr>
              <w:t>наличии вступительных</w:t>
            </w:r>
            <w:r w:rsidRPr="007E6C38">
              <w:rPr>
                <w:spacing w:val="1"/>
                <w:sz w:val="20"/>
                <w:szCs w:val="20"/>
              </w:rPr>
              <w:t xml:space="preserve"> </w:t>
            </w:r>
            <w:r w:rsidRPr="007E6C38">
              <w:rPr>
                <w:sz w:val="20"/>
                <w:szCs w:val="20"/>
              </w:rPr>
              <w:t>испытаний),</w:t>
            </w:r>
            <w:r w:rsidRPr="007E6C38">
              <w:rPr>
                <w:spacing w:val="1"/>
                <w:sz w:val="20"/>
                <w:szCs w:val="20"/>
              </w:rPr>
              <w:t xml:space="preserve"> </w:t>
            </w:r>
            <w:r w:rsidRPr="007E6C38">
              <w:rPr>
                <w:sz w:val="20"/>
                <w:szCs w:val="20"/>
              </w:rPr>
              <w:t>а</w:t>
            </w:r>
            <w:r w:rsidRPr="007E6C38">
              <w:rPr>
                <w:spacing w:val="1"/>
                <w:sz w:val="20"/>
                <w:szCs w:val="20"/>
              </w:rPr>
              <w:t xml:space="preserve"> </w:t>
            </w:r>
            <w:r w:rsidRPr="007E6C38">
              <w:rPr>
                <w:sz w:val="20"/>
                <w:szCs w:val="20"/>
              </w:rPr>
              <w:t>также</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результатах</w:t>
            </w:r>
            <w:r w:rsidRPr="007E6C38">
              <w:rPr>
                <w:spacing w:val="1"/>
                <w:sz w:val="20"/>
                <w:szCs w:val="20"/>
              </w:rPr>
              <w:t xml:space="preserve"> </w:t>
            </w:r>
            <w:r w:rsidRPr="007E6C38">
              <w:rPr>
                <w:sz w:val="20"/>
                <w:szCs w:val="20"/>
              </w:rPr>
              <w:t>перевода,</w:t>
            </w:r>
            <w:r w:rsidRPr="007E6C38">
              <w:rPr>
                <w:spacing w:val="-1"/>
                <w:sz w:val="20"/>
                <w:szCs w:val="20"/>
              </w:rPr>
              <w:t xml:space="preserve"> </w:t>
            </w:r>
            <w:r w:rsidRPr="007E6C38">
              <w:rPr>
                <w:sz w:val="20"/>
                <w:szCs w:val="20"/>
              </w:rPr>
              <w:t>восстановления и</w:t>
            </w:r>
            <w:r w:rsidRPr="007E6C38">
              <w:rPr>
                <w:spacing w:val="1"/>
                <w:sz w:val="20"/>
                <w:szCs w:val="20"/>
              </w:rPr>
              <w:t xml:space="preserve"> </w:t>
            </w:r>
            <w:r w:rsidRPr="007E6C38">
              <w:rPr>
                <w:sz w:val="20"/>
                <w:szCs w:val="20"/>
              </w:rPr>
              <w:t>отчисления</w:t>
            </w:r>
          </w:p>
        </w:tc>
        <w:tc>
          <w:tcPr>
            <w:tcW w:w="0" w:type="auto"/>
            <w:shd w:val="clear" w:color="auto" w:fill="auto"/>
          </w:tcPr>
          <w:p w14:paraId="757DABEE"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х</w:t>
            </w:r>
          </w:p>
        </w:tc>
        <w:tc>
          <w:tcPr>
            <w:tcW w:w="0" w:type="auto"/>
            <w:shd w:val="clear" w:color="auto" w:fill="auto"/>
          </w:tcPr>
          <w:p w14:paraId="7139B402" w14:textId="77777777" w:rsidR="00E574DA" w:rsidRPr="007E6C38" w:rsidRDefault="00E574DA" w:rsidP="007E6C38">
            <w:pPr>
              <w:pStyle w:val="TableParagraph"/>
              <w:widowControl/>
              <w:spacing w:line="268" w:lineRule="exact"/>
              <w:ind w:left="10"/>
              <w:jc w:val="center"/>
              <w:rPr>
                <w:sz w:val="20"/>
                <w:szCs w:val="20"/>
              </w:rPr>
            </w:pPr>
            <w:r w:rsidRPr="007E6C38">
              <w:rPr>
                <w:sz w:val="20"/>
                <w:szCs w:val="20"/>
              </w:rPr>
              <w:t>х</w:t>
            </w:r>
          </w:p>
        </w:tc>
        <w:tc>
          <w:tcPr>
            <w:tcW w:w="0" w:type="auto"/>
            <w:shd w:val="clear" w:color="auto" w:fill="auto"/>
          </w:tcPr>
          <w:p w14:paraId="4DBB95F4"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30749AC4"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х</w:t>
            </w:r>
          </w:p>
        </w:tc>
      </w:tr>
      <w:tr w:rsidR="00E574DA" w:rsidRPr="007E6C38" w14:paraId="309CF65E" w14:textId="77777777" w:rsidTr="000C05C5">
        <w:trPr>
          <w:trHeight w:val="575"/>
        </w:trPr>
        <w:tc>
          <w:tcPr>
            <w:tcW w:w="0" w:type="auto"/>
            <w:gridSpan w:val="6"/>
            <w:shd w:val="clear" w:color="auto" w:fill="A6A6A6"/>
            <w:vAlign w:val="center"/>
          </w:tcPr>
          <w:p w14:paraId="44314125" w14:textId="77777777" w:rsidR="00E574DA" w:rsidRPr="007E6C38" w:rsidRDefault="00E574DA" w:rsidP="000C3A9F">
            <w:pPr>
              <w:pStyle w:val="TableParagraph"/>
              <w:spacing w:line="256" w:lineRule="exact"/>
              <w:ind w:left="107"/>
              <w:jc w:val="center"/>
              <w:rPr>
                <w:sz w:val="20"/>
                <w:szCs w:val="20"/>
              </w:rPr>
            </w:pPr>
            <w:r w:rsidRPr="007E6C38">
              <w:rPr>
                <w:b/>
                <w:sz w:val="20"/>
                <w:szCs w:val="20"/>
              </w:rPr>
              <w:t>VI.</w:t>
            </w:r>
            <w:r w:rsidRPr="007E6C38">
              <w:rPr>
                <w:b/>
                <w:spacing w:val="-4"/>
                <w:sz w:val="20"/>
                <w:szCs w:val="20"/>
              </w:rPr>
              <w:t xml:space="preserve"> </w:t>
            </w:r>
            <w:r w:rsidRPr="007E6C38">
              <w:rPr>
                <w:b/>
                <w:sz w:val="20"/>
                <w:szCs w:val="20"/>
              </w:rPr>
              <w:t>Руководство.</w:t>
            </w:r>
            <w:r w:rsidRPr="007E6C38">
              <w:rPr>
                <w:b/>
                <w:spacing w:val="-4"/>
                <w:sz w:val="20"/>
                <w:szCs w:val="20"/>
              </w:rPr>
              <w:t xml:space="preserve"> </w:t>
            </w:r>
            <w:r w:rsidRPr="007E6C38">
              <w:rPr>
                <w:b/>
                <w:sz w:val="20"/>
                <w:szCs w:val="20"/>
              </w:rPr>
              <w:t>Педагогический</w:t>
            </w:r>
            <w:r w:rsidRPr="007E6C38">
              <w:rPr>
                <w:b/>
                <w:spacing w:val="-2"/>
                <w:sz w:val="20"/>
                <w:szCs w:val="20"/>
              </w:rPr>
              <w:t xml:space="preserve"> </w:t>
            </w:r>
            <w:r w:rsidRPr="007E6C38">
              <w:rPr>
                <w:b/>
                <w:sz w:val="20"/>
                <w:szCs w:val="20"/>
              </w:rPr>
              <w:t>(научно-педагогический)</w:t>
            </w:r>
            <w:r w:rsidRPr="007E6C38">
              <w:rPr>
                <w:b/>
                <w:spacing w:val="-3"/>
                <w:sz w:val="20"/>
                <w:szCs w:val="20"/>
              </w:rPr>
              <w:t xml:space="preserve"> </w:t>
            </w:r>
            <w:r w:rsidRPr="007E6C38">
              <w:rPr>
                <w:b/>
                <w:sz w:val="20"/>
                <w:szCs w:val="20"/>
              </w:rPr>
              <w:t>состав</w:t>
            </w:r>
          </w:p>
        </w:tc>
      </w:tr>
      <w:tr w:rsidR="00E574DA" w:rsidRPr="007E6C38" w14:paraId="57C92E8A" w14:textId="77777777" w:rsidTr="007E6C38">
        <w:trPr>
          <w:trHeight w:val="1567"/>
        </w:trPr>
        <w:tc>
          <w:tcPr>
            <w:tcW w:w="0" w:type="auto"/>
            <w:shd w:val="clear" w:color="auto" w:fill="auto"/>
          </w:tcPr>
          <w:p w14:paraId="10A44A65" w14:textId="77777777" w:rsidR="00E574DA" w:rsidRPr="007E6C38" w:rsidRDefault="00E574DA" w:rsidP="007E6C38">
            <w:pPr>
              <w:pStyle w:val="TableParagraph"/>
              <w:widowControl/>
              <w:spacing w:line="270" w:lineRule="exact"/>
              <w:ind w:right="11"/>
              <w:jc w:val="center"/>
              <w:rPr>
                <w:sz w:val="20"/>
                <w:szCs w:val="20"/>
              </w:rPr>
            </w:pPr>
            <w:r w:rsidRPr="007E6C38">
              <w:rPr>
                <w:sz w:val="20"/>
                <w:szCs w:val="20"/>
              </w:rPr>
              <w:t>13</w:t>
            </w:r>
          </w:p>
        </w:tc>
        <w:tc>
          <w:tcPr>
            <w:tcW w:w="0" w:type="auto"/>
            <w:shd w:val="clear" w:color="auto" w:fill="auto"/>
          </w:tcPr>
          <w:p w14:paraId="09C6BACB" w14:textId="77777777" w:rsidR="00E574DA" w:rsidRPr="007E6C38" w:rsidRDefault="00E574DA" w:rsidP="007E6C38">
            <w:pPr>
              <w:pStyle w:val="TableParagraph"/>
              <w:widowControl/>
              <w:ind w:left="108" w:right="93"/>
              <w:jc w:val="both"/>
              <w:rPr>
                <w:sz w:val="20"/>
                <w:szCs w:val="20"/>
              </w:rPr>
            </w:pPr>
            <w:proofErr w:type="gramStart"/>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руководителе</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организации, его заместителях, руководителях филиалов,</w:t>
            </w:r>
            <w:r w:rsidRPr="007E6C38">
              <w:rPr>
                <w:spacing w:val="1"/>
                <w:sz w:val="20"/>
                <w:szCs w:val="20"/>
              </w:rPr>
              <w:t xml:space="preserve"> </w:t>
            </w:r>
            <w:r w:rsidRPr="007E6C38">
              <w:rPr>
                <w:sz w:val="20"/>
                <w:szCs w:val="20"/>
              </w:rPr>
              <w:t>представительств</w:t>
            </w:r>
            <w:r w:rsidRPr="007E6C38">
              <w:rPr>
                <w:spacing w:val="1"/>
                <w:sz w:val="20"/>
                <w:szCs w:val="20"/>
              </w:rPr>
              <w:t xml:space="preserve"> </w:t>
            </w:r>
            <w:r w:rsidRPr="007E6C38">
              <w:rPr>
                <w:sz w:val="20"/>
                <w:szCs w:val="20"/>
              </w:rPr>
              <w:t>образовательной</w:t>
            </w:r>
            <w:r w:rsidRPr="007E6C38">
              <w:rPr>
                <w:spacing w:val="1"/>
                <w:sz w:val="20"/>
                <w:szCs w:val="20"/>
              </w:rPr>
              <w:t xml:space="preserve"> </w:t>
            </w:r>
            <w:r w:rsidRPr="007E6C38">
              <w:rPr>
                <w:sz w:val="20"/>
                <w:szCs w:val="20"/>
              </w:rPr>
              <w:t>организации</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их</w:t>
            </w:r>
            <w:r w:rsidRPr="007E6C38">
              <w:rPr>
                <w:spacing w:val="-57"/>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1"/>
                <w:sz w:val="20"/>
                <w:szCs w:val="20"/>
              </w:rPr>
              <w:t xml:space="preserve"> </w:t>
            </w:r>
            <w:r w:rsidRPr="007E6C38">
              <w:rPr>
                <w:sz w:val="20"/>
                <w:szCs w:val="20"/>
              </w:rPr>
              <w:t>фамилия,</w:t>
            </w:r>
            <w:r w:rsidRPr="007E6C38">
              <w:rPr>
                <w:spacing w:val="1"/>
                <w:sz w:val="20"/>
                <w:szCs w:val="20"/>
              </w:rPr>
              <w:t xml:space="preserve"> </w:t>
            </w:r>
            <w:r w:rsidRPr="007E6C38">
              <w:rPr>
                <w:sz w:val="20"/>
                <w:szCs w:val="20"/>
              </w:rPr>
              <w:t>имя,</w:t>
            </w:r>
            <w:r w:rsidRPr="007E6C38">
              <w:rPr>
                <w:spacing w:val="1"/>
                <w:sz w:val="20"/>
                <w:szCs w:val="20"/>
              </w:rPr>
              <w:t xml:space="preserve"> </w:t>
            </w:r>
            <w:r w:rsidRPr="007E6C38">
              <w:rPr>
                <w:sz w:val="20"/>
                <w:szCs w:val="20"/>
              </w:rPr>
              <w:t>отчество</w:t>
            </w:r>
            <w:r w:rsidRPr="007E6C38">
              <w:rPr>
                <w:spacing w:val="1"/>
                <w:sz w:val="20"/>
                <w:szCs w:val="20"/>
              </w:rPr>
              <w:t xml:space="preserve"> </w:t>
            </w:r>
            <w:r w:rsidRPr="007E6C38">
              <w:rPr>
                <w:sz w:val="20"/>
                <w:szCs w:val="20"/>
              </w:rPr>
              <w:t>(при</w:t>
            </w:r>
            <w:r w:rsidRPr="007E6C38">
              <w:rPr>
                <w:spacing w:val="1"/>
                <w:sz w:val="20"/>
                <w:szCs w:val="20"/>
              </w:rPr>
              <w:t xml:space="preserve"> </w:t>
            </w:r>
            <w:r w:rsidRPr="007E6C38">
              <w:rPr>
                <w:sz w:val="20"/>
                <w:szCs w:val="20"/>
              </w:rPr>
              <w:t>наличии)</w:t>
            </w:r>
            <w:r w:rsidRPr="007E6C38">
              <w:rPr>
                <w:spacing w:val="1"/>
                <w:sz w:val="20"/>
                <w:szCs w:val="20"/>
              </w:rPr>
              <w:t xml:space="preserve"> </w:t>
            </w:r>
            <w:r w:rsidRPr="007E6C38">
              <w:rPr>
                <w:sz w:val="20"/>
                <w:szCs w:val="20"/>
              </w:rPr>
              <w:t>руководителя,</w:t>
            </w:r>
            <w:r w:rsidRPr="007E6C38">
              <w:rPr>
                <w:spacing w:val="1"/>
                <w:sz w:val="20"/>
                <w:szCs w:val="20"/>
              </w:rPr>
              <w:t xml:space="preserve"> </w:t>
            </w:r>
            <w:r w:rsidRPr="007E6C38">
              <w:rPr>
                <w:sz w:val="20"/>
                <w:szCs w:val="20"/>
              </w:rPr>
              <w:t>его</w:t>
            </w:r>
            <w:r w:rsidRPr="007E6C38">
              <w:rPr>
                <w:spacing w:val="1"/>
                <w:sz w:val="20"/>
                <w:szCs w:val="20"/>
              </w:rPr>
              <w:t xml:space="preserve"> </w:t>
            </w:r>
            <w:r w:rsidRPr="007E6C38">
              <w:rPr>
                <w:sz w:val="20"/>
                <w:szCs w:val="20"/>
              </w:rPr>
              <w:t>заместителей;</w:t>
            </w:r>
            <w:r w:rsidRPr="007E6C38">
              <w:rPr>
                <w:spacing w:val="1"/>
                <w:sz w:val="20"/>
                <w:szCs w:val="20"/>
              </w:rPr>
              <w:t xml:space="preserve"> </w:t>
            </w:r>
            <w:r w:rsidRPr="007E6C38">
              <w:rPr>
                <w:sz w:val="20"/>
                <w:szCs w:val="20"/>
              </w:rPr>
              <w:t>должность</w:t>
            </w:r>
            <w:r w:rsidRPr="007E6C38">
              <w:rPr>
                <w:spacing w:val="-57"/>
                <w:sz w:val="20"/>
                <w:szCs w:val="20"/>
              </w:rPr>
              <w:t xml:space="preserve"> </w:t>
            </w:r>
            <w:r w:rsidRPr="007E6C38">
              <w:rPr>
                <w:sz w:val="20"/>
                <w:szCs w:val="20"/>
              </w:rPr>
              <w:t>руководителя,</w:t>
            </w:r>
            <w:r w:rsidRPr="007E6C38">
              <w:rPr>
                <w:spacing w:val="7"/>
                <w:sz w:val="20"/>
                <w:szCs w:val="20"/>
              </w:rPr>
              <w:t xml:space="preserve"> </w:t>
            </w:r>
            <w:r w:rsidRPr="007E6C38">
              <w:rPr>
                <w:sz w:val="20"/>
                <w:szCs w:val="20"/>
              </w:rPr>
              <w:t>его</w:t>
            </w:r>
            <w:r w:rsidRPr="007E6C38">
              <w:rPr>
                <w:spacing w:val="7"/>
                <w:sz w:val="20"/>
                <w:szCs w:val="20"/>
              </w:rPr>
              <w:t xml:space="preserve"> </w:t>
            </w:r>
            <w:r w:rsidRPr="007E6C38">
              <w:rPr>
                <w:sz w:val="20"/>
                <w:szCs w:val="20"/>
              </w:rPr>
              <w:t>заместителей;</w:t>
            </w:r>
            <w:r w:rsidRPr="007E6C38">
              <w:rPr>
                <w:spacing w:val="8"/>
                <w:sz w:val="20"/>
                <w:szCs w:val="20"/>
              </w:rPr>
              <w:t xml:space="preserve"> </w:t>
            </w:r>
            <w:r w:rsidRPr="007E6C38">
              <w:rPr>
                <w:sz w:val="20"/>
                <w:szCs w:val="20"/>
              </w:rPr>
              <w:t>контактные</w:t>
            </w:r>
            <w:r w:rsidRPr="007E6C38">
              <w:rPr>
                <w:spacing w:val="3"/>
                <w:sz w:val="20"/>
                <w:szCs w:val="20"/>
              </w:rPr>
              <w:t xml:space="preserve"> </w:t>
            </w:r>
            <w:r w:rsidRPr="007E6C38">
              <w:rPr>
                <w:sz w:val="20"/>
                <w:szCs w:val="20"/>
              </w:rPr>
              <w:t>телефоны; адреса</w:t>
            </w:r>
            <w:r w:rsidRPr="007E6C38">
              <w:rPr>
                <w:spacing w:val="-4"/>
                <w:sz w:val="20"/>
                <w:szCs w:val="20"/>
              </w:rPr>
              <w:t xml:space="preserve"> </w:t>
            </w:r>
            <w:r w:rsidRPr="007E6C38">
              <w:rPr>
                <w:sz w:val="20"/>
                <w:szCs w:val="20"/>
              </w:rPr>
              <w:t>электронной</w:t>
            </w:r>
            <w:r w:rsidRPr="007E6C38">
              <w:rPr>
                <w:spacing w:val="-4"/>
                <w:sz w:val="20"/>
                <w:szCs w:val="20"/>
              </w:rPr>
              <w:t xml:space="preserve"> </w:t>
            </w:r>
            <w:r w:rsidRPr="007E6C38">
              <w:rPr>
                <w:sz w:val="20"/>
                <w:szCs w:val="20"/>
              </w:rPr>
              <w:t>почты</w:t>
            </w:r>
            <w:proofErr w:type="gramEnd"/>
          </w:p>
        </w:tc>
        <w:tc>
          <w:tcPr>
            <w:tcW w:w="0" w:type="auto"/>
            <w:shd w:val="clear" w:color="auto" w:fill="auto"/>
          </w:tcPr>
          <w:p w14:paraId="27F8B6C5"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0B885FD0"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09D0638A"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1A8768B9"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782E1D23" w14:textId="77777777" w:rsidTr="007E6C38">
        <w:trPr>
          <w:trHeight w:val="1278"/>
        </w:trPr>
        <w:tc>
          <w:tcPr>
            <w:tcW w:w="0" w:type="auto"/>
            <w:shd w:val="clear" w:color="auto" w:fill="auto"/>
          </w:tcPr>
          <w:p w14:paraId="5C0B39D9" w14:textId="77777777" w:rsidR="00E574DA" w:rsidRPr="007E6C38" w:rsidRDefault="00E574DA" w:rsidP="007E6C38">
            <w:pPr>
              <w:pStyle w:val="TableParagraph"/>
              <w:widowControl/>
              <w:spacing w:line="270" w:lineRule="exact"/>
              <w:ind w:right="11"/>
              <w:jc w:val="center"/>
              <w:rPr>
                <w:sz w:val="20"/>
                <w:szCs w:val="20"/>
              </w:rPr>
            </w:pPr>
            <w:r w:rsidRPr="007E6C38">
              <w:rPr>
                <w:sz w:val="20"/>
                <w:szCs w:val="20"/>
              </w:rPr>
              <w:lastRenderedPageBreak/>
              <w:t>14</w:t>
            </w:r>
          </w:p>
        </w:tc>
        <w:tc>
          <w:tcPr>
            <w:tcW w:w="0" w:type="auto"/>
            <w:shd w:val="clear" w:color="auto" w:fill="auto"/>
          </w:tcPr>
          <w:p w14:paraId="35B7323E" w14:textId="77777777" w:rsidR="00E574DA" w:rsidRPr="007E6C38" w:rsidRDefault="00E574DA" w:rsidP="007E6C38">
            <w:pPr>
              <w:pStyle w:val="TableParagraph"/>
              <w:widowControl/>
              <w:ind w:left="108" w:right="94"/>
              <w:jc w:val="both"/>
              <w:rPr>
                <w:sz w:val="20"/>
                <w:szCs w:val="20"/>
              </w:rPr>
            </w:pPr>
            <w:proofErr w:type="gramStart"/>
            <w:r w:rsidRPr="007E6C38">
              <w:rPr>
                <w:sz w:val="20"/>
                <w:szCs w:val="20"/>
              </w:rPr>
              <w:t>Информация</w:t>
            </w:r>
            <w:r w:rsidRPr="007E6C38">
              <w:rPr>
                <w:spacing w:val="1"/>
                <w:sz w:val="20"/>
                <w:szCs w:val="20"/>
              </w:rPr>
              <w:t xml:space="preserve"> </w:t>
            </w:r>
            <w:r w:rsidRPr="007E6C38">
              <w:rPr>
                <w:sz w:val="20"/>
                <w:szCs w:val="20"/>
              </w:rPr>
              <w:t>о</w:t>
            </w:r>
            <w:r w:rsidRPr="007E6C38">
              <w:rPr>
                <w:spacing w:val="1"/>
                <w:sz w:val="20"/>
                <w:szCs w:val="20"/>
              </w:rPr>
              <w:t xml:space="preserve"> </w:t>
            </w:r>
            <w:r w:rsidRPr="007E6C38">
              <w:rPr>
                <w:sz w:val="20"/>
                <w:szCs w:val="20"/>
              </w:rPr>
              <w:t>персональном</w:t>
            </w:r>
            <w:r w:rsidRPr="007E6C38">
              <w:rPr>
                <w:spacing w:val="1"/>
                <w:sz w:val="20"/>
                <w:szCs w:val="20"/>
              </w:rPr>
              <w:t xml:space="preserve"> </w:t>
            </w:r>
            <w:r w:rsidRPr="007E6C38">
              <w:rPr>
                <w:sz w:val="20"/>
                <w:szCs w:val="20"/>
              </w:rPr>
              <w:t>составе</w:t>
            </w:r>
            <w:r w:rsidRPr="007E6C38">
              <w:rPr>
                <w:spacing w:val="1"/>
                <w:sz w:val="20"/>
                <w:szCs w:val="20"/>
              </w:rPr>
              <w:t xml:space="preserve"> </w:t>
            </w:r>
            <w:r w:rsidRPr="007E6C38">
              <w:rPr>
                <w:sz w:val="20"/>
                <w:szCs w:val="20"/>
              </w:rPr>
              <w:t>педагогических</w:t>
            </w:r>
            <w:r w:rsidRPr="007E6C38">
              <w:rPr>
                <w:spacing w:val="-57"/>
                <w:sz w:val="20"/>
                <w:szCs w:val="20"/>
              </w:rPr>
              <w:t xml:space="preserve"> </w:t>
            </w:r>
            <w:r w:rsidRPr="007E6C38">
              <w:rPr>
                <w:sz w:val="20"/>
                <w:szCs w:val="20"/>
              </w:rPr>
              <w:t>работников</w:t>
            </w:r>
            <w:r w:rsidRPr="007E6C38">
              <w:rPr>
                <w:spacing w:val="1"/>
                <w:sz w:val="20"/>
                <w:szCs w:val="20"/>
              </w:rPr>
              <w:t xml:space="preserve"> </w:t>
            </w:r>
            <w:r w:rsidRPr="007E6C38">
              <w:rPr>
                <w:sz w:val="20"/>
                <w:szCs w:val="20"/>
              </w:rPr>
              <w:t>с</w:t>
            </w:r>
            <w:r w:rsidRPr="007E6C38">
              <w:rPr>
                <w:spacing w:val="1"/>
                <w:sz w:val="20"/>
                <w:szCs w:val="20"/>
              </w:rPr>
              <w:t xml:space="preserve"> </w:t>
            </w:r>
            <w:r w:rsidRPr="007E6C38">
              <w:rPr>
                <w:sz w:val="20"/>
                <w:szCs w:val="20"/>
              </w:rPr>
              <w:t>указанием</w:t>
            </w:r>
            <w:r w:rsidRPr="007E6C38">
              <w:rPr>
                <w:spacing w:val="1"/>
                <w:sz w:val="20"/>
                <w:szCs w:val="20"/>
              </w:rPr>
              <w:t xml:space="preserve"> </w:t>
            </w:r>
            <w:r w:rsidRPr="007E6C38">
              <w:rPr>
                <w:sz w:val="20"/>
                <w:szCs w:val="20"/>
              </w:rPr>
              <w:t>уровня</w:t>
            </w:r>
            <w:r w:rsidRPr="007E6C38">
              <w:rPr>
                <w:spacing w:val="1"/>
                <w:sz w:val="20"/>
                <w:szCs w:val="20"/>
              </w:rPr>
              <w:t xml:space="preserve"> </w:t>
            </w:r>
            <w:r w:rsidRPr="007E6C38">
              <w:rPr>
                <w:sz w:val="20"/>
                <w:szCs w:val="20"/>
              </w:rPr>
              <w:t>образования,</w:t>
            </w:r>
            <w:r w:rsidRPr="007E6C38">
              <w:rPr>
                <w:spacing w:val="1"/>
                <w:sz w:val="20"/>
                <w:szCs w:val="20"/>
              </w:rPr>
              <w:t xml:space="preserve"> </w:t>
            </w:r>
            <w:r w:rsidRPr="007E6C38">
              <w:rPr>
                <w:sz w:val="20"/>
                <w:szCs w:val="20"/>
              </w:rPr>
              <w:t>квалификации</w:t>
            </w:r>
            <w:r w:rsidRPr="007E6C38">
              <w:rPr>
                <w:spacing w:val="1"/>
                <w:sz w:val="20"/>
                <w:szCs w:val="20"/>
              </w:rPr>
              <w:t xml:space="preserve"> </w:t>
            </w:r>
            <w:r w:rsidRPr="007E6C38">
              <w:rPr>
                <w:sz w:val="20"/>
                <w:szCs w:val="20"/>
              </w:rPr>
              <w:t>и</w:t>
            </w:r>
            <w:r w:rsidRPr="007E6C38">
              <w:rPr>
                <w:spacing w:val="1"/>
                <w:sz w:val="20"/>
                <w:szCs w:val="20"/>
              </w:rPr>
              <w:t xml:space="preserve"> </w:t>
            </w:r>
            <w:r w:rsidRPr="007E6C38">
              <w:rPr>
                <w:sz w:val="20"/>
                <w:szCs w:val="20"/>
              </w:rPr>
              <w:t>опыта</w:t>
            </w:r>
            <w:r w:rsidRPr="007E6C38">
              <w:rPr>
                <w:spacing w:val="1"/>
                <w:sz w:val="20"/>
                <w:szCs w:val="20"/>
              </w:rPr>
              <w:t xml:space="preserve"> </w:t>
            </w:r>
            <w:r w:rsidRPr="007E6C38">
              <w:rPr>
                <w:sz w:val="20"/>
                <w:szCs w:val="20"/>
              </w:rPr>
              <w:t>работы,</w:t>
            </w:r>
            <w:r w:rsidRPr="007E6C38">
              <w:rPr>
                <w:spacing w:val="1"/>
                <w:sz w:val="20"/>
                <w:szCs w:val="20"/>
              </w:rPr>
              <w:t xml:space="preserve"> </w:t>
            </w:r>
            <w:r w:rsidRPr="007E6C38">
              <w:rPr>
                <w:sz w:val="20"/>
                <w:szCs w:val="20"/>
              </w:rPr>
              <w:t>в</w:t>
            </w:r>
            <w:r w:rsidRPr="007E6C38">
              <w:rPr>
                <w:spacing w:val="1"/>
                <w:sz w:val="20"/>
                <w:szCs w:val="20"/>
              </w:rPr>
              <w:t xml:space="preserve"> </w:t>
            </w:r>
            <w:r w:rsidRPr="007E6C38">
              <w:rPr>
                <w:sz w:val="20"/>
                <w:szCs w:val="20"/>
              </w:rPr>
              <w:t>том</w:t>
            </w:r>
            <w:r w:rsidRPr="007E6C38">
              <w:rPr>
                <w:spacing w:val="1"/>
                <w:sz w:val="20"/>
                <w:szCs w:val="20"/>
              </w:rPr>
              <w:t xml:space="preserve"> </w:t>
            </w:r>
            <w:r w:rsidRPr="007E6C38">
              <w:rPr>
                <w:sz w:val="20"/>
                <w:szCs w:val="20"/>
              </w:rPr>
              <w:t>числе:</w:t>
            </w:r>
            <w:r w:rsidRPr="007E6C38">
              <w:rPr>
                <w:spacing w:val="60"/>
                <w:sz w:val="20"/>
                <w:szCs w:val="20"/>
              </w:rPr>
              <w:t xml:space="preserve"> </w:t>
            </w:r>
            <w:r w:rsidRPr="007E6C38">
              <w:rPr>
                <w:sz w:val="20"/>
                <w:szCs w:val="20"/>
              </w:rPr>
              <w:t>фамилия,</w:t>
            </w:r>
            <w:r w:rsidRPr="007E6C38">
              <w:rPr>
                <w:spacing w:val="-57"/>
                <w:sz w:val="20"/>
                <w:szCs w:val="20"/>
              </w:rPr>
              <w:t xml:space="preserve"> </w:t>
            </w:r>
            <w:r w:rsidRPr="007E6C38">
              <w:rPr>
                <w:sz w:val="20"/>
                <w:szCs w:val="20"/>
              </w:rPr>
              <w:t>имя, отчество (при наличии) педагогического работника;</w:t>
            </w:r>
            <w:r w:rsidRPr="007E6C38">
              <w:rPr>
                <w:spacing w:val="1"/>
                <w:sz w:val="20"/>
                <w:szCs w:val="20"/>
              </w:rPr>
              <w:t xml:space="preserve"> </w:t>
            </w:r>
            <w:r w:rsidRPr="007E6C38">
              <w:rPr>
                <w:sz w:val="20"/>
                <w:szCs w:val="20"/>
              </w:rPr>
              <w:t>занимаемая</w:t>
            </w:r>
            <w:r w:rsidRPr="007E6C38">
              <w:rPr>
                <w:spacing w:val="24"/>
                <w:sz w:val="20"/>
                <w:szCs w:val="20"/>
              </w:rPr>
              <w:t xml:space="preserve"> </w:t>
            </w:r>
            <w:r w:rsidRPr="007E6C38">
              <w:rPr>
                <w:sz w:val="20"/>
                <w:szCs w:val="20"/>
              </w:rPr>
              <w:t>должность</w:t>
            </w:r>
            <w:r w:rsidRPr="007E6C38">
              <w:rPr>
                <w:spacing w:val="25"/>
                <w:sz w:val="20"/>
                <w:szCs w:val="20"/>
              </w:rPr>
              <w:t xml:space="preserve"> </w:t>
            </w:r>
            <w:r w:rsidRPr="007E6C38">
              <w:rPr>
                <w:sz w:val="20"/>
                <w:szCs w:val="20"/>
              </w:rPr>
              <w:t>(должности);</w:t>
            </w:r>
            <w:r w:rsidRPr="007E6C38">
              <w:rPr>
                <w:spacing w:val="21"/>
                <w:sz w:val="20"/>
                <w:szCs w:val="20"/>
              </w:rPr>
              <w:t xml:space="preserve"> </w:t>
            </w:r>
            <w:r w:rsidRPr="007E6C38">
              <w:rPr>
                <w:sz w:val="20"/>
                <w:szCs w:val="20"/>
              </w:rPr>
              <w:t>преподаваемые учебные</w:t>
            </w:r>
            <w:r w:rsidRPr="007E6C38">
              <w:rPr>
                <w:spacing w:val="-5"/>
                <w:sz w:val="20"/>
                <w:szCs w:val="20"/>
              </w:rPr>
              <w:t xml:space="preserve"> </w:t>
            </w:r>
            <w:r w:rsidRPr="007E6C38">
              <w:rPr>
                <w:sz w:val="20"/>
                <w:szCs w:val="20"/>
              </w:rPr>
              <w:t>предметы,</w:t>
            </w:r>
            <w:r w:rsidRPr="007E6C38">
              <w:rPr>
                <w:spacing w:val="-3"/>
                <w:sz w:val="20"/>
                <w:szCs w:val="20"/>
              </w:rPr>
              <w:t xml:space="preserve"> </w:t>
            </w:r>
            <w:r w:rsidRPr="007E6C38">
              <w:rPr>
                <w:sz w:val="20"/>
                <w:szCs w:val="20"/>
              </w:rPr>
              <w:t>курсы,</w:t>
            </w:r>
            <w:r w:rsidRPr="007E6C38">
              <w:rPr>
                <w:spacing w:val="-3"/>
                <w:sz w:val="20"/>
                <w:szCs w:val="20"/>
              </w:rPr>
              <w:t xml:space="preserve"> </w:t>
            </w:r>
            <w:r w:rsidRPr="007E6C38">
              <w:rPr>
                <w:sz w:val="20"/>
                <w:szCs w:val="20"/>
              </w:rPr>
              <w:t>дисциплины</w:t>
            </w:r>
            <w:r w:rsidRPr="007E6C38">
              <w:rPr>
                <w:spacing w:val="-3"/>
                <w:sz w:val="20"/>
                <w:szCs w:val="20"/>
              </w:rPr>
              <w:t xml:space="preserve"> </w:t>
            </w:r>
            <w:r w:rsidRPr="007E6C38">
              <w:rPr>
                <w:sz w:val="20"/>
                <w:szCs w:val="20"/>
              </w:rPr>
              <w:t>(модули)</w:t>
            </w:r>
            <w:proofErr w:type="gramEnd"/>
          </w:p>
        </w:tc>
        <w:tc>
          <w:tcPr>
            <w:tcW w:w="0" w:type="auto"/>
            <w:shd w:val="clear" w:color="auto" w:fill="auto"/>
          </w:tcPr>
          <w:p w14:paraId="500F4A64"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c>
          <w:tcPr>
            <w:tcW w:w="0" w:type="auto"/>
            <w:shd w:val="clear" w:color="auto" w:fill="auto"/>
          </w:tcPr>
          <w:p w14:paraId="75A5BE4F" w14:textId="77777777" w:rsidR="00E574DA" w:rsidRPr="007E6C38" w:rsidRDefault="00E574DA" w:rsidP="007E6C38">
            <w:pPr>
              <w:pStyle w:val="TableParagraph"/>
              <w:widowControl/>
              <w:spacing w:line="270" w:lineRule="exact"/>
              <w:ind w:left="11"/>
              <w:jc w:val="center"/>
              <w:rPr>
                <w:sz w:val="20"/>
                <w:szCs w:val="20"/>
              </w:rPr>
            </w:pPr>
            <w:r w:rsidRPr="007E6C38">
              <w:rPr>
                <w:sz w:val="20"/>
                <w:szCs w:val="20"/>
              </w:rPr>
              <w:t>+</w:t>
            </w:r>
          </w:p>
        </w:tc>
        <w:tc>
          <w:tcPr>
            <w:tcW w:w="0" w:type="auto"/>
            <w:shd w:val="clear" w:color="auto" w:fill="auto"/>
          </w:tcPr>
          <w:p w14:paraId="7282D0AF" w14:textId="77777777" w:rsidR="00E574DA" w:rsidRPr="007E6C38" w:rsidRDefault="00E574DA" w:rsidP="007E6C38">
            <w:pPr>
              <w:pStyle w:val="TableParagraph"/>
              <w:widowControl/>
              <w:spacing w:line="270" w:lineRule="exact"/>
              <w:ind w:left="12"/>
              <w:jc w:val="center"/>
              <w:rPr>
                <w:sz w:val="20"/>
                <w:szCs w:val="20"/>
              </w:rPr>
            </w:pPr>
            <w:r w:rsidRPr="007E6C38">
              <w:rPr>
                <w:sz w:val="20"/>
                <w:szCs w:val="20"/>
              </w:rPr>
              <w:t>+</w:t>
            </w:r>
          </w:p>
        </w:tc>
        <w:tc>
          <w:tcPr>
            <w:tcW w:w="0" w:type="auto"/>
            <w:shd w:val="clear" w:color="auto" w:fill="auto"/>
          </w:tcPr>
          <w:p w14:paraId="1F8CD0AC" w14:textId="77777777" w:rsidR="00E574DA" w:rsidRPr="007E6C38" w:rsidRDefault="00E574DA" w:rsidP="007E6C38">
            <w:pPr>
              <w:pStyle w:val="TableParagraph"/>
              <w:widowControl/>
              <w:spacing w:line="270" w:lineRule="exact"/>
              <w:ind w:left="13"/>
              <w:jc w:val="center"/>
              <w:rPr>
                <w:sz w:val="20"/>
                <w:szCs w:val="20"/>
              </w:rPr>
            </w:pPr>
            <w:r w:rsidRPr="007E6C38">
              <w:rPr>
                <w:sz w:val="20"/>
                <w:szCs w:val="20"/>
              </w:rPr>
              <w:t>+</w:t>
            </w:r>
          </w:p>
        </w:tc>
      </w:tr>
      <w:tr w:rsidR="00E574DA" w:rsidRPr="007E6C38" w14:paraId="3248E12F" w14:textId="77777777" w:rsidTr="000C05C5">
        <w:trPr>
          <w:trHeight w:val="551"/>
        </w:trPr>
        <w:tc>
          <w:tcPr>
            <w:tcW w:w="0" w:type="auto"/>
            <w:gridSpan w:val="6"/>
            <w:shd w:val="clear" w:color="auto" w:fill="A6A6A6"/>
            <w:vAlign w:val="center"/>
          </w:tcPr>
          <w:p w14:paraId="1C20D2EF" w14:textId="77777777" w:rsidR="00E574DA" w:rsidRPr="007E6C38" w:rsidRDefault="00E574DA" w:rsidP="000C3A9F">
            <w:pPr>
              <w:pStyle w:val="TableParagraph"/>
              <w:spacing w:line="256" w:lineRule="exact"/>
              <w:ind w:left="107"/>
              <w:jc w:val="center"/>
              <w:rPr>
                <w:sz w:val="20"/>
                <w:szCs w:val="20"/>
              </w:rPr>
            </w:pPr>
            <w:r w:rsidRPr="007E6C38">
              <w:rPr>
                <w:b/>
                <w:sz w:val="20"/>
                <w:szCs w:val="20"/>
              </w:rPr>
              <w:t>VII.</w:t>
            </w:r>
            <w:r w:rsidRPr="007E6C38">
              <w:rPr>
                <w:b/>
                <w:spacing w:val="-3"/>
                <w:sz w:val="20"/>
                <w:szCs w:val="20"/>
              </w:rPr>
              <w:t xml:space="preserve"> </w:t>
            </w:r>
            <w:proofErr w:type="gramStart"/>
            <w:r w:rsidRPr="007E6C38">
              <w:rPr>
                <w:b/>
                <w:sz w:val="20"/>
                <w:szCs w:val="20"/>
              </w:rPr>
              <w:t>Материально-техническое</w:t>
            </w:r>
            <w:proofErr w:type="gramEnd"/>
            <w:r w:rsidRPr="007E6C38">
              <w:rPr>
                <w:b/>
                <w:spacing w:val="-4"/>
                <w:sz w:val="20"/>
                <w:szCs w:val="20"/>
              </w:rPr>
              <w:t xml:space="preserve"> </w:t>
            </w:r>
            <w:r w:rsidRPr="007E6C38">
              <w:rPr>
                <w:b/>
                <w:sz w:val="20"/>
                <w:szCs w:val="20"/>
              </w:rPr>
              <w:t>обеспечении</w:t>
            </w:r>
            <w:r w:rsidRPr="007E6C38">
              <w:rPr>
                <w:b/>
                <w:spacing w:val="-2"/>
                <w:sz w:val="20"/>
                <w:szCs w:val="20"/>
              </w:rPr>
              <w:t xml:space="preserve"> </w:t>
            </w:r>
            <w:r w:rsidRPr="007E6C38">
              <w:rPr>
                <w:b/>
                <w:sz w:val="20"/>
                <w:szCs w:val="20"/>
              </w:rPr>
              <w:t>образовательной</w:t>
            </w:r>
            <w:r w:rsidRPr="007E6C38">
              <w:rPr>
                <w:b/>
                <w:spacing w:val="-5"/>
                <w:sz w:val="20"/>
                <w:szCs w:val="20"/>
              </w:rPr>
              <w:t xml:space="preserve"> </w:t>
            </w:r>
            <w:r w:rsidRPr="007E6C38">
              <w:rPr>
                <w:b/>
                <w:sz w:val="20"/>
                <w:szCs w:val="20"/>
              </w:rPr>
              <w:t>деятельности</w:t>
            </w:r>
          </w:p>
        </w:tc>
      </w:tr>
      <w:tr w:rsidR="00E574DA" w:rsidRPr="007E6C38" w14:paraId="031F8FDA" w14:textId="77777777" w:rsidTr="007E6C38">
        <w:trPr>
          <w:trHeight w:val="581"/>
        </w:trPr>
        <w:tc>
          <w:tcPr>
            <w:tcW w:w="0" w:type="auto"/>
            <w:shd w:val="clear" w:color="auto" w:fill="auto"/>
          </w:tcPr>
          <w:p w14:paraId="30F3910E" w14:textId="77777777" w:rsidR="00E574DA" w:rsidRPr="007E6C38" w:rsidRDefault="00E574DA" w:rsidP="007E6C38">
            <w:pPr>
              <w:pStyle w:val="TableParagraph"/>
              <w:widowControl/>
              <w:spacing w:line="268" w:lineRule="exact"/>
              <w:ind w:right="11"/>
              <w:jc w:val="center"/>
              <w:rPr>
                <w:sz w:val="20"/>
                <w:szCs w:val="20"/>
              </w:rPr>
            </w:pPr>
            <w:r w:rsidRPr="007E6C38">
              <w:rPr>
                <w:sz w:val="20"/>
                <w:szCs w:val="20"/>
              </w:rPr>
              <w:t>15</w:t>
            </w:r>
          </w:p>
        </w:tc>
        <w:tc>
          <w:tcPr>
            <w:tcW w:w="0" w:type="auto"/>
            <w:shd w:val="clear" w:color="auto" w:fill="auto"/>
          </w:tcPr>
          <w:p w14:paraId="0B109CC8" w14:textId="77777777" w:rsidR="00E574DA" w:rsidRPr="007E6C38" w:rsidRDefault="00E574DA" w:rsidP="007E6C38">
            <w:pPr>
              <w:pStyle w:val="TableParagraph"/>
              <w:widowControl/>
              <w:spacing w:line="268" w:lineRule="exact"/>
              <w:ind w:left="108"/>
              <w:rPr>
                <w:sz w:val="20"/>
                <w:szCs w:val="20"/>
              </w:rPr>
            </w:pPr>
            <w:r w:rsidRPr="007E6C38">
              <w:rPr>
                <w:sz w:val="20"/>
                <w:szCs w:val="20"/>
              </w:rPr>
              <w:t>Информация</w:t>
            </w:r>
            <w:r w:rsidRPr="007E6C38">
              <w:rPr>
                <w:spacing w:val="54"/>
                <w:sz w:val="20"/>
                <w:szCs w:val="20"/>
              </w:rPr>
              <w:t xml:space="preserve"> </w:t>
            </w:r>
            <w:r w:rsidRPr="007E6C38">
              <w:rPr>
                <w:sz w:val="20"/>
                <w:szCs w:val="20"/>
              </w:rPr>
              <w:t>об</w:t>
            </w:r>
            <w:r w:rsidRPr="007E6C38">
              <w:rPr>
                <w:spacing w:val="56"/>
                <w:sz w:val="20"/>
                <w:szCs w:val="20"/>
              </w:rPr>
              <w:t xml:space="preserve"> </w:t>
            </w:r>
            <w:r w:rsidRPr="007E6C38">
              <w:rPr>
                <w:sz w:val="20"/>
                <w:szCs w:val="20"/>
              </w:rPr>
              <w:t>условиях</w:t>
            </w:r>
            <w:r w:rsidRPr="007E6C38">
              <w:rPr>
                <w:spacing w:val="54"/>
                <w:sz w:val="20"/>
                <w:szCs w:val="20"/>
              </w:rPr>
              <w:t xml:space="preserve"> </w:t>
            </w:r>
            <w:r w:rsidRPr="007E6C38">
              <w:rPr>
                <w:sz w:val="20"/>
                <w:szCs w:val="20"/>
              </w:rPr>
              <w:t>питания</w:t>
            </w:r>
            <w:r w:rsidRPr="007E6C38">
              <w:rPr>
                <w:spacing w:val="54"/>
                <w:sz w:val="20"/>
                <w:szCs w:val="20"/>
              </w:rPr>
              <w:t xml:space="preserve"> </w:t>
            </w:r>
            <w:r w:rsidRPr="007E6C38">
              <w:rPr>
                <w:sz w:val="20"/>
                <w:szCs w:val="20"/>
              </w:rPr>
              <w:t>обучающихся,</w:t>
            </w:r>
            <w:r w:rsidRPr="007E6C38">
              <w:rPr>
                <w:spacing w:val="55"/>
                <w:sz w:val="20"/>
                <w:szCs w:val="20"/>
              </w:rPr>
              <w:t xml:space="preserve"> </w:t>
            </w:r>
            <w:r w:rsidRPr="007E6C38">
              <w:rPr>
                <w:sz w:val="20"/>
                <w:szCs w:val="20"/>
              </w:rPr>
              <w:t>в</w:t>
            </w:r>
            <w:r w:rsidRPr="007E6C38">
              <w:rPr>
                <w:spacing w:val="53"/>
                <w:sz w:val="20"/>
                <w:szCs w:val="20"/>
              </w:rPr>
              <w:t xml:space="preserve"> </w:t>
            </w:r>
            <w:r w:rsidRPr="007E6C38">
              <w:rPr>
                <w:sz w:val="20"/>
                <w:szCs w:val="20"/>
              </w:rPr>
              <w:t>том числе</w:t>
            </w:r>
            <w:r w:rsidRPr="007E6C38">
              <w:rPr>
                <w:spacing w:val="17"/>
                <w:sz w:val="20"/>
                <w:szCs w:val="20"/>
              </w:rPr>
              <w:t xml:space="preserve"> </w:t>
            </w:r>
            <w:r w:rsidRPr="007E6C38">
              <w:rPr>
                <w:sz w:val="20"/>
                <w:szCs w:val="20"/>
              </w:rPr>
              <w:t>инвалидов</w:t>
            </w:r>
            <w:r w:rsidRPr="007E6C38">
              <w:rPr>
                <w:spacing w:val="19"/>
                <w:sz w:val="20"/>
                <w:szCs w:val="20"/>
              </w:rPr>
              <w:t xml:space="preserve"> </w:t>
            </w:r>
            <w:r w:rsidRPr="007E6C38">
              <w:rPr>
                <w:sz w:val="20"/>
                <w:szCs w:val="20"/>
              </w:rPr>
              <w:t>и</w:t>
            </w:r>
            <w:r w:rsidRPr="007E6C38">
              <w:rPr>
                <w:spacing w:val="20"/>
                <w:sz w:val="20"/>
                <w:szCs w:val="20"/>
              </w:rPr>
              <w:t xml:space="preserve"> </w:t>
            </w:r>
            <w:r w:rsidRPr="007E6C38">
              <w:rPr>
                <w:sz w:val="20"/>
                <w:szCs w:val="20"/>
              </w:rPr>
              <w:t>лиц</w:t>
            </w:r>
            <w:r w:rsidRPr="007E6C38">
              <w:rPr>
                <w:spacing w:val="18"/>
                <w:sz w:val="20"/>
                <w:szCs w:val="20"/>
              </w:rPr>
              <w:t xml:space="preserve"> </w:t>
            </w:r>
            <w:r w:rsidRPr="007E6C38">
              <w:rPr>
                <w:sz w:val="20"/>
                <w:szCs w:val="20"/>
              </w:rPr>
              <w:t>с</w:t>
            </w:r>
            <w:r w:rsidRPr="007E6C38">
              <w:rPr>
                <w:spacing w:val="18"/>
                <w:sz w:val="20"/>
                <w:szCs w:val="20"/>
              </w:rPr>
              <w:t xml:space="preserve"> </w:t>
            </w:r>
            <w:r w:rsidRPr="007E6C38">
              <w:rPr>
                <w:sz w:val="20"/>
                <w:szCs w:val="20"/>
              </w:rPr>
              <w:t>ограниченными</w:t>
            </w:r>
            <w:r w:rsidRPr="007E6C38">
              <w:rPr>
                <w:spacing w:val="20"/>
                <w:sz w:val="20"/>
                <w:szCs w:val="20"/>
              </w:rPr>
              <w:t xml:space="preserve"> </w:t>
            </w:r>
            <w:r w:rsidRPr="007E6C38">
              <w:rPr>
                <w:sz w:val="20"/>
                <w:szCs w:val="20"/>
              </w:rPr>
              <w:t>возможностями</w:t>
            </w:r>
            <w:r w:rsidRPr="007E6C38">
              <w:rPr>
                <w:spacing w:val="-57"/>
                <w:sz w:val="20"/>
                <w:szCs w:val="20"/>
              </w:rPr>
              <w:t xml:space="preserve"> </w:t>
            </w:r>
            <w:r w:rsidRPr="007E6C38">
              <w:rPr>
                <w:sz w:val="20"/>
                <w:szCs w:val="20"/>
              </w:rPr>
              <w:t>здоровья</w:t>
            </w:r>
          </w:p>
        </w:tc>
        <w:tc>
          <w:tcPr>
            <w:tcW w:w="0" w:type="auto"/>
            <w:shd w:val="clear" w:color="auto" w:fill="auto"/>
          </w:tcPr>
          <w:p w14:paraId="175B5E34"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c>
          <w:tcPr>
            <w:tcW w:w="0" w:type="auto"/>
            <w:shd w:val="clear" w:color="auto" w:fill="auto"/>
          </w:tcPr>
          <w:p w14:paraId="2739B78D" w14:textId="77777777" w:rsidR="00E574DA" w:rsidRPr="007E6C38" w:rsidRDefault="00E574DA" w:rsidP="007E6C38">
            <w:pPr>
              <w:pStyle w:val="TableParagraph"/>
              <w:widowControl/>
              <w:spacing w:before="16" w:line="112" w:lineRule="auto"/>
              <w:ind w:right="193"/>
              <w:jc w:val="center"/>
              <w:rPr>
                <w:sz w:val="20"/>
                <w:szCs w:val="20"/>
              </w:rPr>
            </w:pPr>
          </w:p>
          <w:p w14:paraId="6C435AB6" w14:textId="77777777" w:rsidR="00E574DA" w:rsidRPr="007E6C38" w:rsidRDefault="00E574DA" w:rsidP="007E6C38">
            <w:pPr>
              <w:pStyle w:val="TableParagraph"/>
              <w:widowControl/>
              <w:spacing w:before="16" w:line="112" w:lineRule="auto"/>
              <w:ind w:right="193"/>
              <w:jc w:val="center"/>
              <w:rPr>
                <w:sz w:val="20"/>
                <w:szCs w:val="20"/>
              </w:rPr>
            </w:pPr>
            <w:r w:rsidRPr="007E6C38">
              <w:rPr>
                <w:sz w:val="20"/>
                <w:szCs w:val="20"/>
              </w:rPr>
              <w:t>+</w:t>
            </w:r>
          </w:p>
        </w:tc>
        <w:tc>
          <w:tcPr>
            <w:tcW w:w="0" w:type="auto"/>
            <w:shd w:val="clear" w:color="auto" w:fill="auto"/>
          </w:tcPr>
          <w:p w14:paraId="6EFBE4B0" w14:textId="77777777" w:rsidR="00E574DA" w:rsidRPr="007E6C38" w:rsidRDefault="00E574DA" w:rsidP="007E6C38">
            <w:pPr>
              <w:pStyle w:val="TableParagraph"/>
              <w:widowControl/>
              <w:spacing w:line="268" w:lineRule="exact"/>
              <w:ind w:left="12"/>
              <w:jc w:val="center"/>
              <w:rPr>
                <w:sz w:val="20"/>
                <w:szCs w:val="20"/>
              </w:rPr>
            </w:pPr>
            <w:r w:rsidRPr="007E6C38">
              <w:rPr>
                <w:sz w:val="20"/>
                <w:szCs w:val="20"/>
              </w:rPr>
              <w:t>+</w:t>
            </w:r>
          </w:p>
        </w:tc>
        <w:tc>
          <w:tcPr>
            <w:tcW w:w="0" w:type="auto"/>
            <w:shd w:val="clear" w:color="auto" w:fill="auto"/>
          </w:tcPr>
          <w:p w14:paraId="5081156B" w14:textId="77777777" w:rsidR="00E574DA" w:rsidRPr="007E6C38" w:rsidRDefault="00E574DA" w:rsidP="007E6C38">
            <w:pPr>
              <w:pStyle w:val="TableParagraph"/>
              <w:widowControl/>
              <w:spacing w:line="268" w:lineRule="exact"/>
              <w:ind w:left="13"/>
              <w:jc w:val="center"/>
              <w:rPr>
                <w:sz w:val="20"/>
                <w:szCs w:val="20"/>
              </w:rPr>
            </w:pPr>
            <w:r w:rsidRPr="007E6C38">
              <w:rPr>
                <w:sz w:val="20"/>
                <w:szCs w:val="20"/>
              </w:rPr>
              <w:t>+</w:t>
            </w:r>
          </w:p>
        </w:tc>
      </w:tr>
      <w:tr w:rsidR="00E574DA" w:rsidRPr="007E6C38" w14:paraId="48FBB908" w14:textId="77777777" w:rsidTr="007E6C38">
        <w:trPr>
          <w:trHeight w:val="551"/>
        </w:trPr>
        <w:tc>
          <w:tcPr>
            <w:tcW w:w="0" w:type="auto"/>
            <w:gridSpan w:val="2"/>
            <w:shd w:val="clear" w:color="auto" w:fill="auto"/>
          </w:tcPr>
          <w:p w14:paraId="6CDE59D6" w14:textId="77777777" w:rsidR="00E574DA" w:rsidRPr="007E6C38" w:rsidRDefault="00E574DA" w:rsidP="007E6C38">
            <w:pPr>
              <w:pStyle w:val="TableParagraph"/>
              <w:widowControl/>
              <w:spacing w:line="273" w:lineRule="exact"/>
              <w:ind w:left="107"/>
              <w:rPr>
                <w:b/>
                <w:sz w:val="20"/>
                <w:szCs w:val="20"/>
              </w:rPr>
            </w:pPr>
            <w:r w:rsidRPr="007E6C38">
              <w:rPr>
                <w:b/>
                <w:sz w:val="20"/>
                <w:szCs w:val="20"/>
              </w:rPr>
              <w:t>Всего</w:t>
            </w:r>
            <w:r w:rsidRPr="007E6C38">
              <w:rPr>
                <w:b/>
                <w:spacing w:val="-6"/>
                <w:sz w:val="20"/>
                <w:szCs w:val="20"/>
              </w:rPr>
              <w:t xml:space="preserve"> </w:t>
            </w:r>
            <w:r w:rsidRPr="007E6C38">
              <w:rPr>
                <w:b/>
                <w:sz w:val="20"/>
                <w:szCs w:val="20"/>
              </w:rPr>
              <w:t>информации</w:t>
            </w:r>
            <w:r w:rsidRPr="007E6C38">
              <w:rPr>
                <w:b/>
                <w:spacing w:val="-5"/>
                <w:sz w:val="20"/>
                <w:szCs w:val="20"/>
              </w:rPr>
              <w:t xml:space="preserve"> </w:t>
            </w:r>
            <w:r w:rsidRPr="007E6C38">
              <w:rPr>
                <w:b/>
                <w:sz w:val="20"/>
                <w:szCs w:val="20"/>
              </w:rPr>
              <w:t>(максимальное</w:t>
            </w:r>
            <w:r w:rsidRPr="007E6C38">
              <w:rPr>
                <w:b/>
                <w:spacing w:val="-6"/>
                <w:sz w:val="20"/>
                <w:szCs w:val="20"/>
              </w:rPr>
              <w:t xml:space="preserve"> </w:t>
            </w:r>
            <w:r w:rsidRPr="007E6C38">
              <w:rPr>
                <w:b/>
                <w:sz w:val="20"/>
                <w:szCs w:val="20"/>
              </w:rPr>
              <w:t>количество),</w:t>
            </w:r>
          </w:p>
          <w:p w14:paraId="29295710" w14:textId="77777777" w:rsidR="00E574DA" w:rsidRPr="007E6C38" w:rsidRDefault="00E574DA" w:rsidP="007E6C38">
            <w:pPr>
              <w:pStyle w:val="TableParagraph"/>
              <w:widowControl/>
              <w:spacing w:line="259" w:lineRule="exact"/>
              <w:ind w:left="107"/>
              <w:rPr>
                <w:b/>
                <w:sz w:val="20"/>
                <w:szCs w:val="20"/>
              </w:rPr>
            </w:pPr>
            <w:proofErr w:type="gramStart"/>
            <w:r w:rsidRPr="007E6C38">
              <w:rPr>
                <w:b/>
                <w:sz w:val="20"/>
                <w:szCs w:val="20"/>
              </w:rPr>
              <w:t>подлежащей</w:t>
            </w:r>
            <w:proofErr w:type="gramEnd"/>
            <w:r w:rsidRPr="007E6C38">
              <w:rPr>
                <w:b/>
                <w:spacing w:val="-3"/>
                <w:sz w:val="20"/>
                <w:szCs w:val="20"/>
              </w:rPr>
              <w:t xml:space="preserve"> </w:t>
            </w:r>
            <w:r w:rsidRPr="007E6C38">
              <w:rPr>
                <w:b/>
                <w:sz w:val="20"/>
                <w:szCs w:val="20"/>
              </w:rPr>
              <w:t>размещению</w:t>
            </w:r>
            <w:r w:rsidRPr="007E6C38">
              <w:rPr>
                <w:b/>
                <w:spacing w:val="-4"/>
                <w:sz w:val="20"/>
                <w:szCs w:val="20"/>
              </w:rPr>
              <w:t xml:space="preserve"> </w:t>
            </w:r>
            <w:r w:rsidRPr="007E6C38">
              <w:rPr>
                <w:b/>
                <w:sz w:val="20"/>
                <w:szCs w:val="20"/>
              </w:rPr>
              <w:t>на</w:t>
            </w:r>
            <w:r w:rsidRPr="007E6C38">
              <w:rPr>
                <w:b/>
                <w:spacing w:val="-3"/>
                <w:sz w:val="20"/>
                <w:szCs w:val="20"/>
              </w:rPr>
              <w:t xml:space="preserve"> </w:t>
            </w:r>
            <w:r w:rsidRPr="007E6C38">
              <w:rPr>
                <w:b/>
                <w:sz w:val="20"/>
                <w:szCs w:val="20"/>
              </w:rPr>
              <w:t>стенде:</w:t>
            </w:r>
          </w:p>
        </w:tc>
        <w:tc>
          <w:tcPr>
            <w:tcW w:w="0" w:type="auto"/>
            <w:shd w:val="clear" w:color="auto" w:fill="auto"/>
          </w:tcPr>
          <w:p w14:paraId="31FDD602" w14:textId="77777777" w:rsidR="00E574DA" w:rsidRPr="007E6C38" w:rsidRDefault="00E574DA" w:rsidP="007E6C38">
            <w:pPr>
              <w:pStyle w:val="TableParagraph"/>
              <w:widowControl/>
              <w:spacing w:line="273" w:lineRule="exact"/>
              <w:ind w:left="195" w:right="183"/>
              <w:jc w:val="center"/>
              <w:rPr>
                <w:b/>
                <w:sz w:val="20"/>
                <w:szCs w:val="20"/>
              </w:rPr>
            </w:pPr>
            <w:r w:rsidRPr="007E6C38">
              <w:rPr>
                <w:b/>
                <w:sz w:val="20"/>
                <w:szCs w:val="20"/>
              </w:rPr>
              <w:t>11</w:t>
            </w:r>
          </w:p>
        </w:tc>
        <w:tc>
          <w:tcPr>
            <w:tcW w:w="0" w:type="auto"/>
            <w:shd w:val="clear" w:color="auto" w:fill="auto"/>
          </w:tcPr>
          <w:p w14:paraId="7207D25B" w14:textId="77777777" w:rsidR="00E574DA" w:rsidRPr="007E6C38" w:rsidRDefault="00E574DA" w:rsidP="007E6C38">
            <w:pPr>
              <w:pStyle w:val="TableParagraph"/>
              <w:widowControl/>
              <w:spacing w:line="273" w:lineRule="exact"/>
              <w:ind w:right="222"/>
              <w:jc w:val="right"/>
              <w:rPr>
                <w:b/>
                <w:sz w:val="20"/>
                <w:szCs w:val="20"/>
              </w:rPr>
            </w:pPr>
            <w:r w:rsidRPr="007E6C38">
              <w:rPr>
                <w:b/>
                <w:sz w:val="20"/>
                <w:szCs w:val="20"/>
              </w:rPr>
              <w:t>14</w:t>
            </w:r>
          </w:p>
        </w:tc>
        <w:tc>
          <w:tcPr>
            <w:tcW w:w="0" w:type="auto"/>
            <w:shd w:val="clear" w:color="auto" w:fill="auto"/>
          </w:tcPr>
          <w:p w14:paraId="311DDFC6" w14:textId="77777777" w:rsidR="00E574DA" w:rsidRPr="007E6C38" w:rsidRDefault="00E574DA" w:rsidP="007E6C38">
            <w:pPr>
              <w:pStyle w:val="TableParagraph"/>
              <w:widowControl/>
              <w:spacing w:line="273" w:lineRule="exact"/>
              <w:ind w:left="151" w:right="140"/>
              <w:jc w:val="center"/>
              <w:rPr>
                <w:b/>
                <w:sz w:val="20"/>
                <w:szCs w:val="20"/>
              </w:rPr>
            </w:pPr>
            <w:r w:rsidRPr="007E6C38">
              <w:rPr>
                <w:b/>
                <w:sz w:val="20"/>
                <w:szCs w:val="20"/>
              </w:rPr>
              <w:t>15</w:t>
            </w:r>
          </w:p>
        </w:tc>
        <w:tc>
          <w:tcPr>
            <w:tcW w:w="0" w:type="auto"/>
            <w:shd w:val="clear" w:color="auto" w:fill="auto"/>
          </w:tcPr>
          <w:p w14:paraId="621E8C5D" w14:textId="77777777" w:rsidR="00E574DA" w:rsidRPr="007E6C38" w:rsidRDefault="00E574DA" w:rsidP="007E6C38">
            <w:pPr>
              <w:pStyle w:val="TableParagraph"/>
              <w:widowControl/>
              <w:spacing w:line="273" w:lineRule="exact"/>
              <w:ind w:left="151" w:right="138"/>
              <w:jc w:val="center"/>
              <w:rPr>
                <w:b/>
                <w:sz w:val="20"/>
                <w:szCs w:val="20"/>
              </w:rPr>
            </w:pPr>
            <w:r w:rsidRPr="007E6C38">
              <w:rPr>
                <w:b/>
                <w:sz w:val="20"/>
                <w:szCs w:val="20"/>
              </w:rPr>
              <w:t>11</w:t>
            </w:r>
          </w:p>
        </w:tc>
      </w:tr>
    </w:tbl>
    <w:p w14:paraId="7BF63B4C" w14:textId="77777777" w:rsidR="00583EC6" w:rsidRDefault="00583EC6" w:rsidP="00FD70AD">
      <w:pPr>
        <w:spacing w:line="360" w:lineRule="auto"/>
        <w:ind w:firstLine="540"/>
        <w:jc w:val="both"/>
        <w:rPr>
          <w:rFonts w:ascii="Times New Roman" w:hAnsi="Times New Roman"/>
          <w:b/>
          <w:bCs/>
          <w:sz w:val="24"/>
          <w:szCs w:val="24"/>
          <w:u w:val="single"/>
        </w:rPr>
      </w:pPr>
    </w:p>
    <w:p w14:paraId="304DD92F" w14:textId="77777777" w:rsidR="00FD70AD" w:rsidRPr="00FD70AD" w:rsidRDefault="00FD70AD" w:rsidP="00FD70AD">
      <w:pPr>
        <w:spacing w:line="360" w:lineRule="auto"/>
        <w:ind w:firstLine="540"/>
        <w:jc w:val="both"/>
        <w:rPr>
          <w:rFonts w:ascii="Times New Roman" w:hAnsi="Times New Roman"/>
          <w:b/>
          <w:bCs/>
          <w:sz w:val="24"/>
          <w:szCs w:val="24"/>
          <w:u w:val="single"/>
        </w:rPr>
      </w:pPr>
      <w:r w:rsidRPr="00FD70AD">
        <w:rPr>
          <w:rFonts w:ascii="Times New Roman" w:hAnsi="Times New Roman"/>
          <w:b/>
          <w:bCs/>
          <w:sz w:val="24"/>
          <w:szCs w:val="24"/>
          <w:u w:val="single"/>
        </w:rPr>
        <w:t>Примечание:</w:t>
      </w:r>
    </w:p>
    <w:p w14:paraId="35919C3E" w14:textId="77777777" w:rsidR="00FD70AD" w:rsidRPr="00FD70AD" w:rsidRDefault="00FD70AD" w:rsidP="000C3A9F">
      <w:pPr>
        <w:ind w:firstLine="540"/>
        <w:jc w:val="both"/>
        <w:rPr>
          <w:rFonts w:ascii="Times New Roman" w:hAnsi="Times New Roman"/>
          <w:sz w:val="24"/>
          <w:szCs w:val="24"/>
        </w:rPr>
      </w:pPr>
      <w:r w:rsidRPr="00FD70AD">
        <w:rPr>
          <w:rFonts w:ascii="Times New Roman" w:hAnsi="Times New Roman"/>
          <w:sz w:val="24"/>
          <w:szCs w:val="24"/>
        </w:rPr>
        <w:t>"+" - информация должна быть представлена;</w:t>
      </w:r>
    </w:p>
    <w:p w14:paraId="2E23CAE5" w14:textId="77777777" w:rsidR="00FD70AD" w:rsidRPr="00FD70AD" w:rsidRDefault="00FD70AD" w:rsidP="000C3A9F">
      <w:pPr>
        <w:ind w:firstLine="540"/>
        <w:jc w:val="both"/>
        <w:rPr>
          <w:rFonts w:ascii="Times New Roman" w:hAnsi="Times New Roman"/>
          <w:sz w:val="24"/>
          <w:szCs w:val="24"/>
        </w:rPr>
      </w:pPr>
      <w:r w:rsidRPr="00FD70AD">
        <w:rPr>
          <w:rFonts w:ascii="Times New Roman" w:hAnsi="Times New Roman"/>
          <w:sz w:val="24"/>
          <w:szCs w:val="24"/>
        </w:rPr>
        <w:t>"x" - не должна быть представлена;</w:t>
      </w:r>
    </w:p>
    <w:p w14:paraId="2E2B7AE6" w14:textId="77777777" w:rsidR="00FD70AD" w:rsidRPr="00FD70AD" w:rsidRDefault="00FD70AD" w:rsidP="000C3A9F">
      <w:pPr>
        <w:ind w:firstLine="540"/>
        <w:jc w:val="both"/>
        <w:rPr>
          <w:rFonts w:ascii="Times New Roman" w:hAnsi="Times New Roman"/>
          <w:sz w:val="24"/>
          <w:szCs w:val="24"/>
        </w:rPr>
      </w:pPr>
      <w:r w:rsidRPr="00FD70AD">
        <w:rPr>
          <w:rFonts w:ascii="Times New Roman" w:hAnsi="Times New Roman"/>
          <w:sz w:val="24"/>
          <w:szCs w:val="24"/>
        </w:rPr>
        <w:t>"*" - информация должна быть представлена при наличии в образовательной организации.</w:t>
      </w:r>
    </w:p>
    <w:p w14:paraId="55169CE0" w14:textId="77777777" w:rsidR="00FD70AD" w:rsidRDefault="00FD70AD" w:rsidP="00FD70AD">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Единицей измерения каждого из показателей являются баллы.</w:t>
      </w:r>
    </w:p>
    <w:p w14:paraId="5F8D169D" w14:textId="77777777" w:rsidR="00FD70AD" w:rsidRDefault="00FD70AD" w:rsidP="00FD70AD">
      <w:pPr>
        <w:spacing w:before="240" w:after="0" w:line="360" w:lineRule="auto"/>
        <w:ind w:firstLine="709"/>
        <w:jc w:val="both"/>
        <w:rPr>
          <w:rFonts w:ascii="Times New Roman" w:hAnsi="Times New Roman"/>
          <w:color w:val="000000"/>
          <w:sz w:val="24"/>
          <w:szCs w:val="24"/>
        </w:rPr>
      </w:pPr>
      <w:r>
        <w:rPr>
          <w:rFonts w:ascii="Times New Roman" w:hAnsi="Times New Roman"/>
          <w:color w:val="000000"/>
          <w:sz w:val="24"/>
          <w:szCs w:val="24"/>
        </w:rPr>
        <w:t>Максимальное значение параметра равно 100 баллам.</w:t>
      </w:r>
      <w:r>
        <w:rPr>
          <w:rFonts w:ascii="Times New Roman" w:hAnsi="Times New Roman"/>
          <w:color w:val="000000"/>
          <w:sz w:val="24"/>
          <w:szCs w:val="24"/>
        </w:rPr>
        <w:tab/>
      </w:r>
    </w:p>
    <w:p w14:paraId="42A96BB0" w14:textId="1D3FF839" w:rsidR="00FD70AD" w:rsidRDefault="00FD70AD" w:rsidP="00FD70AD">
      <w:pPr>
        <w:spacing w:before="240" w:line="360" w:lineRule="auto"/>
        <w:ind w:firstLine="709"/>
        <w:jc w:val="both"/>
        <w:rPr>
          <w:rFonts w:ascii="Times New Roman" w:hAnsi="Times New Roman"/>
          <w:sz w:val="24"/>
          <w:szCs w:val="24"/>
        </w:rPr>
      </w:pPr>
      <w:r>
        <w:rPr>
          <w:rFonts w:ascii="Times New Roman" w:hAnsi="Times New Roman"/>
          <w:color w:val="000000"/>
          <w:sz w:val="24"/>
          <w:szCs w:val="24"/>
        </w:rPr>
        <w:t xml:space="preserve">Метод оценки – наблюдение, </w:t>
      </w:r>
      <w:r>
        <w:rPr>
          <w:rFonts w:ascii="Times New Roman" w:hAnsi="Times New Roman"/>
          <w:sz w:val="24"/>
          <w:szCs w:val="24"/>
        </w:rPr>
        <w:t>анализ информации на стендах в помещени</w:t>
      </w:r>
      <w:r w:rsidR="00B65C27" w:rsidRPr="00B65C27">
        <w:rPr>
          <w:rFonts w:ascii="Times New Roman" w:hAnsi="Times New Roman"/>
          <w:sz w:val="24"/>
          <w:szCs w:val="24"/>
        </w:rPr>
        <w:t xml:space="preserve">ях </w:t>
      </w:r>
      <w:r>
        <w:rPr>
          <w:rFonts w:ascii="Times New Roman" w:hAnsi="Times New Roman"/>
          <w:sz w:val="24"/>
          <w:szCs w:val="24"/>
        </w:rPr>
        <w:t>образовательн</w:t>
      </w:r>
      <w:r w:rsidR="00B65C27" w:rsidRPr="00B65C27">
        <w:rPr>
          <w:rFonts w:ascii="Times New Roman" w:hAnsi="Times New Roman"/>
          <w:sz w:val="24"/>
          <w:szCs w:val="24"/>
        </w:rPr>
        <w:t xml:space="preserve">ых </w:t>
      </w:r>
      <w:r>
        <w:rPr>
          <w:rFonts w:ascii="Times New Roman" w:hAnsi="Times New Roman"/>
          <w:sz w:val="24"/>
          <w:szCs w:val="24"/>
        </w:rPr>
        <w:t>организаци</w:t>
      </w:r>
      <w:r w:rsidR="00B65C27" w:rsidRPr="00B65C27">
        <w:rPr>
          <w:rFonts w:ascii="Times New Roman" w:hAnsi="Times New Roman"/>
          <w:sz w:val="24"/>
          <w:szCs w:val="24"/>
        </w:rPr>
        <w:t xml:space="preserve">й </w:t>
      </w:r>
      <w:r w:rsidR="001E59DE">
        <w:rPr>
          <w:rFonts w:ascii="Times New Roman" w:hAnsi="Times New Roman"/>
          <w:color w:val="000000"/>
          <w:sz w:val="24"/>
          <w:szCs w:val="24"/>
        </w:rPr>
        <w:t>Осинского района Иркутской области</w:t>
      </w:r>
      <w:r>
        <w:rPr>
          <w:rFonts w:ascii="Times New Roman" w:hAnsi="Times New Roman"/>
          <w:sz w:val="24"/>
          <w:szCs w:val="24"/>
        </w:rPr>
        <w:t>.</w:t>
      </w:r>
    </w:p>
    <w:p w14:paraId="789512EE" w14:textId="557316AA" w:rsidR="00FD70AD" w:rsidRDefault="00FD70AD" w:rsidP="00FD70AD">
      <w:pPr>
        <w:shd w:val="clear" w:color="auto" w:fill="FFFFFF"/>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Наличие </w:t>
      </w:r>
      <w:r>
        <w:rPr>
          <w:rFonts w:ascii="Times New Roman" w:hAnsi="Times New Roman"/>
          <w:color w:val="000000"/>
          <w:sz w:val="24"/>
          <w:szCs w:val="24"/>
        </w:rPr>
        <w:t xml:space="preserve">информации о </w:t>
      </w:r>
      <w:proofErr w:type="gramStart"/>
      <w:r>
        <w:rPr>
          <w:rFonts w:ascii="Times New Roman" w:hAnsi="Times New Roman"/>
          <w:color w:val="000000"/>
          <w:sz w:val="24"/>
          <w:szCs w:val="24"/>
        </w:rPr>
        <w:t>деятельности образовательной организации, размещённой на информационных стендах в помещени</w:t>
      </w:r>
      <w:r w:rsidR="00B65C27" w:rsidRPr="00B65C27">
        <w:rPr>
          <w:rFonts w:ascii="Times New Roman" w:hAnsi="Times New Roman"/>
          <w:color w:val="000000"/>
          <w:sz w:val="24"/>
          <w:szCs w:val="24"/>
        </w:rPr>
        <w:t>ях</w:t>
      </w:r>
      <w:r>
        <w:rPr>
          <w:rFonts w:ascii="Times New Roman" w:hAnsi="Times New Roman"/>
          <w:color w:val="000000"/>
          <w:sz w:val="24"/>
          <w:szCs w:val="24"/>
        </w:rPr>
        <w:t xml:space="preserve"> образовательн</w:t>
      </w:r>
      <w:r w:rsidR="00B65C27" w:rsidRPr="00B65C27">
        <w:rPr>
          <w:rFonts w:ascii="Times New Roman" w:hAnsi="Times New Roman"/>
          <w:color w:val="000000"/>
          <w:sz w:val="24"/>
          <w:szCs w:val="24"/>
        </w:rPr>
        <w:t>ых</w:t>
      </w:r>
      <w:r>
        <w:rPr>
          <w:rFonts w:ascii="Times New Roman" w:hAnsi="Times New Roman"/>
          <w:color w:val="000000"/>
          <w:sz w:val="24"/>
          <w:szCs w:val="24"/>
        </w:rPr>
        <w:t xml:space="preserve"> организаци</w:t>
      </w:r>
      <w:r w:rsidR="00B65C27" w:rsidRPr="00B65C27">
        <w:rPr>
          <w:rFonts w:ascii="Times New Roman" w:hAnsi="Times New Roman"/>
          <w:color w:val="000000"/>
          <w:sz w:val="24"/>
          <w:szCs w:val="24"/>
        </w:rPr>
        <w:t xml:space="preserve">й </w:t>
      </w:r>
      <w:r w:rsidR="001E59DE">
        <w:rPr>
          <w:rFonts w:ascii="Times New Roman" w:hAnsi="Times New Roman"/>
          <w:color w:val="000000"/>
          <w:sz w:val="24"/>
          <w:szCs w:val="24"/>
        </w:rPr>
        <w:t>Осинского района Иркутской области</w:t>
      </w:r>
      <w:r>
        <w:rPr>
          <w:rFonts w:ascii="Times New Roman" w:eastAsia="Times New Roman" w:hAnsi="Times New Roman"/>
          <w:color w:val="000000"/>
          <w:sz w:val="24"/>
          <w:szCs w:val="24"/>
          <w:lang w:eastAsia="ru-RU"/>
        </w:rPr>
        <w:t xml:space="preserve"> представлены</w:t>
      </w:r>
      <w:proofErr w:type="gramEnd"/>
      <w:r>
        <w:rPr>
          <w:rFonts w:ascii="Times New Roman" w:eastAsia="Times New Roman" w:hAnsi="Times New Roman"/>
          <w:color w:val="000000"/>
          <w:sz w:val="24"/>
          <w:szCs w:val="24"/>
          <w:lang w:eastAsia="ru-RU"/>
        </w:rPr>
        <w:t xml:space="preserve"> в таблице </w:t>
      </w:r>
      <w:r w:rsidR="006D3C45">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p>
    <w:p w14:paraId="0A04260E" w14:textId="77777777" w:rsidR="00166591" w:rsidRDefault="00166591" w:rsidP="00583EC6">
      <w:pPr>
        <w:shd w:val="clear" w:color="auto" w:fill="FFFFFF"/>
        <w:spacing w:before="240" w:after="0" w:line="360" w:lineRule="auto"/>
        <w:ind w:firstLine="709"/>
        <w:jc w:val="right"/>
        <w:rPr>
          <w:rFonts w:ascii="Times New Roman" w:eastAsia="Times New Roman" w:hAnsi="Times New Roman"/>
          <w:color w:val="000000"/>
          <w:sz w:val="24"/>
          <w:szCs w:val="24"/>
          <w:lang w:eastAsia="ru-RU"/>
        </w:rPr>
        <w:sectPr w:rsidR="00166591" w:rsidSect="000C3A9F">
          <w:pgSz w:w="11906" w:h="16838"/>
          <w:pgMar w:top="709" w:right="851" w:bottom="1134" w:left="1701" w:header="709" w:footer="709" w:gutter="0"/>
          <w:cols w:space="708"/>
          <w:docGrid w:linePitch="360"/>
        </w:sectPr>
      </w:pPr>
    </w:p>
    <w:p w14:paraId="5C34A8A6" w14:textId="1C9C6A0D" w:rsidR="00583EC6" w:rsidRDefault="00583EC6" w:rsidP="00583EC6">
      <w:pPr>
        <w:shd w:val="clear" w:color="auto" w:fill="FFFFFF"/>
        <w:spacing w:before="240" w:after="0" w:line="360" w:lineRule="auto"/>
        <w:ind w:firstLine="709"/>
        <w:jc w:val="right"/>
        <w:rPr>
          <w:rFonts w:ascii="Times New Roman" w:eastAsia="Times New Roman" w:hAnsi="Times New Roman"/>
          <w:color w:val="000000"/>
          <w:sz w:val="20"/>
          <w:szCs w:val="20"/>
          <w:lang w:eastAsia="ru-RU"/>
        </w:rPr>
      </w:pPr>
      <w:r w:rsidRPr="00B13269">
        <w:rPr>
          <w:rFonts w:ascii="Times New Roman" w:eastAsia="Times New Roman" w:hAnsi="Times New Roman"/>
          <w:color w:val="000000"/>
          <w:sz w:val="20"/>
          <w:szCs w:val="20"/>
          <w:lang w:eastAsia="ru-RU"/>
        </w:rPr>
        <w:lastRenderedPageBreak/>
        <w:t xml:space="preserve">Таблица </w:t>
      </w:r>
      <w:r w:rsidR="006D3C45" w:rsidRPr="00B13269">
        <w:rPr>
          <w:rFonts w:ascii="Times New Roman" w:eastAsia="Times New Roman" w:hAnsi="Times New Roman"/>
          <w:color w:val="000000"/>
          <w:sz w:val="20"/>
          <w:szCs w:val="20"/>
          <w:lang w:eastAsia="ru-RU"/>
        </w:rPr>
        <w:t>4</w:t>
      </w:r>
      <w:r w:rsidRPr="00B13269">
        <w:rPr>
          <w:rFonts w:ascii="Times New Roman" w:eastAsia="Times New Roman" w:hAnsi="Times New Roman"/>
          <w:color w:val="000000"/>
          <w:sz w:val="20"/>
          <w:szCs w:val="20"/>
          <w:lang w:eastAsia="ru-RU"/>
        </w:rPr>
        <w:t>.</w:t>
      </w:r>
    </w:p>
    <w:p w14:paraId="6B36BFAB" w14:textId="233E7CA6" w:rsidR="002034BE" w:rsidRDefault="00583EC6" w:rsidP="00583EC6">
      <w:pPr>
        <w:jc w:val="center"/>
        <w:rPr>
          <w:rFonts w:ascii="Times New Roman" w:hAnsi="Times New Roman"/>
          <w:b/>
          <w:sz w:val="24"/>
          <w:szCs w:val="24"/>
        </w:rPr>
      </w:pPr>
      <w:proofErr w:type="gramStart"/>
      <w:r>
        <w:rPr>
          <w:rFonts w:ascii="Times New Roman" w:hAnsi="Times New Roman"/>
          <w:b/>
          <w:sz w:val="24"/>
          <w:szCs w:val="24"/>
        </w:rPr>
        <w:t>Соответствие информации о деятельности образовательной организации, размещённой на информационных стендах в помещени</w:t>
      </w:r>
      <w:r w:rsidR="00F729A2">
        <w:rPr>
          <w:rFonts w:ascii="Times New Roman" w:hAnsi="Times New Roman"/>
          <w:b/>
          <w:sz w:val="24"/>
          <w:szCs w:val="24"/>
        </w:rPr>
        <w:t>ях</w:t>
      </w:r>
      <w:r>
        <w:rPr>
          <w:rFonts w:ascii="Times New Roman" w:hAnsi="Times New Roman"/>
          <w:b/>
          <w:sz w:val="24"/>
          <w:szCs w:val="24"/>
        </w:rPr>
        <w:t xml:space="preserve"> образовательн</w:t>
      </w:r>
      <w:r w:rsidR="00F729A2">
        <w:rPr>
          <w:rFonts w:ascii="Times New Roman" w:hAnsi="Times New Roman"/>
          <w:b/>
          <w:sz w:val="24"/>
          <w:szCs w:val="24"/>
        </w:rPr>
        <w:t>ых</w:t>
      </w:r>
      <w:r>
        <w:rPr>
          <w:rFonts w:ascii="Times New Roman" w:hAnsi="Times New Roman"/>
          <w:b/>
          <w:sz w:val="24"/>
          <w:szCs w:val="24"/>
        </w:rPr>
        <w:t xml:space="preserve"> организаци</w:t>
      </w:r>
      <w:r w:rsidR="00F729A2">
        <w:rPr>
          <w:rFonts w:ascii="Times New Roman" w:hAnsi="Times New Roman"/>
          <w:b/>
          <w:sz w:val="24"/>
          <w:szCs w:val="24"/>
        </w:rPr>
        <w:t xml:space="preserve">й </w:t>
      </w:r>
      <w:r w:rsidR="001E59DE">
        <w:rPr>
          <w:rFonts w:ascii="Times New Roman" w:eastAsia="Times New Roman" w:hAnsi="Times New Roman"/>
          <w:b/>
          <w:sz w:val="24"/>
          <w:szCs w:val="24"/>
          <w:lang w:eastAsia="ru-RU"/>
        </w:rPr>
        <w:t>Осинского района Иркутской области</w:t>
      </w:r>
      <w:r>
        <w:rPr>
          <w:rFonts w:ascii="Times New Roman" w:hAnsi="Times New Roman"/>
          <w:b/>
          <w:sz w:val="24"/>
          <w:szCs w:val="24"/>
        </w:rPr>
        <w:t>, её содержанию и порядку (форме), установленным нормативными правовыми актами.</w:t>
      </w:r>
      <w:proofErr w:type="gramEnd"/>
    </w:p>
    <w:p w14:paraId="2F40BA9B" w14:textId="61439F07" w:rsidR="0086710D" w:rsidRDefault="0086710D" w:rsidP="00583EC6">
      <w:pPr>
        <w:jc w:val="center"/>
        <w:rPr>
          <w:rFonts w:ascii="Times New Roman" w:hAnsi="Times New Roman"/>
          <w:b/>
          <w:sz w:val="24"/>
          <w:szCs w:val="24"/>
        </w:rPr>
      </w:pPr>
    </w:p>
    <w:tbl>
      <w:tblPr>
        <w:tblW w:w="219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71"/>
        <w:gridCol w:w="566"/>
        <w:gridCol w:w="566"/>
        <w:gridCol w:w="566"/>
        <w:gridCol w:w="566"/>
      </w:tblGrid>
      <w:tr w:rsidR="002B1B04" w:rsidRPr="0086710D" w14:paraId="16D11A90" w14:textId="77777777" w:rsidTr="002B1B04">
        <w:trPr>
          <w:trHeight w:val="3987"/>
        </w:trPr>
        <w:tc>
          <w:tcPr>
            <w:tcW w:w="4957" w:type="dxa"/>
            <w:shd w:val="clear" w:color="auto" w:fill="auto"/>
            <w:vAlign w:val="center"/>
            <w:hideMark/>
          </w:tcPr>
          <w:p w14:paraId="2FE636D7"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Наименование организации</w:t>
            </w:r>
          </w:p>
        </w:tc>
        <w:tc>
          <w:tcPr>
            <w:tcW w:w="567" w:type="dxa"/>
            <w:shd w:val="clear" w:color="auto" w:fill="auto"/>
            <w:textDirection w:val="btLr"/>
            <w:vAlign w:val="center"/>
            <w:hideMark/>
          </w:tcPr>
          <w:p w14:paraId="2DD2B1BF"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БИЛЬЧИРСКИЙ ДС</w:t>
            </w:r>
          </w:p>
        </w:tc>
        <w:tc>
          <w:tcPr>
            <w:tcW w:w="567" w:type="dxa"/>
            <w:shd w:val="clear" w:color="auto" w:fill="auto"/>
            <w:textDirection w:val="btLr"/>
            <w:vAlign w:val="center"/>
            <w:hideMark/>
          </w:tcPr>
          <w:p w14:paraId="06F9A57C"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БУРЯТ-ЯНГУТСКИЙ ДС</w:t>
            </w:r>
          </w:p>
        </w:tc>
        <w:tc>
          <w:tcPr>
            <w:tcW w:w="567" w:type="dxa"/>
            <w:shd w:val="clear" w:color="auto" w:fill="auto"/>
            <w:textDirection w:val="btLr"/>
            <w:vAlign w:val="center"/>
            <w:hideMark/>
          </w:tcPr>
          <w:p w14:paraId="324E4942"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ДС АИСТЕНОК</w:t>
            </w:r>
          </w:p>
        </w:tc>
        <w:tc>
          <w:tcPr>
            <w:tcW w:w="567" w:type="dxa"/>
            <w:shd w:val="clear" w:color="auto" w:fill="auto"/>
            <w:textDirection w:val="btLr"/>
            <w:vAlign w:val="center"/>
            <w:hideMark/>
          </w:tcPr>
          <w:p w14:paraId="005D4033"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ЛУЗГИНОВСКИЙ ДС</w:t>
            </w:r>
          </w:p>
        </w:tc>
        <w:tc>
          <w:tcPr>
            <w:tcW w:w="567" w:type="dxa"/>
            <w:shd w:val="clear" w:color="auto" w:fill="auto"/>
            <w:textDirection w:val="btLr"/>
            <w:vAlign w:val="center"/>
            <w:hideMark/>
          </w:tcPr>
          <w:p w14:paraId="14748221"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МАЙСКИЙ ДС</w:t>
            </w:r>
          </w:p>
        </w:tc>
        <w:tc>
          <w:tcPr>
            <w:tcW w:w="567" w:type="dxa"/>
            <w:shd w:val="clear" w:color="auto" w:fill="auto"/>
            <w:textDirection w:val="btLr"/>
            <w:vAlign w:val="center"/>
            <w:hideMark/>
          </w:tcPr>
          <w:p w14:paraId="54B0D5CC"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НОВО-ЛЕНИНСКИЙ ДС</w:t>
            </w:r>
          </w:p>
        </w:tc>
        <w:tc>
          <w:tcPr>
            <w:tcW w:w="567" w:type="dxa"/>
            <w:shd w:val="clear" w:color="auto" w:fill="auto"/>
            <w:textDirection w:val="btLr"/>
            <w:vAlign w:val="center"/>
            <w:hideMark/>
          </w:tcPr>
          <w:p w14:paraId="1F06E8F5"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ОСИНСКИЙ ДС №1</w:t>
            </w:r>
          </w:p>
        </w:tc>
        <w:tc>
          <w:tcPr>
            <w:tcW w:w="567" w:type="dxa"/>
            <w:shd w:val="clear" w:color="auto" w:fill="auto"/>
            <w:textDirection w:val="btLr"/>
            <w:vAlign w:val="center"/>
            <w:hideMark/>
          </w:tcPr>
          <w:p w14:paraId="6723AFA1"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ОСИНСКИЙ ДС №2</w:t>
            </w:r>
          </w:p>
        </w:tc>
        <w:tc>
          <w:tcPr>
            <w:tcW w:w="567" w:type="dxa"/>
            <w:shd w:val="clear" w:color="auto" w:fill="auto"/>
            <w:textDirection w:val="btLr"/>
            <w:vAlign w:val="center"/>
            <w:hideMark/>
          </w:tcPr>
          <w:p w14:paraId="5F15AF45"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ОСИНСКИЙ ДС №3</w:t>
            </w:r>
          </w:p>
        </w:tc>
        <w:tc>
          <w:tcPr>
            <w:tcW w:w="567" w:type="dxa"/>
            <w:shd w:val="clear" w:color="auto" w:fill="auto"/>
            <w:textDirection w:val="btLr"/>
            <w:vAlign w:val="center"/>
            <w:hideMark/>
          </w:tcPr>
          <w:p w14:paraId="5DF1C69A"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ПРИМОРСКИЙ ДС</w:t>
            </w:r>
          </w:p>
        </w:tc>
        <w:tc>
          <w:tcPr>
            <w:tcW w:w="567" w:type="dxa"/>
            <w:shd w:val="clear" w:color="auto" w:fill="auto"/>
            <w:textDirection w:val="btLr"/>
            <w:vAlign w:val="center"/>
            <w:hideMark/>
          </w:tcPr>
          <w:p w14:paraId="1F5CE84D"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УЛЕЙСКИЙ ДС</w:t>
            </w:r>
          </w:p>
        </w:tc>
        <w:tc>
          <w:tcPr>
            <w:tcW w:w="567" w:type="dxa"/>
            <w:shd w:val="clear" w:color="auto" w:fill="auto"/>
            <w:textDirection w:val="btLr"/>
            <w:vAlign w:val="center"/>
            <w:hideMark/>
          </w:tcPr>
          <w:p w14:paraId="4A488A18"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МБДОУ УСТЬ - АЛТАНСКИЙ ДС</w:t>
            </w:r>
          </w:p>
        </w:tc>
        <w:tc>
          <w:tcPr>
            <w:tcW w:w="567" w:type="dxa"/>
            <w:shd w:val="clear" w:color="auto" w:fill="auto"/>
            <w:textDirection w:val="btLr"/>
            <w:vAlign w:val="center"/>
            <w:hideMark/>
          </w:tcPr>
          <w:p w14:paraId="5BE6966E"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БИЛЬЧИРСКАЯ СОШ</w:t>
            </w:r>
          </w:p>
        </w:tc>
        <w:tc>
          <w:tcPr>
            <w:tcW w:w="567" w:type="dxa"/>
            <w:shd w:val="clear" w:color="auto" w:fill="auto"/>
            <w:textDirection w:val="btLr"/>
            <w:vAlign w:val="center"/>
            <w:hideMark/>
          </w:tcPr>
          <w:p w14:paraId="3825E064"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БУРЯТ-ЯНГУТСКАЯ СОШ</w:t>
            </w:r>
          </w:p>
        </w:tc>
        <w:tc>
          <w:tcPr>
            <w:tcW w:w="567" w:type="dxa"/>
            <w:shd w:val="clear" w:color="auto" w:fill="auto"/>
            <w:textDirection w:val="btLr"/>
            <w:vAlign w:val="center"/>
            <w:hideMark/>
          </w:tcPr>
          <w:p w14:paraId="201E1B6C"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ИРХИДЕЙСКАЯ СОШ</w:t>
            </w:r>
          </w:p>
        </w:tc>
        <w:tc>
          <w:tcPr>
            <w:tcW w:w="567" w:type="dxa"/>
            <w:shd w:val="clear" w:color="auto" w:fill="auto"/>
            <w:textDirection w:val="btLr"/>
            <w:vAlign w:val="center"/>
            <w:hideMark/>
          </w:tcPr>
          <w:p w14:paraId="3E0EAF76"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КАХИНСКАЯ СОШ</w:t>
            </w:r>
          </w:p>
        </w:tc>
        <w:tc>
          <w:tcPr>
            <w:tcW w:w="567" w:type="dxa"/>
            <w:shd w:val="clear" w:color="auto" w:fill="auto"/>
            <w:textDirection w:val="btLr"/>
            <w:vAlign w:val="center"/>
            <w:hideMark/>
          </w:tcPr>
          <w:p w14:paraId="546E28AB"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КУТАНСКАЯ ООШ</w:t>
            </w:r>
          </w:p>
        </w:tc>
        <w:tc>
          <w:tcPr>
            <w:tcW w:w="567" w:type="dxa"/>
            <w:shd w:val="clear" w:color="auto" w:fill="auto"/>
            <w:textDirection w:val="btLr"/>
            <w:vAlign w:val="center"/>
            <w:hideMark/>
          </w:tcPr>
          <w:p w14:paraId="211B0A0E"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МАЙСКАЯ СОШ</w:t>
            </w:r>
          </w:p>
        </w:tc>
        <w:tc>
          <w:tcPr>
            <w:tcW w:w="567" w:type="dxa"/>
            <w:shd w:val="clear" w:color="auto" w:fill="auto"/>
            <w:textDirection w:val="btLr"/>
            <w:vAlign w:val="center"/>
            <w:hideMark/>
          </w:tcPr>
          <w:p w14:paraId="255D7E13"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МОЛЬТИНСКАЯ ООШ</w:t>
            </w:r>
          </w:p>
        </w:tc>
        <w:tc>
          <w:tcPr>
            <w:tcW w:w="567" w:type="dxa"/>
            <w:shd w:val="clear" w:color="auto" w:fill="auto"/>
            <w:textDirection w:val="btLr"/>
            <w:vAlign w:val="center"/>
            <w:hideMark/>
          </w:tcPr>
          <w:p w14:paraId="0EBA6138"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НОВО-ЛЕНИНСКАЯ СОШ</w:t>
            </w:r>
          </w:p>
        </w:tc>
        <w:tc>
          <w:tcPr>
            <w:tcW w:w="567" w:type="dxa"/>
            <w:shd w:val="clear" w:color="auto" w:fill="auto"/>
            <w:textDirection w:val="btLr"/>
            <w:vAlign w:val="center"/>
            <w:hideMark/>
          </w:tcPr>
          <w:p w14:paraId="1F304B4E"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ОБУСИНСКАЯ СОШ-ИНТЕРНАТ</w:t>
            </w:r>
          </w:p>
        </w:tc>
        <w:tc>
          <w:tcPr>
            <w:tcW w:w="567" w:type="dxa"/>
            <w:shd w:val="clear" w:color="auto" w:fill="auto"/>
            <w:textDirection w:val="btLr"/>
            <w:vAlign w:val="center"/>
            <w:hideMark/>
          </w:tcPr>
          <w:p w14:paraId="1AC5BE63"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ОСИНСКАЯ СОШ № 2</w:t>
            </w:r>
          </w:p>
        </w:tc>
        <w:tc>
          <w:tcPr>
            <w:tcW w:w="567" w:type="dxa"/>
            <w:shd w:val="clear" w:color="auto" w:fill="auto"/>
            <w:textDirection w:val="btLr"/>
            <w:vAlign w:val="center"/>
            <w:hideMark/>
          </w:tcPr>
          <w:p w14:paraId="2F25A7A5"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ОСИНСКАЯ СОШ №1</w:t>
            </w:r>
          </w:p>
        </w:tc>
        <w:tc>
          <w:tcPr>
            <w:tcW w:w="567" w:type="dxa"/>
            <w:shd w:val="clear" w:color="auto" w:fill="auto"/>
            <w:textDirection w:val="btLr"/>
            <w:vAlign w:val="center"/>
            <w:hideMark/>
          </w:tcPr>
          <w:p w14:paraId="529D29F3"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ПРИМОРСКАЯ СОШ</w:t>
            </w:r>
          </w:p>
        </w:tc>
        <w:tc>
          <w:tcPr>
            <w:tcW w:w="567" w:type="dxa"/>
            <w:shd w:val="clear" w:color="auto" w:fill="auto"/>
            <w:textDirection w:val="btLr"/>
            <w:vAlign w:val="center"/>
            <w:hideMark/>
          </w:tcPr>
          <w:p w14:paraId="725F3447"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РАССВЕТСКАЯ ООШ</w:t>
            </w:r>
          </w:p>
        </w:tc>
        <w:tc>
          <w:tcPr>
            <w:tcW w:w="571" w:type="dxa"/>
            <w:shd w:val="clear" w:color="auto" w:fill="auto"/>
            <w:textDirection w:val="btLr"/>
            <w:vAlign w:val="center"/>
            <w:hideMark/>
          </w:tcPr>
          <w:p w14:paraId="4965824D"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РУССКО-ЯНГУТСКАЯ СОШ</w:t>
            </w:r>
          </w:p>
        </w:tc>
        <w:tc>
          <w:tcPr>
            <w:tcW w:w="566" w:type="dxa"/>
            <w:shd w:val="clear" w:color="auto" w:fill="auto"/>
            <w:textDirection w:val="btLr"/>
            <w:vAlign w:val="center"/>
            <w:hideMark/>
          </w:tcPr>
          <w:p w14:paraId="56449D36"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УЛЕЙСКАЯ СОШ</w:t>
            </w:r>
          </w:p>
        </w:tc>
        <w:tc>
          <w:tcPr>
            <w:tcW w:w="566" w:type="dxa"/>
            <w:shd w:val="clear" w:color="auto" w:fill="auto"/>
            <w:textDirection w:val="btLr"/>
            <w:vAlign w:val="center"/>
            <w:hideMark/>
          </w:tcPr>
          <w:p w14:paraId="21500745"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МБОУ УСТЬ-АЛТАНСКАЯ СОШ</w:t>
            </w:r>
          </w:p>
        </w:tc>
        <w:tc>
          <w:tcPr>
            <w:tcW w:w="566" w:type="dxa"/>
            <w:shd w:val="clear" w:color="auto" w:fill="auto"/>
            <w:textDirection w:val="btLr"/>
            <w:vAlign w:val="center"/>
            <w:hideMark/>
          </w:tcPr>
          <w:p w14:paraId="1633B610"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МБУ ДО ОСИНСКАЯ ДЮСШ</w:t>
            </w:r>
          </w:p>
        </w:tc>
        <w:tc>
          <w:tcPr>
            <w:tcW w:w="566" w:type="dxa"/>
            <w:shd w:val="clear" w:color="auto" w:fill="auto"/>
            <w:textDirection w:val="btLr"/>
            <w:vAlign w:val="center"/>
            <w:hideMark/>
          </w:tcPr>
          <w:p w14:paraId="58DC4F0A" w14:textId="77777777" w:rsidR="0086710D" w:rsidRPr="0086710D" w:rsidRDefault="0086710D" w:rsidP="0086710D">
            <w:pPr>
              <w:spacing w:after="0" w:line="240" w:lineRule="auto"/>
              <w:jc w:val="center"/>
              <w:rPr>
                <w:rFonts w:ascii="Times New Roman" w:eastAsia="Times New Roman" w:hAnsi="Times New Roman"/>
                <w:b/>
                <w:bCs/>
                <w:sz w:val="20"/>
                <w:szCs w:val="20"/>
                <w:lang w:eastAsia="ru-RU"/>
              </w:rPr>
            </w:pPr>
            <w:r w:rsidRPr="0086710D">
              <w:rPr>
                <w:rFonts w:ascii="Times New Roman" w:eastAsia="Times New Roman" w:hAnsi="Times New Roman"/>
                <w:b/>
                <w:bCs/>
                <w:sz w:val="20"/>
                <w:szCs w:val="20"/>
                <w:lang w:eastAsia="ru-RU"/>
              </w:rPr>
              <w:t>МБУ ДО ОСИНСКИЙ ДДТ</w:t>
            </w:r>
          </w:p>
        </w:tc>
      </w:tr>
      <w:tr w:rsidR="006F0CEA" w:rsidRPr="0086710D" w14:paraId="3D297053" w14:textId="77777777" w:rsidTr="006F0CEA">
        <w:trPr>
          <w:trHeight w:val="557"/>
        </w:trPr>
        <w:tc>
          <w:tcPr>
            <w:tcW w:w="21967" w:type="dxa"/>
            <w:gridSpan w:val="31"/>
            <w:shd w:val="clear" w:color="auto" w:fill="B4C6E7"/>
            <w:vAlign w:val="center"/>
            <w:hideMark/>
          </w:tcPr>
          <w:p w14:paraId="6EF4B750"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Основные сведения</w:t>
            </w:r>
          </w:p>
        </w:tc>
      </w:tr>
      <w:tr w:rsidR="002B1B04" w:rsidRPr="0086710D" w14:paraId="3CD29D9D" w14:textId="77777777" w:rsidTr="002B1B04">
        <w:trPr>
          <w:trHeight w:val="486"/>
        </w:trPr>
        <w:tc>
          <w:tcPr>
            <w:tcW w:w="4957" w:type="dxa"/>
            <w:shd w:val="clear" w:color="auto" w:fill="auto"/>
            <w:vAlign w:val="center"/>
            <w:hideMark/>
          </w:tcPr>
          <w:p w14:paraId="79C6E828"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месте нахождения образовательной   организации, ее представительств и филиалов (при наличии)</w:t>
            </w:r>
          </w:p>
        </w:tc>
        <w:tc>
          <w:tcPr>
            <w:tcW w:w="567" w:type="dxa"/>
            <w:shd w:val="clear" w:color="000000" w:fill="00B050"/>
            <w:vAlign w:val="center"/>
            <w:hideMark/>
          </w:tcPr>
          <w:p w14:paraId="5EC535B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EAAE95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DC5FD4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F935F3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3B9B96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70B2D4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2D54D8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0CA94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C71C8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D9F2E8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EC9D58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01265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CCCD33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CEC3A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F35017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F85E86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F319DC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D7E6D0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62A678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3D1D39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B05C1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FC9DCA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2408D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77486F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C6A573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669FEC1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031CAE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14307B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738BEFF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A81B39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0A32BD4F" w14:textId="77777777" w:rsidTr="002B1B04">
        <w:trPr>
          <w:trHeight w:val="486"/>
        </w:trPr>
        <w:tc>
          <w:tcPr>
            <w:tcW w:w="4957" w:type="dxa"/>
            <w:shd w:val="clear" w:color="auto" w:fill="auto"/>
            <w:vAlign w:val="center"/>
            <w:hideMark/>
          </w:tcPr>
          <w:p w14:paraId="76F56500"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режиме и графике работы образовательной организации, ее представительств и филиалов (при наличии)</w:t>
            </w:r>
          </w:p>
        </w:tc>
        <w:tc>
          <w:tcPr>
            <w:tcW w:w="567" w:type="dxa"/>
            <w:shd w:val="clear" w:color="000000" w:fill="00B050"/>
            <w:vAlign w:val="center"/>
            <w:hideMark/>
          </w:tcPr>
          <w:p w14:paraId="3F30B07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EE2AE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0F1CFA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7B8997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FE4CCA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78C6C7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12957A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A15C19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FB0C91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1EA41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E8AA7A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84E979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A19971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2C5A85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3D7F5C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FCF45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935882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5B58AB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096CDE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4658E0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7057E9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8D6A34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D43942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4971AB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E9D9E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0D59DF9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BE482A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875C4E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790F58C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CCEF25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5AF38B94" w14:textId="77777777" w:rsidTr="002B1B04">
        <w:trPr>
          <w:trHeight w:val="729"/>
        </w:trPr>
        <w:tc>
          <w:tcPr>
            <w:tcW w:w="4957" w:type="dxa"/>
            <w:shd w:val="clear" w:color="auto" w:fill="auto"/>
            <w:vAlign w:val="center"/>
            <w:hideMark/>
          </w:tcPr>
          <w:p w14:paraId="579535CC"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567" w:type="dxa"/>
            <w:shd w:val="clear" w:color="000000" w:fill="00B050"/>
            <w:vAlign w:val="center"/>
            <w:hideMark/>
          </w:tcPr>
          <w:p w14:paraId="123DB2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3F56E6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9985A9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4D7A35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FA287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930DD0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29CE76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6656A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916FE4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262A9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D3C7D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4B416D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BDD145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B6320F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4F423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502F73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DD39D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A59959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9CDA79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1A21F0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8BF4C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B395AF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263A12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32B277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96048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1B398CE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09DE970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B5430E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7E5979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DF63F9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194B111E" w14:textId="77777777" w:rsidTr="006F0CEA">
        <w:trPr>
          <w:trHeight w:val="580"/>
        </w:trPr>
        <w:tc>
          <w:tcPr>
            <w:tcW w:w="21967" w:type="dxa"/>
            <w:gridSpan w:val="31"/>
            <w:shd w:val="clear" w:color="auto" w:fill="B4C6E7"/>
            <w:vAlign w:val="center"/>
            <w:hideMark/>
          </w:tcPr>
          <w:p w14:paraId="4C3E9E48"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Структура и органы управления образовательной организацией</w:t>
            </w:r>
          </w:p>
        </w:tc>
      </w:tr>
      <w:tr w:rsidR="002B1B04" w:rsidRPr="0086710D" w14:paraId="27E931B7" w14:textId="77777777" w:rsidTr="002B1B04">
        <w:trPr>
          <w:trHeight w:val="2432"/>
        </w:trPr>
        <w:tc>
          <w:tcPr>
            <w:tcW w:w="4957" w:type="dxa"/>
            <w:shd w:val="clear" w:color="auto" w:fill="auto"/>
            <w:vAlign w:val="center"/>
            <w:hideMark/>
          </w:tcPr>
          <w:p w14:paraId="6FDC6105"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proofErr w:type="gramStart"/>
            <w:r w:rsidRPr="0086710D">
              <w:rPr>
                <w:rFonts w:ascii="Times New Roman" w:eastAsia="Times New Roman" w:hAnsi="Times New Roman"/>
                <w:color w:val="000000"/>
                <w:sz w:val="20"/>
                <w:szCs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roofErr w:type="gramEnd"/>
          </w:p>
        </w:tc>
        <w:tc>
          <w:tcPr>
            <w:tcW w:w="567" w:type="dxa"/>
            <w:shd w:val="clear" w:color="000000" w:fill="00B050"/>
            <w:vAlign w:val="center"/>
            <w:hideMark/>
          </w:tcPr>
          <w:p w14:paraId="7482F4B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EF268D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4ACFD0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732E1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CBAEAB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CB2C3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26C53F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0DDC24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672392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07DC4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39A1F0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AA43E5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F81BF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E55D1C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D5ECE6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922692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295F6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63CCE0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5B8A89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828EF6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5759CA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C08C3F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7536F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6E154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D73C4F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7D58D5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403AD8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C24CAA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A7FC58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2CAC4B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001B5135" w14:textId="77777777" w:rsidTr="006F0CEA">
        <w:trPr>
          <w:trHeight w:val="592"/>
        </w:trPr>
        <w:tc>
          <w:tcPr>
            <w:tcW w:w="21967" w:type="dxa"/>
            <w:gridSpan w:val="31"/>
            <w:shd w:val="clear" w:color="auto" w:fill="B4C6E7"/>
            <w:vAlign w:val="center"/>
            <w:hideMark/>
          </w:tcPr>
          <w:p w14:paraId="38250AC7"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Документы (в виде копий)</w:t>
            </w:r>
          </w:p>
        </w:tc>
      </w:tr>
      <w:tr w:rsidR="002B1B04" w:rsidRPr="0086710D" w14:paraId="4C1062C0" w14:textId="77777777" w:rsidTr="002B1B04">
        <w:trPr>
          <w:trHeight w:val="486"/>
        </w:trPr>
        <w:tc>
          <w:tcPr>
            <w:tcW w:w="4957" w:type="dxa"/>
            <w:shd w:val="clear" w:color="auto" w:fill="auto"/>
            <w:vAlign w:val="center"/>
            <w:hideMark/>
          </w:tcPr>
          <w:p w14:paraId="33071AB9"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Свидетельство о государственной аккредитации (с приложениями) (при наличии)</w:t>
            </w:r>
          </w:p>
        </w:tc>
        <w:tc>
          <w:tcPr>
            <w:tcW w:w="567" w:type="dxa"/>
            <w:shd w:val="clear" w:color="000000" w:fill="BEBEBE"/>
            <w:vAlign w:val="center"/>
            <w:hideMark/>
          </w:tcPr>
          <w:p w14:paraId="3298F51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30FF38F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A392BC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E5064A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3D3236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A6E4CE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488938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691886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82B8F4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A24237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37710DB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7288AB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00B050"/>
            <w:vAlign w:val="center"/>
            <w:hideMark/>
          </w:tcPr>
          <w:p w14:paraId="395D4DE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82EAE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7A015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B9288F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F9DA9F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E8E967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301BD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3A9E10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72B7B8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A2FA32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093856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670D5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1BB3B4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16DD2FD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E801A6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382959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BEBEBE"/>
            <w:vAlign w:val="center"/>
            <w:hideMark/>
          </w:tcPr>
          <w:p w14:paraId="53B1EBC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6BAFA31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r>
      <w:tr w:rsidR="002B1B04" w:rsidRPr="0086710D" w14:paraId="5FE9D7A4" w14:textId="77777777" w:rsidTr="002B1B04">
        <w:trPr>
          <w:trHeight w:val="729"/>
        </w:trPr>
        <w:tc>
          <w:tcPr>
            <w:tcW w:w="4957" w:type="dxa"/>
            <w:shd w:val="clear" w:color="auto" w:fill="auto"/>
            <w:vAlign w:val="center"/>
            <w:hideMark/>
          </w:tcPr>
          <w:p w14:paraId="2BA93EFC"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w:t>
            </w:r>
          </w:p>
        </w:tc>
        <w:tc>
          <w:tcPr>
            <w:tcW w:w="567" w:type="dxa"/>
            <w:shd w:val="clear" w:color="000000" w:fill="00B050"/>
            <w:vAlign w:val="center"/>
            <w:hideMark/>
          </w:tcPr>
          <w:p w14:paraId="16E21E3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BAE078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E64E22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44A68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7B5FB0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6D631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E80224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4AF05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97F9DA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FCF473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DEBCA0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B1EEC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A21C3F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6706B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7A42B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85F7B2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04FC0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445AFD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077013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76E42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1BEDC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67DF94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D1210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6EC527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24B27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01DF562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FF8BE4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4A7A44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E55E82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0B6CD2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62DECF88" w14:textId="77777777" w:rsidTr="006F0CEA">
        <w:trPr>
          <w:trHeight w:val="619"/>
        </w:trPr>
        <w:tc>
          <w:tcPr>
            <w:tcW w:w="21967" w:type="dxa"/>
            <w:gridSpan w:val="31"/>
            <w:shd w:val="clear" w:color="auto" w:fill="B4C6E7"/>
            <w:vAlign w:val="center"/>
            <w:hideMark/>
          </w:tcPr>
          <w:p w14:paraId="2902936F"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lastRenderedPageBreak/>
              <w:t>Платные образовательные услуги</w:t>
            </w:r>
          </w:p>
        </w:tc>
      </w:tr>
      <w:tr w:rsidR="002B1B04" w:rsidRPr="0086710D" w14:paraId="39D0C8B7" w14:textId="77777777" w:rsidTr="002B1B04">
        <w:trPr>
          <w:trHeight w:val="972"/>
        </w:trPr>
        <w:tc>
          <w:tcPr>
            <w:tcW w:w="4957" w:type="dxa"/>
            <w:shd w:val="clear" w:color="auto" w:fill="auto"/>
            <w:vAlign w:val="center"/>
            <w:hideMark/>
          </w:tcPr>
          <w:p w14:paraId="18CC75D1"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86710D">
              <w:rPr>
                <w:rFonts w:ascii="Times New Roman" w:eastAsia="Times New Roman" w:hAnsi="Times New Roman"/>
                <w:color w:val="000000"/>
                <w:sz w:val="20"/>
                <w:szCs w:val="20"/>
                <w:lang w:eastAsia="ru-RU"/>
              </w:rPr>
              <w:t>обучения</w:t>
            </w:r>
            <w:proofErr w:type="gramEnd"/>
            <w:r w:rsidRPr="0086710D">
              <w:rPr>
                <w:rFonts w:ascii="Times New Roman" w:eastAsia="Times New Roman" w:hAnsi="Times New Roman"/>
                <w:color w:val="000000"/>
                <w:sz w:val="20"/>
                <w:szCs w:val="20"/>
                <w:lang w:eastAsia="ru-RU"/>
              </w:rPr>
              <w:t xml:space="preserve"> по каждой образовательной программе</w:t>
            </w:r>
          </w:p>
        </w:tc>
        <w:tc>
          <w:tcPr>
            <w:tcW w:w="567" w:type="dxa"/>
            <w:shd w:val="clear" w:color="000000" w:fill="00B050"/>
            <w:vAlign w:val="center"/>
            <w:hideMark/>
          </w:tcPr>
          <w:p w14:paraId="76D08B7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984664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7553F7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C70612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E4B82A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1E06C6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9AB918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5FB717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A3BBDC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0EBC72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43A01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D61A7C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66DC50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2C413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CE79C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42293F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D927DD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F33DA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992377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966C8B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72EF15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EEC8C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3CEC0E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DCA7B5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BE9846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3889432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04E2F47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1C80D0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2A9BDE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04E755B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33EFEEBF" w14:textId="77777777" w:rsidTr="006F0CEA">
        <w:trPr>
          <w:trHeight w:val="673"/>
        </w:trPr>
        <w:tc>
          <w:tcPr>
            <w:tcW w:w="21967" w:type="dxa"/>
            <w:gridSpan w:val="31"/>
            <w:shd w:val="clear" w:color="auto" w:fill="B4C6E7"/>
            <w:vAlign w:val="center"/>
            <w:hideMark/>
          </w:tcPr>
          <w:p w14:paraId="19B0EFE5"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Образование</w:t>
            </w:r>
          </w:p>
        </w:tc>
      </w:tr>
      <w:tr w:rsidR="002B1B04" w:rsidRPr="0086710D" w14:paraId="1013F9D1" w14:textId="77777777" w:rsidTr="002B1B04">
        <w:trPr>
          <w:trHeight w:val="486"/>
        </w:trPr>
        <w:tc>
          <w:tcPr>
            <w:tcW w:w="4957" w:type="dxa"/>
            <w:shd w:val="clear" w:color="auto" w:fill="auto"/>
            <w:vAlign w:val="center"/>
            <w:hideMark/>
          </w:tcPr>
          <w:p w14:paraId="16A6E4F7"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Лицензии на осуществление образовательной деятельности (с приложениями)</w:t>
            </w:r>
          </w:p>
        </w:tc>
        <w:tc>
          <w:tcPr>
            <w:tcW w:w="567" w:type="dxa"/>
            <w:shd w:val="clear" w:color="000000" w:fill="00B050"/>
            <w:vAlign w:val="center"/>
            <w:hideMark/>
          </w:tcPr>
          <w:p w14:paraId="1BAA877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1B88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34C4BF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10AB19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24B17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5CD19A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5D78E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4F41BF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3E1E23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BB0521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64AFF3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62DFBA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D1B4C1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B43112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6F6F11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A8C085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928337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64C2C5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34E991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954E99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93247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CE9FF4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F34D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BE8EB7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19D4CE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2A9C279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3A888E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397E73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58E341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B726ED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018E1C0C" w14:textId="77777777" w:rsidTr="002B1B04">
        <w:trPr>
          <w:trHeight w:val="972"/>
        </w:trPr>
        <w:tc>
          <w:tcPr>
            <w:tcW w:w="4957" w:type="dxa"/>
            <w:shd w:val="clear" w:color="auto" w:fill="auto"/>
            <w:vAlign w:val="center"/>
            <w:hideMark/>
          </w:tcPr>
          <w:p w14:paraId="69637F1F"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сроке действия государственной аккредитации образовательных программ (при наличии), общественной, профессионально-общественной аккредитации образовательных программ (при наличии)</w:t>
            </w:r>
          </w:p>
        </w:tc>
        <w:tc>
          <w:tcPr>
            <w:tcW w:w="567" w:type="dxa"/>
            <w:shd w:val="clear" w:color="000000" w:fill="BEBEBE"/>
            <w:vAlign w:val="center"/>
            <w:hideMark/>
          </w:tcPr>
          <w:p w14:paraId="2910AAF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F7AC1D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36BD46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ABFAE1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687415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DE2601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608C9EF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DBADF9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521763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FC19A5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14BAEF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F83F0C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00B050"/>
            <w:vAlign w:val="center"/>
            <w:hideMark/>
          </w:tcPr>
          <w:p w14:paraId="53B9D5B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B48C73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104F5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6C1ABA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EE4069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DD49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0666A1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3FFC10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59DF66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801A34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1E0E16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B34491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FE4F0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1CE3275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1681F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28D398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BEBEBE"/>
            <w:vAlign w:val="center"/>
            <w:hideMark/>
          </w:tcPr>
          <w:p w14:paraId="1EE3F90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2AD67D3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r>
      <w:tr w:rsidR="002B1B04" w:rsidRPr="0086710D" w14:paraId="555E6CF2" w14:textId="77777777" w:rsidTr="002B1B04">
        <w:trPr>
          <w:trHeight w:val="486"/>
        </w:trPr>
        <w:tc>
          <w:tcPr>
            <w:tcW w:w="4957" w:type="dxa"/>
            <w:shd w:val="clear" w:color="auto" w:fill="auto"/>
            <w:vAlign w:val="center"/>
            <w:hideMark/>
          </w:tcPr>
          <w:p w14:paraId="43D697E7"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Информация о календарном учебном графике с приложением его в виде электронного документа</w:t>
            </w:r>
          </w:p>
        </w:tc>
        <w:tc>
          <w:tcPr>
            <w:tcW w:w="567" w:type="dxa"/>
            <w:shd w:val="clear" w:color="000000" w:fill="00B050"/>
            <w:vAlign w:val="center"/>
            <w:hideMark/>
          </w:tcPr>
          <w:p w14:paraId="1A8E64D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3BE7A7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D6C3D0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C6F338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1189C0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826BE8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1679F1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F4F776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6A52EF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A06C30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07561A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22F0EC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57492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9E467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802AEA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9F3321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1D51B4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7856AB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45B86D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65074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791DAD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184641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EFF6F0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8529E9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49A8CE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481D2EE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29DF0D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02E6C6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000CF7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A24806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78D4DE30" w14:textId="77777777" w:rsidTr="002B1B04">
        <w:trPr>
          <w:trHeight w:val="729"/>
        </w:trPr>
        <w:tc>
          <w:tcPr>
            <w:tcW w:w="4957" w:type="dxa"/>
            <w:shd w:val="clear" w:color="auto" w:fill="auto"/>
            <w:vAlign w:val="center"/>
            <w:hideMark/>
          </w:tcPr>
          <w:p w14:paraId="228659FB" w14:textId="68E98350"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567" w:type="dxa"/>
            <w:shd w:val="clear" w:color="000000" w:fill="BEBEBE"/>
            <w:vAlign w:val="center"/>
            <w:hideMark/>
          </w:tcPr>
          <w:p w14:paraId="1736B26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866C01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8E3B4F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2A2C26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907916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261DC8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F57200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C73C03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FA1255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422590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4BDC33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EF63FB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00B050"/>
            <w:vAlign w:val="center"/>
            <w:hideMark/>
          </w:tcPr>
          <w:p w14:paraId="37F70E5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BEE2F0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B8E9F9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8E513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3CE2B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773579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F479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3F1728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C49D9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1DD470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0FB77D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A3257B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85AE53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2217371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FA9EA6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491C12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BEBEBE"/>
            <w:vAlign w:val="center"/>
            <w:hideMark/>
          </w:tcPr>
          <w:p w14:paraId="46AC42F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5993093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r>
      <w:tr w:rsidR="006F0CEA" w:rsidRPr="0086710D" w14:paraId="18B86C8A" w14:textId="77777777" w:rsidTr="006F0CEA">
        <w:trPr>
          <w:trHeight w:val="781"/>
        </w:trPr>
        <w:tc>
          <w:tcPr>
            <w:tcW w:w="21967" w:type="dxa"/>
            <w:gridSpan w:val="31"/>
            <w:shd w:val="clear" w:color="auto" w:fill="FFFFFF"/>
            <w:vAlign w:val="center"/>
            <w:hideMark/>
          </w:tcPr>
          <w:p w14:paraId="195CD086" w14:textId="77777777" w:rsidR="0086710D" w:rsidRPr="0086710D" w:rsidRDefault="0086710D" w:rsidP="0086710D">
            <w:pPr>
              <w:spacing w:after="0" w:line="240" w:lineRule="auto"/>
              <w:jc w:val="center"/>
              <w:rPr>
                <w:rFonts w:ascii="Times New Roman" w:eastAsia="Times New Roman" w:hAnsi="Times New Roman"/>
                <w:i/>
                <w:iCs/>
                <w:color w:val="000000"/>
                <w:sz w:val="20"/>
                <w:szCs w:val="20"/>
                <w:lang w:eastAsia="ru-RU"/>
              </w:rPr>
            </w:pPr>
            <w:r w:rsidRPr="0086710D">
              <w:rPr>
                <w:rFonts w:ascii="Times New Roman" w:eastAsia="Times New Roman" w:hAnsi="Times New Roman"/>
                <w:i/>
                <w:iCs/>
                <w:color w:val="000000"/>
                <w:sz w:val="20"/>
                <w:szCs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размещают:</w:t>
            </w:r>
          </w:p>
        </w:tc>
      </w:tr>
      <w:tr w:rsidR="002B1B04" w:rsidRPr="0086710D" w14:paraId="022E4028" w14:textId="77777777" w:rsidTr="002B1B04">
        <w:trPr>
          <w:trHeight w:val="2833"/>
        </w:trPr>
        <w:tc>
          <w:tcPr>
            <w:tcW w:w="4957" w:type="dxa"/>
            <w:shd w:val="clear" w:color="auto" w:fill="auto"/>
            <w:vAlign w:val="center"/>
            <w:hideMark/>
          </w:tcPr>
          <w:p w14:paraId="7628A506"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proofErr w:type="gramStart"/>
            <w:r w:rsidRPr="0086710D">
              <w:rPr>
                <w:rFonts w:ascii="Times New Roman" w:eastAsia="Times New Roman" w:hAnsi="Times New Roman"/>
                <w:color w:val="000000"/>
                <w:sz w:val="20"/>
                <w:szCs w:val="20"/>
                <w:lang w:eastAsia="ru-RU"/>
              </w:rPr>
              <w:t>Информацию 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roofErr w:type="gramEnd"/>
            <w:r w:rsidRPr="0086710D">
              <w:rPr>
                <w:rFonts w:ascii="Times New Roman" w:eastAsia="Times New Roman" w:hAnsi="Times New Roman"/>
                <w:color w:val="000000"/>
                <w:sz w:val="20"/>
                <w:szCs w:val="20"/>
                <w:lang w:eastAsia="ru-RU"/>
              </w:rPr>
              <w:t xml:space="preserve"> о средней сумме набранных баллов по всем вступительным испытаниям (при наличии вступительных испытаний), а также о результатах перевода, восстановления и отчисления</w:t>
            </w:r>
          </w:p>
        </w:tc>
        <w:tc>
          <w:tcPr>
            <w:tcW w:w="567" w:type="dxa"/>
            <w:shd w:val="clear" w:color="000000" w:fill="BEBEBE"/>
            <w:vAlign w:val="center"/>
            <w:hideMark/>
          </w:tcPr>
          <w:p w14:paraId="104FCE8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60B36B9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E34139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EE0727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3949E5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78C532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D5E61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8CF21A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D4BA9D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3ABF553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9356DC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1C1781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2628A31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0005346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62B6EEE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EF7542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164542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50FC486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972B6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40CFCB2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EB166D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76C23CF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4AA807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6C0F24E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7" w:type="dxa"/>
            <w:shd w:val="clear" w:color="000000" w:fill="BEBEBE"/>
            <w:vAlign w:val="center"/>
            <w:hideMark/>
          </w:tcPr>
          <w:p w14:paraId="1C06A8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71" w:type="dxa"/>
            <w:shd w:val="clear" w:color="000000" w:fill="BEBEBE"/>
            <w:vAlign w:val="center"/>
            <w:hideMark/>
          </w:tcPr>
          <w:p w14:paraId="46868B0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32905B1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670463F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2E7CD5C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c>
          <w:tcPr>
            <w:tcW w:w="566" w:type="dxa"/>
            <w:shd w:val="clear" w:color="000000" w:fill="BEBEBE"/>
            <w:vAlign w:val="center"/>
            <w:hideMark/>
          </w:tcPr>
          <w:p w14:paraId="0622DAB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 </w:t>
            </w:r>
          </w:p>
        </w:tc>
      </w:tr>
      <w:tr w:rsidR="006F0CEA" w:rsidRPr="0086710D" w14:paraId="541BB9A8" w14:textId="77777777" w:rsidTr="006F0CEA">
        <w:trPr>
          <w:trHeight w:val="775"/>
        </w:trPr>
        <w:tc>
          <w:tcPr>
            <w:tcW w:w="21967" w:type="dxa"/>
            <w:gridSpan w:val="31"/>
            <w:shd w:val="clear" w:color="auto" w:fill="B4C6E7"/>
            <w:vAlign w:val="center"/>
            <w:hideMark/>
          </w:tcPr>
          <w:p w14:paraId="435FFA8D"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r w:rsidRPr="0086710D">
              <w:rPr>
                <w:rFonts w:ascii="Times New Roman" w:eastAsia="Times New Roman" w:hAnsi="Times New Roman"/>
                <w:b/>
                <w:bCs/>
                <w:color w:val="000000"/>
                <w:sz w:val="20"/>
                <w:szCs w:val="20"/>
                <w:lang w:eastAsia="ru-RU"/>
              </w:rPr>
              <w:t>Руководство. Педагогический (научно-педагогический) состав</w:t>
            </w:r>
          </w:p>
        </w:tc>
      </w:tr>
      <w:tr w:rsidR="002B1B04" w:rsidRPr="0086710D" w14:paraId="3A6450AC" w14:textId="77777777" w:rsidTr="002B1B04">
        <w:trPr>
          <w:trHeight w:val="1459"/>
        </w:trPr>
        <w:tc>
          <w:tcPr>
            <w:tcW w:w="4957" w:type="dxa"/>
            <w:shd w:val="clear" w:color="auto" w:fill="auto"/>
            <w:vAlign w:val="center"/>
            <w:hideMark/>
          </w:tcPr>
          <w:p w14:paraId="46AE48FC"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proofErr w:type="gramStart"/>
            <w:r w:rsidRPr="0086710D">
              <w:rPr>
                <w:rFonts w:ascii="Times New Roman" w:eastAsia="Times New Roman" w:hAnsi="Times New Roman"/>
                <w:color w:val="000000"/>
                <w:sz w:val="20"/>
                <w:szCs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567" w:type="dxa"/>
            <w:shd w:val="clear" w:color="000000" w:fill="00B050"/>
            <w:vAlign w:val="center"/>
            <w:hideMark/>
          </w:tcPr>
          <w:p w14:paraId="2732B50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5894D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452727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9FD225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F1AE31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5866C0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0EC1D3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D2AAA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8D3BFC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E705E5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7E16E1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E49C49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F06E8C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71E29E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B39B7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03D4D9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AD5B68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3C72BE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AEB5FB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2C37E1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C9226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F38BDE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EDA188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EB525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1C3FF3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3722F91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53BA90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74600E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39D4A3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14346DC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2B1B04" w:rsidRPr="0086710D" w14:paraId="20BE70AE" w14:textId="77777777" w:rsidTr="002B1B04">
        <w:trPr>
          <w:trHeight w:val="1216"/>
        </w:trPr>
        <w:tc>
          <w:tcPr>
            <w:tcW w:w="4957" w:type="dxa"/>
            <w:shd w:val="clear" w:color="auto" w:fill="auto"/>
            <w:vAlign w:val="center"/>
            <w:hideMark/>
          </w:tcPr>
          <w:p w14:paraId="3577A71C"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proofErr w:type="gramStart"/>
            <w:r w:rsidRPr="0086710D">
              <w:rPr>
                <w:rFonts w:ascii="Times New Roman" w:eastAsia="Times New Roman" w:hAnsi="Times New Roman"/>
                <w:color w:val="000000"/>
                <w:sz w:val="20"/>
                <w:szCs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w:t>
            </w:r>
            <w:proofErr w:type="gramEnd"/>
          </w:p>
        </w:tc>
        <w:tc>
          <w:tcPr>
            <w:tcW w:w="567" w:type="dxa"/>
            <w:shd w:val="clear" w:color="000000" w:fill="00B050"/>
            <w:vAlign w:val="center"/>
            <w:hideMark/>
          </w:tcPr>
          <w:p w14:paraId="4A52A1BB"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F1364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602FC4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B952D1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4EF005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FED5D5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232BA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04F477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7676B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7B5A22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19767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1E2D96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6BBD96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F91189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C694B92"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E84FD6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EFA185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B844C6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D739E8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79560B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8ACCEE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88A8679"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555DB3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9C8F37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D3259D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7FACFC3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A55DBBF"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3ADC06B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5FAED5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266F8E9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r w:rsidR="006F0CEA" w:rsidRPr="0086710D" w14:paraId="1A88F093" w14:textId="77777777" w:rsidTr="006F0CEA">
        <w:trPr>
          <w:trHeight w:val="784"/>
        </w:trPr>
        <w:tc>
          <w:tcPr>
            <w:tcW w:w="21967" w:type="dxa"/>
            <w:gridSpan w:val="31"/>
            <w:shd w:val="clear" w:color="auto" w:fill="B4C6E7"/>
            <w:vAlign w:val="center"/>
            <w:hideMark/>
          </w:tcPr>
          <w:p w14:paraId="44F588AB" w14:textId="77777777" w:rsidR="0086710D" w:rsidRPr="0086710D" w:rsidRDefault="0086710D" w:rsidP="0086710D">
            <w:pPr>
              <w:spacing w:after="0" w:line="240" w:lineRule="auto"/>
              <w:jc w:val="center"/>
              <w:rPr>
                <w:rFonts w:ascii="Times New Roman" w:eastAsia="Times New Roman" w:hAnsi="Times New Roman"/>
                <w:b/>
                <w:bCs/>
                <w:color w:val="000000"/>
                <w:sz w:val="20"/>
                <w:szCs w:val="20"/>
                <w:lang w:eastAsia="ru-RU"/>
              </w:rPr>
            </w:pPr>
            <w:proofErr w:type="gramStart"/>
            <w:r w:rsidRPr="0086710D">
              <w:rPr>
                <w:rFonts w:ascii="Times New Roman" w:eastAsia="Times New Roman" w:hAnsi="Times New Roman"/>
                <w:b/>
                <w:bCs/>
                <w:color w:val="000000"/>
                <w:sz w:val="20"/>
                <w:szCs w:val="20"/>
                <w:lang w:eastAsia="ru-RU"/>
              </w:rPr>
              <w:t>Материально-техническое</w:t>
            </w:r>
            <w:proofErr w:type="gramEnd"/>
            <w:r w:rsidRPr="0086710D">
              <w:rPr>
                <w:rFonts w:ascii="Times New Roman" w:eastAsia="Times New Roman" w:hAnsi="Times New Roman"/>
                <w:b/>
                <w:bCs/>
                <w:color w:val="000000"/>
                <w:sz w:val="20"/>
                <w:szCs w:val="20"/>
                <w:lang w:eastAsia="ru-RU"/>
              </w:rPr>
              <w:t xml:space="preserve"> обеспечении образовательной деятельности</w:t>
            </w:r>
          </w:p>
        </w:tc>
      </w:tr>
      <w:tr w:rsidR="002B1B04" w:rsidRPr="0086710D" w14:paraId="4DDD527D" w14:textId="77777777" w:rsidTr="002B1B04">
        <w:trPr>
          <w:trHeight w:val="486"/>
        </w:trPr>
        <w:tc>
          <w:tcPr>
            <w:tcW w:w="4957" w:type="dxa"/>
            <w:shd w:val="clear" w:color="auto" w:fill="auto"/>
            <w:vAlign w:val="center"/>
            <w:hideMark/>
          </w:tcPr>
          <w:p w14:paraId="1281F2D3" w14:textId="77777777" w:rsidR="0086710D" w:rsidRPr="0086710D" w:rsidRDefault="0086710D" w:rsidP="0086710D">
            <w:pPr>
              <w:spacing w:after="0" w:line="240" w:lineRule="auto"/>
              <w:rPr>
                <w:rFonts w:ascii="Times New Roman" w:eastAsia="Times New Roman" w:hAnsi="Times New Roman"/>
                <w:color w:val="000000"/>
                <w:sz w:val="20"/>
                <w:szCs w:val="20"/>
                <w:lang w:eastAsia="ru-RU"/>
              </w:rPr>
            </w:pPr>
            <w:r w:rsidRPr="0086710D">
              <w:rPr>
                <w:rFonts w:ascii="Times New Roman" w:eastAsia="Times New Roman" w:hAnsi="Times New Roman"/>
                <w:color w:val="000000"/>
                <w:sz w:val="20"/>
                <w:szCs w:val="20"/>
                <w:lang w:eastAsia="ru-RU"/>
              </w:rPr>
              <w:t xml:space="preserve">Информация об условиях питания обучающихся, в том числе инвалидов и лиц с ограниченными </w:t>
            </w:r>
            <w:r w:rsidRPr="0086710D">
              <w:rPr>
                <w:rFonts w:ascii="Times New Roman" w:eastAsia="Times New Roman" w:hAnsi="Times New Roman"/>
                <w:color w:val="000000"/>
                <w:sz w:val="20"/>
                <w:szCs w:val="20"/>
                <w:lang w:eastAsia="ru-RU"/>
              </w:rPr>
              <w:lastRenderedPageBreak/>
              <w:t>возможностями здоровья</w:t>
            </w:r>
          </w:p>
        </w:tc>
        <w:tc>
          <w:tcPr>
            <w:tcW w:w="567" w:type="dxa"/>
            <w:shd w:val="clear" w:color="000000" w:fill="00B050"/>
            <w:vAlign w:val="center"/>
            <w:hideMark/>
          </w:tcPr>
          <w:p w14:paraId="1E4D3DB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lastRenderedPageBreak/>
              <w:t>+</w:t>
            </w:r>
          </w:p>
        </w:tc>
        <w:tc>
          <w:tcPr>
            <w:tcW w:w="567" w:type="dxa"/>
            <w:shd w:val="clear" w:color="000000" w:fill="00B050"/>
            <w:vAlign w:val="center"/>
            <w:hideMark/>
          </w:tcPr>
          <w:p w14:paraId="1444ECF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3342CF7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51EC4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865576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D6589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4117AB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D9D7A8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0D7146F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DBB0EC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C32948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B77D2C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EDE2C2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C50CAC7"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28022BD"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8C17C7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51D07F80"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6B83A06"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2496E0EE"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3FE1C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6CC4740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7A4960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101D324A"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4B1EF1E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7" w:type="dxa"/>
            <w:shd w:val="clear" w:color="000000" w:fill="00B050"/>
            <w:vAlign w:val="center"/>
            <w:hideMark/>
          </w:tcPr>
          <w:p w14:paraId="7D32635C"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71" w:type="dxa"/>
            <w:shd w:val="clear" w:color="000000" w:fill="00B050"/>
            <w:vAlign w:val="center"/>
            <w:hideMark/>
          </w:tcPr>
          <w:p w14:paraId="111AAEB8"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7AD8AB5"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67AF0EA1"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41D11E44"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c>
          <w:tcPr>
            <w:tcW w:w="566" w:type="dxa"/>
            <w:shd w:val="clear" w:color="000000" w:fill="00B050"/>
            <w:vAlign w:val="center"/>
            <w:hideMark/>
          </w:tcPr>
          <w:p w14:paraId="0E82E023" w14:textId="77777777" w:rsidR="0086710D" w:rsidRPr="0086710D" w:rsidRDefault="0086710D" w:rsidP="0086710D">
            <w:pPr>
              <w:spacing w:after="0" w:line="240" w:lineRule="auto"/>
              <w:jc w:val="center"/>
              <w:rPr>
                <w:rFonts w:ascii="Times New Roman" w:eastAsia="Times New Roman" w:hAnsi="Times New Roman"/>
                <w:sz w:val="20"/>
                <w:szCs w:val="20"/>
                <w:lang w:eastAsia="ru-RU"/>
              </w:rPr>
            </w:pPr>
            <w:r w:rsidRPr="0086710D">
              <w:rPr>
                <w:rFonts w:ascii="Times New Roman" w:eastAsia="Times New Roman" w:hAnsi="Times New Roman"/>
                <w:sz w:val="20"/>
                <w:szCs w:val="20"/>
                <w:lang w:eastAsia="ru-RU"/>
              </w:rPr>
              <w:t>+</w:t>
            </w:r>
          </w:p>
        </w:tc>
      </w:tr>
    </w:tbl>
    <w:p w14:paraId="2E63FB62" w14:textId="7DB1A86A" w:rsidR="0068418B" w:rsidRDefault="0068418B" w:rsidP="00221E1B">
      <w:pPr>
        <w:ind w:left="-993" w:right="-1023"/>
        <w:jc w:val="center"/>
        <w:rPr>
          <w:rFonts w:ascii="Times New Roman" w:hAnsi="Times New Roman"/>
          <w:b/>
          <w:color w:val="FF0000"/>
          <w:sz w:val="24"/>
          <w:szCs w:val="24"/>
        </w:rPr>
        <w:sectPr w:rsidR="0068418B" w:rsidSect="0086710D">
          <w:pgSz w:w="23808" w:h="16840" w:orient="landscape" w:code="8"/>
          <w:pgMar w:top="567" w:right="1134" w:bottom="992" w:left="1134" w:header="709" w:footer="709" w:gutter="0"/>
          <w:cols w:space="708"/>
          <w:docGrid w:linePitch="360"/>
        </w:sectPr>
      </w:pPr>
    </w:p>
    <w:p w14:paraId="4CAFA69B" w14:textId="50D52D6A" w:rsidR="00583EC6" w:rsidRDefault="00583EC6" w:rsidP="00583EC6">
      <w:pPr>
        <w:spacing w:line="360" w:lineRule="auto"/>
        <w:ind w:firstLine="709"/>
        <w:jc w:val="both"/>
        <w:rPr>
          <w:rFonts w:ascii="Times New Roman" w:hAnsi="Times New Roman"/>
          <w:color w:val="000000"/>
          <w:sz w:val="24"/>
          <w:szCs w:val="24"/>
        </w:rPr>
      </w:pPr>
      <w:proofErr w:type="gramStart"/>
      <w:r w:rsidRPr="00034508">
        <w:rPr>
          <w:rFonts w:ascii="Times New Roman" w:hAnsi="Times New Roman"/>
          <w:color w:val="000000"/>
          <w:sz w:val="24"/>
          <w:szCs w:val="24"/>
        </w:rPr>
        <w:lastRenderedPageBreak/>
        <w:t xml:space="preserve">Результаты, проведенного оператором мониторинга информационных стендов, расположенных в помещениях </w:t>
      </w:r>
      <w:r>
        <w:rPr>
          <w:rFonts w:ascii="Times New Roman" w:hAnsi="Times New Roman"/>
          <w:color w:val="000000"/>
          <w:sz w:val="24"/>
          <w:szCs w:val="24"/>
        </w:rPr>
        <w:t>образовательных организаций</w:t>
      </w:r>
      <w:r w:rsidRPr="00034508">
        <w:rPr>
          <w:rFonts w:ascii="Times New Roman" w:hAnsi="Times New Roman"/>
          <w:color w:val="000000"/>
          <w:sz w:val="24"/>
          <w:szCs w:val="24"/>
        </w:rPr>
        <w:t>, по индикатору «Соответствие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00F729A2">
        <w:rPr>
          <w:rFonts w:ascii="Times New Roman" w:hAnsi="Times New Roman"/>
          <w:color w:val="000000"/>
          <w:sz w:val="24"/>
          <w:szCs w:val="24"/>
        </w:rPr>
        <w:t xml:space="preserve"> образовательных организаций </w:t>
      </w:r>
      <w:r w:rsidR="001E59DE">
        <w:rPr>
          <w:rFonts w:ascii="Times New Roman" w:hAnsi="Times New Roman"/>
          <w:bCs/>
          <w:sz w:val="24"/>
          <w:szCs w:val="24"/>
        </w:rPr>
        <w:t>Осинского района Иркутской области</w:t>
      </w:r>
      <w:r w:rsidR="00F729A2" w:rsidRPr="00166591">
        <w:rPr>
          <w:rFonts w:ascii="Times New Roman" w:hAnsi="Times New Roman"/>
          <w:b/>
          <w:bCs/>
          <w:sz w:val="24"/>
          <w:szCs w:val="24"/>
        </w:rPr>
        <w:t xml:space="preserve"> </w:t>
      </w:r>
      <w:r w:rsidRPr="00034508">
        <w:rPr>
          <w:rFonts w:ascii="Times New Roman" w:hAnsi="Times New Roman"/>
          <w:color w:val="000000"/>
          <w:sz w:val="24"/>
          <w:szCs w:val="24"/>
        </w:rPr>
        <w:t xml:space="preserve"> представлены в таблице </w:t>
      </w:r>
      <w:r w:rsidR="006D3C45">
        <w:rPr>
          <w:rFonts w:ascii="Times New Roman" w:hAnsi="Times New Roman"/>
          <w:color w:val="000000"/>
          <w:sz w:val="24"/>
          <w:szCs w:val="24"/>
        </w:rPr>
        <w:t>5</w:t>
      </w:r>
      <w:r w:rsidRPr="00034508">
        <w:rPr>
          <w:rFonts w:ascii="Times New Roman" w:hAnsi="Times New Roman"/>
          <w:color w:val="000000"/>
          <w:sz w:val="24"/>
          <w:szCs w:val="24"/>
        </w:rPr>
        <w:t>.</w:t>
      </w:r>
      <w:bookmarkStart w:id="66" w:name="OLE_LINK4"/>
      <w:proofErr w:type="gramEnd"/>
    </w:p>
    <w:p w14:paraId="09977781" w14:textId="77777777" w:rsidR="00583EC6" w:rsidRDefault="00583EC6" w:rsidP="00583EC6">
      <w:pPr>
        <w:spacing w:line="360" w:lineRule="auto"/>
        <w:ind w:firstLine="709"/>
        <w:jc w:val="both"/>
        <w:rPr>
          <w:rFonts w:ascii="Times New Roman" w:hAnsi="Times New Roman"/>
          <w:color w:val="000000"/>
          <w:sz w:val="24"/>
          <w:szCs w:val="24"/>
        </w:rPr>
      </w:pPr>
    </w:p>
    <w:bookmarkEnd w:id="66"/>
    <w:p w14:paraId="12D0589F" w14:textId="77777777" w:rsidR="00166591" w:rsidRPr="00B13269" w:rsidRDefault="00166591" w:rsidP="00F729A2">
      <w:pPr>
        <w:spacing w:before="100" w:beforeAutospacing="1" w:after="100" w:afterAutospacing="1"/>
        <w:jc w:val="right"/>
        <w:rPr>
          <w:rFonts w:ascii="Times New Roman" w:hAnsi="Times New Roman"/>
          <w:color w:val="000000"/>
        </w:rPr>
      </w:pPr>
      <w:r w:rsidRPr="00B13269">
        <w:rPr>
          <w:rFonts w:ascii="Times New Roman" w:hAnsi="Times New Roman"/>
          <w:color w:val="000000"/>
        </w:rPr>
        <w:t>Таблица 5.</w:t>
      </w:r>
    </w:p>
    <w:p w14:paraId="5DE48D8C" w14:textId="77777777" w:rsidR="005550A0" w:rsidRPr="005550A0" w:rsidRDefault="005550A0" w:rsidP="00566926">
      <w:pPr>
        <w:jc w:val="right"/>
        <w:rPr>
          <w:rFonts w:ascii="Times New Roman" w:hAnsi="Times New Roman"/>
          <w:color w:val="000000"/>
          <w:sz w:val="6"/>
          <w:szCs w:val="6"/>
        </w:rPr>
      </w:pPr>
    </w:p>
    <w:p w14:paraId="24172022" w14:textId="23EF35CF" w:rsidR="00166591" w:rsidRPr="005550A0" w:rsidRDefault="00166591" w:rsidP="001541DC">
      <w:pPr>
        <w:spacing w:before="100" w:beforeAutospacing="1" w:after="100" w:afterAutospacing="1"/>
        <w:jc w:val="center"/>
        <w:rPr>
          <w:rFonts w:ascii="Times New Roman" w:hAnsi="Times New Roman"/>
          <w:b/>
          <w:sz w:val="16"/>
          <w:szCs w:val="16"/>
        </w:rPr>
      </w:pPr>
      <w:proofErr w:type="gramStart"/>
      <w:r w:rsidRPr="00404B94">
        <w:rPr>
          <w:rFonts w:ascii="Times New Roman" w:hAnsi="Times New Roman"/>
          <w:b/>
          <w:sz w:val="24"/>
          <w:szCs w:val="24"/>
        </w:rPr>
        <w:t>Соответствие информации о деятельности образовательн</w:t>
      </w:r>
      <w:r w:rsidR="00F729A2">
        <w:rPr>
          <w:rFonts w:ascii="Times New Roman" w:hAnsi="Times New Roman"/>
          <w:b/>
          <w:sz w:val="24"/>
          <w:szCs w:val="24"/>
        </w:rPr>
        <w:t xml:space="preserve">ых </w:t>
      </w:r>
      <w:r w:rsidRPr="00404B94">
        <w:rPr>
          <w:rFonts w:ascii="Times New Roman" w:hAnsi="Times New Roman"/>
          <w:b/>
          <w:sz w:val="24"/>
          <w:szCs w:val="24"/>
        </w:rPr>
        <w:t>организаци</w:t>
      </w:r>
      <w:r w:rsidR="00F729A2">
        <w:rPr>
          <w:rFonts w:ascii="Times New Roman" w:hAnsi="Times New Roman"/>
          <w:b/>
          <w:sz w:val="24"/>
          <w:szCs w:val="24"/>
        </w:rPr>
        <w:t xml:space="preserve">й </w:t>
      </w:r>
      <w:r w:rsidR="001E59DE">
        <w:rPr>
          <w:rFonts w:ascii="Times New Roman" w:hAnsi="Times New Roman"/>
          <w:b/>
          <w:sz w:val="24"/>
          <w:szCs w:val="24"/>
        </w:rPr>
        <w:t>Осинского района Иркутской области</w:t>
      </w:r>
      <w:r w:rsidRPr="00404B94">
        <w:rPr>
          <w:rFonts w:ascii="Times New Roman" w:hAnsi="Times New Roman"/>
          <w:b/>
          <w:sz w:val="24"/>
          <w:szCs w:val="24"/>
        </w:rPr>
        <w:t>, размещённой на информационных стендах в помещени</w:t>
      </w:r>
      <w:r w:rsidR="00F729A2">
        <w:rPr>
          <w:rFonts w:ascii="Times New Roman" w:hAnsi="Times New Roman"/>
          <w:b/>
          <w:sz w:val="24"/>
          <w:szCs w:val="24"/>
        </w:rPr>
        <w:t>ях</w:t>
      </w:r>
      <w:r w:rsidRPr="00404B94">
        <w:rPr>
          <w:rFonts w:ascii="Times New Roman" w:hAnsi="Times New Roman"/>
          <w:b/>
          <w:sz w:val="24"/>
          <w:szCs w:val="24"/>
        </w:rPr>
        <w:t xml:space="preserve"> образовательн</w:t>
      </w:r>
      <w:r w:rsidR="00F729A2">
        <w:rPr>
          <w:rFonts w:ascii="Times New Roman" w:hAnsi="Times New Roman"/>
          <w:b/>
          <w:sz w:val="24"/>
          <w:szCs w:val="24"/>
        </w:rPr>
        <w:t>ых</w:t>
      </w:r>
      <w:r w:rsidRPr="00404B94">
        <w:rPr>
          <w:rFonts w:ascii="Times New Roman" w:hAnsi="Times New Roman"/>
          <w:b/>
          <w:sz w:val="24"/>
          <w:szCs w:val="24"/>
        </w:rPr>
        <w:t xml:space="preserve"> организаци</w:t>
      </w:r>
      <w:r w:rsidR="00F729A2">
        <w:rPr>
          <w:rFonts w:ascii="Times New Roman" w:hAnsi="Times New Roman"/>
          <w:b/>
          <w:sz w:val="24"/>
          <w:szCs w:val="24"/>
        </w:rPr>
        <w:t>й</w:t>
      </w:r>
      <w:r w:rsidRPr="00404B94">
        <w:rPr>
          <w:rFonts w:ascii="Times New Roman" w:hAnsi="Times New Roman"/>
          <w:b/>
          <w:sz w:val="24"/>
          <w:szCs w:val="24"/>
        </w:rPr>
        <w:t>, её содержанию и порядку (форме), установленным нормативными правовыми актами</w:t>
      </w:r>
      <w:r>
        <w:rPr>
          <w:rFonts w:ascii="Times New Roman" w:hAnsi="Times New Roman"/>
          <w:b/>
          <w:sz w:val="24"/>
          <w:szCs w:val="24"/>
        </w:rPr>
        <w:t>.</w:t>
      </w:r>
      <w:proofErr w:type="gramEnd"/>
    </w:p>
    <w:p w14:paraId="26387DE3" w14:textId="77777777" w:rsidR="005550A0" w:rsidRPr="005550A0" w:rsidRDefault="005550A0" w:rsidP="00566926">
      <w:pPr>
        <w:ind w:firstLine="709"/>
        <w:jc w:val="center"/>
        <w:rPr>
          <w:rFonts w:ascii="Times New Roman" w:hAnsi="Times New Roman"/>
          <w:color w:val="000000"/>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720"/>
        <w:gridCol w:w="2990"/>
      </w:tblGrid>
      <w:tr w:rsidR="00166591" w:rsidRPr="00A70F50" w14:paraId="09B162B5" w14:textId="77777777" w:rsidTr="002B1B04">
        <w:trPr>
          <w:cantSplit/>
          <w:trHeight w:val="4873"/>
          <w:jc w:val="center"/>
        </w:trPr>
        <w:tc>
          <w:tcPr>
            <w:tcW w:w="675" w:type="dxa"/>
            <w:shd w:val="clear" w:color="auto" w:fill="auto"/>
            <w:vAlign w:val="center"/>
          </w:tcPr>
          <w:p w14:paraId="60423685" w14:textId="77777777" w:rsidR="00166591" w:rsidRPr="00A70F50" w:rsidRDefault="00166591"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720" w:type="dxa"/>
            <w:shd w:val="clear" w:color="auto" w:fill="auto"/>
            <w:vAlign w:val="center"/>
          </w:tcPr>
          <w:p w14:paraId="673269FA" w14:textId="77777777" w:rsidR="00166591" w:rsidRPr="00A70F50" w:rsidRDefault="00166591"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90" w:type="dxa"/>
            <w:shd w:val="clear" w:color="auto" w:fill="auto"/>
            <w:textDirection w:val="btLr"/>
            <w:vAlign w:val="center"/>
          </w:tcPr>
          <w:p w14:paraId="1418779C" w14:textId="77777777" w:rsidR="00166591" w:rsidRPr="00A70F50" w:rsidRDefault="00166591" w:rsidP="00B13269">
            <w:pPr>
              <w:spacing w:after="0" w:line="240" w:lineRule="auto"/>
              <w:ind w:left="113" w:right="113"/>
              <w:jc w:val="center"/>
              <w:rPr>
                <w:rFonts w:ascii="Times New Roman" w:hAnsi="Times New Roman"/>
                <w:b/>
                <w:bCs/>
                <w:sz w:val="20"/>
                <w:szCs w:val="20"/>
                <w:lang w:eastAsia="ru-RU"/>
              </w:rPr>
            </w:pPr>
            <w:proofErr w:type="gramStart"/>
            <w:r w:rsidRPr="00A70F50">
              <w:rPr>
                <w:rFonts w:ascii="Times New Roman" w:hAnsi="Times New Roman"/>
                <w:b/>
                <w:bCs/>
                <w:sz w:val="20"/>
                <w:szCs w:val="20"/>
              </w:rPr>
              <w:t xml:space="preserve">Индикатор </w:t>
            </w:r>
            <w:r w:rsidRPr="00A70F50">
              <w:rPr>
                <w:rFonts w:ascii="Times New Roman" w:eastAsia="Times New Roman" w:hAnsi="Times New Roman"/>
                <w:b/>
                <w:bCs/>
                <w:sz w:val="20"/>
                <w:szCs w:val="20"/>
                <w:lang w:eastAsia="ru-RU"/>
              </w:rPr>
              <w:t>«</w:t>
            </w:r>
            <w:r w:rsidRPr="00A70F50">
              <w:rPr>
                <w:rFonts w:ascii="Times New Roman" w:hAnsi="Times New Roman"/>
                <w:b/>
                <w:bCs/>
                <w:sz w:val="20"/>
                <w:szCs w:val="20"/>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roofErr w:type="gramEnd"/>
          </w:p>
        </w:tc>
      </w:tr>
      <w:tr w:rsidR="00166591" w:rsidRPr="00A70F50" w14:paraId="2AAF89C6" w14:textId="77777777" w:rsidTr="002B1B04">
        <w:trPr>
          <w:trHeight w:val="279"/>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52474B8" w14:textId="34AA439A" w:rsidR="00166591" w:rsidRPr="006D3D7A"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29EB52D" w14:textId="57633AFE" w:rsidR="00166591" w:rsidRPr="006D3D7A"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D993C69" w14:textId="2FA231BD" w:rsidR="00166591" w:rsidRPr="006D3D7A"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8A9BF22" w14:textId="77777777" w:rsidTr="002B1B04">
        <w:trPr>
          <w:trHeight w:val="30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2D9C869" w14:textId="13164622"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7EA2DF3" w14:textId="588D447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DF199E5" w14:textId="3E887953"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1E27A0C" w14:textId="77777777" w:rsidTr="002B1B04">
        <w:trPr>
          <w:trHeight w:val="191"/>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9634AFC" w14:textId="3870DCB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514083E2" w14:textId="5CCF9DA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331042E1" w14:textId="23E0460C"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0897EE2" w14:textId="77777777" w:rsidTr="002B1B04">
        <w:trPr>
          <w:trHeight w:val="21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C443C8B" w14:textId="65D5935E"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00D35FF7" w14:textId="4D83734F"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8153470" w14:textId="46EB88B2"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92A4144" w14:textId="77777777" w:rsidTr="002B1B04">
        <w:trPr>
          <w:trHeight w:val="104"/>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7CA13DC" w14:textId="4516B1A8"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7E68D155" w14:textId="12AA5FB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1633B818" w14:textId="2D268F40"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4CA7FBB" w14:textId="77777777" w:rsidTr="002B1B04">
        <w:trPr>
          <w:trHeight w:val="5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A52A9AD" w14:textId="3792E3C1"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2044016E" w14:textId="19382D25"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BF7998C" w14:textId="1B28A99A"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A9DC0C9" w14:textId="77777777" w:rsidTr="002B1B04">
        <w:trPr>
          <w:trHeight w:val="285"/>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8BE84A4" w14:textId="70F9B5C9"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7FF353C7" w14:textId="36BFC6E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34E1EF15" w14:textId="763E282A"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D202588" w14:textId="77777777" w:rsidTr="002B1B04">
        <w:trPr>
          <w:trHeight w:val="308"/>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502E6C4" w14:textId="154C959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8.</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B5BCC84" w14:textId="3614A59E"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BC1993B" w14:textId="5122625C"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6A7D9FF0" w14:textId="77777777" w:rsidTr="002B1B04">
        <w:trPr>
          <w:trHeight w:val="328"/>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A835BC1" w14:textId="706D9DB1"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6C63C0CB" w14:textId="38477188"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9E8291A" w14:textId="27DB4D58"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0E27A58" w14:textId="77777777" w:rsidTr="002B1B04">
        <w:trPr>
          <w:trHeight w:val="22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684D839" w14:textId="3B7C664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2167E0F8" w14:textId="2E6D53D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92E50E7" w14:textId="33363DF7"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90FC91B" w14:textId="77777777" w:rsidTr="002B1B04">
        <w:trPr>
          <w:trHeight w:val="24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3DA87FE" w14:textId="5DA2E91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19FE7C7" w14:textId="4DD456B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5E8B823A" w14:textId="660EA781"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897B1BF" w14:textId="77777777" w:rsidTr="002B1B04">
        <w:trPr>
          <w:trHeight w:val="27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6ED0F36" w14:textId="2E8ACDD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0F6D77A4" w14:textId="1E08A38E"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75938D11" w14:textId="4C773343"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125077D" w14:textId="77777777" w:rsidTr="002B1B04">
        <w:trPr>
          <w:trHeight w:val="15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6D613AA" w14:textId="749D1D40"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DBD3C52" w14:textId="4A780E18"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FBFEE47" w14:textId="7AC193A5"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FF1D7F0" w14:textId="77777777" w:rsidTr="002B1B04">
        <w:trPr>
          <w:trHeight w:val="17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9328AB6" w14:textId="0BF5EBA8"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3001DD8" w14:textId="745E3ADC"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0685A404" w14:textId="5E04F7EA"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BDD4C54" w14:textId="77777777" w:rsidTr="002B1B04">
        <w:trPr>
          <w:trHeight w:val="6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2DDC3E5" w14:textId="13C5F162"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0B12625" w14:textId="2BC9FF4A"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7114051" w14:textId="7F5386AE"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0F39D9F7" w14:textId="77777777" w:rsidTr="002B1B04">
        <w:trPr>
          <w:trHeight w:val="278"/>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E4CF587" w14:textId="396B92F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974198E" w14:textId="6EF1534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06052A71" w14:textId="3B14FDA6"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442E580" w14:textId="77777777" w:rsidTr="002B1B04">
        <w:trPr>
          <w:trHeight w:val="26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55FA787" w14:textId="356B130D"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1AAAB34" w14:textId="67C6B25C"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B76B678" w14:textId="4CB56F0E"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0C7B518" w14:textId="77777777" w:rsidTr="002B1B04">
        <w:trPr>
          <w:trHeight w:val="5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1A9C2D0" w14:textId="787B244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8A38ED7" w14:textId="272B610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55AB8986" w14:textId="4635399B"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9C5009C" w14:textId="77777777" w:rsidTr="002B1B04">
        <w:trPr>
          <w:trHeight w:val="313"/>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3FC2E771" w14:textId="75B5521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335BAEF" w14:textId="481BFC8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F513758" w14:textId="74B3805C"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DBEF552" w14:textId="77777777" w:rsidTr="002B1B04">
        <w:trPr>
          <w:trHeight w:val="244"/>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2D487710" w14:textId="61D60E4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500C70D6" w14:textId="6BEF6CB2"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08519B49" w14:textId="5B29E8DD"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BDF88B6" w14:textId="77777777" w:rsidTr="002B1B04">
        <w:trPr>
          <w:trHeight w:val="121"/>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84ECDF5" w14:textId="598C922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12401D8D" w14:textId="00CF821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0BA7321" w14:textId="33BE6E5E"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692FA5DE" w14:textId="77777777" w:rsidTr="002B1B04">
        <w:trPr>
          <w:trHeight w:val="15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798AF25B" w14:textId="63FB1C1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6280743C" w14:textId="3370EA5B"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74F80047" w14:textId="0DDB7CA7"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4B54903" w14:textId="77777777" w:rsidTr="002B1B04">
        <w:trPr>
          <w:trHeight w:val="17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597C3567" w14:textId="69BEE36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0D1997BF" w14:textId="5B262B00"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29DF405F" w14:textId="624C7744"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5B740A9" w14:textId="77777777" w:rsidTr="002B1B04">
        <w:trPr>
          <w:trHeight w:val="195"/>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488FCC7A" w14:textId="523851E2"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FA43B03" w14:textId="55AA37AC"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A78C1FF" w14:textId="7E26A2E3"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71F045A" w14:textId="77777777" w:rsidTr="002B1B04">
        <w:trPr>
          <w:trHeight w:val="21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DF2E49F" w14:textId="7BF6E55B"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A396A99" w14:textId="49C9CD38"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7BB4A52" w14:textId="5DD2AC3E"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68F0EDDB" w14:textId="77777777" w:rsidTr="002B1B04">
        <w:trPr>
          <w:trHeight w:val="25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EB7D112" w14:textId="7DE1D57A"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0CDC5112" w14:textId="5BC7B13D"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7B1ED57C" w14:textId="16E75E2F"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ABB40B9" w14:textId="77777777" w:rsidTr="002B1B04">
        <w:trPr>
          <w:trHeight w:val="27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632CE829" w14:textId="6CAEBBAB"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CD34C0E" w14:textId="06626D62"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11982C9" w14:textId="090B0F90"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3FDA37D" w14:textId="77777777" w:rsidTr="002B1B04">
        <w:trPr>
          <w:trHeight w:val="56"/>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592E2F8" w14:textId="2475BEB0"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3F1A0E33" w14:textId="54213C54"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59F86A7" w14:textId="1A144CEB"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9417E07" w14:textId="77777777" w:rsidTr="002B1B04">
        <w:trPr>
          <w:trHeight w:val="182"/>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08DC1E8B" w14:textId="708CA2B7"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7F8C6B92" w14:textId="5E4B2DF4"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4907BF44" w14:textId="052EE401"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959FF46" w14:textId="77777777" w:rsidTr="002B1B04">
        <w:trPr>
          <w:trHeight w:val="60"/>
          <w:jc w:val="center"/>
        </w:trPr>
        <w:tc>
          <w:tcPr>
            <w:tcW w:w="675" w:type="dxa"/>
            <w:tcBorders>
              <w:top w:val="single" w:sz="4" w:space="0" w:color="auto"/>
              <w:left w:val="single" w:sz="4" w:space="0" w:color="auto"/>
              <w:bottom w:val="single" w:sz="4" w:space="0" w:color="auto"/>
              <w:right w:val="single" w:sz="4" w:space="0" w:color="auto"/>
            </w:tcBorders>
            <w:shd w:val="clear" w:color="auto" w:fill="FFFFFF"/>
            <w:vAlign w:val="center"/>
          </w:tcPr>
          <w:p w14:paraId="1DB86122" w14:textId="1CA2F46D"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5720" w:type="dxa"/>
            <w:tcBorders>
              <w:top w:val="single" w:sz="4" w:space="0" w:color="auto"/>
              <w:left w:val="single" w:sz="4" w:space="0" w:color="auto"/>
              <w:bottom w:val="single" w:sz="4" w:space="0" w:color="auto"/>
              <w:right w:val="single" w:sz="4" w:space="0" w:color="auto"/>
            </w:tcBorders>
            <w:shd w:val="clear" w:color="auto" w:fill="FFFFFF"/>
            <w:vAlign w:val="center"/>
          </w:tcPr>
          <w:p w14:paraId="45731950" w14:textId="3287C4D4"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990" w:type="dxa"/>
            <w:tcBorders>
              <w:top w:val="single" w:sz="4" w:space="0" w:color="auto"/>
              <w:left w:val="single" w:sz="4" w:space="0" w:color="auto"/>
              <w:bottom w:val="single" w:sz="4" w:space="0" w:color="auto"/>
              <w:right w:val="single" w:sz="4" w:space="0" w:color="auto"/>
            </w:tcBorders>
            <w:shd w:val="clear" w:color="auto" w:fill="FABF8F"/>
            <w:vAlign w:val="center"/>
          </w:tcPr>
          <w:p w14:paraId="6B9EE23C" w14:textId="1D96BA95" w:rsidR="001E59DE" w:rsidRDefault="001E59DE" w:rsidP="00566926">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2B1B04" w14:paraId="530A3349" w14:textId="77777777" w:rsidTr="006F0CEA">
        <w:trPr>
          <w:trHeight w:val="235"/>
          <w:jc w:val="center"/>
        </w:trPr>
        <w:tc>
          <w:tcPr>
            <w:tcW w:w="675" w:type="dxa"/>
            <w:tcBorders>
              <w:top w:val="single" w:sz="4" w:space="0" w:color="auto"/>
              <w:left w:val="single" w:sz="4" w:space="0" w:color="auto"/>
              <w:bottom w:val="single" w:sz="4" w:space="0" w:color="auto"/>
              <w:right w:val="single" w:sz="4" w:space="0" w:color="auto"/>
            </w:tcBorders>
            <w:shd w:val="clear" w:color="auto" w:fill="808080"/>
            <w:vAlign w:val="center"/>
          </w:tcPr>
          <w:p w14:paraId="649BFCEF" w14:textId="77777777" w:rsidR="001E59DE" w:rsidRPr="002B1B04" w:rsidRDefault="001E59DE" w:rsidP="00566926">
            <w:pPr>
              <w:spacing w:line="240" w:lineRule="auto"/>
              <w:jc w:val="center"/>
              <w:rPr>
                <w:rFonts w:ascii="Times New Roman" w:eastAsia="Times New Roman" w:hAnsi="Times New Roman"/>
                <w:b/>
                <w:sz w:val="20"/>
                <w:szCs w:val="20"/>
                <w:lang w:eastAsia="ru-RU"/>
              </w:rPr>
            </w:pPr>
          </w:p>
        </w:tc>
        <w:tc>
          <w:tcPr>
            <w:tcW w:w="5720" w:type="dxa"/>
            <w:tcBorders>
              <w:top w:val="single" w:sz="4" w:space="0" w:color="auto"/>
              <w:left w:val="single" w:sz="4" w:space="0" w:color="auto"/>
              <w:bottom w:val="single" w:sz="4" w:space="0" w:color="auto"/>
              <w:right w:val="single" w:sz="4" w:space="0" w:color="auto"/>
            </w:tcBorders>
            <w:shd w:val="clear" w:color="auto" w:fill="808080"/>
            <w:vAlign w:val="center"/>
          </w:tcPr>
          <w:p w14:paraId="4F435010" w14:textId="495E51A8" w:rsidR="001E59DE" w:rsidRPr="002B1B04" w:rsidRDefault="001E59DE" w:rsidP="00566926">
            <w:pPr>
              <w:tabs>
                <w:tab w:val="left" w:pos="5029"/>
              </w:tabs>
              <w:spacing w:line="240" w:lineRule="auto"/>
              <w:rPr>
                <w:rFonts w:ascii="Times New Roman" w:eastAsia="Times New Roman" w:hAnsi="Times New Roman"/>
                <w:b/>
                <w:sz w:val="20"/>
                <w:szCs w:val="20"/>
                <w:lang w:eastAsia="ru-RU"/>
              </w:rPr>
            </w:pPr>
            <w:r w:rsidRPr="002B1B04">
              <w:rPr>
                <w:rFonts w:ascii="Times New Roman" w:eastAsia="Times New Roman" w:hAnsi="Times New Roman"/>
                <w:b/>
                <w:sz w:val="20"/>
                <w:szCs w:val="20"/>
                <w:lang w:eastAsia="ru-RU"/>
              </w:rPr>
              <w:t>СРЕДНЕЕ ЗНАЧЕНИЕ</w:t>
            </w:r>
          </w:p>
        </w:tc>
        <w:tc>
          <w:tcPr>
            <w:tcW w:w="2990" w:type="dxa"/>
            <w:tcBorders>
              <w:top w:val="single" w:sz="4" w:space="0" w:color="auto"/>
              <w:left w:val="single" w:sz="4" w:space="0" w:color="auto"/>
              <w:bottom w:val="single" w:sz="4" w:space="0" w:color="auto"/>
              <w:right w:val="single" w:sz="4" w:space="0" w:color="auto"/>
            </w:tcBorders>
            <w:shd w:val="clear" w:color="auto" w:fill="808080"/>
            <w:vAlign w:val="center"/>
          </w:tcPr>
          <w:p w14:paraId="64635D96" w14:textId="426F8794" w:rsidR="001E59DE" w:rsidRPr="002B1B04" w:rsidRDefault="001E59DE" w:rsidP="00566926">
            <w:pPr>
              <w:tabs>
                <w:tab w:val="left" w:pos="1263"/>
              </w:tabs>
              <w:spacing w:after="0" w:line="240" w:lineRule="auto"/>
              <w:jc w:val="center"/>
              <w:rPr>
                <w:rFonts w:ascii="Times New Roman" w:hAnsi="Times New Roman"/>
                <w:b/>
                <w:sz w:val="20"/>
                <w:szCs w:val="20"/>
              </w:rPr>
            </w:pPr>
            <w:r w:rsidRPr="002B1B04">
              <w:rPr>
                <w:rFonts w:ascii="Times New Roman" w:hAnsi="Times New Roman"/>
                <w:b/>
                <w:sz w:val="20"/>
                <w:szCs w:val="20"/>
              </w:rPr>
              <w:t>100</w:t>
            </w:r>
          </w:p>
        </w:tc>
      </w:tr>
    </w:tbl>
    <w:p w14:paraId="2B452DB3" w14:textId="77777777" w:rsidR="00166591" w:rsidRDefault="00166591" w:rsidP="00566926">
      <w:pPr>
        <w:spacing w:line="240" w:lineRule="auto"/>
        <w:rPr>
          <w:b/>
        </w:rPr>
      </w:pPr>
    </w:p>
    <w:p w14:paraId="17F6EB6B" w14:textId="77777777" w:rsidR="00166591" w:rsidRDefault="00166591" w:rsidP="00166591">
      <w:pPr>
        <w:rPr>
          <w:b/>
        </w:rPr>
      </w:pPr>
    </w:p>
    <w:p w14:paraId="76B234F8" w14:textId="6099F335" w:rsidR="00583EC6" w:rsidRPr="00404B94" w:rsidRDefault="00583EC6" w:rsidP="00583EC6">
      <w:pPr>
        <w:spacing w:before="240" w:after="0" w:line="360" w:lineRule="auto"/>
        <w:ind w:firstLine="709"/>
        <w:jc w:val="both"/>
        <w:rPr>
          <w:rFonts w:ascii="Times New Roman" w:hAnsi="Times New Roman"/>
          <w:sz w:val="24"/>
          <w:szCs w:val="24"/>
        </w:rPr>
      </w:pPr>
      <w:proofErr w:type="gramStart"/>
      <w:r w:rsidRPr="00404B94">
        <w:rPr>
          <w:rFonts w:ascii="Times New Roman" w:hAnsi="Times New Roman"/>
          <w:bCs/>
          <w:sz w:val="24"/>
          <w:szCs w:val="24"/>
        </w:rPr>
        <w:t xml:space="preserve">При оценке индикатора </w:t>
      </w:r>
      <w:r w:rsidRPr="00404B94">
        <w:rPr>
          <w:rFonts w:ascii="Times New Roman" w:eastAsia="Times New Roman" w:hAnsi="Times New Roman"/>
          <w:sz w:val="24"/>
          <w:szCs w:val="24"/>
          <w:lang w:eastAsia="ru-RU"/>
        </w:rPr>
        <w:t>«</w:t>
      </w:r>
      <w:r w:rsidRPr="00404B94">
        <w:rPr>
          <w:rFonts w:ascii="Times New Roman" w:hAnsi="Times New Roman"/>
          <w:sz w:val="24"/>
          <w:szCs w:val="24"/>
        </w:rPr>
        <w:t>Соответствие информации о деятельности образовательной организации, размещённой на информационных стендах в помещении образовательной организации, её содержанию и порядку (форме), установленным нормативными правовыми актами</w:t>
      </w:r>
      <w:r w:rsidRPr="00404B94">
        <w:rPr>
          <w:rFonts w:ascii="Times New Roman" w:eastAsia="Times New Roman" w:hAnsi="Times New Roman"/>
          <w:sz w:val="24"/>
          <w:szCs w:val="24"/>
          <w:lang w:eastAsia="ru-RU"/>
        </w:rPr>
        <w:t>»</w:t>
      </w:r>
      <w:r w:rsidR="00F729A2">
        <w:rPr>
          <w:rFonts w:ascii="Times New Roman" w:eastAsia="Times New Roman" w:hAnsi="Times New Roman"/>
          <w:sz w:val="24"/>
          <w:szCs w:val="24"/>
          <w:lang w:eastAsia="ru-RU"/>
        </w:rPr>
        <w:t xml:space="preserve"> образовательных организаций</w:t>
      </w:r>
      <w:r w:rsidR="00BB4A2C">
        <w:rPr>
          <w:rFonts w:ascii="Times New Roman" w:eastAsia="Times New Roman" w:hAnsi="Times New Roman"/>
          <w:sz w:val="24"/>
          <w:szCs w:val="24"/>
          <w:lang w:eastAsia="ru-RU"/>
        </w:rPr>
        <w:t xml:space="preserve"> </w:t>
      </w:r>
      <w:r w:rsidR="001E59DE">
        <w:rPr>
          <w:rFonts w:ascii="Times New Roman" w:eastAsia="Times New Roman" w:hAnsi="Times New Roman"/>
          <w:bCs/>
          <w:sz w:val="24"/>
          <w:szCs w:val="24"/>
          <w:lang w:eastAsia="ru-RU"/>
        </w:rPr>
        <w:t>Осинского района Иркутской области</w:t>
      </w:r>
      <w:r w:rsidR="00BB4A2C">
        <w:rPr>
          <w:rFonts w:ascii="Times New Roman" w:hAnsi="Times New Roman"/>
          <w:b/>
          <w:bCs/>
          <w:sz w:val="24"/>
          <w:szCs w:val="24"/>
        </w:rPr>
        <w:t xml:space="preserve"> </w:t>
      </w:r>
      <w:r w:rsidRPr="00404B94">
        <w:rPr>
          <w:rFonts w:ascii="Times New Roman" w:hAnsi="Times New Roman"/>
          <w:sz w:val="24"/>
          <w:szCs w:val="24"/>
        </w:rPr>
        <w:t>среднее</w:t>
      </w:r>
      <w:r w:rsidR="00BB4A2C">
        <w:rPr>
          <w:rFonts w:ascii="Times New Roman" w:hAnsi="Times New Roman"/>
          <w:sz w:val="24"/>
          <w:szCs w:val="24"/>
        </w:rPr>
        <w:t xml:space="preserve"> </w:t>
      </w:r>
      <w:r w:rsidRPr="00404B94">
        <w:rPr>
          <w:rFonts w:ascii="Times New Roman" w:hAnsi="Times New Roman"/>
          <w:sz w:val="24"/>
          <w:szCs w:val="24"/>
        </w:rPr>
        <w:t xml:space="preserve">значение оператора </w:t>
      </w:r>
      <w:r w:rsidRPr="00B13269">
        <w:rPr>
          <w:rFonts w:ascii="Times New Roman" w:hAnsi="Times New Roman"/>
          <w:sz w:val="24"/>
          <w:szCs w:val="24"/>
        </w:rPr>
        <w:t xml:space="preserve">составило </w:t>
      </w:r>
      <w:r w:rsidR="001E59DE">
        <w:rPr>
          <w:rFonts w:ascii="Times New Roman" w:hAnsi="Times New Roman"/>
          <w:sz w:val="24"/>
          <w:szCs w:val="24"/>
        </w:rPr>
        <w:t>100</w:t>
      </w:r>
      <w:r w:rsidRPr="00404B94">
        <w:rPr>
          <w:rFonts w:ascii="Times New Roman" w:hAnsi="Times New Roman"/>
          <w:sz w:val="24"/>
          <w:szCs w:val="24"/>
        </w:rPr>
        <w:t xml:space="preserve"> баллов.</w:t>
      </w:r>
      <w:proofErr w:type="gramEnd"/>
    </w:p>
    <w:p w14:paraId="2DA70AC7" w14:textId="77777777" w:rsidR="009A5512" w:rsidRDefault="006D3C45" w:rsidP="00566926">
      <w:pPr>
        <w:spacing w:line="360" w:lineRule="auto"/>
        <w:ind w:firstLine="709"/>
        <w:jc w:val="both"/>
        <w:rPr>
          <w:rFonts w:ascii="Times New Roman" w:hAnsi="Times New Roman"/>
          <w:sz w:val="24"/>
          <w:szCs w:val="24"/>
        </w:rPr>
      </w:pPr>
      <w:r w:rsidRPr="00404B94">
        <w:rPr>
          <w:rFonts w:ascii="Times New Roman" w:hAnsi="Times New Roman"/>
          <w:sz w:val="24"/>
          <w:szCs w:val="24"/>
        </w:rPr>
        <w:t>На диаграмме (</w:t>
      </w:r>
      <w:r w:rsidR="009A5512">
        <w:rPr>
          <w:rFonts w:ascii="Times New Roman" w:hAnsi="Times New Roman"/>
          <w:sz w:val="24"/>
          <w:szCs w:val="24"/>
        </w:rPr>
        <w:t>Рисунок</w:t>
      </w:r>
      <w:r w:rsidRPr="00404B94">
        <w:rPr>
          <w:rFonts w:ascii="Times New Roman" w:hAnsi="Times New Roman"/>
          <w:sz w:val="24"/>
          <w:szCs w:val="24"/>
        </w:rPr>
        <w:t xml:space="preserve"> </w:t>
      </w:r>
      <w:r>
        <w:rPr>
          <w:rFonts w:ascii="Times New Roman" w:hAnsi="Times New Roman"/>
          <w:sz w:val="24"/>
          <w:szCs w:val="24"/>
        </w:rPr>
        <w:t>4</w:t>
      </w:r>
      <w:r w:rsidR="009A5512">
        <w:rPr>
          <w:rFonts w:ascii="Times New Roman" w:hAnsi="Times New Roman"/>
          <w:sz w:val="24"/>
          <w:szCs w:val="24"/>
        </w:rPr>
        <w:t>.</w:t>
      </w:r>
      <w:r w:rsidRPr="00404B94">
        <w:rPr>
          <w:rFonts w:ascii="Times New Roman" w:hAnsi="Times New Roman"/>
          <w:sz w:val="24"/>
          <w:szCs w:val="24"/>
        </w:rPr>
        <w:t>) показано, как распределил</w:t>
      </w:r>
      <w:r>
        <w:rPr>
          <w:rFonts w:ascii="Times New Roman" w:hAnsi="Times New Roman"/>
          <w:sz w:val="24"/>
          <w:szCs w:val="24"/>
        </w:rPr>
        <w:t>о</w:t>
      </w:r>
      <w:r w:rsidRPr="00404B94">
        <w:rPr>
          <w:rFonts w:ascii="Times New Roman" w:hAnsi="Times New Roman"/>
          <w:sz w:val="24"/>
          <w:szCs w:val="24"/>
        </w:rPr>
        <w:t>сь мнени</w:t>
      </w:r>
      <w:r>
        <w:rPr>
          <w:rFonts w:ascii="Times New Roman" w:hAnsi="Times New Roman"/>
          <w:sz w:val="24"/>
          <w:szCs w:val="24"/>
        </w:rPr>
        <w:t>е</w:t>
      </w:r>
      <w:r w:rsidRPr="00404B94">
        <w:rPr>
          <w:rFonts w:ascii="Times New Roman" w:hAnsi="Times New Roman"/>
          <w:sz w:val="24"/>
          <w:szCs w:val="24"/>
        </w:rPr>
        <w:t xml:space="preserve"> оператора о полноте и актуальности информации о деятельности образовательной организации, </w:t>
      </w:r>
      <w:r w:rsidRPr="00404B94">
        <w:rPr>
          <w:rFonts w:ascii="Times New Roman" w:hAnsi="Times New Roman"/>
          <w:sz w:val="24"/>
          <w:szCs w:val="24"/>
        </w:rPr>
        <w:lastRenderedPageBreak/>
        <w:t>размещенной на информационных стендах в помещениях образовательных организаций в графическом отображении.</w:t>
      </w:r>
      <w:r w:rsidR="00566926">
        <w:rPr>
          <w:rFonts w:ascii="Times New Roman" w:hAnsi="Times New Roman"/>
          <w:sz w:val="24"/>
          <w:szCs w:val="24"/>
        </w:rPr>
        <w:t xml:space="preserve"> </w:t>
      </w:r>
    </w:p>
    <w:p w14:paraId="7C55315B" w14:textId="77777777" w:rsidR="009A5512" w:rsidRDefault="009A5512" w:rsidP="006D3C45">
      <w:pPr>
        <w:spacing w:line="360" w:lineRule="auto"/>
        <w:jc w:val="right"/>
        <w:rPr>
          <w:rFonts w:ascii="Times New Roman" w:hAnsi="Times New Roman"/>
          <w:sz w:val="24"/>
          <w:szCs w:val="24"/>
        </w:rPr>
      </w:pPr>
    </w:p>
    <w:p w14:paraId="6B5371AF" w14:textId="77777777" w:rsidR="009A5512" w:rsidRDefault="009A5512" w:rsidP="006D3C45">
      <w:pPr>
        <w:spacing w:line="360" w:lineRule="auto"/>
        <w:jc w:val="right"/>
        <w:rPr>
          <w:rFonts w:ascii="Times New Roman" w:hAnsi="Times New Roman"/>
          <w:sz w:val="24"/>
          <w:szCs w:val="24"/>
        </w:rPr>
        <w:sectPr w:rsidR="009A5512" w:rsidSect="00166591">
          <w:pgSz w:w="11906" w:h="16838"/>
          <w:pgMar w:top="1134" w:right="851" w:bottom="1134" w:left="1701" w:header="709" w:footer="709" w:gutter="0"/>
          <w:cols w:space="708"/>
          <w:docGrid w:linePitch="360"/>
        </w:sectPr>
      </w:pPr>
    </w:p>
    <w:p w14:paraId="7B3D29B3" w14:textId="77777777" w:rsidR="006D3C45" w:rsidRPr="00B13269" w:rsidRDefault="006D3C45" w:rsidP="006D3C45">
      <w:pPr>
        <w:spacing w:line="360" w:lineRule="auto"/>
        <w:jc w:val="right"/>
        <w:rPr>
          <w:rFonts w:ascii="Times New Roman" w:hAnsi="Times New Roman"/>
        </w:rPr>
      </w:pPr>
      <w:r w:rsidRPr="00B13269">
        <w:rPr>
          <w:rFonts w:ascii="Times New Roman" w:hAnsi="Times New Roman"/>
        </w:rPr>
        <w:lastRenderedPageBreak/>
        <w:t>Рис</w:t>
      </w:r>
      <w:r w:rsidR="009A5512" w:rsidRPr="00B13269">
        <w:rPr>
          <w:rFonts w:ascii="Times New Roman" w:hAnsi="Times New Roman"/>
        </w:rPr>
        <w:t>унок</w:t>
      </w:r>
      <w:r w:rsidRPr="00B13269">
        <w:rPr>
          <w:rFonts w:ascii="Times New Roman" w:hAnsi="Times New Roman"/>
        </w:rPr>
        <w:t xml:space="preserve"> 4</w:t>
      </w:r>
      <w:r w:rsidR="009A5512" w:rsidRPr="00B13269">
        <w:rPr>
          <w:rFonts w:ascii="Times New Roman" w:hAnsi="Times New Roman"/>
        </w:rPr>
        <w:t>.</w:t>
      </w:r>
    </w:p>
    <w:p w14:paraId="7475C437" w14:textId="77777777" w:rsidR="005550A0" w:rsidRPr="005550A0" w:rsidRDefault="005550A0" w:rsidP="006D3C45">
      <w:pPr>
        <w:spacing w:line="360" w:lineRule="auto"/>
        <w:jc w:val="right"/>
        <w:rPr>
          <w:rFonts w:ascii="Times New Roman" w:hAnsi="Times New Roman"/>
          <w:sz w:val="10"/>
          <w:szCs w:val="10"/>
        </w:rPr>
      </w:pPr>
    </w:p>
    <w:p w14:paraId="64F56C7C" w14:textId="56C792C1" w:rsidR="006D3C45" w:rsidRDefault="006D3C45" w:rsidP="00E71F2F">
      <w:pPr>
        <w:jc w:val="center"/>
        <w:rPr>
          <w:rFonts w:ascii="Times New Roman" w:hAnsi="Times New Roman"/>
          <w:b/>
          <w:sz w:val="24"/>
          <w:szCs w:val="24"/>
        </w:rPr>
      </w:pPr>
      <w:bookmarkStart w:id="67" w:name="OLE_LINK10"/>
      <w:bookmarkStart w:id="68" w:name="OLE_LINK9"/>
      <w:r w:rsidRPr="00BD35DF">
        <w:rPr>
          <w:rFonts w:ascii="Times New Roman" w:hAnsi="Times New Roman"/>
          <w:b/>
          <w:sz w:val="24"/>
          <w:szCs w:val="24"/>
        </w:rPr>
        <w:t>Полнота и актуальность информации о деятельности образовательных организаций, размещенной на информационных стендах в помещени</w:t>
      </w:r>
      <w:r w:rsidR="00F729A2">
        <w:rPr>
          <w:rFonts w:ascii="Times New Roman" w:hAnsi="Times New Roman"/>
          <w:b/>
          <w:sz w:val="24"/>
          <w:szCs w:val="24"/>
        </w:rPr>
        <w:t>ях</w:t>
      </w:r>
      <w:r w:rsidRPr="00BD35DF">
        <w:rPr>
          <w:rFonts w:ascii="Times New Roman" w:hAnsi="Times New Roman"/>
          <w:b/>
          <w:sz w:val="24"/>
          <w:szCs w:val="24"/>
        </w:rPr>
        <w:t xml:space="preserve"> </w:t>
      </w:r>
      <w:r>
        <w:rPr>
          <w:rFonts w:ascii="Times New Roman" w:hAnsi="Times New Roman"/>
          <w:b/>
          <w:sz w:val="24"/>
          <w:szCs w:val="24"/>
        </w:rPr>
        <w:t>образовательн</w:t>
      </w:r>
      <w:r w:rsidR="00F729A2">
        <w:rPr>
          <w:rFonts w:ascii="Times New Roman" w:hAnsi="Times New Roman"/>
          <w:b/>
          <w:sz w:val="24"/>
          <w:szCs w:val="24"/>
        </w:rPr>
        <w:t>ых</w:t>
      </w:r>
      <w:r>
        <w:rPr>
          <w:rFonts w:ascii="Times New Roman" w:hAnsi="Times New Roman"/>
          <w:b/>
          <w:sz w:val="24"/>
          <w:szCs w:val="24"/>
        </w:rPr>
        <w:t xml:space="preserve"> </w:t>
      </w:r>
      <w:r w:rsidRPr="00BD35DF">
        <w:rPr>
          <w:rFonts w:ascii="Times New Roman" w:hAnsi="Times New Roman"/>
          <w:b/>
          <w:sz w:val="24"/>
          <w:szCs w:val="24"/>
        </w:rPr>
        <w:t>организаци</w:t>
      </w:r>
      <w:bookmarkEnd w:id="67"/>
      <w:bookmarkEnd w:id="68"/>
      <w:r w:rsidR="00F729A2">
        <w:rPr>
          <w:rFonts w:ascii="Times New Roman" w:hAnsi="Times New Roman"/>
          <w:b/>
          <w:sz w:val="24"/>
          <w:szCs w:val="24"/>
        </w:rPr>
        <w:t xml:space="preserve">й </w:t>
      </w:r>
      <w:r w:rsidR="001E59DE">
        <w:rPr>
          <w:rFonts w:ascii="Times New Roman" w:hAnsi="Times New Roman"/>
          <w:b/>
          <w:sz w:val="24"/>
          <w:szCs w:val="24"/>
        </w:rPr>
        <w:t>Осинского района Иркутской области</w:t>
      </w:r>
      <w:r>
        <w:rPr>
          <w:rFonts w:ascii="Times New Roman" w:hAnsi="Times New Roman"/>
          <w:b/>
          <w:sz w:val="24"/>
          <w:szCs w:val="24"/>
        </w:rPr>
        <w:t>.</w:t>
      </w:r>
    </w:p>
    <w:p w14:paraId="2F0456F5" w14:textId="1F15EE5B" w:rsidR="00A90EA1" w:rsidRDefault="00FC0C67" w:rsidP="00A90EA1">
      <w:pPr>
        <w:spacing w:line="360" w:lineRule="auto"/>
        <w:jc w:val="center"/>
        <w:rPr>
          <w:rFonts w:ascii="Times New Roman" w:hAnsi="Times New Roman"/>
          <w:b/>
          <w:color w:val="FF0000"/>
          <w:sz w:val="24"/>
          <w:szCs w:val="24"/>
        </w:rPr>
        <w:sectPr w:rsidR="00A90EA1" w:rsidSect="00B13269">
          <w:pgSz w:w="16838" w:h="11906" w:orient="landscape"/>
          <w:pgMar w:top="709" w:right="1134" w:bottom="851" w:left="1134" w:header="709" w:footer="709" w:gutter="0"/>
          <w:cols w:space="708"/>
          <w:docGrid w:linePitch="360"/>
        </w:sectPr>
      </w:pPr>
      <w:r>
        <w:rPr>
          <w:rFonts w:ascii="Times New Roman" w:hAnsi="Times New Roman"/>
          <w:b/>
          <w:color w:val="FF0000"/>
          <w:sz w:val="24"/>
          <w:szCs w:val="24"/>
        </w:rPr>
        <w:pict w14:anchorId="75E7A435">
          <v:shape id="_x0000_i1057" type="#_x0000_t75" style="width:594.75pt;height:384pt">
            <v:imagedata r:id="rId74" o:title="image000"/>
          </v:shape>
        </w:pict>
      </w:r>
      <w:r w:rsidR="00A90EA1">
        <w:rPr>
          <w:rFonts w:ascii="Times New Roman" w:hAnsi="Times New Roman"/>
          <w:b/>
          <w:color w:val="FF0000"/>
          <w:sz w:val="24"/>
          <w:szCs w:val="24"/>
        </w:rPr>
        <w:br/>
      </w:r>
    </w:p>
    <w:p w14:paraId="5488C8FF" w14:textId="77777777" w:rsidR="002034BE" w:rsidRPr="00485FA8" w:rsidRDefault="006D3D7A" w:rsidP="004E7B40">
      <w:pPr>
        <w:numPr>
          <w:ilvl w:val="3"/>
          <w:numId w:val="50"/>
        </w:numPr>
        <w:ind w:left="0" w:firstLine="0"/>
        <w:jc w:val="center"/>
        <w:outlineLvl w:val="3"/>
        <w:rPr>
          <w:rFonts w:ascii="Arial" w:hAnsi="Arial" w:cs="Arial"/>
          <w:b/>
          <w:bCs/>
          <w:sz w:val="20"/>
          <w:szCs w:val="20"/>
        </w:rPr>
      </w:pPr>
      <w:bookmarkStart w:id="69" w:name="_Toc37226285"/>
      <w:bookmarkStart w:id="70" w:name="_Toc37226341"/>
      <w:r>
        <w:rPr>
          <w:rFonts w:ascii="Arial" w:hAnsi="Arial" w:cs="Arial"/>
          <w:b/>
          <w:sz w:val="20"/>
          <w:szCs w:val="20"/>
        </w:rPr>
        <w:lastRenderedPageBreak/>
        <w:t xml:space="preserve"> </w:t>
      </w:r>
      <w:bookmarkStart w:id="71" w:name="_Toc136339817"/>
      <w:r w:rsidR="006D3C45" w:rsidRPr="00485FA8">
        <w:rPr>
          <w:rFonts w:ascii="Arial" w:hAnsi="Arial" w:cs="Arial"/>
          <w:b/>
          <w:sz w:val="20"/>
          <w:szCs w:val="20"/>
        </w:rPr>
        <w:t xml:space="preserve">КРИТЕРИЙ </w:t>
      </w:r>
      <w:r w:rsidR="006D3C45" w:rsidRPr="00485FA8">
        <w:rPr>
          <w:rFonts w:ascii="Arial" w:hAnsi="Arial" w:cs="Arial"/>
          <w:b/>
          <w:sz w:val="20"/>
          <w:szCs w:val="20"/>
          <w:lang w:val="en-US"/>
        </w:rPr>
        <w:t>I</w:t>
      </w:r>
      <w:r w:rsidR="006D3C45" w:rsidRPr="00485FA8">
        <w:rPr>
          <w:rFonts w:ascii="Arial" w:hAnsi="Arial" w:cs="Arial"/>
          <w:b/>
          <w:sz w:val="20"/>
          <w:szCs w:val="20"/>
        </w:rPr>
        <w:t xml:space="preserve"> ПОКАЗАТЕЛЬ 1. </w:t>
      </w:r>
      <w:proofErr w:type="gramStart"/>
      <w:r w:rsidR="006D3C45" w:rsidRPr="00485FA8">
        <w:rPr>
          <w:rFonts w:ascii="Arial" w:hAnsi="Arial" w:cs="Arial"/>
          <w:b/>
          <w:sz w:val="20"/>
          <w:szCs w:val="20"/>
        </w:rPr>
        <w:t>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bookmarkEnd w:id="69"/>
      <w:bookmarkEnd w:id="70"/>
      <w:bookmarkEnd w:id="71"/>
      <w:proofErr w:type="gramEnd"/>
    </w:p>
    <w:p w14:paraId="1E93D03B" w14:textId="77777777" w:rsidR="006D3C45" w:rsidRDefault="006D3C45" w:rsidP="006D3C45">
      <w:pPr>
        <w:jc w:val="center"/>
        <w:rPr>
          <w:rFonts w:ascii="Arial" w:hAnsi="Arial" w:cs="Arial"/>
          <w:b/>
          <w:bCs/>
          <w:sz w:val="20"/>
          <w:szCs w:val="20"/>
        </w:rPr>
      </w:pPr>
    </w:p>
    <w:p w14:paraId="27A828FF" w14:textId="77777777" w:rsidR="006D3C45" w:rsidRPr="00034508" w:rsidRDefault="006D3C45" w:rsidP="006D3C45">
      <w:pPr>
        <w:shd w:val="clear" w:color="auto" w:fill="FFFFFF"/>
        <w:spacing w:after="0" w:line="360" w:lineRule="auto"/>
        <w:ind w:firstLine="709"/>
        <w:jc w:val="both"/>
        <w:rPr>
          <w:rFonts w:ascii="Times New Roman" w:eastAsia="Times New Roman" w:hAnsi="Times New Roman"/>
          <w:color w:val="000000"/>
          <w:sz w:val="24"/>
          <w:szCs w:val="24"/>
          <w:lang w:eastAsia="ru-RU"/>
        </w:rPr>
      </w:pPr>
      <w:proofErr w:type="gramStart"/>
      <w:r w:rsidRPr="00034508">
        <w:rPr>
          <w:rFonts w:ascii="Times New Roman" w:eastAsia="Times New Roman" w:hAnsi="Times New Roman"/>
          <w:color w:val="000000"/>
          <w:sz w:val="24"/>
          <w:szCs w:val="24"/>
          <w:lang w:eastAsia="ru-RU"/>
        </w:rPr>
        <w:t xml:space="preserve">Концепция создания единой государственной информационной системы в сфере образования, утвержденная приказом Министерства образования и науки РФ, </w:t>
      </w:r>
      <w:r w:rsidR="000C3A9F" w:rsidRPr="00763827">
        <w:rPr>
          <w:rFonts w:ascii="Times New Roman" w:eastAsia="Times New Roman" w:hAnsi="Times New Roman"/>
          <w:sz w:val="24"/>
          <w:szCs w:val="24"/>
        </w:rPr>
        <w:t>Приказ</w:t>
      </w:r>
      <w:r w:rsidR="000C3A9F">
        <w:rPr>
          <w:rFonts w:ascii="Times New Roman" w:eastAsia="Times New Roman" w:hAnsi="Times New Roman"/>
          <w:sz w:val="24"/>
          <w:szCs w:val="24"/>
        </w:rPr>
        <w:t>ом</w:t>
      </w:r>
      <w:r w:rsidR="000C3A9F" w:rsidRPr="00763827">
        <w:rPr>
          <w:rFonts w:ascii="Times New Roman" w:eastAsia="Times New Roman" w:hAnsi="Times New Roman"/>
          <w:sz w:val="24"/>
          <w:szCs w:val="24"/>
        </w:rPr>
        <w:t xml:space="preserve"> Федеральной службы по надзору в сфере образования и науки от 14 августа 2020 г.</w:t>
      </w:r>
      <w:r w:rsidR="000C3A9F">
        <w:rPr>
          <w:rFonts w:ascii="Times New Roman" w:eastAsia="Times New Roman" w:hAnsi="Times New Roman"/>
          <w:sz w:val="24"/>
          <w:szCs w:val="24"/>
        </w:rPr>
        <w:t xml:space="preserve"> </w:t>
      </w:r>
      <w:r w:rsidR="000C3A9F" w:rsidRPr="00763827">
        <w:rPr>
          <w:rFonts w:ascii="Times New Roman" w:eastAsia="Times New Roman" w:hAnsi="Times New Roman"/>
          <w:sz w:val="24"/>
          <w:szCs w:val="24"/>
        </w:rPr>
        <w:t>№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r w:rsidR="008D6DBA">
        <w:rPr>
          <w:rFonts w:ascii="Times New Roman" w:eastAsia="Times New Roman" w:hAnsi="Times New Roman"/>
          <w:color w:val="000000"/>
          <w:sz w:val="24"/>
          <w:szCs w:val="24"/>
          <w:lang w:eastAsia="ru-RU"/>
        </w:rPr>
        <w:t xml:space="preserve"> </w:t>
      </w:r>
      <w:r w:rsidRPr="00034508">
        <w:rPr>
          <w:rFonts w:ascii="Times New Roman" w:hAnsi="Times New Roman"/>
          <w:bCs/>
          <w:color w:val="000000"/>
          <w:sz w:val="24"/>
          <w:szCs w:val="24"/>
        </w:rPr>
        <w:t>п</w:t>
      </w:r>
      <w:r w:rsidRPr="00034508">
        <w:rPr>
          <w:rFonts w:ascii="Times New Roman" w:eastAsia="Times New Roman" w:hAnsi="Times New Roman"/>
          <w:color w:val="000000"/>
          <w:sz w:val="24"/>
          <w:szCs w:val="24"/>
          <w:lang w:eastAsia="ru-RU"/>
        </w:rPr>
        <w:t>редполагает повышение роли интернет-представительств образовательных организаций  в развитии эффективности взаимодействия между</w:t>
      </w:r>
      <w:proofErr w:type="gramEnd"/>
      <w:r w:rsidRPr="00034508">
        <w:rPr>
          <w:rFonts w:ascii="Times New Roman" w:eastAsia="Times New Roman" w:hAnsi="Times New Roman"/>
          <w:color w:val="000000"/>
          <w:sz w:val="24"/>
          <w:szCs w:val="24"/>
          <w:lang w:eastAsia="ru-RU"/>
        </w:rPr>
        <w:t xml:space="preserve"> организациями и потребителями образовательных услуг.</w:t>
      </w:r>
    </w:p>
    <w:p w14:paraId="79399600" w14:textId="77777777" w:rsidR="006D3C45" w:rsidRPr="00034508" w:rsidRDefault="006D3C45" w:rsidP="006D3C45">
      <w:pPr>
        <w:shd w:val="clear" w:color="auto" w:fill="FFFFFF"/>
        <w:spacing w:after="0" w:line="360" w:lineRule="auto"/>
        <w:ind w:firstLine="709"/>
        <w:jc w:val="both"/>
        <w:rPr>
          <w:rFonts w:ascii="Times New Roman" w:hAnsi="Times New Roman"/>
          <w:color w:val="000000"/>
          <w:sz w:val="24"/>
          <w:szCs w:val="24"/>
        </w:rPr>
      </w:pPr>
      <w:proofErr w:type="gramStart"/>
      <w:r w:rsidRPr="00034508">
        <w:rPr>
          <w:rFonts w:ascii="Times New Roman" w:hAnsi="Times New Roman"/>
          <w:color w:val="000000"/>
          <w:sz w:val="24"/>
          <w:szCs w:val="24"/>
        </w:rPr>
        <w:t xml:space="preserve">Ст. 97 Федерального закона от 29 декабря 2012 года № 273 «Об образовании в Российской Федерации» и </w:t>
      </w:r>
      <w:r w:rsidR="000C3A9F" w:rsidRPr="00B13269">
        <w:rPr>
          <w:rFonts w:ascii="Times New Roman" w:eastAsia="Times New Roman" w:hAnsi="Times New Roman"/>
          <w:sz w:val="24"/>
          <w:szCs w:val="24"/>
        </w:rPr>
        <w:t>Постановление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w:t>
      </w:r>
      <w:proofErr w:type="gramEnd"/>
      <w:r w:rsidR="000C3A9F" w:rsidRPr="00B13269">
        <w:rPr>
          <w:rFonts w:ascii="Times New Roman" w:eastAsia="Times New Roman" w:hAnsi="Times New Roman"/>
          <w:sz w:val="24"/>
          <w:szCs w:val="24"/>
        </w:rPr>
        <w:t xml:space="preserve"> Федерации</w:t>
      </w:r>
      <w:r w:rsidR="000C3A9F">
        <w:rPr>
          <w:rFonts w:ascii="Times New Roman" w:eastAsia="Times New Roman" w:hAnsi="Times New Roman"/>
          <w:sz w:val="24"/>
          <w:szCs w:val="24"/>
        </w:rPr>
        <w:t xml:space="preserve">» </w:t>
      </w:r>
      <w:r w:rsidRPr="00034508">
        <w:rPr>
          <w:rFonts w:ascii="Times New Roman" w:hAnsi="Times New Roman"/>
          <w:color w:val="000000"/>
          <w:sz w:val="24"/>
          <w:szCs w:val="24"/>
        </w:rPr>
        <w:t xml:space="preserve">обязует образовательные организации обеспечивать информационную открытость. Они должны обеспечить открытые и общедоступные информационные ресурсы, содержащие информацию о деятельности организации. </w:t>
      </w:r>
      <w:r w:rsidRPr="00034508">
        <w:rPr>
          <w:rFonts w:ascii="Times New Roman" w:eastAsia="Times New Roman" w:hAnsi="Times New Roman"/>
          <w:color w:val="000000"/>
          <w:sz w:val="24"/>
          <w:szCs w:val="24"/>
          <w:lang w:eastAsia="ru-RU"/>
        </w:rPr>
        <w:t>Интернет-сайты образовательных организаций должны служить площадкой для вовлечения потребителей в процесс наблюдения за процессами, происходящими в образовании, позволять наладить взаимодействие с потребителями услуг, ориентироваться на их запросы и пожелания, убедить их в высокой репутации организаций и качестве предоставляемых услуг.</w:t>
      </w:r>
    </w:p>
    <w:p w14:paraId="313C7643" w14:textId="77777777" w:rsidR="006D3C45" w:rsidRPr="00034508" w:rsidRDefault="006D3C45" w:rsidP="006D3C45">
      <w:pPr>
        <w:spacing w:after="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Индикатор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w:t>
      </w:r>
      <w:r w:rsidRPr="00034508">
        <w:rPr>
          <w:rFonts w:ascii="Times New Roman" w:hAnsi="Times New Roman"/>
          <w:b/>
          <w:color w:val="000000"/>
          <w:sz w:val="24"/>
          <w:szCs w:val="24"/>
        </w:rPr>
        <w:t xml:space="preserve"> </w:t>
      </w:r>
      <w:r w:rsidRPr="00034508">
        <w:rPr>
          <w:rFonts w:ascii="Times New Roman" w:hAnsi="Times New Roman"/>
          <w:color w:val="000000"/>
          <w:sz w:val="24"/>
          <w:szCs w:val="24"/>
        </w:rPr>
        <w:t xml:space="preserve">правовыми актами» представлен </w:t>
      </w:r>
      <w:r w:rsidR="003A65BA">
        <w:rPr>
          <w:rFonts w:ascii="Times New Roman" w:hAnsi="Times New Roman"/>
          <w:color w:val="000000"/>
          <w:sz w:val="24"/>
          <w:szCs w:val="24"/>
        </w:rPr>
        <w:t>5</w:t>
      </w:r>
      <w:r w:rsidR="00A52BB4">
        <w:rPr>
          <w:rFonts w:ascii="Times New Roman" w:hAnsi="Times New Roman"/>
          <w:color w:val="000000"/>
          <w:sz w:val="24"/>
          <w:szCs w:val="24"/>
        </w:rPr>
        <w:t>2</w:t>
      </w:r>
      <w:r w:rsidRPr="00034508">
        <w:rPr>
          <w:rFonts w:ascii="Times New Roman" w:hAnsi="Times New Roman"/>
          <w:color w:val="000000"/>
          <w:sz w:val="24"/>
          <w:szCs w:val="24"/>
        </w:rPr>
        <w:t xml:space="preserve"> позициями оценивания.</w:t>
      </w:r>
    </w:p>
    <w:p w14:paraId="7791B058" w14:textId="77777777" w:rsidR="006D3C45" w:rsidRDefault="006D3C45" w:rsidP="005550A0">
      <w:pPr>
        <w:spacing w:before="120" w:after="0" w:line="360" w:lineRule="auto"/>
        <w:ind w:firstLine="709"/>
        <w:jc w:val="both"/>
        <w:rPr>
          <w:rFonts w:ascii="Times New Roman" w:hAnsi="Times New Roman"/>
          <w:sz w:val="24"/>
          <w:szCs w:val="24"/>
        </w:rPr>
      </w:pPr>
      <w:r w:rsidRPr="00C74C2C">
        <w:rPr>
          <w:rFonts w:ascii="Times New Roman" w:hAnsi="Times New Roman"/>
          <w:sz w:val="24"/>
          <w:szCs w:val="24"/>
        </w:rPr>
        <w:t xml:space="preserve">Метод </w:t>
      </w:r>
      <w:r>
        <w:rPr>
          <w:rFonts w:ascii="Times New Roman" w:hAnsi="Times New Roman"/>
          <w:sz w:val="24"/>
          <w:szCs w:val="24"/>
        </w:rPr>
        <w:t>оценки</w:t>
      </w:r>
      <w:r w:rsidRPr="00C74C2C">
        <w:rPr>
          <w:rFonts w:ascii="Times New Roman" w:hAnsi="Times New Roman"/>
          <w:sz w:val="24"/>
          <w:szCs w:val="24"/>
        </w:rPr>
        <w:t xml:space="preserve"> – анализ Интернет-сайта.</w:t>
      </w:r>
    </w:p>
    <w:p w14:paraId="2B270F2A" w14:textId="578DE2CD" w:rsidR="006D3C45" w:rsidRPr="00C40FBB" w:rsidRDefault="006D3C45" w:rsidP="005550A0">
      <w:pPr>
        <w:shd w:val="clear" w:color="auto" w:fill="FFFFFF"/>
        <w:spacing w:before="240" w:line="360" w:lineRule="auto"/>
        <w:ind w:firstLine="709"/>
        <w:jc w:val="both"/>
        <w:rPr>
          <w:rFonts w:ascii="Times New Roman" w:hAnsi="Times New Roman"/>
          <w:color w:val="000000"/>
          <w:sz w:val="24"/>
          <w:szCs w:val="24"/>
        </w:rPr>
      </w:pPr>
      <w:r w:rsidRPr="00C40FBB">
        <w:rPr>
          <w:rFonts w:ascii="Times New Roman" w:hAnsi="Times New Roman"/>
          <w:color w:val="000000"/>
          <w:sz w:val="24"/>
          <w:szCs w:val="24"/>
        </w:rPr>
        <w:t xml:space="preserve">В ходе мониторинга официальных сайтов образовательных организаций </w:t>
      </w:r>
      <w:r w:rsidR="001E59DE" w:rsidRPr="00C40FBB">
        <w:rPr>
          <w:rFonts w:ascii="Times New Roman" w:hAnsi="Times New Roman"/>
          <w:sz w:val="24"/>
          <w:szCs w:val="24"/>
        </w:rPr>
        <w:t>Осинского района Иркутской области</w:t>
      </w:r>
      <w:r w:rsidRPr="00C40FBB">
        <w:rPr>
          <w:rFonts w:ascii="Times New Roman" w:hAnsi="Times New Roman"/>
          <w:color w:val="000000"/>
          <w:sz w:val="24"/>
          <w:szCs w:val="24"/>
        </w:rPr>
        <w:t>, проведенного организацией-оператором (ООО «</w:t>
      </w:r>
      <w:proofErr w:type="spellStart"/>
      <w:r w:rsidRPr="00C40FBB">
        <w:rPr>
          <w:rFonts w:ascii="Times New Roman" w:hAnsi="Times New Roman"/>
          <w:color w:val="000000"/>
          <w:sz w:val="24"/>
          <w:szCs w:val="24"/>
        </w:rPr>
        <w:t>Валькнут</w:t>
      </w:r>
      <w:proofErr w:type="spellEnd"/>
      <w:r w:rsidRPr="00C40FBB">
        <w:rPr>
          <w:rFonts w:ascii="Times New Roman" w:hAnsi="Times New Roman"/>
          <w:color w:val="000000"/>
          <w:sz w:val="24"/>
          <w:szCs w:val="24"/>
        </w:rPr>
        <w:t xml:space="preserve">»), </w:t>
      </w:r>
      <w:r w:rsidRPr="00C40FBB">
        <w:rPr>
          <w:rFonts w:ascii="Times New Roman" w:hAnsi="Times New Roman"/>
          <w:color w:val="000000"/>
          <w:sz w:val="24"/>
          <w:szCs w:val="24"/>
        </w:rPr>
        <w:lastRenderedPageBreak/>
        <w:t xml:space="preserve">выявлено, что </w:t>
      </w:r>
      <w:r w:rsidR="001E59DE" w:rsidRPr="00C40FBB">
        <w:rPr>
          <w:rFonts w:ascii="Times New Roman" w:hAnsi="Times New Roman"/>
          <w:color w:val="000000"/>
          <w:sz w:val="24"/>
          <w:szCs w:val="24"/>
        </w:rPr>
        <w:t>30</w:t>
      </w:r>
      <w:r w:rsidRPr="00C40FBB">
        <w:rPr>
          <w:rFonts w:ascii="Times New Roman" w:hAnsi="Times New Roman"/>
          <w:color w:val="000000"/>
          <w:sz w:val="24"/>
          <w:szCs w:val="24"/>
        </w:rPr>
        <w:t xml:space="preserve"> </w:t>
      </w:r>
      <w:r w:rsidRPr="00C40FBB">
        <w:rPr>
          <w:rFonts w:ascii="Times New Roman" w:hAnsi="Times New Roman"/>
          <w:sz w:val="24"/>
          <w:szCs w:val="24"/>
          <w:shd w:val="clear" w:color="auto" w:fill="FFFFFF"/>
        </w:rPr>
        <w:t xml:space="preserve">образовательных </w:t>
      </w:r>
      <w:r w:rsidRPr="00C40FBB">
        <w:rPr>
          <w:rFonts w:ascii="Times New Roman" w:hAnsi="Times New Roman"/>
          <w:sz w:val="24"/>
          <w:szCs w:val="24"/>
        </w:rPr>
        <w:t>организаций, принявших участие в НОК УООД, имеют официальные сайты (</w:t>
      </w:r>
      <w:proofErr w:type="gramStart"/>
      <w:r w:rsidRPr="00C40FBB">
        <w:rPr>
          <w:rFonts w:ascii="Times New Roman" w:hAnsi="Times New Roman"/>
          <w:sz w:val="24"/>
          <w:szCs w:val="24"/>
        </w:rPr>
        <w:t>интернет-представительства</w:t>
      </w:r>
      <w:proofErr w:type="gramEnd"/>
      <w:r w:rsidRPr="00C40FBB">
        <w:rPr>
          <w:rFonts w:ascii="Times New Roman" w:hAnsi="Times New Roman"/>
          <w:sz w:val="24"/>
          <w:szCs w:val="24"/>
        </w:rPr>
        <w:t>) в сети Интернет.</w:t>
      </w:r>
      <w:r w:rsidRPr="00C40FBB">
        <w:rPr>
          <w:rFonts w:ascii="Times New Roman" w:hAnsi="Times New Roman"/>
          <w:color w:val="000000"/>
          <w:sz w:val="24"/>
          <w:szCs w:val="24"/>
        </w:rPr>
        <w:t xml:space="preserve"> </w:t>
      </w:r>
    </w:p>
    <w:p w14:paraId="147D8704" w14:textId="77777777" w:rsidR="006D3C45" w:rsidRPr="00034508" w:rsidRDefault="006D3C45" w:rsidP="005550A0">
      <w:pPr>
        <w:tabs>
          <w:tab w:val="left" w:pos="142"/>
        </w:tabs>
        <w:spacing w:before="24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Оценка сайтов проводилась по результатам анализа информативности сайта каждой </w:t>
      </w:r>
      <w:r>
        <w:rPr>
          <w:rFonts w:ascii="Times New Roman" w:hAnsi="Times New Roman"/>
          <w:color w:val="000000"/>
          <w:sz w:val="24"/>
          <w:szCs w:val="24"/>
        </w:rPr>
        <w:t>образовательной организации</w:t>
      </w:r>
      <w:r w:rsidRPr="00034508">
        <w:rPr>
          <w:rFonts w:ascii="Times New Roman" w:hAnsi="Times New Roman"/>
          <w:color w:val="000000"/>
          <w:sz w:val="24"/>
          <w:szCs w:val="24"/>
        </w:rPr>
        <w:t xml:space="preserve"> (наличие на сайте наиболее важных для пользователей информационных разделов, документов и материалов, установленных нормативными</w:t>
      </w:r>
      <w:r w:rsidRPr="00034508">
        <w:rPr>
          <w:rFonts w:ascii="Times New Roman" w:hAnsi="Times New Roman"/>
          <w:b/>
          <w:color w:val="000000"/>
          <w:sz w:val="24"/>
          <w:szCs w:val="24"/>
        </w:rPr>
        <w:t xml:space="preserve"> </w:t>
      </w:r>
      <w:r w:rsidRPr="00034508">
        <w:rPr>
          <w:rFonts w:ascii="Times New Roman" w:hAnsi="Times New Roman"/>
          <w:color w:val="000000"/>
          <w:sz w:val="24"/>
          <w:szCs w:val="24"/>
        </w:rPr>
        <w:t xml:space="preserve">правовыми актами). </w:t>
      </w:r>
    </w:p>
    <w:p w14:paraId="2EB1663E" w14:textId="77777777" w:rsidR="006D3C45" w:rsidRPr="00034508" w:rsidRDefault="006D3C45" w:rsidP="006D3C45">
      <w:pPr>
        <w:tabs>
          <w:tab w:val="left" w:pos="142"/>
        </w:tabs>
        <w:spacing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Исследование Интернет-сайта осуществлялось независимым оператором методом сплошного просмотра содержания страниц </w:t>
      </w:r>
      <w:proofErr w:type="spellStart"/>
      <w:r w:rsidRPr="00034508">
        <w:rPr>
          <w:rFonts w:ascii="Times New Roman" w:hAnsi="Times New Roman"/>
          <w:color w:val="000000"/>
          <w:sz w:val="24"/>
          <w:szCs w:val="24"/>
        </w:rPr>
        <w:t>web</w:t>
      </w:r>
      <w:proofErr w:type="spellEnd"/>
      <w:r w:rsidRPr="00034508">
        <w:rPr>
          <w:rFonts w:ascii="Times New Roman" w:hAnsi="Times New Roman"/>
          <w:color w:val="000000"/>
          <w:sz w:val="24"/>
          <w:szCs w:val="24"/>
        </w:rPr>
        <w:t>-ресурса с выявлением и фиксацией признаков наличия соответствующей обязательной информации.</w:t>
      </w:r>
    </w:p>
    <w:p w14:paraId="66AC1E6E" w14:textId="01B48612"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Поиск информационных объектов на официальн</w:t>
      </w:r>
      <w:r>
        <w:rPr>
          <w:rFonts w:ascii="Times New Roman" w:hAnsi="Times New Roman"/>
          <w:sz w:val="24"/>
          <w:szCs w:val="24"/>
        </w:rPr>
        <w:t>ых</w:t>
      </w:r>
      <w:r w:rsidRPr="00B41319">
        <w:rPr>
          <w:rFonts w:ascii="Times New Roman" w:hAnsi="Times New Roman"/>
          <w:sz w:val="24"/>
          <w:szCs w:val="24"/>
        </w:rPr>
        <w:t xml:space="preserve"> сайт</w:t>
      </w:r>
      <w:r>
        <w:rPr>
          <w:rFonts w:ascii="Times New Roman" w:hAnsi="Times New Roman"/>
          <w:sz w:val="24"/>
          <w:szCs w:val="24"/>
        </w:rPr>
        <w:t xml:space="preserve">ах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Pr="00B41319">
        <w:rPr>
          <w:rFonts w:ascii="Times New Roman" w:hAnsi="Times New Roman"/>
          <w:sz w:val="24"/>
          <w:szCs w:val="24"/>
        </w:rPr>
        <w:t xml:space="preserve"> осуществлялся с использованием внутренней навигационной системы сайта в виде меню, карты сайта, ссылок и баннеров.</w:t>
      </w:r>
    </w:p>
    <w:p w14:paraId="74184DDB" w14:textId="77777777" w:rsidR="006D3C45" w:rsidRPr="00B41319" w:rsidRDefault="006D3C45" w:rsidP="006D3C45">
      <w:pPr>
        <w:spacing w:before="120" w:after="0" w:line="360" w:lineRule="auto"/>
        <w:ind w:firstLine="709"/>
        <w:jc w:val="both"/>
        <w:rPr>
          <w:rFonts w:ascii="Times New Roman" w:hAnsi="Times New Roman"/>
          <w:sz w:val="24"/>
          <w:szCs w:val="24"/>
        </w:rPr>
      </w:pPr>
      <w:r w:rsidRPr="00B41319">
        <w:rPr>
          <w:rFonts w:ascii="Times New Roman" w:hAnsi="Times New Roman"/>
          <w:sz w:val="24"/>
          <w:szCs w:val="24"/>
        </w:rPr>
        <w:t>Осуществлялась оценка степени поисковой доступности простого информационного объекта с учётом следующего правила: путём последовательного поиска устанавливалось одно из следующих значений оценки   для информационного объекта:</w:t>
      </w:r>
    </w:p>
    <w:p w14:paraId="636FB9FA" w14:textId="77777777" w:rsidR="006D3C45" w:rsidRDefault="006D3C45" w:rsidP="006D3C45">
      <w:pPr>
        <w:spacing w:before="240" w:after="0" w:line="360" w:lineRule="auto"/>
        <w:ind w:firstLine="709"/>
        <w:jc w:val="both"/>
        <w:rPr>
          <w:rFonts w:ascii="Times New Roman" w:hAnsi="Times New Roman"/>
          <w:sz w:val="24"/>
          <w:szCs w:val="24"/>
        </w:rPr>
      </w:pPr>
      <w:r>
        <w:rPr>
          <w:rFonts w:ascii="Times New Roman" w:hAnsi="Times New Roman"/>
          <w:sz w:val="24"/>
          <w:szCs w:val="24"/>
        </w:rPr>
        <w:t>«</w:t>
      </w:r>
      <w:r w:rsidRPr="00B41319">
        <w:rPr>
          <w:rFonts w:ascii="Times New Roman" w:hAnsi="Times New Roman"/>
          <w:sz w:val="24"/>
          <w:szCs w:val="24"/>
        </w:rPr>
        <w:t>1» - информационный объект найден на официальном сайте путём</w:t>
      </w:r>
      <w:r>
        <w:rPr>
          <w:rFonts w:ascii="Times New Roman" w:hAnsi="Times New Roman"/>
          <w:sz w:val="24"/>
          <w:szCs w:val="24"/>
        </w:rPr>
        <w:t xml:space="preserve"> </w:t>
      </w:r>
      <w:r w:rsidRPr="00B41319">
        <w:rPr>
          <w:rFonts w:ascii="Times New Roman" w:hAnsi="Times New Roman"/>
          <w:sz w:val="24"/>
          <w:szCs w:val="24"/>
        </w:rPr>
        <w:t>последовательного перехода по гиперссылкам, начиная с главной страницы сайта</w:t>
      </w:r>
      <w:r>
        <w:rPr>
          <w:rFonts w:ascii="Times New Roman" w:hAnsi="Times New Roman"/>
          <w:sz w:val="24"/>
          <w:szCs w:val="24"/>
        </w:rPr>
        <w:t xml:space="preserve"> или</w:t>
      </w:r>
      <w:r w:rsidRPr="00B41319">
        <w:rPr>
          <w:rFonts w:ascii="Times New Roman" w:hAnsi="Times New Roman"/>
          <w:sz w:val="24"/>
          <w:szCs w:val="24"/>
        </w:rPr>
        <w:t xml:space="preserve"> при помощи поисковой системы в сети «Интернет»;</w:t>
      </w:r>
    </w:p>
    <w:p w14:paraId="503E898E" w14:textId="77777777" w:rsidR="006D4157" w:rsidRPr="006D4157" w:rsidRDefault="006D4157" w:rsidP="006D3C45">
      <w:pPr>
        <w:spacing w:before="240" w:after="0" w:line="360" w:lineRule="auto"/>
        <w:ind w:firstLine="709"/>
        <w:jc w:val="both"/>
        <w:rPr>
          <w:rFonts w:ascii="Times New Roman" w:hAnsi="Times New Roman"/>
          <w:sz w:val="24"/>
          <w:szCs w:val="24"/>
        </w:rPr>
      </w:pPr>
      <w:r>
        <w:rPr>
          <w:rFonts w:ascii="Times New Roman" w:hAnsi="Times New Roman"/>
          <w:sz w:val="24"/>
          <w:szCs w:val="24"/>
        </w:rPr>
        <w:t>«0,5» - информация предоставлена частично (например, предоставлен основной документ без приложения или предоставлены не все необходимые документы/информация);</w:t>
      </w:r>
    </w:p>
    <w:p w14:paraId="0A2FEF58" w14:textId="77777777" w:rsidR="006D3C45" w:rsidRDefault="006D3C45" w:rsidP="006D3C45">
      <w:pPr>
        <w:spacing w:before="240" w:after="0" w:line="360" w:lineRule="auto"/>
        <w:ind w:firstLine="709"/>
        <w:jc w:val="both"/>
        <w:rPr>
          <w:rFonts w:ascii="Times New Roman" w:hAnsi="Times New Roman"/>
          <w:sz w:val="24"/>
          <w:szCs w:val="24"/>
        </w:rPr>
      </w:pPr>
      <w:r w:rsidRPr="00B41319">
        <w:rPr>
          <w:rFonts w:ascii="Times New Roman" w:hAnsi="Times New Roman"/>
          <w:sz w:val="24"/>
          <w:szCs w:val="24"/>
        </w:rPr>
        <w:t>«0» - информационный объект не найден</w:t>
      </w:r>
      <w:r>
        <w:rPr>
          <w:rFonts w:ascii="Times New Roman" w:hAnsi="Times New Roman"/>
          <w:sz w:val="24"/>
          <w:szCs w:val="24"/>
        </w:rPr>
        <w:t>.</w:t>
      </w:r>
    </w:p>
    <w:p w14:paraId="6BFDC5E1" w14:textId="77777777" w:rsidR="006D3C45" w:rsidRPr="00EF63A0" w:rsidRDefault="006D3C45" w:rsidP="006D3C45">
      <w:pPr>
        <w:spacing w:before="240" w:after="0" w:line="360" w:lineRule="auto"/>
        <w:ind w:firstLine="709"/>
        <w:jc w:val="both"/>
        <w:rPr>
          <w:rFonts w:ascii="Times New Roman" w:eastAsia="Times New Roman" w:hAnsi="Times New Roman"/>
          <w:sz w:val="24"/>
          <w:szCs w:val="24"/>
          <w:lang w:eastAsia="ru-RU"/>
        </w:rPr>
      </w:pPr>
      <w:r w:rsidRPr="00EF63A0">
        <w:rPr>
          <w:rFonts w:ascii="Times New Roman" w:hAnsi="Times New Roman"/>
          <w:sz w:val="24"/>
          <w:szCs w:val="24"/>
        </w:rPr>
        <w:t>В</w:t>
      </w:r>
      <w:r w:rsidRPr="00EF63A0">
        <w:rPr>
          <w:rFonts w:ascii="Times New Roman" w:eastAsia="Times New Roman" w:hAnsi="Times New Roman"/>
          <w:sz w:val="24"/>
          <w:szCs w:val="24"/>
          <w:lang w:eastAsia="ru-RU"/>
        </w:rPr>
        <w:t xml:space="preserve"> целом максимально возможный балл за информационную открытость (доступность) деятельности организации составляет 100 баллов. </w:t>
      </w:r>
    </w:p>
    <w:p w14:paraId="019D2A73" w14:textId="77777777" w:rsidR="006D3C45" w:rsidRPr="00BD31F3" w:rsidRDefault="006D3C45" w:rsidP="006D3C45">
      <w:pPr>
        <w:shd w:val="clear" w:color="auto" w:fill="FFFFFF"/>
        <w:spacing w:before="240" w:line="360" w:lineRule="auto"/>
        <w:ind w:firstLine="709"/>
        <w:jc w:val="both"/>
        <w:rPr>
          <w:rFonts w:ascii="Times New Roman" w:hAnsi="Times New Roman"/>
          <w:sz w:val="24"/>
          <w:szCs w:val="24"/>
        </w:rPr>
      </w:pPr>
      <w:r w:rsidRPr="00BD31F3">
        <w:rPr>
          <w:rFonts w:ascii="Times New Roman" w:hAnsi="Times New Roman"/>
          <w:sz w:val="24"/>
          <w:szCs w:val="24"/>
        </w:rPr>
        <w:t xml:space="preserve">Во время обследования не было зафиксировано технических сбоев и нарушений в работе </w:t>
      </w:r>
      <w:proofErr w:type="gramStart"/>
      <w:r w:rsidRPr="00BD31F3">
        <w:rPr>
          <w:rFonts w:ascii="Times New Roman" w:hAnsi="Times New Roman"/>
          <w:sz w:val="24"/>
          <w:szCs w:val="24"/>
        </w:rPr>
        <w:t>Интернет-представительств</w:t>
      </w:r>
      <w:proofErr w:type="gramEnd"/>
      <w:r w:rsidRPr="00BD31F3">
        <w:rPr>
          <w:rFonts w:ascii="Times New Roman" w:hAnsi="Times New Roman"/>
          <w:sz w:val="24"/>
          <w:szCs w:val="24"/>
        </w:rPr>
        <w:t xml:space="preserve">.  </w:t>
      </w:r>
    </w:p>
    <w:p w14:paraId="05722BDD" w14:textId="262D64AA" w:rsidR="006D3C45" w:rsidRPr="00BD31F3" w:rsidRDefault="00A24AA1" w:rsidP="00A24AA1">
      <w:pPr>
        <w:shd w:val="clear" w:color="auto" w:fill="FFFFFF"/>
        <w:spacing w:before="240" w:line="360" w:lineRule="auto"/>
        <w:ind w:firstLine="709"/>
        <w:jc w:val="both"/>
        <w:rPr>
          <w:rFonts w:ascii="Times New Roman" w:hAnsi="Times New Roman"/>
          <w:color w:val="000000"/>
          <w:sz w:val="24"/>
          <w:szCs w:val="24"/>
        </w:rPr>
      </w:pPr>
      <w:r w:rsidRPr="00BD31F3">
        <w:rPr>
          <w:rFonts w:ascii="Times New Roman" w:hAnsi="Times New Roman"/>
          <w:color w:val="000000"/>
          <w:sz w:val="24"/>
          <w:szCs w:val="24"/>
        </w:rPr>
        <w:t>Согласно п.2.1 ст.13 Федерального закона от 27.07.2006 №149-ФЗ (</w:t>
      </w:r>
      <w:r w:rsidR="000C3A9F" w:rsidRPr="00BD31F3">
        <w:rPr>
          <w:rFonts w:ascii="Times New Roman" w:hAnsi="Times New Roman"/>
          <w:color w:val="000000"/>
          <w:sz w:val="24"/>
          <w:szCs w:val="24"/>
        </w:rPr>
        <w:t>в последней редакции</w:t>
      </w:r>
      <w:r w:rsidRPr="00BD31F3">
        <w:rPr>
          <w:rFonts w:ascii="Times New Roman" w:hAnsi="Times New Roman"/>
          <w:color w:val="000000"/>
          <w:sz w:val="24"/>
          <w:szCs w:val="24"/>
        </w:rPr>
        <w:t xml:space="preserve">) "Об информации, информационных технологиях и о защите информации" </w:t>
      </w:r>
      <w:r w:rsidRPr="00BD31F3">
        <w:rPr>
          <w:rFonts w:ascii="Times New Roman" w:hAnsi="Times New Roman"/>
          <w:color w:val="000000"/>
          <w:sz w:val="24"/>
          <w:szCs w:val="24"/>
        </w:rPr>
        <w:lastRenderedPageBreak/>
        <w:t xml:space="preserve">«Технические средства информационных систем, используемых государственными органами, органами местного самоуправления, государственными и </w:t>
      </w:r>
      <w:r w:rsidR="001E59DE" w:rsidRPr="00BD31F3">
        <w:rPr>
          <w:rFonts w:ascii="Times New Roman" w:hAnsi="Times New Roman"/>
          <w:color w:val="000000"/>
          <w:sz w:val="24"/>
          <w:szCs w:val="24"/>
        </w:rPr>
        <w:t>району</w:t>
      </w:r>
      <w:r w:rsidRPr="00BD31F3">
        <w:rPr>
          <w:rFonts w:ascii="Times New Roman" w:hAnsi="Times New Roman"/>
          <w:color w:val="000000"/>
          <w:sz w:val="24"/>
          <w:szCs w:val="24"/>
        </w:rPr>
        <w:t xml:space="preserve"> унитарными предприятиями или государственными и </w:t>
      </w:r>
      <w:r w:rsidR="001E59DE" w:rsidRPr="00BD31F3">
        <w:rPr>
          <w:rFonts w:ascii="Times New Roman" w:hAnsi="Times New Roman"/>
          <w:color w:val="000000"/>
          <w:sz w:val="24"/>
          <w:szCs w:val="24"/>
        </w:rPr>
        <w:t>району</w:t>
      </w:r>
      <w:r w:rsidRPr="00BD31F3">
        <w:rPr>
          <w:rFonts w:ascii="Times New Roman" w:hAnsi="Times New Roman"/>
          <w:color w:val="000000"/>
          <w:sz w:val="24"/>
          <w:szCs w:val="24"/>
        </w:rPr>
        <w:t xml:space="preserve"> учреждениями, должны размещаться на территории Российской Федерации».  </w:t>
      </w:r>
      <w:r w:rsidR="006D3C45" w:rsidRPr="00BD31F3">
        <w:rPr>
          <w:rFonts w:ascii="Times New Roman" w:hAnsi="Times New Roman"/>
          <w:color w:val="000000"/>
          <w:sz w:val="24"/>
          <w:szCs w:val="24"/>
        </w:rPr>
        <w:t xml:space="preserve"> </w:t>
      </w:r>
    </w:p>
    <w:p w14:paraId="0809659A" w14:textId="77777777" w:rsidR="006D3C45" w:rsidRDefault="006D3C45" w:rsidP="006D3C45">
      <w:pPr>
        <w:spacing w:line="360" w:lineRule="auto"/>
        <w:ind w:firstLine="709"/>
        <w:jc w:val="both"/>
        <w:rPr>
          <w:rFonts w:ascii="Times New Roman" w:hAnsi="Times New Roman"/>
          <w:color w:val="000000"/>
          <w:sz w:val="24"/>
          <w:szCs w:val="24"/>
        </w:rPr>
      </w:pPr>
      <w:r w:rsidRPr="006D3C45">
        <w:rPr>
          <w:rFonts w:ascii="Times New Roman" w:hAnsi="Times New Roman"/>
          <w:color w:val="000000"/>
          <w:sz w:val="24"/>
          <w:szCs w:val="24"/>
        </w:rPr>
        <w:t xml:space="preserve">Так как </w:t>
      </w:r>
      <w:r w:rsidRPr="006D3C45">
        <w:rPr>
          <w:rFonts w:ascii="Times New Roman" w:hAnsi="Times New Roman"/>
          <w:color w:val="000000"/>
          <w:sz w:val="24"/>
          <w:szCs w:val="24"/>
          <w:lang w:val="en-US"/>
        </w:rPr>
        <w:t>web</w:t>
      </w:r>
      <w:r w:rsidRPr="006D3C45">
        <w:rPr>
          <w:rFonts w:ascii="Times New Roman" w:hAnsi="Times New Roman"/>
          <w:color w:val="000000"/>
          <w:sz w:val="24"/>
          <w:szCs w:val="24"/>
        </w:rPr>
        <w:t xml:space="preserve">-сайт образовательной организации является информационной системой, то к нему применимо действие настоящего закона. Таким образом, технические площадки, на которых </w:t>
      </w:r>
      <w:proofErr w:type="gramStart"/>
      <w:r w:rsidRPr="006D3C45">
        <w:rPr>
          <w:rFonts w:ascii="Times New Roman" w:hAnsi="Times New Roman"/>
          <w:color w:val="000000"/>
          <w:sz w:val="24"/>
          <w:szCs w:val="24"/>
        </w:rPr>
        <w:t>размещаются сайты образовательных организаций РФ должны</w:t>
      </w:r>
      <w:proofErr w:type="gramEnd"/>
      <w:r w:rsidRPr="006D3C45">
        <w:rPr>
          <w:rFonts w:ascii="Times New Roman" w:hAnsi="Times New Roman"/>
          <w:color w:val="000000"/>
          <w:sz w:val="24"/>
          <w:szCs w:val="24"/>
        </w:rPr>
        <w:t xml:space="preserve"> размещаться на территории Российской Федерации.</w:t>
      </w:r>
    </w:p>
    <w:p w14:paraId="6B8B7947" w14:textId="3CEDA7BE" w:rsidR="006D3C45" w:rsidRDefault="006D3C45" w:rsidP="006D3C45">
      <w:pPr>
        <w:spacing w:before="100" w:beforeAutospacing="1" w:after="100" w:afterAutospacing="1" w:line="360" w:lineRule="auto"/>
        <w:ind w:firstLine="709"/>
        <w:jc w:val="both"/>
        <w:rPr>
          <w:rFonts w:ascii="Times New Roman" w:eastAsia="Times New Roman" w:hAnsi="Times New Roman"/>
          <w:sz w:val="24"/>
          <w:szCs w:val="24"/>
          <w:lang w:eastAsia="ru-RU"/>
        </w:rPr>
      </w:pPr>
      <w:proofErr w:type="gramStart"/>
      <w:r w:rsidRPr="003626A2">
        <w:rPr>
          <w:rFonts w:ascii="Times New Roman" w:eastAsia="Times New Roman" w:hAnsi="Times New Roman"/>
          <w:sz w:val="24"/>
          <w:szCs w:val="24"/>
          <w:lang w:eastAsia="ru-RU"/>
        </w:rPr>
        <w:t xml:space="preserve">Официальные сайты </w:t>
      </w:r>
      <w:r w:rsidR="001E59DE">
        <w:rPr>
          <w:rFonts w:ascii="Times New Roman" w:eastAsia="Times New Roman" w:hAnsi="Times New Roman"/>
          <w:bCs/>
          <w:color w:val="000000"/>
          <w:sz w:val="24"/>
          <w:szCs w:val="24"/>
          <w:lang w:eastAsia="ru-RU"/>
        </w:rPr>
        <w:t>30</w:t>
      </w:r>
      <w:r w:rsidRPr="003626A2">
        <w:rPr>
          <w:rFonts w:ascii="Times New Roman" w:eastAsia="Times New Roman" w:hAnsi="Times New Roman"/>
          <w:sz w:val="24"/>
          <w:szCs w:val="24"/>
          <w:lang w:eastAsia="ru-RU"/>
        </w:rPr>
        <w:t xml:space="preserve"> образовательных организации </w:t>
      </w:r>
      <w:r w:rsidR="001E59DE">
        <w:rPr>
          <w:rFonts w:ascii="Times New Roman" w:eastAsia="Times New Roman" w:hAnsi="Times New Roman"/>
          <w:sz w:val="24"/>
          <w:szCs w:val="24"/>
          <w:lang w:eastAsia="ru-RU"/>
        </w:rPr>
        <w:t>Осинского района Иркутской области</w:t>
      </w:r>
      <w:r w:rsidRPr="003626A2">
        <w:rPr>
          <w:rFonts w:ascii="Times New Roman" w:eastAsia="Times New Roman" w:hAnsi="Times New Roman"/>
          <w:sz w:val="24"/>
          <w:szCs w:val="24"/>
          <w:lang w:eastAsia="ru-RU"/>
        </w:rPr>
        <w:t>, принявших участие в НОК УООД, расположены на технических площадках на территории Российской Федерации.</w:t>
      </w:r>
      <w:proofErr w:type="gramEnd"/>
    </w:p>
    <w:p w14:paraId="60B8796E" w14:textId="77777777" w:rsidR="000C3A9F" w:rsidRDefault="000C3A9F" w:rsidP="006D3C45">
      <w:pPr>
        <w:spacing w:before="100" w:beforeAutospacing="1" w:after="100" w:afterAutospacing="1" w:line="360" w:lineRule="auto"/>
        <w:ind w:firstLine="709"/>
        <w:jc w:val="both"/>
        <w:rPr>
          <w:rFonts w:ascii="Times New Roman" w:hAnsi="Times New Roman"/>
          <w:bCs/>
          <w:sz w:val="24"/>
          <w:szCs w:val="24"/>
        </w:rPr>
      </w:pPr>
      <w:proofErr w:type="gramStart"/>
      <w:r w:rsidRPr="00CF14F1">
        <w:rPr>
          <w:rFonts w:ascii="Times New Roman" w:hAnsi="Times New Roman"/>
          <w:sz w:val="24"/>
          <w:szCs w:val="24"/>
          <w:shd w:val="clear" w:color="auto" w:fill="FFFFFF"/>
        </w:rPr>
        <w:t>Согласно Федеральному закону Российской Федерации от 9 февраля 2009 года № 8-ФЗ (</w:t>
      </w:r>
      <w:r>
        <w:rPr>
          <w:rFonts w:ascii="Times New Roman" w:hAnsi="Times New Roman"/>
          <w:sz w:val="24"/>
          <w:szCs w:val="24"/>
          <w:shd w:val="clear" w:color="auto" w:fill="FFFFFF"/>
        </w:rPr>
        <w:t>с последними изменениями</w:t>
      </w:r>
      <w:r w:rsidRPr="00CF14F1">
        <w:rPr>
          <w:rFonts w:ascii="Times New Roman" w:hAnsi="Times New Roman"/>
          <w:sz w:val="24"/>
          <w:szCs w:val="24"/>
          <w:shd w:val="clear" w:color="auto" w:fill="FFFFFF"/>
        </w:rPr>
        <w:t>) "Об обеспечении доступа к информации о деятельности государственных органов и органов местного самоуправления" и Федеральному закону Российской Федерации от 31 декабря 2014 года № 531-ФЗ "О внесении изменений в статьи 13 и 14 Федерального закона "Об информации,</w:t>
      </w:r>
      <w:r>
        <w:rPr>
          <w:rFonts w:ascii="Times New Roman" w:hAnsi="Times New Roman"/>
          <w:sz w:val="24"/>
          <w:szCs w:val="24"/>
          <w:shd w:val="clear" w:color="auto" w:fill="FFFFFF"/>
        </w:rPr>
        <w:t xml:space="preserve"> </w:t>
      </w:r>
      <w:r w:rsidRPr="00CF14F1">
        <w:rPr>
          <w:rFonts w:ascii="Times New Roman" w:hAnsi="Times New Roman"/>
          <w:sz w:val="24"/>
          <w:szCs w:val="24"/>
          <w:shd w:val="clear" w:color="auto" w:fill="FFFFFF"/>
        </w:rPr>
        <w:t>информационных технологиях и о защите информации" и Кодекс</w:t>
      </w:r>
      <w:r>
        <w:rPr>
          <w:rFonts w:ascii="Times New Roman" w:hAnsi="Times New Roman"/>
          <w:sz w:val="24"/>
          <w:szCs w:val="24"/>
          <w:shd w:val="clear" w:color="auto" w:fill="FFFFFF"/>
        </w:rPr>
        <w:t>у</w:t>
      </w:r>
      <w:r w:rsidRPr="00CF14F1">
        <w:rPr>
          <w:rFonts w:ascii="Times New Roman" w:hAnsi="Times New Roman"/>
          <w:sz w:val="24"/>
          <w:szCs w:val="24"/>
          <w:shd w:val="clear" w:color="auto" w:fill="FFFFFF"/>
        </w:rPr>
        <w:t xml:space="preserve"> Российской Федерации</w:t>
      </w:r>
      <w:proofErr w:type="gramEnd"/>
      <w:r w:rsidRPr="00CF14F1">
        <w:rPr>
          <w:rFonts w:ascii="Times New Roman" w:hAnsi="Times New Roman"/>
          <w:sz w:val="24"/>
          <w:szCs w:val="24"/>
          <w:shd w:val="clear" w:color="auto" w:fill="FFFFFF"/>
        </w:rPr>
        <w:t xml:space="preserve"> об административных правонарушениях"</w:t>
      </w:r>
      <w:r w:rsidRPr="00CF14F1">
        <w:rPr>
          <w:rFonts w:ascii="Times New Roman" w:hAnsi="Times New Roman"/>
          <w:bCs/>
          <w:sz w:val="24"/>
          <w:szCs w:val="24"/>
        </w:rPr>
        <w:t xml:space="preserve"> доменное имя сайта должно принадлежать организации на правах аренды.</w:t>
      </w:r>
    </w:p>
    <w:p w14:paraId="20175EE2" w14:textId="4EA621EA" w:rsidR="000C3A9F" w:rsidRPr="00C40FBB" w:rsidRDefault="000C3A9F" w:rsidP="000C3A9F">
      <w:pPr>
        <w:spacing w:before="240" w:line="360" w:lineRule="auto"/>
        <w:ind w:firstLine="709"/>
        <w:jc w:val="both"/>
        <w:rPr>
          <w:rFonts w:ascii="Times New Roman" w:hAnsi="Times New Roman"/>
          <w:b/>
          <w:bCs/>
          <w:sz w:val="24"/>
          <w:szCs w:val="24"/>
          <w:u w:val="single"/>
        </w:rPr>
      </w:pPr>
      <w:r w:rsidRPr="00C40FBB">
        <w:rPr>
          <w:rFonts w:ascii="Times New Roman" w:hAnsi="Times New Roman"/>
          <w:b/>
          <w:bCs/>
          <w:sz w:val="24"/>
          <w:szCs w:val="24"/>
          <w:u w:val="single"/>
        </w:rPr>
        <w:t xml:space="preserve">При анализе доменных имен </w:t>
      </w:r>
      <w:r w:rsidR="001E59DE" w:rsidRPr="00C40FBB">
        <w:rPr>
          <w:rFonts w:ascii="Times New Roman" w:hAnsi="Times New Roman"/>
          <w:b/>
          <w:bCs/>
          <w:color w:val="000000"/>
          <w:sz w:val="24"/>
          <w:szCs w:val="24"/>
          <w:u w:val="single"/>
        </w:rPr>
        <w:t>30</w:t>
      </w:r>
      <w:r w:rsidRPr="00C40FBB">
        <w:rPr>
          <w:rFonts w:ascii="Times New Roman" w:hAnsi="Times New Roman"/>
          <w:b/>
          <w:bCs/>
          <w:sz w:val="24"/>
          <w:szCs w:val="24"/>
          <w:u w:val="single"/>
        </w:rPr>
        <w:t xml:space="preserve"> образовательных организаций выявлено:</w:t>
      </w:r>
    </w:p>
    <w:p w14:paraId="12E80D45" w14:textId="1BEF3F98"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w:t>
      </w:r>
      <w:r w:rsidRPr="005A3BD1">
        <w:rPr>
          <w:rFonts w:ascii="Times New Roman" w:hAnsi="Times New Roman"/>
          <w:bCs/>
          <w:sz w:val="24"/>
          <w:szCs w:val="24"/>
        </w:rPr>
        <w:tab/>
        <w:t>1 образовательн</w:t>
      </w:r>
      <w:r w:rsidR="005A3BD1" w:rsidRPr="005A3BD1">
        <w:rPr>
          <w:rFonts w:ascii="Times New Roman" w:hAnsi="Times New Roman"/>
          <w:bCs/>
          <w:sz w:val="24"/>
          <w:szCs w:val="24"/>
        </w:rPr>
        <w:t>ая</w:t>
      </w:r>
      <w:r w:rsidRPr="005A3BD1">
        <w:rPr>
          <w:rFonts w:ascii="Times New Roman" w:hAnsi="Times New Roman"/>
          <w:bCs/>
          <w:sz w:val="24"/>
          <w:szCs w:val="24"/>
        </w:rPr>
        <w:t xml:space="preserve"> организаци</w:t>
      </w:r>
      <w:r w:rsidR="005A3BD1" w:rsidRPr="005A3BD1">
        <w:rPr>
          <w:rFonts w:ascii="Times New Roman" w:hAnsi="Times New Roman"/>
          <w:bCs/>
          <w:sz w:val="24"/>
          <w:szCs w:val="24"/>
        </w:rPr>
        <w:t>я</w:t>
      </w:r>
      <w:r w:rsidRPr="005A3BD1">
        <w:rPr>
          <w:rFonts w:ascii="Times New Roman" w:hAnsi="Times New Roman"/>
          <w:bCs/>
          <w:sz w:val="24"/>
          <w:szCs w:val="24"/>
        </w:rPr>
        <w:t xml:space="preserve"> владе</w:t>
      </w:r>
      <w:r w:rsidR="005A3BD1" w:rsidRPr="005A3BD1">
        <w:rPr>
          <w:rFonts w:ascii="Times New Roman" w:hAnsi="Times New Roman"/>
          <w:bCs/>
          <w:sz w:val="24"/>
          <w:szCs w:val="24"/>
        </w:rPr>
        <w:t>е</w:t>
      </w:r>
      <w:r w:rsidRPr="005A3BD1">
        <w:rPr>
          <w:rFonts w:ascii="Times New Roman" w:hAnsi="Times New Roman"/>
          <w:bCs/>
          <w:sz w:val="24"/>
          <w:szCs w:val="24"/>
        </w:rPr>
        <w:t>т доменным имен</w:t>
      </w:r>
      <w:r w:rsidR="005A3BD1" w:rsidRPr="005A3BD1">
        <w:rPr>
          <w:rFonts w:ascii="Times New Roman" w:hAnsi="Times New Roman"/>
          <w:bCs/>
          <w:sz w:val="24"/>
          <w:szCs w:val="24"/>
        </w:rPr>
        <w:t>ем</w:t>
      </w:r>
      <w:r w:rsidRPr="005A3BD1">
        <w:rPr>
          <w:rFonts w:ascii="Times New Roman" w:hAnsi="Times New Roman"/>
          <w:bCs/>
          <w:sz w:val="24"/>
          <w:szCs w:val="24"/>
        </w:rPr>
        <w:t xml:space="preserve"> на правах </w:t>
      </w:r>
      <w:r w:rsidR="008E08DA" w:rsidRPr="005A3BD1">
        <w:rPr>
          <w:rFonts w:ascii="Times New Roman" w:hAnsi="Times New Roman"/>
          <w:bCs/>
          <w:sz w:val="24"/>
          <w:szCs w:val="24"/>
        </w:rPr>
        <w:t>аренды (</w:t>
      </w:r>
      <w:r w:rsidRPr="005A3BD1">
        <w:rPr>
          <w:rFonts w:ascii="Times New Roman" w:hAnsi="Times New Roman"/>
          <w:bCs/>
          <w:sz w:val="24"/>
          <w:szCs w:val="24"/>
        </w:rPr>
        <w:t>МБДОУ МАЙСКИЙ ДЕТСКИЙ САД).</w:t>
      </w:r>
    </w:p>
    <w:p w14:paraId="4BC2726F" w14:textId="77777777" w:rsidR="001E59DE" w:rsidRPr="005A3BD1" w:rsidRDefault="001E59DE" w:rsidP="000C3A9F">
      <w:pPr>
        <w:spacing w:before="240"/>
        <w:ind w:left="709"/>
        <w:jc w:val="both"/>
        <w:rPr>
          <w:rFonts w:ascii="Times New Roman" w:hAnsi="Times New Roman"/>
          <w:bCs/>
          <w:sz w:val="24"/>
          <w:szCs w:val="24"/>
        </w:rPr>
      </w:pPr>
      <w:r w:rsidRPr="005A3BD1">
        <w:rPr>
          <w:rFonts w:ascii="Times New Roman" w:hAnsi="Times New Roman"/>
          <w:bCs/>
          <w:sz w:val="24"/>
          <w:szCs w:val="24"/>
        </w:rPr>
        <w:t xml:space="preserve">Владельцами 29 доменных имен являются: </w:t>
      </w:r>
    </w:p>
    <w:p w14:paraId="7ABE9E6F" w14:textId="66BF8BA5"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ОСИНСКОЕ МУНИЦИПАЛЬНОЕ УПРАВЛЕНИЕ ОБРАЗОВАНИЯ - 5 (МБДОУ БУРЯТ-ЯНГУТСКИЙ ДЕТСКИЙ </w:t>
      </w:r>
      <w:r w:rsidR="008E08DA" w:rsidRPr="005A3BD1">
        <w:rPr>
          <w:rFonts w:ascii="Times New Roman" w:hAnsi="Times New Roman"/>
          <w:bCs/>
          <w:sz w:val="24"/>
          <w:szCs w:val="24"/>
        </w:rPr>
        <w:t>САД, МБДОУ</w:t>
      </w:r>
      <w:r w:rsidRPr="005A3BD1">
        <w:rPr>
          <w:rFonts w:ascii="Times New Roman" w:hAnsi="Times New Roman"/>
          <w:bCs/>
          <w:sz w:val="24"/>
          <w:szCs w:val="24"/>
        </w:rPr>
        <w:t xml:space="preserve"> ОСИНСКИЙ ДЕТСКИЙ САД №</w:t>
      </w:r>
      <w:r w:rsidR="008E08DA" w:rsidRPr="005A3BD1">
        <w:rPr>
          <w:rFonts w:ascii="Times New Roman" w:hAnsi="Times New Roman"/>
          <w:bCs/>
          <w:sz w:val="24"/>
          <w:szCs w:val="24"/>
        </w:rPr>
        <w:t>3, МБДОУ</w:t>
      </w:r>
      <w:r w:rsidRPr="005A3BD1">
        <w:rPr>
          <w:rFonts w:ascii="Times New Roman" w:hAnsi="Times New Roman"/>
          <w:bCs/>
          <w:sz w:val="24"/>
          <w:szCs w:val="24"/>
        </w:rPr>
        <w:t xml:space="preserve"> УСТЬ - АЛТАНСКИЙ ДЕТСКИЙ </w:t>
      </w:r>
      <w:r w:rsidR="008E08DA" w:rsidRPr="005A3BD1">
        <w:rPr>
          <w:rFonts w:ascii="Times New Roman" w:hAnsi="Times New Roman"/>
          <w:bCs/>
          <w:sz w:val="24"/>
          <w:szCs w:val="24"/>
        </w:rPr>
        <w:t>САД, МБОУ</w:t>
      </w:r>
      <w:r w:rsidRPr="005A3BD1">
        <w:rPr>
          <w:rFonts w:ascii="Times New Roman" w:hAnsi="Times New Roman"/>
          <w:bCs/>
          <w:sz w:val="24"/>
          <w:szCs w:val="24"/>
        </w:rPr>
        <w:t xml:space="preserve"> БУРЯТ-ЯНГУТСКАЯ СОШ ИМ. А.С. </w:t>
      </w:r>
      <w:r w:rsidR="008E08DA" w:rsidRPr="005A3BD1">
        <w:rPr>
          <w:rFonts w:ascii="Times New Roman" w:hAnsi="Times New Roman"/>
          <w:bCs/>
          <w:sz w:val="24"/>
          <w:szCs w:val="24"/>
        </w:rPr>
        <w:t>ПУШКИНА, МБОУ</w:t>
      </w:r>
      <w:r w:rsidRPr="005A3BD1">
        <w:rPr>
          <w:rFonts w:ascii="Times New Roman" w:hAnsi="Times New Roman"/>
          <w:bCs/>
          <w:sz w:val="24"/>
          <w:szCs w:val="24"/>
        </w:rPr>
        <w:t xml:space="preserve"> МАЙСКАЯ СОШ); </w:t>
      </w:r>
    </w:p>
    <w:p w14:paraId="2FE7686F" w14:textId="77777777"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 xml:space="preserve">   </w:t>
      </w:r>
      <w:proofErr w:type="gramStart"/>
      <w:r w:rsidRPr="005A3BD1">
        <w:rPr>
          <w:rFonts w:ascii="Times New Roman" w:hAnsi="Times New Roman"/>
          <w:bCs/>
          <w:sz w:val="24"/>
          <w:szCs w:val="24"/>
        </w:rPr>
        <w:t>•</w:t>
      </w:r>
      <w:r w:rsidRPr="005A3BD1">
        <w:rPr>
          <w:rFonts w:ascii="Times New Roman" w:hAnsi="Times New Roman"/>
          <w:bCs/>
          <w:sz w:val="24"/>
          <w:szCs w:val="24"/>
        </w:rPr>
        <w:tab/>
        <w:t xml:space="preserve"> ООО «М-СЕРВИС» - 15 (МБДОУ «ОСИНСКИЙ ДЕТСКИЙ САД № 2»,  МБДОУ БИЛЬЧИРСКИЙ ДЕТСКИЙ САД,  МБДОУ ДЕРЕВНИ ЛУЗГИНА </w:t>
      </w:r>
      <w:r w:rsidRPr="005A3BD1">
        <w:rPr>
          <w:rFonts w:ascii="Times New Roman" w:hAnsi="Times New Roman"/>
          <w:bCs/>
          <w:sz w:val="24"/>
          <w:szCs w:val="24"/>
        </w:rPr>
        <w:lastRenderedPageBreak/>
        <w:t>ДЕТСКИЙ САД АИСТЕНОК,  МБДОУ ЛУЗГИНОВСКИЙ ДЕТСКИЙ САД,  МБДОУ ОСИНСКИЙ ДЕТСКИЙ САД №1,  МБОУ ИРХИДЕЙСКАЯ СОШ,  МБОУ КАХИНСКАЯ СОШ ИМ. И. А. БАТУДАЕВА,  МБОУ МОЛЬТИНСКАЯ ООШ ИМЕНИ БОГДАНОВА Г.Н.,  МБОУ НОВО-ЛЕНИНСКАЯ СОШ,  МБОУ ОБУСИНСКАЯ СОШ-ИНТЕРНАТ,  МБОУ ОСИНСКАЯ СОШ № 2,  МБОУ РАССВЕТСКАЯ ООШ,  МБОУ РУССКО-ЯНГУТСКАЯ СОШ</w:t>
      </w:r>
      <w:proofErr w:type="gramEnd"/>
      <w:r w:rsidRPr="005A3BD1">
        <w:rPr>
          <w:rFonts w:ascii="Times New Roman" w:hAnsi="Times New Roman"/>
          <w:bCs/>
          <w:sz w:val="24"/>
          <w:szCs w:val="24"/>
        </w:rPr>
        <w:t xml:space="preserve">,  </w:t>
      </w:r>
      <w:proofErr w:type="gramStart"/>
      <w:r w:rsidRPr="005A3BD1">
        <w:rPr>
          <w:rFonts w:ascii="Times New Roman" w:hAnsi="Times New Roman"/>
          <w:bCs/>
          <w:sz w:val="24"/>
          <w:szCs w:val="24"/>
        </w:rPr>
        <w:t xml:space="preserve">МБОУ УЛЕЙСКАЯ СОШ,  МБОУ УСТЬ-АЛТАНСКАЯ СОШ); </w:t>
      </w:r>
      <w:proofErr w:type="gramEnd"/>
    </w:p>
    <w:p w14:paraId="3B9FC97C" w14:textId="6CA687A3"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ЧАСТНОЕ ЛИЦО - 2 (МБОУ КУТАНСКАЯ </w:t>
      </w:r>
      <w:r w:rsidR="008E08DA" w:rsidRPr="005A3BD1">
        <w:rPr>
          <w:rFonts w:ascii="Times New Roman" w:hAnsi="Times New Roman"/>
          <w:bCs/>
          <w:sz w:val="24"/>
          <w:szCs w:val="24"/>
        </w:rPr>
        <w:t>ООШ, МБУ</w:t>
      </w:r>
      <w:r w:rsidRPr="005A3BD1">
        <w:rPr>
          <w:rFonts w:ascii="Times New Roman" w:hAnsi="Times New Roman"/>
          <w:bCs/>
          <w:sz w:val="24"/>
          <w:szCs w:val="24"/>
        </w:rPr>
        <w:t xml:space="preserve"> ДО ОСИНСКИЙ ДОМ ДЕТСКОГО ТВОРЧЕСТВА); </w:t>
      </w:r>
    </w:p>
    <w:p w14:paraId="597E27D4" w14:textId="77777777" w:rsidR="001E59DE" w:rsidRPr="005A3BD1" w:rsidRDefault="001E59DE" w:rsidP="008E08DA">
      <w:pPr>
        <w:spacing w:before="240" w:line="360" w:lineRule="auto"/>
        <w:ind w:left="709"/>
        <w:jc w:val="both"/>
        <w:rPr>
          <w:rFonts w:ascii="Times New Roman" w:hAnsi="Times New Roman"/>
          <w:bCs/>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ООО «ЮКОЗ МЕДИА» - 1 (МБОУ БИЛЬЧИРСКАЯ СОШ); </w:t>
      </w:r>
    </w:p>
    <w:p w14:paraId="57CAC3DC" w14:textId="62E8036E" w:rsidR="000C3A9F" w:rsidRPr="005A3BD1" w:rsidRDefault="001E59DE" w:rsidP="008E08DA">
      <w:pPr>
        <w:spacing w:before="240" w:line="360" w:lineRule="auto"/>
        <w:ind w:left="709"/>
        <w:jc w:val="both"/>
        <w:rPr>
          <w:rFonts w:ascii="Times New Roman" w:hAnsi="Times New Roman"/>
          <w:bCs/>
          <w:color w:val="000000"/>
          <w:sz w:val="24"/>
          <w:szCs w:val="24"/>
        </w:rPr>
      </w:pPr>
      <w:r w:rsidRPr="005A3BD1">
        <w:rPr>
          <w:rFonts w:ascii="Times New Roman" w:hAnsi="Times New Roman"/>
          <w:bCs/>
          <w:sz w:val="24"/>
          <w:szCs w:val="24"/>
        </w:rPr>
        <w:t xml:space="preserve">   •</w:t>
      </w:r>
      <w:r w:rsidRPr="005A3BD1">
        <w:rPr>
          <w:rFonts w:ascii="Times New Roman" w:hAnsi="Times New Roman"/>
          <w:bCs/>
          <w:sz w:val="24"/>
          <w:szCs w:val="24"/>
        </w:rPr>
        <w:tab/>
        <w:t xml:space="preserve"> ООО «АЙ-ТИ ИНТЕГРАТОР» - 6 (МБДОУ НОВО-ЛЕНИНСКИЙ ДЕТСКИЙ </w:t>
      </w:r>
      <w:r w:rsidR="008E08DA" w:rsidRPr="005A3BD1">
        <w:rPr>
          <w:rFonts w:ascii="Times New Roman" w:hAnsi="Times New Roman"/>
          <w:bCs/>
          <w:sz w:val="24"/>
          <w:szCs w:val="24"/>
        </w:rPr>
        <w:t>САД, МБДОУ</w:t>
      </w:r>
      <w:r w:rsidRPr="005A3BD1">
        <w:rPr>
          <w:rFonts w:ascii="Times New Roman" w:hAnsi="Times New Roman"/>
          <w:bCs/>
          <w:sz w:val="24"/>
          <w:szCs w:val="24"/>
        </w:rPr>
        <w:t xml:space="preserve"> ПРИМОРСКИЙ ДЕТСКИЙ </w:t>
      </w:r>
      <w:r w:rsidR="008E08DA" w:rsidRPr="005A3BD1">
        <w:rPr>
          <w:rFonts w:ascii="Times New Roman" w:hAnsi="Times New Roman"/>
          <w:bCs/>
          <w:sz w:val="24"/>
          <w:szCs w:val="24"/>
        </w:rPr>
        <w:t>САД, МБДОУ</w:t>
      </w:r>
      <w:r w:rsidRPr="005A3BD1">
        <w:rPr>
          <w:rFonts w:ascii="Times New Roman" w:hAnsi="Times New Roman"/>
          <w:bCs/>
          <w:sz w:val="24"/>
          <w:szCs w:val="24"/>
        </w:rPr>
        <w:t xml:space="preserve"> УЛЕЙСКИЙ ДЕТСКИЙ </w:t>
      </w:r>
      <w:r w:rsidR="008E08DA" w:rsidRPr="005A3BD1">
        <w:rPr>
          <w:rFonts w:ascii="Times New Roman" w:hAnsi="Times New Roman"/>
          <w:bCs/>
          <w:sz w:val="24"/>
          <w:szCs w:val="24"/>
        </w:rPr>
        <w:t>САД, МБОУ</w:t>
      </w:r>
      <w:r w:rsidRPr="005A3BD1">
        <w:rPr>
          <w:rFonts w:ascii="Times New Roman" w:hAnsi="Times New Roman"/>
          <w:bCs/>
          <w:sz w:val="24"/>
          <w:szCs w:val="24"/>
        </w:rPr>
        <w:t xml:space="preserve"> ОСИНСКАЯ СОШ №</w:t>
      </w:r>
      <w:r w:rsidR="008E08DA" w:rsidRPr="005A3BD1">
        <w:rPr>
          <w:rFonts w:ascii="Times New Roman" w:hAnsi="Times New Roman"/>
          <w:bCs/>
          <w:sz w:val="24"/>
          <w:szCs w:val="24"/>
        </w:rPr>
        <w:t>1, МБОУ</w:t>
      </w:r>
      <w:r w:rsidRPr="005A3BD1">
        <w:rPr>
          <w:rFonts w:ascii="Times New Roman" w:hAnsi="Times New Roman"/>
          <w:bCs/>
          <w:sz w:val="24"/>
          <w:szCs w:val="24"/>
        </w:rPr>
        <w:t xml:space="preserve"> ПРИМОРСКАЯ </w:t>
      </w:r>
      <w:r w:rsidR="008E08DA" w:rsidRPr="005A3BD1">
        <w:rPr>
          <w:rFonts w:ascii="Times New Roman" w:hAnsi="Times New Roman"/>
          <w:bCs/>
          <w:sz w:val="24"/>
          <w:szCs w:val="24"/>
        </w:rPr>
        <w:t>СОШ, МБУ</w:t>
      </w:r>
      <w:r w:rsidRPr="005A3BD1">
        <w:rPr>
          <w:rFonts w:ascii="Times New Roman" w:hAnsi="Times New Roman"/>
          <w:bCs/>
          <w:sz w:val="24"/>
          <w:szCs w:val="24"/>
        </w:rPr>
        <w:t xml:space="preserve"> ДО ОСИНСКАЯ ДЮСШ ИМ. В.В. КУЗИНА).</w:t>
      </w:r>
      <w:r w:rsidR="000C3A9F" w:rsidRPr="005A3BD1">
        <w:rPr>
          <w:rFonts w:ascii="Times New Roman" w:hAnsi="Times New Roman"/>
          <w:bCs/>
          <w:color w:val="000000"/>
          <w:sz w:val="24"/>
          <w:szCs w:val="24"/>
        </w:rPr>
        <w:t xml:space="preserve"> </w:t>
      </w:r>
    </w:p>
    <w:p w14:paraId="7C017B86" w14:textId="77777777" w:rsidR="000C3A9F" w:rsidRDefault="009C3385" w:rsidP="006D3C4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416E5AFD" w14:textId="77777777" w:rsidR="001E59DE" w:rsidRDefault="001E59DE" w:rsidP="009C3385">
      <w:pPr>
        <w:spacing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Использование защищённого соединения (SSL) отсутствует у 7 официальных </w:t>
      </w:r>
      <w:proofErr w:type="gramStart"/>
      <w:r>
        <w:rPr>
          <w:rFonts w:ascii="Times New Roman" w:eastAsia="Times New Roman" w:hAnsi="Times New Roman"/>
          <w:sz w:val="24"/>
          <w:szCs w:val="24"/>
          <w:lang w:eastAsia="ru-RU"/>
        </w:rPr>
        <w:t>сайтах</w:t>
      </w:r>
      <w:proofErr w:type="gramEnd"/>
      <w:r>
        <w:rPr>
          <w:rFonts w:ascii="Times New Roman" w:eastAsia="Times New Roman" w:hAnsi="Times New Roman"/>
          <w:sz w:val="24"/>
          <w:szCs w:val="24"/>
          <w:lang w:eastAsia="ru-RU"/>
        </w:rPr>
        <w:t xml:space="preserve"> 7 образовательных организаций (МБОУ ОСИНСКАЯ СОШ №1, МБОУ МАЙСКАЯ СОШ, МБОУ БУРЯТ-ЯНГУТСКАЯ СОШ ИМ. А.С. ПУШКИНА, МБОУ БИЛЬЧИРСКАЯ СОШ, МБДОУ ОСИНСКИЙ ДЕТСКИЙ САД №3, МБДОУ МАЙСКИЙ ДЕТСКИЙ САД, МБДОУ БУРЯТ-ЯНГУТСКИЙ ДЕТСКИЙ САД).</w:t>
      </w:r>
    </w:p>
    <w:p w14:paraId="1AF251F4" w14:textId="47EB20D9" w:rsidR="006D3C45" w:rsidRPr="008D2D04" w:rsidRDefault="006D3C45" w:rsidP="006D3C45">
      <w:pPr>
        <w:spacing w:line="360" w:lineRule="auto"/>
        <w:ind w:firstLine="709"/>
        <w:jc w:val="both"/>
        <w:rPr>
          <w:rFonts w:ascii="Times New Roman" w:eastAsia="Times New Roman" w:hAnsi="Times New Roman"/>
          <w:sz w:val="24"/>
          <w:szCs w:val="24"/>
          <w:lang w:eastAsia="ru-RU"/>
        </w:rPr>
      </w:pPr>
      <w:r w:rsidRPr="008D2D04">
        <w:rPr>
          <w:rFonts w:ascii="Times New Roman" w:eastAsia="Times New Roman" w:hAnsi="Times New Roman"/>
          <w:sz w:val="24"/>
          <w:szCs w:val="24"/>
          <w:lang w:eastAsia="ru-RU"/>
        </w:rPr>
        <w:t xml:space="preserve">Для создания сайтов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Pr="008D2D04">
        <w:rPr>
          <w:rFonts w:ascii="Times New Roman" w:eastAsia="Times New Roman" w:hAnsi="Times New Roman"/>
          <w:sz w:val="24"/>
          <w:szCs w:val="24"/>
          <w:lang w:eastAsia="ru-RU"/>
        </w:rPr>
        <w:t xml:space="preserve">, принимавших участие в НОК УООД, были использованы следующие </w:t>
      </w:r>
      <w:proofErr w:type="spellStart"/>
      <w:r w:rsidRPr="008D2D04">
        <w:rPr>
          <w:rFonts w:ascii="Times New Roman" w:eastAsia="Times New Roman" w:hAnsi="Times New Roman"/>
          <w:sz w:val="24"/>
          <w:szCs w:val="24"/>
          <w:lang w:val="en-US" w:eastAsia="ru-RU"/>
        </w:rPr>
        <w:t>cms</w:t>
      </w:r>
      <w:proofErr w:type="spellEnd"/>
      <w:r w:rsidRPr="008D2D04">
        <w:rPr>
          <w:rFonts w:ascii="Times New Roman" w:eastAsia="Times New Roman" w:hAnsi="Times New Roman"/>
          <w:sz w:val="24"/>
          <w:szCs w:val="24"/>
          <w:lang w:eastAsia="ru-RU"/>
        </w:rPr>
        <w:t>-системы</w:t>
      </w:r>
      <w:r>
        <w:rPr>
          <w:rFonts w:ascii="Times New Roman" w:eastAsia="Times New Roman" w:hAnsi="Times New Roman"/>
          <w:sz w:val="24"/>
          <w:szCs w:val="24"/>
          <w:lang w:eastAsia="ru-RU"/>
        </w:rPr>
        <w:t xml:space="preserve"> (</w:t>
      </w:r>
      <w:r w:rsidRPr="00F1512F">
        <w:rPr>
          <w:rFonts w:ascii="Times New Roman" w:eastAsia="Times New Roman" w:hAnsi="Times New Roman"/>
          <w:sz w:val="24"/>
          <w:szCs w:val="24"/>
          <w:lang w:eastAsia="ru-RU"/>
        </w:rPr>
        <w:t>систем</w:t>
      </w:r>
      <w:r w:rsidR="000C3A9F">
        <w:rPr>
          <w:rFonts w:ascii="Times New Roman" w:eastAsia="Times New Roman" w:hAnsi="Times New Roman"/>
          <w:sz w:val="24"/>
          <w:szCs w:val="24"/>
          <w:lang w:eastAsia="ru-RU"/>
        </w:rPr>
        <w:t>ы</w:t>
      </w:r>
      <w:r w:rsidRPr="00F1512F">
        <w:rPr>
          <w:rFonts w:ascii="Times New Roman" w:eastAsia="Times New Roman" w:hAnsi="Times New Roman"/>
          <w:sz w:val="24"/>
          <w:szCs w:val="24"/>
          <w:lang w:eastAsia="ru-RU"/>
        </w:rPr>
        <w:t xml:space="preserve"> управления контентом сайта</w:t>
      </w:r>
      <w:r>
        <w:rPr>
          <w:rFonts w:ascii="Times New Roman" w:eastAsia="Times New Roman" w:hAnsi="Times New Roman"/>
          <w:sz w:val="24"/>
          <w:szCs w:val="24"/>
          <w:lang w:eastAsia="ru-RU"/>
        </w:rPr>
        <w:t>)</w:t>
      </w:r>
      <w:r w:rsidRPr="008D2D04">
        <w:rPr>
          <w:rFonts w:ascii="Times New Roman" w:eastAsia="Times New Roman" w:hAnsi="Times New Roman"/>
          <w:sz w:val="24"/>
          <w:szCs w:val="24"/>
          <w:lang w:eastAsia="ru-RU"/>
        </w:rPr>
        <w:t>:</w:t>
      </w:r>
    </w:p>
    <w:p w14:paraId="7E77A62D" w14:textId="77777777" w:rsidR="001E59DE" w:rsidRDefault="001E59D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ab/>
        <w:t>«WORDPRESS» - 22 (МБДОУ «ОСИНСКИЙ ДЕТСКИЙ САД № 2», МБДОУ БИЛЬЧИРСКИЙ ДЕТСКИЙ САД, МБДОУ БУРЯТ-ЯНГУТСКИЙ ДЕТСКИЙ САД, МБДОУ ДЕРЕВНИ ЛУЗГИНА ДЕТСКИЙ САД АИСТЕНОК, МБДОУ ЛУЗГИНОВСКИЙ ДЕТСКИЙ САД, МБДОУ ОСИНСКИЙ ДЕТСКИЙ САД №1, МБДОУ ОСИНСКИЙ ДЕТСКИЙ САД №3, МБДОУ УСТЬ - АЛТАНСКИЙ ДЕТСКИЙ САД, МБОУ БУРЯТ-ЯНГУТСКАЯ СОШ ИМ. А.С. ПУШКИНА, МБОУ ИРХИДЕЙСКАЯ СОШ, МБОУ КАХИНСКАЯ СОШ ИМ. И. А. БАТУДАЕВА, МБОУ КУТАНСКАЯ ООШ</w:t>
      </w:r>
      <w:proofErr w:type="gram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lastRenderedPageBreak/>
        <w:t xml:space="preserve">МБОУ МАЙСКАЯ СОШ, МБОУ МОЛЬТИНСКАЯ ООШ ИМЕНИ БОГДАНОВА Г.Н., МБОУ НОВО-ЛЕНИНСКАЯ СОШ, МБОУ ОБУСИНСКАЯ СОШ-ИНТЕРНАТ, МБОУ ОСИНСКАЯ СОШ № 2, МБОУ РАССВЕТСКАЯ ООШ, МБОУ РУССКО-ЯНГУТСКАЯ СОШ, МБОУ УЛЕЙСКАЯ СОШ, МБОУ УСТЬ-АЛТАНСКАЯ СОШ, МБУ ДО ОСИНСКИЙ ДОМ ДЕТСКОГО ТВОРЧЕСТВА); </w:t>
      </w:r>
      <w:proofErr w:type="gramEnd"/>
    </w:p>
    <w:p w14:paraId="524077B4" w14:textId="77777777" w:rsidR="001E59DE" w:rsidRDefault="001E59D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«JOOMLA» - 6 (МБДОУ НОВО-ЛЕНИНСКИЙ ДЕТСКИЙ САД, МБДОУ ПРИМОРСКИЙ ДЕТСКИЙ САД, МБДОУ УЛЕЙСКИЙ ДЕТСКИЙ САД, МБОУ ОСИНСКАЯ СОШ №1, МБОУ ПРИМОРСКАЯ СОШ, МБУ ДО ОСИНСКАЯ ДЮСШ ИМ. В.В. КУЗИНА); </w:t>
      </w:r>
    </w:p>
    <w:p w14:paraId="18C8B294" w14:textId="77777777" w:rsidR="001E59DE" w:rsidRDefault="001E59D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«UCOZ» - 1 (МБОУ БИЛЬЧИРСКАЯ СОШ); </w:t>
      </w:r>
    </w:p>
    <w:p w14:paraId="5D3ECBB7" w14:textId="5979E688" w:rsidR="001E59DE" w:rsidRDefault="001E59DE" w:rsidP="00F729A2">
      <w:pPr>
        <w:spacing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ab/>
        <w:t xml:space="preserve">«НЕ </w:t>
      </w:r>
      <w:proofErr w:type="gramStart"/>
      <w:r>
        <w:rPr>
          <w:rFonts w:ascii="Times New Roman" w:eastAsia="Times New Roman" w:hAnsi="Times New Roman"/>
          <w:color w:val="000000"/>
          <w:sz w:val="24"/>
          <w:szCs w:val="24"/>
          <w:lang w:eastAsia="ru-RU"/>
        </w:rPr>
        <w:t>ОПРЕДЕЛЕНА</w:t>
      </w:r>
      <w:proofErr w:type="gramEnd"/>
      <w:r>
        <w:rPr>
          <w:rFonts w:ascii="Times New Roman" w:eastAsia="Times New Roman" w:hAnsi="Times New Roman"/>
          <w:color w:val="000000"/>
          <w:sz w:val="24"/>
          <w:szCs w:val="24"/>
          <w:lang w:eastAsia="ru-RU"/>
        </w:rPr>
        <w:t xml:space="preserve">» - 1 (МБДОУ МАЙСКИЙ ДЕТСКИЙ САД). </w:t>
      </w:r>
    </w:p>
    <w:p w14:paraId="6677A191" w14:textId="77777777" w:rsidR="00F729A2" w:rsidRDefault="00F729A2" w:rsidP="00F729A2">
      <w:pPr>
        <w:spacing w:line="360" w:lineRule="auto"/>
        <w:ind w:firstLine="709"/>
        <w:jc w:val="both"/>
        <w:rPr>
          <w:rFonts w:ascii="Times New Roman" w:eastAsia="Times New Roman" w:hAnsi="Times New Roman"/>
          <w:color w:val="000000"/>
          <w:sz w:val="24"/>
          <w:szCs w:val="24"/>
          <w:lang w:eastAsia="ru-RU"/>
        </w:rPr>
      </w:pPr>
    </w:p>
    <w:p w14:paraId="4D1A0FA9" w14:textId="77777777" w:rsidR="007C59B5" w:rsidRPr="00F729A2" w:rsidRDefault="007C59B5" w:rsidP="00F729A2">
      <w:pPr>
        <w:spacing w:line="360" w:lineRule="auto"/>
        <w:ind w:firstLine="709"/>
        <w:jc w:val="both"/>
        <w:rPr>
          <w:rFonts w:ascii="Times New Roman" w:eastAsia="Times New Roman" w:hAnsi="Times New Roman"/>
          <w:color w:val="000000"/>
          <w:sz w:val="24"/>
          <w:szCs w:val="24"/>
          <w:lang w:eastAsia="ru-RU"/>
        </w:rPr>
      </w:pPr>
      <w:r w:rsidRPr="0068773A">
        <w:rPr>
          <w:rFonts w:ascii="Times New Roman" w:hAnsi="Times New Roman"/>
          <w:sz w:val="24"/>
          <w:szCs w:val="24"/>
        </w:rPr>
        <w:t xml:space="preserve">Постановление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w:t>
      </w:r>
      <w:r w:rsidR="00E71F2F" w:rsidRPr="0068773A">
        <w:rPr>
          <w:rFonts w:ascii="Times New Roman" w:hAnsi="Times New Roman"/>
          <w:sz w:val="24"/>
          <w:szCs w:val="24"/>
        </w:rPr>
        <w:t xml:space="preserve">муниципальных </w:t>
      </w:r>
      <w:r w:rsidRPr="0068773A">
        <w:rPr>
          <w:rFonts w:ascii="Times New Roman" w:hAnsi="Times New Roman"/>
          <w:sz w:val="24"/>
          <w:szCs w:val="24"/>
        </w:rPr>
        <w:t>нужд” определяет порядок использования программного обеспечения. Так как система управления сайтом (</w:t>
      </w:r>
      <w:proofErr w:type="spellStart"/>
      <w:r w:rsidRPr="0068773A">
        <w:rPr>
          <w:rFonts w:ascii="Times New Roman" w:hAnsi="Times New Roman"/>
          <w:sz w:val="24"/>
          <w:szCs w:val="24"/>
          <w:lang w:val="en-US"/>
        </w:rPr>
        <w:t>cms</w:t>
      </w:r>
      <w:proofErr w:type="spellEnd"/>
      <w:r w:rsidRPr="0068773A">
        <w:rPr>
          <w:rFonts w:ascii="Times New Roman" w:hAnsi="Times New Roman"/>
          <w:sz w:val="24"/>
          <w:szCs w:val="24"/>
        </w:rPr>
        <w:t xml:space="preserve">-система) является программным обеспечением, то и действие данного постановления распространяется на сайты </w:t>
      </w:r>
      <w:r>
        <w:rPr>
          <w:rFonts w:ascii="Times New Roman" w:hAnsi="Times New Roman"/>
          <w:sz w:val="24"/>
          <w:szCs w:val="24"/>
        </w:rPr>
        <w:t xml:space="preserve">образовательных </w:t>
      </w:r>
      <w:r w:rsidRPr="00552338">
        <w:rPr>
          <w:rFonts w:ascii="Times New Roman" w:hAnsi="Times New Roman"/>
          <w:sz w:val="24"/>
          <w:szCs w:val="24"/>
        </w:rPr>
        <w:t>организаций.</w:t>
      </w:r>
    </w:p>
    <w:p w14:paraId="7BD79A9C" w14:textId="7AC1A57A" w:rsidR="007C59B5" w:rsidRPr="00C823E2" w:rsidRDefault="007C59B5" w:rsidP="007C59B5">
      <w:pPr>
        <w:tabs>
          <w:tab w:val="left" w:pos="0"/>
          <w:tab w:val="left" w:pos="567"/>
        </w:tabs>
        <w:kinsoku w:val="0"/>
        <w:overflowPunct w:val="0"/>
        <w:spacing w:before="240" w:after="0" w:line="360" w:lineRule="auto"/>
        <w:ind w:firstLine="709"/>
        <w:jc w:val="both"/>
        <w:textAlignment w:val="baseline"/>
        <w:rPr>
          <w:rFonts w:ascii="Times New Roman" w:hAnsi="Times New Roman"/>
          <w:color w:val="000000"/>
          <w:sz w:val="24"/>
          <w:szCs w:val="24"/>
          <w:shd w:val="clear" w:color="auto" w:fill="FFFFFF"/>
        </w:rPr>
      </w:pPr>
      <w:r w:rsidRPr="00C823E2">
        <w:rPr>
          <w:rFonts w:ascii="Times New Roman" w:hAnsi="Times New Roman"/>
          <w:color w:val="000000"/>
          <w:sz w:val="24"/>
          <w:szCs w:val="24"/>
          <w:shd w:val="clear" w:color="auto" w:fill="FFFFFF"/>
        </w:rPr>
        <w:t xml:space="preserve">Однако </w:t>
      </w:r>
      <w:proofErr w:type="spellStart"/>
      <w:r w:rsidRPr="00C823E2">
        <w:rPr>
          <w:rFonts w:ascii="Times New Roman" w:hAnsi="Times New Roman"/>
          <w:color w:val="000000"/>
          <w:sz w:val="24"/>
          <w:szCs w:val="24"/>
          <w:shd w:val="clear" w:color="auto" w:fill="FFFFFF"/>
          <w:lang w:val="en-US"/>
        </w:rPr>
        <w:t>cms</w:t>
      </w:r>
      <w:proofErr w:type="spellEnd"/>
      <w:r w:rsidRPr="00C823E2">
        <w:rPr>
          <w:rFonts w:ascii="Times New Roman" w:hAnsi="Times New Roman"/>
          <w:color w:val="000000"/>
          <w:sz w:val="24"/>
          <w:szCs w:val="24"/>
          <w:shd w:val="clear" w:color="auto" w:fill="FFFFFF"/>
        </w:rPr>
        <w:t xml:space="preserve">-системы </w:t>
      </w:r>
      <w:r w:rsidR="001E59DE" w:rsidRPr="008E08DA">
        <w:rPr>
          <w:rFonts w:ascii="Times New Roman" w:hAnsi="Times New Roman"/>
          <w:bCs/>
          <w:color w:val="000000"/>
          <w:sz w:val="24"/>
          <w:szCs w:val="24"/>
          <w:shd w:val="clear" w:color="auto" w:fill="FFFFFF"/>
        </w:rPr>
        <w:t>«WORDPRESS»,</w:t>
      </w:r>
      <w:r w:rsidR="008E08DA" w:rsidRPr="008E08DA">
        <w:rPr>
          <w:rFonts w:ascii="Times New Roman" w:hAnsi="Times New Roman"/>
          <w:bCs/>
          <w:color w:val="000000"/>
          <w:sz w:val="24"/>
          <w:szCs w:val="24"/>
          <w:shd w:val="clear" w:color="auto" w:fill="FFFFFF"/>
        </w:rPr>
        <w:t xml:space="preserve"> «</w:t>
      </w:r>
      <w:r w:rsidR="001E59DE" w:rsidRPr="008E08DA">
        <w:rPr>
          <w:rFonts w:ascii="Times New Roman" w:hAnsi="Times New Roman"/>
          <w:bCs/>
          <w:color w:val="000000"/>
          <w:sz w:val="24"/>
          <w:szCs w:val="24"/>
          <w:shd w:val="clear" w:color="auto" w:fill="FFFFFF"/>
        </w:rPr>
        <w:t>JOOMLA»</w:t>
      </w:r>
      <w:r w:rsidRPr="00C823E2">
        <w:rPr>
          <w:rFonts w:ascii="Times New Roman" w:hAnsi="Times New Roman"/>
          <w:color w:val="000000"/>
          <w:sz w:val="24"/>
          <w:szCs w:val="24"/>
          <w:shd w:val="clear" w:color="auto" w:fill="FFFFFF"/>
        </w:rPr>
        <w:t xml:space="preserve"> не внесены в Единый реестр российских программ для электронных вычислительных машин и баз данных.</w:t>
      </w:r>
    </w:p>
    <w:p w14:paraId="1953592C" w14:textId="65E0B531" w:rsidR="007C59B5" w:rsidRDefault="007C59B5" w:rsidP="007C59B5">
      <w:pPr>
        <w:spacing w:before="240" w:after="0" w:line="360" w:lineRule="auto"/>
        <w:ind w:firstLine="709"/>
        <w:jc w:val="both"/>
        <w:rPr>
          <w:rFonts w:ascii="Times New Roman" w:hAnsi="Times New Roman"/>
          <w:sz w:val="24"/>
          <w:szCs w:val="24"/>
        </w:rPr>
      </w:pPr>
      <w:r w:rsidRPr="0068773A">
        <w:rPr>
          <w:rFonts w:ascii="Times New Roman" w:hAnsi="Times New Roman"/>
          <w:sz w:val="24"/>
          <w:szCs w:val="24"/>
        </w:rPr>
        <w:t>Оператор считает, что программное обеспечение</w:t>
      </w:r>
      <w:r>
        <w:rPr>
          <w:rFonts w:ascii="Times New Roman" w:hAnsi="Times New Roman"/>
          <w:sz w:val="24"/>
          <w:szCs w:val="24"/>
        </w:rPr>
        <w:t xml:space="preserve"> официальн</w:t>
      </w:r>
      <w:r w:rsidR="008E08DA">
        <w:rPr>
          <w:rFonts w:ascii="Times New Roman" w:hAnsi="Times New Roman"/>
          <w:sz w:val="24"/>
          <w:szCs w:val="24"/>
        </w:rPr>
        <w:t>ого</w:t>
      </w:r>
      <w:r>
        <w:rPr>
          <w:rFonts w:ascii="Times New Roman" w:hAnsi="Times New Roman"/>
          <w:sz w:val="24"/>
          <w:szCs w:val="24"/>
        </w:rPr>
        <w:t xml:space="preserve"> сайт</w:t>
      </w:r>
      <w:r w:rsidR="008E08DA">
        <w:rPr>
          <w:rFonts w:ascii="Times New Roman" w:hAnsi="Times New Roman"/>
          <w:sz w:val="24"/>
          <w:szCs w:val="24"/>
        </w:rPr>
        <w:t>а</w:t>
      </w:r>
      <w:r w:rsidRPr="0068773A">
        <w:rPr>
          <w:rFonts w:ascii="Times New Roman" w:hAnsi="Times New Roman"/>
          <w:sz w:val="24"/>
          <w:szCs w:val="24"/>
        </w:rPr>
        <w:t xml:space="preserve"> </w:t>
      </w:r>
      <w:r w:rsidR="008E08DA" w:rsidRPr="008E08DA">
        <w:rPr>
          <w:rFonts w:ascii="Times New Roman" w:eastAsia="Times New Roman" w:hAnsi="Times New Roman"/>
          <w:bCs/>
          <w:color w:val="000000"/>
          <w:sz w:val="24"/>
          <w:szCs w:val="24"/>
          <w:lang w:eastAsia="ru-RU"/>
        </w:rPr>
        <w:t>1</w:t>
      </w:r>
      <w:r w:rsidR="008E08DA">
        <w:rPr>
          <w:rFonts w:ascii="Times New Roman" w:eastAsia="Times New Roman" w:hAnsi="Times New Roman"/>
          <w:b/>
          <w:color w:val="000000"/>
          <w:sz w:val="24"/>
          <w:szCs w:val="24"/>
          <w:lang w:eastAsia="ru-RU"/>
        </w:rPr>
        <w:t xml:space="preserve"> </w:t>
      </w:r>
      <w:r>
        <w:rPr>
          <w:rFonts w:ascii="Times New Roman" w:eastAsia="Times New Roman" w:hAnsi="Times New Roman"/>
          <w:sz w:val="24"/>
          <w:szCs w:val="24"/>
          <w:lang w:eastAsia="ru-RU"/>
        </w:rPr>
        <w:t>образовательн</w:t>
      </w:r>
      <w:r w:rsidR="008E08DA">
        <w:rPr>
          <w:rFonts w:ascii="Times New Roman" w:eastAsia="Times New Roman" w:hAnsi="Times New Roman"/>
          <w:sz w:val="24"/>
          <w:szCs w:val="24"/>
          <w:lang w:eastAsia="ru-RU"/>
        </w:rPr>
        <w:t>ой</w:t>
      </w:r>
      <w:r>
        <w:rPr>
          <w:rFonts w:ascii="Times New Roman" w:eastAsia="Times New Roman" w:hAnsi="Times New Roman"/>
          <w:sz w:val="24"/>
          <w:szCs w:val="24"/>
          <w:lang w:eastAsia="ru-RU"/>
        </w:rPr>
        <w:t xml:space="preserve"> организаци</w:t>
      </w:r>
      <w:r w:rsidR="008E08DA">
        <w:rPr>
          <w:rFonts w:ascii="Times New Roman" w:eastAsia="Times New Roman" w:hAnsi="Times New Roman"/>
          <w:sz w:val="24"/>
          <w:szCs w:val="24"/>
          <w:lang w:eastAsia="ru-RU"/>
        </w:rPr>
        <w:t>и</w:t>
      </w:r>
      <w:r w:rsidRPr="0068773A">
        <w:rPr>
          <w:rFonts w:ascii="Times New Roman" w:hAnsi="Times New Roman"/>
          <w:sz w:val="24"/>
          <w:szCs w:val="24"/>
        </w:rPr>
        <w:t xml:space="preserve">, </w:t>
      </w:r>
      <w:proofErr w:type="spellStart"/>
      <w:r w:rsidRPr="0068773A">
        <w:rPr>
          <w:rFonts w:ascii="Times New Roman" w:hAnsi="Times New Roman"/>
          <w:sz w:val="24"/>
          <w:szCs w:val="24"/>
          <w:lang w:val="en-US"/>
        </w:rPr>
        <w:t>cms</w:t>
      </w:r>
      <w:proofErr w:type="spellEnd"/>
      <w:r w:rsidRPr="0068773A">
        <w:rPr>
          <w:rFonts w:ascii="Times New Roman" w:hAnsi="Times New Roman"/>
          <w:sz w:val="24"/>
          <w:szCs w:val="24"/>
        </w:rPr>
        <w:t>-систем</w:t>
      </w:r>
      <w:r w:rsidR="008E08DA">
        <w:rPr>
          <w:rFonts w:ascii="Times New Roman" w:hAnsi="Times New Roman"/>
          <w:sz w:val="24"/>
          <w:szCs w:val="24"/>
        </w:rPr>
        <w:t>а</w:t>
      </w:r>
      <w:r w:rsidRPr="0068773A">
        <w:rPr>
          <w:rFonts w:ascii="Times New Roman" w:hAnsi="Times New Roman"/>
          <w:sz w:val="24"/>
          <w:szCs w:val="24"/>
        </w:rPr>
        <w:t>, котор</w:t>
      </w:r>
      <w:r w:rsidR="008E08DA">
        <w:rPr>
          <w:rFonts w:ascii="Times New Roman" w:hAnsi="Times New Roman"/>
          <w:sz w:val="24"/>
          <w:szCs w:val="24"/>
        </w:rPr>
        <w:t>ой</w:t>
      </w:r>
      <w:r w:rsidRPr="0068773A">
        <w:rPr>
          <w:rFonts w:ascii="Times New Roman" w:hAnsi="Times New Roman"/>
          <w:sz w:val="24"/>
          <w:szCs w:val="24"/>
        </w:rPr>
        <w:t xml:space="preserve"> не определен</w:t>
      </w:r>
      <w:r w:rsidR="008E08DA">
        <w:rPr>
          <w:rFonts w:ascii="Times New Roman" w:hAnsi="Times New Roman"/>
          <w:sz w:val="24"/>
          <w:szCs w:val="24"/>
        </w:rPr>
        <w:t>а</w:t>
      </w:r>
      <w:r w:rsidRPr="0068773A">
        <w:rPr>
          <w:rFonts w:ascii="Times New Roman" w:hAnsi="Times New Roman"/>
          <w:sz w:val="24"/>
          <w:szCs w:val="24"/>
        </w:rPr>
        <w:t>, так же является иностранным программным обеспечением.</w:t>
      </w:r>
    </w:p>
    <w:p w14:paraId="2D90A243" w14:textId="77777777" w:rsidR="000C3A9F" w:rsidRDefault="000C3A9F" w:rsidP="000C3A9F">
      <w:pPr>
        <w:spacing w:line="360" w:lineRule="auto"/>
        <w:ind w:firstLine="709"/>
        <w:jc w:val="both"/>
        <w:rPr>
          <w:rFonts w:ascii="Times New Roman" w:eastAsia="Times New Roman" w:hAnsi="Times New Roman"/>
          <w:sz w:val="24"/>
        </w:rPr>
      </w:pPr>
      <w:r w:rsidRPr="000C3A9F">
        <w:rPr>
          <w:rFonts w:ascii="Times New Roman" w:eastAsia="Times New Roman" w:hAnsi="Times New Roman"/>
          <w:sz w:val="24"/>
        </w:rPr>
        <w:t xml:space="preserve">Согласно приказу Федеральной службы по надзору в сфере образования и науки РФ от 14 августа 2020 г. N 831 документы, самостоятельно разрабатываемые и утверждаемые образовательной организацией, размещаются на официальном сайте в форме электронных документов, подписанных простой электронной подписью в соответствии с условиями ст. 6 Федерального закона от 06.04.2011 г. N 63-ФЗ и ГОСТ </w:t>
      </w:r>
      <w:proofErr w:type="gramStart"/>
      <w:r w:rsidRPr="000C3A9F">
        <w:rPr>
          <w:rFonts w:ascii="Times New Roman" w:eastAsia="Times New Roman" w:hAnsi="Times New Roman"/>
          <w:sz w:val="24"/>
        </w:rPr>
        <w:t>Р</w:t>
      </w:r>
      <w:proofErr w:type="gramEnd"/>
      <w:r w:rsidRPr="000C3A9F">
        <w:rPr>
          <w:rFonts w:ascii="Times New Roman" w:eastAsia="Times New Roman" w:hAnsi="Times New Roman"/>
          <w:sz w:val="24"/>
        </w:rPr>
        <w:t xml:space="preserve"> 34.10-2012.</w:t>
      </w:r>
    </w:p>
    <w:p w14:paraId="20AD9D70" w14:textId="77777777" w:rsidR="000C3A9F" w:rsidRPr="009B6CC8" w:rsidRDefault="000C3A9F" w:rsidP="000C3A9F">
      <w:pPr>
        <w:spacing w:line="360" w:lineRule="auto"/>
        <w:ind w:firstLine="709"/>
        <w:jc w:val="both"/>
        <w:rPr>
          <w:rFonts w:ascii="Times New Roman" w:eastAsia="Times New Roman" w:hAnsi="Times New Roman"/>
          <w:sz w:val="24"/>
        </w:rPr>
      </w:pPr>
      <w:r w:rsidRPr="009B6CC8">
        <w:rPr>
          <w:rFonts w:ascii="Times New Roman" w:eastAsia="Times New Roman" w:hAnsi="Times New Roman"/>
          <w:sz w:val="24"/>
        </w:rPr>
        <w:lastRenderedPageBreak/>
        <w:t>Электронный документ - документированная информация, представленная в электронной форме, то есть в виде, пригодном для восприятия человеком с использованием электронных вычислительных машин, а также для передачи информационно-телекоммуникационным в информационных системах (пункт 11.1 статьи 2 Федерального закона от 27 июля 2006 г. № 149-ФЗ «Об информации, информационных технологиях и о защите информации»).</w:t>
      </w:r>
    </w:p>
    <w:p w14:paraId="3F7D94E6" w14:textId="1CD0D082" w:rsidR="000C3A9F" w:rsidRDefault="000C3A9F" w:rsidP="000C3A9F">
      <w:pPr>
        <w:spacing w:line="360" w:lineRule="auto"/>
        <w:ind w:firstLine="709"/>
        <w:jc w:val="both"/>
        <w:rPr>
          <w:rFonts w:ascii="Times New Roman" w:eastAsia="Times New Roman" w:hAnsi="Times New Roman"/>
          <w:sz w:val="24"/>
          <w:szCs w:val="24"/>
        </w:rPr>
      </w:pPr>
      <w:r w:rsidRPr="000C3A9F">
        <w:rPr>
          <w:rFonts w:ascii="Times New Roman" w:eastAsia="Times New Roman" w:hAnsi="Times New Roman"/>
          <w:sz w:val="24"/>
          <w:szCs w:val="24"/>
        </w:rPr>
        <w:t xml:space="preserve">При обследовании </w:t>
      </w:r>
      <w:r w:rsidR="001E59DE">
        <w:rPr>
          <w:rFonts w:ascii="Times New Roman" w:hAnsi="Times New Roman"/>
          <w:color w:val="000000"/>
          <w:sz w:val="24"/>
          <w:szCs w:val="24"/>
        </w:rPr>
        <w:t>30</w:t>
      </w:r>
      <w:r>
        <w:rPr>
          <w:rFonts w:ascii="Times New Roman" w:hAnsi="Times New Roman"/>
          <w:color w:val="000000"/>
          <w:sz w:val="24"/>
          <w:szCs w:val="24"/>
        </w:rPr>
        <w:t xml:space="preserve"> </w:t>
      </w:r>
      <w:r w:rsidRPr="000C3A9F">
        <w:rPr>
          <w:rFonts w:ascii="Times New Roman" w:eastAsia="Times New Roman" w:hAnsi="Times New Roman"/>
          <w:sz w:val="24"/>
          <w:szCs w:val="24"/>
        </w:rPr>
        <w:t xml:space="preserve">официальных сайтов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Pr="000C3A9F">
        <w:rPr>
          <w:rFonts w:ascii="Times New Roman" w:eastAsia="Times New Roman" w:hAnsi="Times New Roman"/>
          <w:sz w:val="24"/>
          <w:szCs w:val="24"/>
        </w:rPr>
        <w:t xml:space="preserve"> оператором выявлено:</w:t>
      </w:r>
    </w:p>
    <w:p w14:paraId="4C2CF3B3" w14:textId="77777777"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13 образовательных организаций (МБУ ДО ОСИНСКИЙ ДОМ ДЕТСКОГО ТВОРЧЕСТВА, МБУ ДО ОСИНСКАЯ ДЮСШ ИМ. В.В. КУЗИНА, МБОУ УЛЕЙСКАЯ СОШ, МБОУ РАССВЕТСКАЯ ООШ, МБОУ ОСИНСКАЯ СОШ №1, МБОУ МОЛЬТИНСКАЯ ООШ ИМЕНИ БОГДАНОВА Г.Н., МБОУ КУТАНСКАЯ ООШ, МБОУ БУРЯТ-ЯНГУТСКАЯ СОШ ИМ. А.С. ПУШКИНА, МБОУ БИЛЬЧИРСКАЯ СОШ, МБДОУ УЛЕЙСКИЙ ДЕТСКИЙ САД, МБДОУ МАЙСКИЙ ДЕТСКИЙ САД, МБДОУ ДЕРЕВНИ ЛУЗГИНА ДЕТСКИЙ САД</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АИСТЕНОК, МБДОУ БУРЯТ-ЯНГУТСКИЙ ДЕТСКИЙ САД) не используют на официальных сайтах своих организаций электронную подпись;</w:t>
      </w:r>
      <w:proofErr w:type="gramEnd"/>
    </w:p>
    <w:p w14:paraId="573B34EB" w14:textId="2084FFA6" w:rsidR="001E59DE" w:rsidRDefault="001E59DE" w:rsidP="006E6C6B">
      <w:pPr>
        <w:numPr>
          <w:ilvl w:val="0"/>
          <w:numId w:val="52"/>
        </w:numPr>
        <w:spacing w:line="360" w:lineRule="auto"/>
        <w:ind w:left="0" w:firstLine="709"/>
        <w:jc w:val="both"/>
        <w:rPr>
          <w:rFonts w:ascii="Times New Roman" w:hAnsi="Times New Roman"/>
          <w:sz w:val="24"/>
          <w:szCs w:val="24"/>
        </w:rPr>
      </w:pPr>
      <w:proofErr w:type="gramStart"/>
      <w:r>
        <w:rPr>
          <w:rFonts w:ascii="Times New Roman" w:hAnsi="Times New Roman"/>
          <w:sz w:val="24"/>
          <w:szCs w:val="24"/>
        </w:rPr>
        <w:t xml:space="preserve">сведения отметки об электронной подписи на электронном документе не соответствуют ГОСТу у </w:t>
      </w:r>
      <w:r w:rsidR="003610FA">
        <w:rPr>
          <w:rFonts w:ascii="Times New Roman" w:hAnsi="Times New Roman"/>
          <w:sz w:val="24"/>
          <w:szCs w:val="24"/>
        </w:rPr>
        <w:t>17</w:t>
      </w:r>
      <w:r>
        <w:rPr>
          <w:rFonts w:ascii="Times New Roman" w:hAnsi="Times New Roman"/>
          <w:sz w:val="24"/>
          <w:szCs w:val="24"/>
        </w:rPr>
        <w:t xml:space="preserve"> образовательных организаций (МБОУ УСТЬ-АЛТАНСКАЯ СОШ, МБОУ РУССКО-ЯНГУТСКАЯ СОШ, МБОУ ПРИМОРСКАЯ СОШ, МБОУ ОСИНСКАЯ СОШ № 2, МБОУ ОБУСИНСКАЯ СОШ-ИНТЕРНАТ, МБОУ НОВО-ЛЕНИНСКАЯ СОШ, МБОУ МАЙСКАЯ СОШ, МБОУ КАХИНСКАЯ СОШ ИМ. И. А. БАТУДАЕВА, МБОУ ИРХИДЕЙСКАЯ СОШ, МБДОУ УСТЬ - АЛТАНСКИЙ ДЕТСКИЙ САД, МБДОУ ПРИМОРСКИЙ ДЕТСКИЙ САД, МБДОУ ОСИНСКИЙ ДЕТСКИЙ САД</w:t>
      </w:r>
      <w:proofErr w:type="gramEnd"/>
      <w:r>
        <w:rPr>
          <w:rFonts w:ascii="Times New Roman" w:hAnsi="Times New Roman"/>
          <w:sz w:val="24"/>
          <w:szCs w:val="24"/>
        </w:rPr>
        <w:t xml:space="preserve"> №</w:t>
      </w:r>
      <w:proofErr w:type="gramStart"/>
      <w:r>
        <w:rPr>
          <w:rFonts w:ascii="Times New Roman" w:hAnsi="Times New Roman"/>
          <w:sz w:val="24"/>
          <w:szCs w:val="24"/>
        </w:rPr>
        <w:t>3, МБДОУ ОСИНСКИЙ ДЕТСКИЙ САД №1, МБДОУ НОВО-ЛЕНИНСКИЙ ДЕТСКИЙ САД, МБДОУ ЛУЗГИНОВСКИЙ ДЕТСКИЙ САД, МБДОУ БИЛЬЧИРСКИЙ ДЕТСКИЙ САД, МБДОУ «ОСИНСКИЙ ДЕТСКИЙ САД № 2»);</w:t>
      </w:r>
      <w:proofErr w:type="gramEnd"/>
    </w:p>
    <w:p w14:paraId="402ADE0E" w14:textId="55324ED5"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место размещения отметки об электронной подписи на электронном документе не соответствует месту размещения личной подписи в аналогичном документе на бумажном носителе у </w:t>
      </w:r>
      <w:r w:rsidR="00C454E9">
        <w:rPr>
          <w:rFonts w:ascii="Times New Roman" w:eastAsia="Times New Roman" w:hAnsi="Times New Roman"/>
          <w:sz w:val="24"/>
          <w:szCs w:val="24"/>
        </w:rPr>
        <w:t>17</w:t>
      </w:r>
      <w:r>
        <w:rPr>
          <w:rFonts w:ascii="Times New Roman" w:eastAsia="Times New Roman" w:hAnsi="Times New Roman"/>
          <w:sz w:val="24"/>
          <w:szCs w:val="24"/>
        </w:rPr>
        <w:t xml:space="preserve"> образовательных организаций </w:t>
      </w:r>
      <w:r w:rsidR="00C454E9">
        <w:rPr>
          <w:rFonts w:ascii="Times New Roman" w:hAnsi="Times New Roman"/>
          <w:sz w:val="24"/>
          <w:szCs w:val="24"/>
        </w:rPr>
        <w:t>(МБОУ УСТЬ-АЛТАНСКАЯ СОШ, МБОУ РУССКО-ЯНГУТСКАЯ СОШ, МБОУ ПРИМОРСКАЯ СОШ, МБОУ ОСИНСКАЯ СОШ № 2, МБОУ ОБУСИНСКАЯ СОШ-ИНТЕРНАТ, МБОУ НОВО-</w:t>
      </w:r>
      <w:r w:rsidR="00C454E9">
        <w:rPr>
          <w:rFonts w:ascii="Times New Roman" w:hAnsi="Times New Roman"/>
          <w:sz w:val="24"/>
          <w:szCs w:val="24"/>
        </w:rPr>
        <w:lastRenderedPageBreak/>
        <w:t>ЛЕНИНСКАЯ СОШ, МБОУ МАЙСКАЯ СОШ, МБОУ КАХИНСКАЯ СОШ ИМ. И. А. БАТУДАЕВА, МБОУ ИРХИДЕЙСКАЯ СОШ, МБДОУ УСТЬ - АЛТАНСКИЙ</w:t>
      </w:r>
      <w:proofErr w:type="gramEnd"/>
      <w:r w:rsidR="00C454E9">
        <w:rPr>
          <w:rFonts w:ascii="Times New Roman" w:hAnsi="Times New Roman"/>
          <w:sz w:val="24"/>
          <w:szCs w:val="24"/>
        </w:rPr>
        <w:t xml:space="preserve"> </w:t>
      </w:r>
      <w:proofErr w:type="gramStart"/>
      <w:r w:rsidR="00C454E9">
        <w:rPr>
          <w:rFonts w:ascii="Times New Roman" w:hAnsi="Times New Roman"/>
          <w:sz w:val="24"/>
          <w:szCs w:val="24"/>
        </w:rPr>
        <w:t>ДЕТСКИЙ САД, МБДОУ ПРИМОРСКИЙ ДЕТСКИЙ САД, МБДОУ ОСИНСКИЙ ДЕТСКИЙ САД №3, МБДОУ ОСИНСКИЙ ДЕТСКИЙ САД №1, МБДОУ НОВО-ЛЕНИНСКИЙ ДЕТСКИЙ САД, МБДОУ ЛУЗГИНОВСКИЙ ДЕТСКИЙ САД, МБДОУ БИЛЬЧИРСКИЙ ДЕТСКИЙ САД, МБДОУ «ОСИНСКИЙ ДЕТСКИЙ САД № 2»)</w:t>
      </w:r>
      <w:r>
        <w:rPr>
          <w:rFonts w:ascii="Times New Roman" w:eastAsia="Times New Roman" w:hAnsi="Times New Roman"/>
          <w:sz w:val="24"/>
          <w:szCs w:val="24"/>
        </w:rPr>
        <w:t>;</w:t>
      </w:r>
      <w:proofErr w:type="gramEnd"/>
    </w:p>
    <w:p w14:paraId="21601CDD" w14:textId="02725526"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элементы отметки об электронной подписи на электронном документе перекрываются, либо накладываются друг на друга у </w:t>
      </w:r>
      <w:r w:rsidR="00314CE7">
        <w:rPr>
          <w:rFonts w:ascii="Times New Roman" w:eastAsia="Times New Roman" w:hAnsi="Times New Roman"/>
          <w:sz w:val="24"/>
          <w:szCs w:val="24"/>
        </w:rPr>
        <w:t>8</w:t>
      </w:r>
      <w:r>
        <w:rPr>
          <w:rFonts w:ascii="Times New Roman" w:eastAsia="Times New Roman" w:hAnsi="Times New Roman"/>
          <w:sz w:val="24"/>
          <w:szCs w:val="24"/>
        </w:rPr>
        <w:t xml:space="preserve"> образовательн</w:t>
      </w:r>
      <w:r w:rsidR="00314CE7">
        <w:rPr>
          <w:rFonts w:ascii="Times New Roman" w:eastAsia="Times New Roman" w:hAnsi="Times New Roman"/>
          <w:sz w:val="24"/>
          <w:szCs w:val="24"/>
        </w:rPr>
        <w:t>ых</w:t>
      </w:r>
      <w:r>
        <w:rPr>
          <w:rFonts w:ascii="Times New Roman" w:eastAsia="Times New Roman" w:hAnsi="Times New Roman"/>
          <w:sz w:val="24"/>
          <w:szCs w:val="24"/>
        </w:rPr>
        <w:t xml:space="preserve"> организаци</w:t>
      </w:r>
      <w:r w:rsidR="00314CE7">
        <w:rPr>
          <w:rFonts w:ascii="Times New Roman" w:eastAsia="Times New Roman" w:hAnsi="Times New Roman"/>
          <w:sz w:val="24"/>
          <w:szCs w:val="24"/>
        </w:rPr>
        <w:t>й</w:t>
      </w:r>
      <w:r>
        <w:rPr>
          <w:rFonts w:ascii="Times New Roman" w:eastAsia="Times New Roman" w:hAnsi="Times New Roman"/>
          <w:sz w:val="24"/>
          <w:szCs w:val="24"/>
        </w:rPr>
        <w:t xml:space="preserve"> (МБОУ УСТЬ-АЛТАНСКАЯ СОШ, МБОУ ОБУСИНСКАЯ СОШ-ИНТЕРНАТ, МБОУ ИРХИДЕЙСКАЯ СОШ, МБДОУ УСТЬ - АЛТАНСКИЙ ДЕТСКИЙ САД, МБДОУ ОСИНСКИЙ ДЕТСКИЙ САД №1, МБДОУ НОВО-ЛЕНИНСКИЙ ДЕТСКИЙ САД, МБДОУ ЛУЗГИНОВСКИЙ ДЕТСКИЙ САД, МБДОУ «ОСИНСКИЙ ДЕТСКИЙ САД № 2»);</w:t>
      </w:r>
    </w:p>
    <w:p w14:paraId="3055C7BF" w14:textId="48D4B656"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элементы отметки об электронной подписи невидимые и/либо нечитаемые при отображении электронного документа в натуральном размере у </w:t>
      </w:r>
      <w:r w:rsidR="00314CE7">
        <w:rPr>
          <w:rFonts w:ascii="Times New Roman" w:eastAsia="Times New Roman" w:hAnsi="Times New Roman"/>
          <w:sz w:val="24"/>
          <w:szCs w:val="24"/>
        </w:rPr>
        <w:t>9</w:t>
      </w:r>
      <w:r>
        <w:rPr>
          <w:rFonts w:ascii="Times New Roman" w:eastAsia="Times New Roman" w:hAnsi="Times New Roman"/>
          <w:sz w:val="24"/>
          <w:szCs w:val="24"/>
        </w:rPr>
        <w:t xml:space="preserve"> образовательных организаций (МБОУ УСТЬ-АЛТАНСКАЯ СОШ, МБОУ РУССКО-ЯНГУТСКАЯ СОШ, МБОУ ОСИНСКАЯ СОШ № 2, МБОУ ОБУСИНСКАЯ СОШ-ИНТЕРНАТ, МБОУ ИРХИДЕЙСКАЯ СОШ, МБДОУ ОСИНСКИЙ ДЕТСКИЙ САД №1, МБДОУ НОВО-ЛЕНИНСКИЙ ДЕТСКИЙ САД, МБДОУ ЛУЗГИНОВСКИЙ ДЕТСКИЙ САД, МБДОУ БИЛЬЧИРСКИЙ ДЕТСКИЙ САД);</w:t>
      </w:r>
      <w:proofErr w:type="gramEnd"/>
    </w:p>
    <w:p w14:paraId="0E07B42A" w14:textId="3380BD64" w:rsidR="001E59DE" w:rsidRDefault="001E59DE" w:rsidP="006E6C6B">
      <w:pPr>
        <w:numPr>
          <w:ilvl w:val="0"/>
          <w:numId w:val="52"/>
        </w:numPr>
        <w:spacing w:line="360" w:lineRule="auto"/>
        <w:ind w:left="0" w:firstLine="709"/>
        <w:jc w:val="both"/>
        <w:rPr>
          <w:rFonts w:ascii="Times New Roman" w:hAnsi="Times New Roman"/>
          <w:sz w:val="24"/>
          <w:szCs w:val="24"/>
        </w:rPr>
      </w:pPr>
      <w:r>
        <w:rPr>
          <w:rFonts w:ascii="Times New Roman" w:hAnsi="Times New Roman"/>
          <w:sz w:val="24"/>
          <w:szCs w:val="24"/>
        </w:rPr>
        <w:t xml:space="preserve">элементы отметки об электронной подписи перекрывают элементы текста электронного документа у </w:t>
      </w:r>
      <w:r w:rsidR="00314CE7">
        <w:rPr>
          <w:rFonts w:ascii="Times New Roman" w:hAnsi="Times New Roman"/>
          <w:sz w:val="24"/>
          <w:szCs w:val="24"/>
        </w:rPr>
        <w:t>1</w:t>
      </w:r>
      <w:r>
        <w:rPr>
          <w:rFonts w:ascii="Times New Roman" w:hAnsi="Times New Roman"/>
          <w:sz w:val="24"/>
          <w:szCs w:val="24"/>
        </w:rPr>
        <w:t xml:space="preserve"> образовательн</w:t>
      </w:r>
      <w:r w:rsidR="00314CE7">
        <w:rPr>
          <w:rFonts w:ascii="Times New Roman" w:hAnsi="Times New Roman"/>
          <w:sz w:val="24"/>
          <w:szCs w:val="24"/>
        </w:rPr>
        <w:t>ой</w:t>
      </w:r>
      <w:r>
        <w:rPr>
          <w:rFonts w:ascii="Times New Roman" w:hAnsi="Times New Roman"/>
          <w:sz w:val="24"/>
          <w:szCs w:val="24"/>
        </w:rPr>
        <w:t xml:space="preserve"> организаци</w:t>
      </w:r>
      <w:r w:rsidR="00314CE7">
        <w:rPr>
          <w:rFonts w:ascii="Times New Roman" w:hAnsi="Times New Roman"/>
          <w:sz w:val="24"/>
          <w:szCs w:val="24"/>
        </w:rPr>
        <w:t>и</w:t>
      </w:r>
      <w:r>
        <w:rPr>
          <w:rFonts w:ascii="Times New Roman" w:hAnsi="Times New Roman"/>
          <w:sz w:val="24"/>
          <w:szCs w:val="24"/>
        </w:rPr>
        <w:t xml:space="preserve"> (МБДОУ ОСИНСКИЙ ДЕТСКИЙ САД №3);</w:t>
      </w:r>
    </w:p>
    <w:p w14:paraId="39CCC982" w14:textId="15796645"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 xml:space="preserve">иконка о наличии электронной подписи на электронном документе (пиктограмма), согласно требованиям, отсутствует у </w:t>
      </w:r>
      <w:r w:rsidR="00314CE7">
        <w:rPr>
          <w:rFonts w:ascii="Times New Roman" w:eastAsia="Times New Roman" w:hAnsi="Times New Roman"/>
          <w:sz w:val="24"/>
          <w:szCs w:val="24"/>
        </w:rPr>
        <w:t>1</w:t>
      </w:r>
      <w:r w:rsidR="00C95ECF">
        <w:rPr>
          <w:rFonts w:ascii="Times New Roman" w:eastAsia="Times New Roman" w:hAnsi="Times New Roman"/>
          <w:sz w:val="24"/>
          <w:szCs w:val="24"/>
        </w:rPr>
        <w:t>4</w:t>
      </w:r>
      <w:r>
        <w:rPr>
          <w:rFonts w:ascii="Times New Roman" w:eastAsia="Times New Roman" w:hAnsi="Times New Roman"/>
          <w:sz w:val="24"/>
          <w:szCs w:val="24"/>
        </w:rPr>
        <w:t xml:space="preserve"> образовательных организаций (</w:t>
      </w:r>
      <w:r w:rsidRPr="00C95ECF">
        <w:rPr>
          <w:rFonts w:ascii="Times New Roman" w:eastAsia="Times New Roman" w:hAnsi="Times New Roman"/>
          <w:sz w:val="24"/>
          <w:szCs w:val="24"/>
        </w:rPr>
        <w:t>МБОУ РУССКО-ЯНГУТСКАЯ СОШ, МБОУ ПРИМОРСКАЯ СОШ, МБОУ ОСИНСКАЯ СОШ № 2, МБОУ ОБУСИНСКАЯ СОШ-ИНТЕРНАТ, МБОУ НОВО-ЛЕНИНСКАЯ СОШ, МБОУ МАЙСКАЯ СОШ, МБОУ КАХИНСКАЯ СОШ ИМ. И. А. БАТУДАЕВА, МБОУ ИРХИДЕЙСКАЯ СОШ, МБДОУ ПРИМОРСКИЙ ДЕТСКИЙ САД, МБДОУ ОСИНСКИЙ ДЕТСКИЙ САД №1, МБДОУ НОВО-ЛЕНИНСКИЙ ДЕТСКИЙ САД, МБДОУ ЛУЗГИНОВСКИЙ</w:t>
      </w:r>
      <w:proofErr w:type="gramEnd"/>
      <w:r w:rsidRPr="00C95ECF">
        <w:rPr>
          <w:rFonts w:ascii="Times New Roman" w:eastAsia="Times New Roman" w:hAnsi="Times New Roman"/>
          <w:sz w:val="24"/>
          <w:szCs w:val="24"/>
        </w:rPr>
        <w:t xml:space="preserve"> </w:t>
      </w:r>
      <w:proofErr w:type="gramStart"/>
      <w:r w:rsidRPr="00C95ECF">
        <w:rPr>
          <w:rFonts w:ascii="Times New Roman" w:eastAsia="Times New Roman" w:hAnsi="Times New Roman"/>
          <w:sz w:val="24"/>
          <w:szCs w:val="24"/>
        </w:rPr>
        <w:t>ДЕТСКИЙ САД, МБДОУ БИЛЬЧИРСКИЙ ДЕТСКИЙ САД, МБДОУ «ОСИНСКИЙ ДЕТСКИЙ САД № 2»</w:t>
      </w:r>
      <w:r>
        <w:rPr>
          <w:rFonts w:ascii="Times New Roman" w:eastAsia="Times New Roman" w:hAnsi="Times New Roman"/>
          <w:sz w:val="24"/>
          <w:szCs w:val="24"/>
        </w:rPr>
        <w:t>);</w:t>
      </w:r>
      <w:proofErr w:type="gramEnd"/>
    </w:p>
    <w:p w14:paraId="06A39D47" w14:textId="7975E948" w:rsidR="001E59DE" w:rsidRDefault="001E59DE" w:rsidP="006E6C6B">
      <w:pPr>
        <w:numPr>
          <w:ilvl w:val="0"/>
          <w:numId w:val="52"/>
        </w:numPr>
        <w:spacing w:line="360" w:lineRule="auto"/>
        <w:ind w:left="0"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lastRenderedPageBreak/>
        <w:t xml:space="preserve">сведения, содержащиеся в иконке о наличии электронной подписи на электронном документе (пиктограмме), не соответствуют требованиям у </w:t>
      </w:r>
      <w:r w:rsidR="00C95ECF">
        <w:rPr>
          <w:rFonts w:ascii="Times New Roman" w:eastAsia="Times New Roman" w:hAnsi="Times New Roman"/>
          <w:sz w:val="24"/>
          <w:szCs w:val="24"/>
        </w:rPr>
        <w:t>14</w:t>
      </w:r>
      <w:r>
        <w:rPr>
          <w:rFonts w:ascii="Times New Roman" w:eastAsia="Times New Roman" w:hAnsi="Times New Roman"/>
          <w:sz w:val="24"/>
          <w:szCs w:val="24"/>
        </w:rPr>
        <w:t xml:space="preserve"> образовательных организаций (МБОУ РУССКО-ЯНГУТСКАЯ СОШ, МБОУ ПРИМОРСКАЯ СОШ, МБОУ ОСИНСКАЯ СОШ № 2, МБОУ ОБУСИНСКАЯ СОШ-ИНТЕРНАТ, МБОУ НОВО-ЛЕНИНСКАЯ СОШ, МБОУ МАЙСКАЯ СОШ, МБОУ КАХИНСКАЯ СОШ ИМ. И. А. БАТУДАЕВА, МБОУ ИРХИДЕЙСКАЯ СОШ, МБДОУ ПРИМОРСКИЙ ДЕТСКИЙ САД, МБДОУ ОСИНСКИЙ ДЕТСКИЙ САД №1, МБДОУ НОВО-ЛЕНИНСКИЙ ДЕТСКИЙ</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САД, МБДОУ ЛУЗГИНОВСКИЙ ДЕТСКИЙ САД, МБДОУ БИЛЬЧИРСКИЙ ДЕТСКИЙ САД, МБДОУ «ОСИНСКИЙ ДЕТСКИЙ САД № 2»)</w:t>
      </w:r>
      <w:r w:rsidR="00C95ECF">
        <w:rPr>
          <w:rFonts w:ascii="Times New Roman" w:eastAsia="Times New Roman" w:hAnsi="Times New Roman"/>
          <w:sz w:val="24"/>
          <w:szCs w:val="24"/>
        </w:rPr>
        <w:t>.</w:t>
      </w:r>
      <w:proofErr w:type="gramEnd"/>
    </w:p>
    <w:p w14:paraId="109297A1" w14:textId="4B256CEE" w:rsidR="007C59B5" w:rsidRPr="00D236AB" w:rsidRDefault="00C95ECF" w:rsidP="00D236AB">
      <w:pPr>
        <w:spacing w:line="360" w:lineRule="auto"/>
        <w:ind w:firstLine="709"/>
        <w:jc w:val="both"/>
        <w:rPr>
          <w:rFonts w:ascii="Times New Roman" w:hAnsi="Times New Roman"/>
          <w:bCs/>
          <w:sz w:val="24"/>
          <w:szCs w:val="24"/>
        </w:rPr>
      </w:pPr>
      <w:r>
        <w:rPr>
          <w:rFonts w:ascii="Times New Roman" w:hAnsi="Times New Roman"/>
          <w:bCs/>
          <w:sz w:val="24"/>
          <w:szCs w:val="24"/>
        </w:rPr>
        <w:t>С</w:t>
      </w:r>
      <w:r w:rsidR="007C59B5" w:rsidRPr="00D236AB">
        <w:rPr>
          <w:rFonts w:ascii="Times New Roman" w:hAnsi="Times New Roman"/>
          <w:bCs/>
          <w:sz w:val="24"/>
          <w:szCs w:val="24"/>
        </w:rPr>
        <w:t xml:space="preserve">труктура сайтов и способы размещения информации на </w:t>
      </w:r>
      <w:r>
        <w:rPr>
          <w:rFonts w:ascii="Times New Roman" w:hAnsi="Times New Roman"/>
          <w:bCs/>
          <w:sz w:val="24"/>
          <w:szCs w:val="24"/>
        </w:rPr>
        <w:t xml:space="preserve">официальных </w:t>
      </w:r>
      <w:r w:rsidR="007C59B5" w:rsidRPr="00D236AB">
        <w:rPr>
          <w:rFonts w:ascii="Times New Roman" w:hAnsi="Times New Roman"/>
          <w:bCs/>
          <w:sz w:val="24"/>
          <w:szCs w:val="24"/>
        </w:rPr>
        <w:t>сайтах некоторых организаций затрудняют поиск необходимой информации, а в некоторых случаях делают её практически невозможной:</w:t>
      </w:r>
    </w:p>
    <w:p w14:paraId="2BE2E1F6" w14:textId="783EDB40" w:rsidR="001E59DE" w:rsidRDefault="001E59DE" w:rsidP="00F729A2">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proofErr w:type="gramStart"/>
      <w:r>
        <w:rPr>
          <w:rFonts w:ascii="Times New Roman" w:hAnsi="Times New Roman"/>
          <w:color w:val="000000"/>
          <w:sz w:val="24"/>
          <w:szCs w:val="24"/>
        </w:rPr>
        <w:t>•</w:t>
      </w:r>
      <w:r>
        <w:rPr>
          <w:rFonts w:ascii="Times New Roman" w:hAnsi="Times New Roman"/>
          <w:color w:val="000000"/>
          <w:sz w:val="24"/>
          <w:szCs w:val="24"/>
        </w:rPr>
        <w:tab/>
        <w:t>на сайтах 8 образовательных организаций (МБУ ДО ОСИНСКИЙ ДОМ ДЕТСКОГО ТВОРЧЕСТВА, МБОУ УСТЬ-АЛТАНСКАЯ СОШ, МБОУ ОБУСИНСКАЯ СОШ-ИНТЕРНАТ, МБОУ НОВО-ЛЕНИНСКАЯ СОШ, МБОУ КАХИНСКАЯ СОШ ИМ. И. А. БАТУДАЕВА, МБДОУ ОСИНСКИЙ ДЕТСКИЙ САД №3, МБДОУ БИЛЬЧИРСКИЙ ДЕТСКИЙ САД, МБДОУ «ОСИНСКИЙ ДЕТСКИЙ САД № 2») отсутствует</w:t>
      </w:r>
      <w:r w:rsidR="00DD48DD">
        <w:rPr>
          <w:rFonts w:ascii="Times New Roman" w:hAnsi="Times New Roman"/>
          <w:color w:val="000000"/>
          <w:sz w:val="24"/>
          <w:szCs w:val="24"/>
        </w:rPr>
        <w:t>/либо не работает</w:t>
      </w:r>
      <w:r>
        <w:rPr>
          <w:rFonts w:ascii="Times New Roman" w:hAnsi="Times New Roman"/>
          <w:color w:val="000000"/>
          <w:sz w:val="24"/>
          <w:szCs w:val="24"/>
        </w:rPr>
        <w:t xml:space="preserve"> строка поиска информации, что затрудняет работу пользователя с информацией, размещенной на сайте, и уменьшает </w:t>
      </w:r>
      <w:proofErr w:type="spellStart"/>
      <w:r>
        <w:rPr>
          <w:rFonts w:ascii="Times New Roman" w:hAnsi="Times New Roman"/>
          <w:color w:val="000000"/>
          <w:sz w:val="24"/>
          <w:szCs w:val="24"/>
        </w:rPr>
        <w:t>юзабилити</w:t>
      </w:r>
      <w:proofErr w:type="spellEnd"/>
      <w:proofErr w:type="gramEnd"/>
      <w:r>
        <w:rPr>
          <w:rFonts w:ascii="Times New Roman" w:hAnsi="Times New Roman"/>
          <w:color w:val="000000"/>
          <w:sz w:val="24"/>
          <w:szCs w:val="24"/>
        </w:rPr>
        <w:t xml:space="preserve"> сайта</w:t>
      </w:r>
      <w:r w:rsidR="00DD48DD">
        <w:rPr>
          <w:rFonts w:ascii="Times New Roman" w:hAnsi="Times New Roman"/>
          <w:color w:val="000000"/>
          <w:sz w:val="24"/>
          <w:szCs w:val="24"/>
        </w:rPr>
        <w:t>.</w:t>
      </w:r>
    </w:p>
    <w:p w14:paraId="1CBAA699" w14:textId="77777777" w:rsidR="00DD48DD" w:rsidRDefault="001E59DE" w:rsidP="00C81CFA">
      <w:pPr>
        <w:spacing w:before="240" w:line="360" w:lineRule="auto"/>
        <w:ind w:firstLine="709"/>
        <w:jc w:val="both"/>
        <w:rPr>
          <w:bCs/>
        </w:rPr>
      </w:pPr>
      <w:r>
        <w:rPr>
          <w:bCs/>
        </w:rPr>
        <w:t>Для хранения электронных документов и электронных копий документов образовательных организаций используются различные облачные хранилища у 4 образовательных организаций</w:t>
      </w:r>
      <w:r w:rsidR="00DD48DD">
        <w:rPr>
          <w:bCs/>
        </w:rPr>
        <w:t>:</w:t>
      </w:r>
    </w:p>
    <w:p w14:paraId="7703AF7B" w14:textId="51F22369" w:rsidR="00DD48DD" w:rsidRDefault="00DD48DD" w:rsidP="00DD48DD">
      <w:pPr>
        <w:numPr>
          <w:ilvl w:val="0"/>
          <w:numId w:val="52"/>
        </w:numPr>
        <w:spacing w:before="240" w:line="360" w:lineRule="auto"/>
        <w:ind w:left="0" w:firstLine="709"/>
        <w:jc w:val="both"/>
        <w:rPr>
          <w:bCs/>
        </w:rPr>
      </w:pPr>
      <w:bookmarkStart w:id="72" w:name="_Hlk136298116"/>
      <w:r w:rsidRPr="00DD48DD">
        <w:rPr>
          <w:rFonts w:ascii="Times New Roman" w:hAnsi="Times New Roman"/>
          <w:sz w:val="24"/>
          <w:szCs w:val="24"/>
        </w:rPr>
        <w:t>CLOUD.MAIL.RU</w:t>
      </w:r>
      <w:bookmarkEnd w:id="72"/>
      <w:r>
        <w:t xml:space="preserve"> (</w:t>
      </w:r>
      <w:r>
        <w:rPr>
          <w:bCs/>
        </w:rPr>
        <w:t xml:space="preserve">МБОУ </w:t>
      </w:r>
      <w:proofErr w:type="gramStart"/>
      <w:r>
        <w:rPr>
          <w:bCs/>
        </w:rPr>
        <w:t>ПРИМОРСКАЯ</w:t>
      </w:r>
      <w:proofErr w:type="gramEnd"/>
      <w:r>
        <w:rPr>
          <w:bCs/>
        </w:rPr>
        <w:t xml:space="preserve"> СОШ, МБДОУ НОВО-ЛЕНИНСКИЙ ДЕТСКИЙ САД);</w:t>
      </w:r>
    </w:p>
    <w:p w14:paraId="2682846D" w14:textId="6A95F1FE" w:rsidR="00DD48DD" w:rsidRPr="00DD48DD" w:rsidRDefault="00DD48DD" w:rsidP="00DD48DD">
      <w:pPr>
        <w:numPr>
          <w:ilvl w:val="0"/>
          <w:numId w:val="52"/>
        </w:numPr>
        <w:spacing w:before="240" w:line="360" w:lineRule="auto"/>
        <w:ind w:left="0" w:firstLine="709"/>
        <w:jc w:val="both"/>
        <w:rPr>
          <w:rFonts w:ascii="Times New Roman" w:hAnsi="Times New Roman"/>
          <w:bCs/>
          <w:sz w:val="24"/>
          <w:szCs w:val="24"/>
        </w:rPr>
      </w:pPr>
      <w:r w:rsidRPr="00DD48DD">
        <w:rPr>
          <w:rFonts w:ascii="Times New Roman" w:hAnsi="Times New Roman"/>
          <w:sz w:val="24"/>
          <w:szCs w:val="24"/>
        </w:rPr>
        <w:t>DISK.YANDEX.RU</w:t>
      </w:r>
      <w:r>
        <w:t xml:space="preserve"> (</w:t>
      </w:r>
      <w:r>
        <w:rPr>
          <w:bCs/>
        </w:rPr>
        <w:t>МБОУ ОСИНСКАЯ СОШ №1, МБДОУ УЛЕЙСКИЙ ДЕТСКИЙ САД).</w:t>
      </w:r>
    </w:p>
    <w:p w14:paraId="33C88A1C" w14:textId="0238EBD9" w:rsidR="007C59B5" w:rsidRPr="005A3BD1" w:rsidRDefault="007C59B5" w:rsidP="00C81CFA">
      <w:pPr>
        <w:spacing w:before="240" w:line="360" w:lineRule="auto"/>
        <w:ind w:firstLine="709"/>
        <w:jc w:val="both"/>
        <w:rPr>
          <w:rFonts w:ascii="Times New Roman" w:hAnsi="Times New Roman"/>
          <w:bCs/>
          <w:sz w:val="24"/>
          <w:szCs w:val="24"/>
        </w:rPr>
      </w:pPr>
      <w:r w:rsidRPr="005A3BD1">
        <w:rPr>
          <w:rFonts w:ascii="Times New Roman" w:hAnsi="Times New Roman"/>
          <w:bCs/>
          <w:sz w:val="24"/>
          <w:szCs w:val="24"/>
        </w:rPr>
        <w:t xml:space="preserve">В соответствии с требованиями к структуре официального сайта образовательной организации в информационно-телекоммуникационной сети «Интернет» и формату предоставления на нем информации на официальных сайтах </w:t>
      </w:r>
      <w:r w:rsidR="001E59DE" w:rsidRPr="005A3BD1">
        <w:rPr>
          <w:rFonts w:ascii="Times New Roman" w:hAnsi="Times New Roman"/>
          <w:color w:val="000000"/>
          <w:sz w:val="24"/>
          <w:szCs w:val="24"/>
        </w:rPr>
        <w:t>28</w:t>
      </w:r>
      <w:r w:rsidRPr="005A3BD1">
        <w:rPr>
          <w:rFonts w:ascii="Times New Roman" w:hAnsi="Times New Roman"/>
          <w:bCs/>
          <w:sz w:val="24"/>
          <w:szCs w:val="24"/>
        </w:rPr>
        <w:t xml:space="preserve"> образовательн</w:t>
      </w:r>
      <w:r w:rsidR="00673BA8" w:rsidRPr="005A3BD1">
        <w:rPr>
          <w:rFonts w:ascii="Times New Roman" w:hAnsi="Times New Roman"/>
          <w:bCs/>
          <w:sz w:val="24"/>
          <w:szCs w:val="24"/>
        </w:rPr>
        <w:t>ых</w:t>
      </w:r>
      <w:r w:rsidRPr="005A3BD1">
        <w:rPr>
          <w:rFonts w:ascii="Times New Roman" w:hAnsi="Times New Roman"/>
          <w:bCs/>
          <w:sz w:val="24"/>
          <w:szCs w:val="24"/>
        </w:rPr>
        <w:t xml:space="preserve"> </w:t>
      </w:r>
      <w:r w:rsidR="00673BA8" w:rsidRPr="005A3BD1">
        <w:rPr>
          <w:rFonts w:ascii="Times New Roman" w:hAnsi="Times New Roman"/>
          <w:bCs/>
          <w:sz w:val="24"/>
          <w:szCs w:val="24"/>
        </w:rPr>
        <w:t>организаций</w:t>
      </w:r>
      <w:r w:rsidRPr="005A3BD1">
        <w:rPr>
          <w:rFonts w:ascii="Times New Roman" w:hAnsi="Times New Roman"/>
          <w:color w:val="FF0000"/>
          <w:sz w:val="24"/>
          <w:szCs w:val="24"/>
        </w:rPr>
        <w:t xml:space="preserve"> </w:t>
      </w:r>
      <w:r w:rsidRPr="005A3BD1">
        <w:rPr>
          <w:rFonts w:ascii="Times New Roman" w:hAnsi="Times New Roman"/>
          <w:bCs/>
          <w:sz w:val="24"/>
          <w:szCs w:val="24"/>
        </w:rPr>
        <w:t>создан специальный раздел «Сведения об образовательной организации».</w:t>
      </w:r>
    </w:p>
    <w:p w14:paraId="2F67241F" w14:textId="4AD19A31" w:rsidR="00756D01" w:rsidRPr="005A3BD1" w:rsidRDefault="007C59B5" w:rsidP="00756D01">
      <w:pPr>
        <w:spacing w:line="360" w:lineRule="auto"/>
        <w:ind w:firstLine="709"/>
        <w:jc w:val="both"/>
        <w:rPr>
          <w:rFonts w:ascii="Times New Roman" w:hAnsi="Times New Roman"/>
          <w:color w:val="000000"/>
          <w:sz w:val="24"/>
          <w:szCs w:val="24"/>
        </w:rPr>
      </w:pPr>
      <w:r w:rsidRPr="005A3BD1">
        <w:rPr>
          <w:rFonts w:ascii="Times New Roman" w:hAnsi="Times New Roman"/>
          <w:bCs/>
          <w:sz w:val="24"/>
          <w:szCs w:val="24"/>
        </w:rPr>
        <w:lastRenderedPageBreak/>
        <w:t xml:space="preserve">Информация данного раздела на </w:t>
      </w:r>
      <w:r w:rsidR="00BB4A2C" w:rsidRPr="005A3BD1">
        <w:rPr>
          <w:rFonts w:ascii="Times New Roman" w:hAnsi="Times New Roman"/>
          <w:bCs/>
          <w:sz w:val="24"/>
          <w:szCs w:val="24"/>
        </w:rPr>
        <w:t xml:space="preserve">официальных </w:t>
      </w:r>
      <w:r w:rsidRPr="005A3BD1">
        <w:rPr>
          <w:rFonts w:ascii="Times New Roman" w:hAnsi="Times New Roman"/>
          <w:bCs/>
          <w:sz w:val="24"/>
          <w:szCs w:val="24"/>
        </w:rPr>
        <w:t xml:space="preserve">сайтах </w:t>
      </w:r>
      <w:r w:rsidR="001E59DE" w:rsidRPr="005A3BD1">
        <w:rPr>
          <w:rFonts w:ascii="Times New Roman" w:hAnsi="Times New Roman"/>
          <w:color w:val="000000"/>
          <w:sz w:val="24"/>
          <w:szCs w:val="24"/>
        </w:rPr>
        <w:t>28</w:t>
      </w:r>
      <w:r w:rsidRPr="005A3BD1">
        <w:rPr>
          <w:rFonts w:ascii="Times New Roman" w:hAnsi="Times New Roman"/>
          <w:bCs/>
          <w:sz w:val="24"/>
          <w:szCs w:val="24"/>
        </w:rPr>
        <w:t xml:space="preserve"> образовательной организации представлена в виде набора страниц, имеется общий механизм навигации по всем страницам. Доступ к специальному разделу осуществляется с главной страницы сайта.</w:t>
      </w:r>
      <w:r w:rsidR="00A04934" w:rsidRPr="005A3BD1">
        <w:rPr>
          <w:rFonts w:ascii="Times New Roman" w:hAnsi="Times New Roman"/>
          <w:bCs/>
          <w:sz w:val="24"/>
          <w:szCs w:val="24"/>
        </w:rPr>
        <w:t xml:space="preserve"> </w:t>
      </w:r>
    </w:p>
    <w:p w14:paraId="22E18BD6" w14:textId="53CB9ED6" w:rsidR="00F729A2" w:rsidRPr="005A3BD1" w:rsidRDefault="001E59DE" w:rsidP="00F729A2">
      <w:pPr>
        <w:spacing w:before="100" w:beforeAutospacing="1" w:after="100" w:afterAutospacing="1" w:line="360" w:lineRule="auto"/>
        <w:ind w:firstLine="709"/>
        <w:jc w:val="both"/>
        <w:rPr>
          <w:rFonts w:ascii="Times New Roman" w:hAnsi="Times New Roman"/>
          <w:bCs/>
          <w:color w:val="000000"/>
          <w:sz w:val="24"/>
          <w:szCs w:val="24"/>
        </w:rPr>
      </w:pPr>
      <w:r w:rsidRPr="005A3BD1">
        <w:rPr>
          <w:rFonts w:ascii="Times New Roman" w:hAnsi="Times New Roman"/>
          <w:color w:val="000000"/>
          <w:sz w:val="24"/>
          <w:szCs w:val="24"/>
        </w:rPr>
        <w:t>Специальный раздел «Сведения об образовательной организации» отсутствует на официальных сайтах 2 образовательных организаций (МБОУ УЛЕЙСКАЯ СОШ, МБДОУ УЛЕЙСКИЙ ДЕТСКИЙ САД).</w:t>
      </w:r>
    </w:p>
    <w:p w14:paraId="41BE4AA9" w14:textId="724EDF12" w:rsidR="006D3C45" w:rsidRPr="005A3BD1" w:rsidRDefault="00A04934" w:rsidP="00F729A2">
      <w:pPr>
        <w:spacing w:line="360" w:lineRule="auto"/>
        <w:ind w:firstLine="709"/>
        <w:jc w:val="both"/>
        <w:rPr>
          <w:rFonts w:ascii="Times New Roman" w:hAnsi="Times New Roman"/>
          <w:bCs/>
          <w:color w:val="000000"/>
          <w:sz w:val="24"/>
          <w:szCs w:val="24"/>
        </w:rPr>
      </w:pPr>
      <w:r w:rsidRPr="005A3BD1">
        <w:rPr>
          <w:rFonts w:ascii="Times New Roman" w:hAnsi="Times New Roman"/>
          <w:bCs/>
          <w:color w:val="000000"/>
          <w:sz w:val="24"/>
          <w:szCs w:val="24"/>
        </w:rPr>
        <w:t>Специальный раздел «Сведения об образовательной организации» не соответствует действующему законода</w:t>
      </w:r>
      <w:r w:rsidR="00A24AA1" w:rsidRPr="005A3BD1">
        <w:rPr>
          <w:rFonts w:ascii="Times New Roman" w:hAnsi="Times New Roman"/>
          <w:bCs/>
          <w:color w:val="000000"/>
          <w:sz w:val="24"/>
          <w:szCs w:val="24"/>
        </w:rPr>
        <w:t>тельству на официальных сайтах</w:t>
      </w:r>
      <w:r w:rsidRPr="005A3BD1">
        <w:rPr>
          <w:rFonts w:ascii="Times New Roman" w:hAnsi="Times New Roman"/>
          <w:bCs/>
          <w:color w:val="000000"/>
          <w:sz w:val="24"/>
          <w:szCs w:val="24"/>
        </w:rPr>
        <w:t xml:space="preserve"> </w:t>
      </w:r>
      <w:r w:rsidR="001E59DE" w:rsidRPr="005A3BD1">
        <w:rPr>
          <w:rFonts w:ascii="Times New Roman" w:hAnsi="Times New Roman"/>
          <w:color w:val="000000"/>
          <w:sz w:val="24"/>
          <w:szCs w:val="24"/>
        </w:rPr>
        <w:t>2</w:t>
      </w:r>
      <w:r w:rsidR="00A24AA1" w:rsidRPr="005A3BD1">
        <w:rPr>
          <w:rFonts w:ascii="Times New Roman" w:hAnsi="Times New Roman"/>
          <w:bCs/>
          <w:color w:val="000000"/>
          <w:sz w:val="24"/>
          <w:szCs w:val="24"/>
        </w:rPr>
        <w:t xml:space="preserve"> </w:t>
      </w:r>
      <w:r w:rsidRPr="005A3BD1">
        <w:rPr>
          <w:rFonts w:ascii="Times New Roman" w:hAnsi="Times New Roman"/>
          <w:bCs/>
          <w:color w:val="000000"/>
          <w:sz w:val="24"/>
          <w:szCs w:val="24"/>
        </w:rPr>
        <w:t xml:space="preserve">образовательных организаций </w:t>
      </w:r>
      <w:r w:rsidR="005550A0" w:rsidRPr="005A3BD1">
        <w:rPr>
          <w:rFonts w:ascii="Times New Roman" w:hAnsi="Times New Roman"/>
          <w:bCs/>
          <w:color w:val="000000"/>
          <w:sz w:val="24"/>
          <w:szCs w:val="24"/>
        </w:rPr>
        <w:t>(</w:t>
      </w:r>
      <w:r w:rsidR="001E59DE" w:rsidRPr="005A3BD1">
        <w:rPr>
          <w:rFonts w:ascii="Times New Roman" w:hAnsi="Times New Roman"/>
          <w:bCs/>
          <w:color w:val="000000"/>
          <w:sz w:val="24"/>
          <w:szCs w:val="24"/>
        </w:rPr>
        <w:t xml:space="preserve">МБУ ДО ОСИНСКИЙ ДОМ ДЕТСКОГО </w:t>
      </w:r>
      <w:r w:rsidR="00C845A0" w:rsidRPr="005A3BD1">
        <w:rPr>
          <w:rFonts w:ascii="Times New Roman" w:hAnsi="Times New Roman"/>
          <w:bCs/>
          <w:color w:val="000000"/>
          <w:sz w:val="24"/>
          <w:szCs w:val="24"/>
        </w:rPr>
        <w:t>ТВОРЧЕСТВА, МБДОУ</w:t>
      </w:r>
      <w:r w:rsidR="001E59DE" w:rsidRPr="005A3BD1">
        <w:rPr>
          <w:rFonts w:ascii="Times New Roman" w:hAnsi="Times New Roman"/>
          <w:bCs/>
          <w:color w:val="000000"/>
          <w:sz w:val="24"/>
          <w:szCs w:val="24"/>
        </w:rPr>
        <w:t xml:space="preserve"> НОВО-ЛЕНИНСКИЙ ДЕТСКИЙ САД</w:t>
      </w:r>
      <w:r w:rsidR="005550A0" w:rsidRPr="005A3BD1">
        <w:rPr>
          <w:rFonts w:ascii="Times New Roman" w:hAnsi="Times New Roman"/>
          <w:bCs/>
          <w:color w:val="000000"/>
          <w:sz w:val="24"/>
          <w:szCs w:val="24"/>
        </w:rPr>
        <w:t>)</w:t>
      </w:r>
      <w:r w:rsidRPr="005A3BD1">
        <w:rPr>
          <w:rFonts w:ascii="Times New Roman" w:hAnsi="Times New Roman"/>
          <w:bCs/>
          <w:color w:val="000000"/>
          <w:sz w:val="24"/>
          <w:szCs w:val="24"/>
        </w:rPr>
        <w:t xml:space="preserve">. </w:t>
      </w:r>
    </w:p>
    <w:p w14:paraId="3C431EE5" w14:textId="77777777" w:rsidR="006D3C45" w:rsidRPr="00F729A2" w:rsidRDefault="00804530" w:rsidP="00756D01">
      <w:pPr>
        <w:spacing w:after="0" w:line="360" w:lineRule="auto"/>
        <w:ind w:firstLine="709"/>
        <w:jc w:val="both"/>
        <w:rPr>
          <w:rFonts w:ascii="Times New Roman" w:hAnsi="Times New Roman"/>
          <w:color w:val="000000"/>
          <w:sz w:val="24"/>
          <w:szCs w:val="24"/>
          <w:u w:val="single"/>
        </w:rPr>
      </w:pPr>
      <w:r w:rsidRPr="00F729A2">
        <w:rPr>
          <w:rFonts w:ascii="Times New Roman" w:hAnsi="Times New Roman"/>
          <w:b/>
          <w:bCs/>
          <w:color w:val="000000"/>
          <w:sz w:val="24"/>
          <w:szCs w:val="24"/>
          <w:u w:val="single"/>
        </w:rPr>
        <w:t>А именно</w:t>
      </w:r>
      <w:r w:rsidRPr="00F729A2">
        <w:rPr>
          <w:rFonts w:ascii="Times New Roman" w:hAnsi="Times New Roman"/>
          <w:color w:val="000000"/>
          <w:sz w:val="24"/>
          <w:szCs w:val="24"/>
          <w:u w:val="single"/>
        </w:rPr>
        <w:t>:</w:t>
      </w:r>
    </w:p>
    <w:p w14:paraId="76050770" w14:textId="1878975F" w:rsidR="00A24AA1" w:rsidRDefault="001E59DE" w:rsidP="00F729A2">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 xml:space="preserve">наименование специального раздела не соответствует требованиям Приказа </w:t>
      </w:r>
      <w:proofErr w:type="spellStart"/>
      <w:r>
        <w:rPr>
          <w:rFonts w:ascii="Times New Roman" w:hAnsi="Times New Roman"/>
          <w:color w:val="000000"/>
          <w:sz w:val="24"/>
          <w:szCs w:val="24"/>
        </w:rPr>
        <w:t>Рособрнадзора</w:t>
      </w:r>
      <w:proofErr w:type="spellEnd"/>
      <w:r>
        <w:rPr>
          <w:rFonts w:ascii="Times New Roman" w:hAnsi="Times New Roman"/>
          <w:color w:val="000000"/>
          <w:sz w:val="24"/>
          <w:szCs w:val="24"/>
        </w:rPr>
        <w:t xml:space="preserve"> от </w:t>
      </w:r>
      <w:r w:rsidR="00C845A0" w:rsidRPr="000C3A9F">
        <w:rPr>
          <w:rFonts w:ascii="Times New Roman" w:eastAsia="Times New Roman" w:hAnsi="Times New Roman"/>
          <w:sz w:val="24"/>
        </w:rPr>
        <w:t>14 августа 2020 г. N 831</w:t>
      </w:r>
      <w:r>
        <w:rPr>
          <w:rFonts w:ascii="Times New Roman" w:hAnsi="Times New Roman"/>
          <w:color w:val="000000"/>
          <w:sz w:val="24"/>
          <w:szCs w:val="24"/>
        </w:rPr>
        <w:t xml:space="preserve"> на </w:t>
      </w:r>
      <w:r w:rsidR="00C845A0">
        <w:rPr>
          <w:rFonts w:ascii="Times New Roman" w:hAnsi="Times New Roman"/>
          <w:color w:val="000000"/>
          <w:sz w:val="24"/>
          <w:szCs w:val="24"/>
        </w:rPr>
        <w:t xml:space="preserve">официальном сайте </w:t>
      </w:r>
      <w:r>
        <w:rPr>
          <w:rFonts w:ascii="Times New Roman" w:hAnsi="Times New Roman"/>
          <w:color w:val="000000"/>
          <w:sz w:val="24"/>
          <w:szCs w:val="24"/>
        </w:rPr>
        <w:t>1 образовательной организации (МБУ ДО ОСИНСКИЙ ДОМ ДЕТСКОГО ТВОРЧЕСТВА);</w:t>
      </w:r>
    </w:p>
    <w:p w14:paraId="7724E24C" w14:textId="45CF42DA" w:rsidR="00A24AA1" w:rsidRPr="00A24AA1" w:rsidRDefault="001E59DE" w:rsidP="005550A0">
      <w:pPr>
        <w:spacing w:line="360" w:lineRule="auto"/>
        <w:ind w:firstLine="709"/>
        <w:jc w:val="both"/>
        <w:rPr>
          <w:rFonts w:ascii="Times New Roman" w:hAnsi="Times New Roman"/>
          <w:color w:val="000000"/>
          <w:sz w:val="24"/>
          <w:szCs w:val="24"/>
        </w:rPr>
      </w:pPr>
      <w:r>
        <w:rPr>
          <w:rFonts w:ascii="Times New Roman" w:hAnsi="Times New Roman"/>
          <w:color w:val="000000"/>
          <w:sz w:val="24"/>
          <w:szCs w:val="24"/>
        </w:rPr>
        <w:t>•</w:t>
      </w:r>
      <w:r>
        <w:rPr>
          <w:rFonts w:ascii="Times New Roman" w:hAnsi="Times New Roman"/>
          <w:color w:val="000000"/>
          <w:sz w:val="24"/>
          <w:szCs w:val="24"/>
        </w:rPr>
        <w:tab/>
        <w:t>в специальный раздел «Сведения об образовательной организации» не включены подразделы, определенные</w:t>
      </w:r>
      <w:r>
        <w:rPr>
          <w:rFonts w:ascii="Times New Roman" w:hAnsi="Times New Roman"/>
          <w:color w:val="000000"/>
          <w:sz w:val="24"/>
          <w:szCs w:val="24"/>
        </w:rPr>
        <w:tab/>
        <w:t xml:space="preserve">Приказом </w:t>
      </w:r>
      <w:proofErr w:type="spellStart"/>
      <w:r>
        <w:rPr>
          <w:rFonts w:ascii="Times New Roman" w:hAnsi="Times New Roman"/>
          <w:color w:val="000000"/>
          <w:sz w:val="24"/>
          <w:szCs w:val="24"/>
        </w:rPr>
        <w:t>Рособрнадзора</w:t>
      </w:r>
      <w:proofErr w:type="spellEnd"/>
      <w:r>
        <w:rPr>
          <w:rFonts w:ascii="Times New Roman" w:hAnsi="Times New Roman"/>
          <w:color w:val="000000"/>
          <w:sz w:val="24"/>
          <w:szCs w:val="24"/>
        </w:rPr>
        <w:t xml:space="preserve"> </w:t>
      </w:r>
      <w:r w:rsidR="00C845A0" w:rsidRPr="000C3A9F">
        <w:rPr>
          <w:rFonts w:ascii="Times New Roman" w:eastAsia="Times New Roman" w:hAnsi="Times New Roman"/>
          <w:sz w:val="24"/>
        </w:rPr>
        <w:t>14 августа 2020 г. N 831</w:t>
      </w:r>
      <w:r>
        <w:rPr>
          <w:rFonts w:ascii="Times New Roman" w:hAnsi="Times New Roman"/>
          <w:color w:val="000000"/>
          <w:sz w:val="24"/>
          <w:szCs w:val="24"/>
        </w:rPr>
        <w:t xml:space="preserve"> на официальных сайтах 2 образовательных организаци</w:t>
      </w:r>
      <w:r w:rsidR="00C845A0">
        <w:rPr>
          <w:rFonts w:ascii="Times New Roman" w:hAnsi="Times New Roman"/>
          <w:color w:val="000000"/>
          <w:sz w:val="24"/>
          <w:szCs w:val="24"/>
        </w:rPr>
        <w:t>й</w:t>
      </w:r>
      <w:r>
        <w:rPr>
          <w:rFonts w:ascii="Times New Roman" w:hAnsi="Times New Roman"/>
          <w:color w:val="000000"/>
          <w:sz w:val="24"/>
          <w:szCs w:val="24"/>
        </w:rPr>
        <w:t xml:space="preserve"> (МБУ ДО ОСИНСКИЙ ДОМ ДЕТСКОГО ТВОРЧЕСТВА, МБДОУ НОВО-ЛЕНИНСКИЙ ДЕТСКИЙ САД)</w:t>
      </w:r>
      <w:r w:rsidR="00C845A0">
        <w:rPr>
          <w:rFonts w:ascii="Times New Roman" w:hAnsi="Times New Roman"/>
          <w:color w:val="000000"/>
          <w:sz w:val="24"/>
          <w:szCs w:val="24"/>
        </w:rPr>
        <w:t>.</w:t>
      </w:r>
    </w:p>
    <w:p w14:paraId="5D0A768B" w14:textId="77777777" w:rsidR="006D3C45" w:rsidRDefault="00972741" w:rsidP="009B6CC8">
      <w:pPr>
        <w:spacing w:before="240" w:after="0" w:line="360" w:lineRule="auto"/>
        <w:ind w:firstLine="709"/>
        <w:jc w:val="both"/>
        <w:rPr>
          <w:rFonts w:ascii="Times New Roman" w:hAnsi="Times New Roman"/>
          <w:color w:val="000000"/>
          <w:sz w:val="24"/>
          <w:szCs w:val="24"/>
        </w:rPr>
      </w:pPr>
      <w:r w:rsidRPr="00972741">
        <w:rPr>
          <w:rFonts w:ascii="Times New Roman" w:hAnsi="Times New Roman"/>
          <w:color w:val="000000"/>
          <w:sz w:val="24"/>
          <w:szCs w:val="24"/>
        </w:rPr>
        <w:t xml:space="preserve">Перечень </w:t>
      </w:r>
      <w:proofErr w:type="gramStart"/>
      <w:r w:rsidRPr="00972741">
        <w:rPr>
          <w:rFonts w:ascii="Times New Roman" w:hAnsi="Times New Roman"/>
          <w:color w:val="000000"/>
          <w:sz w:val="24"/>
          <w:szCs w:val="24"/>
        </w:rPr>
        <w:t>документов, проверяемых специалистами организации-оператора представлен</w:t>
      </w:r>
      <w:proofErr w:type="gramEnd"/>
      <w:r w:rsidRPr="00972741">
        <w:rPr>
          <w:rFonts w:ascii="Times New Roman" w:hAnsi="Times New Roman"/>
          <w:color w:val="000000"/>
          <w:sz w:val="24"/>
          <w:szCs w:val="24"/>
        </w:rPr>
        <w:t xml:space="preserve"> в таблице </w:t>
      </w:r>
      <w:r>
        <w:rPr>
          <w:rFonts w:ascii="Times New Roman" w:hAnsi="Times New Roman"/>
          <w:color w:val="000000"/>
          <w:sz w:val="24"/>
          <w:szCs w:val="24"/>
        </w:rPr>
        <w:t>6</w:t>
      </w:r>
      <w:r w:rsidRPr="00972741">
        <w:rPr>
          <w:rFonts w:ascii="Times New Roman" w:hAnsi="Times New Roman"/>
          <w:color w:val="000000"/>
          <w:sz w:val="24"/>
          <w:szCs w:val="24"/>
        </w:rPr>
        <w:t>.</w:t>
      </w:r>
    </w:p>
    <w:p w14:paraId="214704A7" w14:textId="77777777" w:rsidR="005A3BD1" w:rsidRDefault="005A3BD1" w:rsidP="00972741">
      <w:pPr>
        <w:spacing w:line="360" w:lineRule="auto"/>
        <w:ind w:firstLine="709"/>
        <w:jc w:val="right"/>
        <w:rPr>
          <w:rFonts w:ascii="Times New Roman" w:hAnsi="Times New Roman"/>
          <w:color w:val="000000"/>
          <w:sz w:val="20"/>
          <w:szCs w:val="20"/>
        </w:rPr>
      </w:pPr>
    </w:p>
    <w:p w14:paraId="74307ADD" w14:textId="667B3FAF" w:rsidR="00972741" w:rsidRDefault="00972741" w:rsidP="00972741">
      <w:pPr>
        <w:spacing w:line="360" w:lineRule="auto"/>
        <w:ind w:firstLine="709"/>
        <w:jc w:val="right"/>
        <w:rPr>
          <w:rFonts w:ascii="Times New Roman" w:hAnsi="Times New Roman"/>
          <w:color w:val="000000"/>
          <w:sz w:val="20"/>
          <w:szCs w:val="20"/>
        </w:rPr>
      </w:pPr>
      <w:r w:rsidRPr="00D236AB">
        <w:rPr>
          <w:rFonts w:ascii="Times New Roman" w:hAnsi="Times New Roman"/>
          <w:color w:val="000000"/>
          <w:sz w:val="20"/>
          <w:szCs w:val="20"/>
        </w:rPr>
        <w:t>Таблица 6.</w:t>
      </w:r>
    </w:p>
    <w:p w14:paraId="4D20B592" w14:textId="77777777" w:rsidR="00C845A0" w:rsidRPr="00D236AB" w:rsidRDefault="00C845A0" w:rsidP="00972741">
      <w:pPr>
        <w:spacing w:line="360" w:lineRule="auto"/>
        <w:ind w:firstLine="709"/>
        <w:jc w:val="right"/>
        <w:rPr>
          <w:rFonts w:ascii="Times New Roman" w:hAnsi="Times New Roman"/>
          <w:color w:val="000000"/>
          <w:sz w:val="20"/>
          <w:szCs w:val="20"/>
        </w:rPr>
      </w:pPr>
    </w:p>
    <w:tbl>
      <w:tblPr>
        <w:tblW w:w="9582" w:type="dxa"/>
        <w:tblLook w:val="04A0" w:firstRow="1" w:lastRow="0" w:firstColumn="1" w:lastColumn="0" w:noHBand="0" w:noVBand="1"/>
      </w:tblPr>
      <w:tblGrid>
        <w:gridCol w:w="802"/>
        <w:gridCol w:w="5220"/>
        <w:gridCol w:w="736"/>
        <w:gridCol w:w="1032"/>
        <w:gridCol w:w="789"/>
        <w:gridCol w:w="781"/>
        <w:gridCol w:w="222"/>
      </w:tblGrid>
      <w:tr w:rsidR="00E574DA" w:rsidRPr="005E0B71" w14:paraId="131AB267" w14:textId="77777777" w:rsidTr="007E6C38">
        <w:trPr>
          <w:gridAfter w:val="1"/>
          <w:wAfter w:w="36" w:type="dxa"/>
          <w:trHeight w:val="975"/>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E6572A"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bookmarkStart w:id="73" w:name="RANGE!A1"/>
            <w:bookmarkStart w:id="74" w:name="_Hlk103954459" w:colFirst="1" w:colLast="5"/>
            <w:r w:rsidRPr="005E0B71">
              <w:rPr>
                <w:rFonts w:ascii="Times New Roman" w:eastAsia="Times New Roman" w:hAnsi="Times New Roman"/>
                <w:b/>
                <w:bCs/>
                <w:color w:val="000000"/>
                <w:sz w:val="20"/>
                <w:lang w:eastAsia="ru-RU"/>
              </w:rPr>
              <w:t xml:space="preserve">№ </w:t>
            </w:r>
            <w:proofErr w:type="gramStart"/>
            <w:r w:rsidRPr="005E0B71">
              <w:rPr>
                <w:rFonts w:ascii="Times New Roman" w:eastAsia="Times New Roman" w:hAnsi="Times New Roman"/>
                <w:b/>
                <w:bCs/>
                <w:color w:val="000000"/>
                <w:sz w:val="20"/>
                <w:lang w:eastAsia="ru-RU"/>
              </w:rPr>
              <w:t>п</w:t>
            </w:r>
            <w:proofErr w:type="gramEnd"/>
            <w:r w:rsidRPr="005E0B71">
              <w:rPr>
                <w:rFonts w:ascii="Times New Roman" w:eastAsia="Times New Roman" w:hAnsi="Times New Roman"/>
                <w:b/>
                <w:bCs/>
                <w:color w:val="000000"/>
                <w:sz w:val="20"/>
                <w:lang w:eastAsia="ru-RU"/>
              </w:rPr>
              <w:t>/п</w:t>
            </w:r>
            <w:bookmarkEnd w:id="73"/>
          </w:p>
        </w:tc>
        <w:tc>
          <w:tcPr>
            <w:tcW w:w="6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AAA8DE"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Перечень информации об образовательной организации, необходимой для размещения на сайте организации</w:t>
            </w:r>
          </w:p>
        </w:tc>
        <w:tc>
          <w:tcPr>
            <w:tcW w:w="3730" w:type="dxa"/>
            <w:gridSpan w:val="4"/>
            <w:tcBorders>
              <w:top w:val="single" w:sz="4" w:space="0" w:color="auto"/>
              <w:left w:val="nil"/>
              <w:bottom w:val="single" w:sz="4" w:space="0" w:color="auto"/>
              <w:right w:val="single" w:sz="4" w:space="0" w:color="auto"/>
            </w:tcBorders>
            <w:shd w:val="clear" w:color="auto" w:fill="auto"/>
            <w:vAlign w:val="center"/>
            <w:hideMark/>
          </w:tcPr>
          <w:p w14:paraId="031D38DA"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Необходимость размещения информации</w:t>
            </w:r>
          </w:p>
        </w:tc>
      </w:tr>
      <w:tr w:rsidR="00E574DA" w:rsidRPr="005E0B71" w14:paraId="1C29276D" w14:textId="77777777" w:rsidTr="007E6C38">
        <w:trPr>
          <w:gridAfter w:val="1"/>
          <w:wAfter w:w="36" w:type="dxa"/>
          <w:trHeight w:val="660"/>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023ADD89"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p>
        </w:tc>
        <w:tc>
          <w:tcPr>
            <w:tcW w:w="6374" w:type="dxa"/>
            <w:vMerge/>
            <w:tcBorders>
              <w:top w:val="single" w:sz="4" w:space="0" w:color="auto"/>
              <w:left w:val="single" w:sz="4" w:space="0" w:color="auto"/>
              <w:bottom w:val="single" w:sz="4" w:space="0" w:color="auto"/>
              <w:right w:val="single" w:sz="4" w:space="0" w:color="auto"/>
            </w:tcBorders>
            <w:vAlign w:val="center"/>
            <w:hideMark/>
          </w:tcPr>
          <w:p w14:paraId="27517928"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p>
        </w:tc>
        <w:tc>
          <w:tcPr>
            <w:tcW w:w="826" w:type="dxa"/>
            <w:tcBorders>
              <w:top w:val="nil"/>
              <w:left w:val="nil"/>
              <w:bottom w:val="single" w:sz="4" w:space="0" w:color="auto"/>
              <w:right w:val="single" w:sz="4" w:space="0" w:color="auto"/>
            </w:tcBorders>
            <w:shd w:val="clear" w:color="auto" w:fill="auto"/>
            <w:vAlign w:val="center"/>
            <w:hideMark/>
          </w:tcPr>
          <w:p w14:paraId="7BA1C9B3"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ДО</w:t>
            </w:r>
          </w:p>
        </w:tc>
        <w:tc>
          <w:tcPr>
            <w:tcW w:w="1233" w:type="dxa"/>
            <w:tcBorders>
              <w:top w:val="nil"/>
              <w:left w:val="nil"/>
              <w:bottom w:val="single" w:sz="4" w:space="0" w:color="auto"/>
              <w:right w:val="single" w:sz="4" w:space="0" w:color="auto"/>
            </w:tcBorders>
            <w:shd w:val="clear" w:color="auto" w:fill="auto"/>
            <w:vAlign w:val="center"/>
            <w:hideMark/>
          </w:tcPr>
          <w:p w14:paraId="08C3C487"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ОО</w:t>
            </w:r>
          </w:p>
        </w:tc>
        <w:tc>
          <w:tcPr>
            <w:tcW w:w="836" w:type="dxa"/>
            <w:tcBorders>
              <w:top w:val="nil"/>
              <w:left w:val="nil"/>
              <w:bottom w:val="single" w:sz="4" w:space="0" w:color="auto"/>
              <w:right w:val="single" w:sz="4" w:space="0" w:color="auto"/>
            </w:tcBorders>
            <w:shd w:val="clear" w:color="auto" w:fill="auto"/>
            <w:vAlign w:val="center"/>
            <w:hideMark/>
          </w:tcPr>
          <w:p w14:paraId="5957231E"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СПО</w:t>
            </w:r>
          </w:p>
        </w:tc>
        <w:tc>
          <w:tcPr>
            <w:tcW w:w="835" w:type="dxa"/>
            <w:tcBorders>
              <w:top w:val="nil"/>
              <w:left w:val="nil"/>
              <w:bottom w:val="single" w:sz="4" w:space="0" w:color="auto"/>
              <w:right w:val="single" w:sz="4" w:space="0" w:color="auto"/>
            </w:tcBorders>
            <w:shd w:val="clear" w:color="auto" w:fill="auto"/>
            <w:vAlign w:val="center"/>
            <w:hideMark/>
          </w:tcPr>
          <w:p w14:paraId="7EEB18F3"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ДОД</w:t>
            </w:r>
          </w:p>
        </w:tc>
      </w:tr>
      <w:tr w:rsidR="00E574DA" w:rsidRPr="005E0B71" w14:paraId="5F849B1A"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1DA51E4"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 Основные сведения</w:t>
            </w:r>
          </w:p>
        </w:tc>
      </w:tr>
      <w:tr w:rsidR="00E574DA" w:rsidRPr="005E0B71" w14:paraId="7EF3B617"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3F174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w:t>
            </w:r>
          </w:p>
        </w:tc>
        <w:tc>
          <w:tcPr>
            <w:tcW w:w="6374" w:type="dxa"/>
            <w:tcBorders>
              <w:top w:val="nil"/>
              <w:left w:val="nil"/>
              <w:bottom w:val="single" w:sz="4" w:space="0" w:color="auto"/>
              <w:right w:val="single" w:sz="4" w:space="0" w:color="auto"/>
            </w:tcBorders>
            <w:shd w:val="clear" w:color="auto" w:fill="auto"/>
            <w:vAlign w:val="center"/>
            <w:hideMark/>
          </w:tcPr>
          <w:p w14:paraId="786CC8A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полном и сокращенном (при наличии) наименовании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005B4C39"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987E32D"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D22FF3A"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2A6400B"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0F2C23F6" w14:textId="77777777" w:rsidTr="007E6C38">
        <w:trPr>
          <w:gridAfter w:val="1"/>
          <w:wAfter w:w="36" w:type="dxa"/>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9D973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w:t>
            </w:r>
          </w:p>
        </w:tc>
        <w:tc>
          <w:tcPr>
            <w:tcW w:w="6374" w:type="dxa"/>
            <w:tcBorders>
              <w:top w:val="nil"/>
              <w:left w:val="nil"/>
              <w:bottom w:val="single" w:sz="4" w:space="0" w:color="auto"/>
              <w:right w:val="single" w:sz="4" w:space="0" w:color="auto"/>
            </w:tcBorders>
            <w:shd w:val="clear" w:color="auto" w:fill="auto"/>
            <w:vAlign w:val="center"/>
            <w:hideMark/>
          </w:tcPr>
          <w:p w14:paraId="46BF641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 дате создания образовательной </w:t>
            </w:r>
            <w:r w:rsidRPr="005E0B71">
              <w:rPr>
                <w:rFonts w:ascii="Times New Roman" w:eastAsia="Times New Roman" w:hAnsi="Times New Roman"/>
                <w:color w:val="000000"/>
                <w:sz w:val="20"/>
                <w:lang w:eastAsia="ru-RU"/>
              </w:rPr>
              <w:lastRenderedPageBreak/>
              <w:t>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3770706C"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6F95A870"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B6BBC48"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F231010"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CC65D8B"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B6C484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3.</w:t>
            </w:r>
          </w:p>
        </w:tc>
        <w:tc>
          <w:tcPr>
            <w:tcW w:w="6374" w:type="dxa"/>
            <w:tcBorders>
              <w:top w:val="nil"/>
              <w:left w:val="nil"/>
              <w:bottom w:val="single" w:sz="4" w:space="0" w:color="auto"/>
              <w:right w:val="single" w:sz="4" w:space="0" w:color="auto"/>
            </w:tcBorders>
            <w:shd w:val="clear" w:color="auto" w:fill="auto"/>
            <w:vAlign w:val="center"/>
            <w:hideMark/>
          </w:tcPr>
          <w:p w14:paraId="741E3A5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826" w:type="dxa"/>
            <w:tcBorders>
              <w:top w:val="nil"/>
              <w:left w:val="nil"/>
              <w:bottom w:val="single" w:sz="4" w:space="0" w:color="auto"/>
              <w:right w:val="single" w:sz="4" w:space="0" w:color="auto"/>
            </w:tcBorders>
            <w:shd w:val="clear" w:color="auto" w:fill="auto"/>
            <w:vAlign w:val="center"/>
            <w:hideMark/>
          </w:tcPr>
          <w:p w14:paraId="46B1E8D0"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23D441D"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36ACA20"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2D9134D"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0C995F3F"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0FF7EE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w:t>
            </w:r>
          </w:p>
        </w:tc>
        <w:tc>
          <w:tcPr>
            <w:tcW w:w="6374" w:type="dxa"/>
            <w:tcBorders>
              <w:top w:val="nil"/>
              <w:left w:val="nil"/>
              <w:bottom w:val="single" w:sz="4" w:space="0" w:color="auto"/>
              <w:right w:val="single" w:sz="4" w:space="0" w:color="auto"/>
            </w:tcBorders>
            <w:shd w:val="clear" w:color="auto" w:fill="auto"/>
            <w:vAlign w:val="center"/>
            <w:hideMark/>
          </w:tcPr>
          <w:p w14:paraId="04B442D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месте нахождения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275845B"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16364C2"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D1D4E2E"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84CFD2D"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6A8982E" w14:textId="77777777" w:rsidTr="007E6C38">
        <w:trPr>
          <w:gridAfter w:val="1"/>
          <w:wAfter w:w="36" w:type="dxa"/>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2E7BAB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w:t>
            </w:r>
          </w:p>
        </w:tc>
        <w:tc>
          <w:tcPr>
            <w:tcW w:w="6374" w:type="dxa"/>
            <w:tcBorders>
              <w:top w:val="nil"/>
              <w:left w:val="nil"/>
              <w:bottom w:val="single" w:sz="4" w:space="0" w:color="auto"/>
              <w:right w:val="single" w:sz="4" w:space="0" w:color="auto"/>
            </w:tcBorders>
            <w:shd w:val="clear" w:color="auto" w:fill="auto"/>
            <w:vAlign w:val="center"/>
            <w:hideMark/>
          </w:tcPr>
          <w:p w14:paraId="3EF20B1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режиме и графике работы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66A055AF"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003FCBB" w14:textId="77777777" w:rsidR="00E574DA" w:rsidRPr="005E0B71" w:rsidRDefault="00E574DA" w:rsidP="00E574DA">
            <w:pPr>
              <w:spacing w:after="0" w:line="240" w:lineRule="auto"/>
              <w:ind w:firstLineChars="300" w:firstLine="600"/>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40369D4"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1FF9FF7" w14:textId="77777777" w:rsidR="00E574DA" w:rsidRPr="005E0B71" w:rsidRDefault="00E574DA" w:rsidP="00E574DA">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A17975D" w14:textId="77777777" w:rsidTr="007E6C38">
        <w:trPr>
          <w:gridAfter w:val="1"/>
          <w:wAfter w:w="36" w:type="dxa"/>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CE2E13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w:t>
            </w:r>
          </w:p>
        </w:tc>
        <w:tc>
          <w:tcPr>
            <w:tcW w:w="6374" w:type="dxa"/>
            <w:tcBorders>
              <w:top w:val="nil"/>
              <w:left w:val="nil"/>
              <w:bottom w:val="single" w:sz="4" w:space="0" w:color="auto"/>
              <w:right w:val="single" w:sz="4" w:space="0" w:color="auto"/>
            </w:tcBorders>
            <w:shd w:val="clear" w:color="auto" w:fill="auto"/>
            <w:vAlign w:val="center"/>
            <w:hideMark/>
          </w:tcPr>
          <w:p w14:paraId="26E615C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 «Интернет»</w:t>
            </w:r>
          </w:p>
        </w:tc>
        <w:tc>
          <w:tcPr>
            <w:tcW w:w="826" w:type="dxa"/>
            <w:tcBorders>
              <w:top w:val="nil"/>
              <w:left w:val="nil"/>
              <w:bottom w:val="single" w:sz="4" w:space="0" w:color="auto"/>
              <w:right w:val="single" w:sz="4" w:space="0" w:color="auto"/>
            </w:tcBorders>
            <w:shd w:val="clear" w:color="auto" w:fill="auto"/>
            <w:vAlign w:val="center"/>
            <w:hideMark/>
          </w:tcPr>
          <w:p w14:paraId="63DD57D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D7ECA70"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428F88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2D3956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0897A6B0" w14:textId="77777777" w:rsidTr="007E6C38">
        <w:trPr>
          <w:gridAfter w:val="1"/>
          <w:wAfter w:w="36" w:type="dxa"/>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616A9D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7.</w:t>
            </w:r>
          </w:p>
        </w:tc>
        <w:tc>
          <w:tcPr>
            <w:tcW w:w="6374" w:type="dxa"/>
            <w:tcBorders>
              <w:top w:val="nil"/>
              <w:left w:val="nil"/>
              <w:bottom w:val="single" w:sz="4" w:space="0" w:color="auto"/>
              <w:right w:val="single" w:sz="4" w:space="0" w:color="auto"/>
            </w:tcBorders>
            <w:shd w:val="clear" w:color="auto" w:fill="auto"/>
            <w:vAlign w:val="center"/>
            <w:hideMark/>
          </w:tcPr>
          <w:p w14:paraId="1E7F96BF"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контактных телефонах и об адресах электронной почты образовательной организации, ее представительств и филиалов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1FC6E2D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BF960EC"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907F92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1EE28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467E4EBC" w14:textId="77777777" w:rsidTr="007E6C38">
        <w:trPr>
          <w:gridAfter w:val="1"/>
          <w:wAfter w:w="36" w:type="dxa"/>
          <w:trHeight w:val="16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CE2572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8.</w:t>
            </w:r>
          </w:p>
        </w:tc>
        <w:tc>
          <w:tcPr>
            <w:tcW w:w="6374" w:type="dxa"/>
            <w:tcBorders>
              <w:top w:val="nil"/>
              <w:left w:val="nil"/>
              <w:bottom w:val="single" w:sz="4" w:space="0" w:color="auto"/>
              <w:right w:val="single" w:sz="4" w:space="0" w:color="auto"/>
            </w:tcBorders>
            <w:shd w:val="clear" w:color="auto" w:fill="auto"/>
            <w:vAlign w:val="center"/>
            <w:hideMark/>
          </w:tcPr>
          <w:p w14:paraId="523622E6"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Федерального закона от 29 декабря 2012 г. № 273-ФЗ «Об образовании в Российской         Федерации»         не          включаются в соответствующую    запись    в     реестре     лицензий на осуществление образовательной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01E5A01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13B06E4"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0843AB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BCC44F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5942AC09" w14:textId="77777777" w:rsidTr="00034571">
        <w:trPr>
          <w:gridAfter w:val="1"/>
          <w:wAfter w:w="36" w:type="dxa"/>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69F5311"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II. Структура и органы управления образовательной организацией</w:t>
            </w:r>
          </w:p>
        </w:tc>
      </w:tr>
      <w:tr w:rsidR="00E574DA" w:rsidRPr="005E0B71" w14:paraId="3A58610E" w14:textId="77777777" w:rsidTr="007E6C38">
        <w:trPr>
          <w:gridAfter w:val="1"/>
          <w:wAfter w:w="36" w:type="dxa"/>
          <w:trHeight w:val="238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DCEAEA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9.</w:t>
            </w:r>
          </w:p>
        </w:tc>
        <w:tc>
          <w:tcPr>
            <w:tcW w:w="6374" w:type="dxa"/>
            <w:tcBorders>
              <w:top w:val="nil"/>
              <w:left w:val="nil"/>
              <w:bottom w:val="single" w:sz="4" w:space="0" w:color="auto"/>
              <w:right w:val="single" w:sz="4" w:space="0" w:color="auto"/>
            </w:tcBorders>
            <w:shd w:val="clear" w:color="auto" w:fill="auto"/>
            <w:vAlign w:val="center"/>
            <w:hideMark/>
          </w:tcPr>
          <w:p w14:paraId="2D0F579F"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(при наличии) и должности руководителей структурных подразделений; места нахождения структурных подразделений (органов управления) образовательной организации (при наличии); адреса официальных сайтов в   сети   «Интернет»    структурных    подразделений (при наличии); адреса электронной почты структурных подразделений (органов управления) образовательной организации (при наличии)</w:t>
            </w:r>
            <w:proofErr w:type="gramEnd"/>
          </w:p>
        </w:tc>
        <w:tc>
          <w:tcPr>
            <w:tcW w:w="826" w:type="dxa"/>
            <w:tcBorders>
              <w:top w:val="nil"/>
              <w:left w:val="nil"/>
              <w:bottom w:val="single" w:sz="4" w:space="0" w:color="auto"/>
              <w:right w:val="single" w:sz="4" w:space="0" w:color="auto"/>
            </w:tcBorders>
            <w:shd w:val="clear" w:color="auto" w:fill="auto"/>
            <w:vAlign w:val="center"/>
            <w:hideMark/>
          </w:tcPr>
          <w:p w14:paraId="40A13A8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44EA5E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8407C5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CEF107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65A23F7B" w14:textId="77777777" w:rsidTr="007E6C38">
        <w:trPr>
          <w:gridAfter w:val="1"/>
          <w:wAfter w:w="36" w:type="dxa"/>
          <w:trHeight w:val="15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B90212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10.</w:t>
            </w:r>
          </w:p>
        </w:tc>
        <w:tc>
          <w:tcPr>
            <w:tcW w:w="6374" w:type="dxa"/>
            <w:tcBorders>
              <w:top w:val="nil"/>
              <w:left w:val="nil"/>
              <w:bottom w:val="single" w:sz="4" w:space="0" w:color="auto"/>
              <w:right w:val="single" w:sz="4" w:space="0" w:color="auto"/>
            </w:tcBorders>
            <w:shd w:val="clear" w:color="auto" w:fill="auto"/>
            <w:vAlign w:val="center"/>
            <w:hideMark/>
          </w:tcPr>
          <w:p w14:paraId="13552240"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Сведения о наличии положений о структурных подразделениях (об органах управления) с приложением указанных положений в виде электронных документов, подписанных       простой       электронной       подписью в соответствии с Федеральным законом от 6 апреля 2011 г. № 63-ФЗ «Об электронной подписи»</w:t>
            </w:r>
          </w:p>
        </w:tc>
        <w:tc>
          <w:tcPr>
            <w:tcW w:w="826" w:type="dxa"/>
            <w:tcBorders>
              <w:top w:val="nil"/>
              <w:left w:val="nil"/>
              <w:bottom w:val="single" w:sz="4" w:space="0" w:color="auto"/>
              <w:right w:val="single" w:sz="4" w:space="0" w:color="auto"/>
            </w:tcBorders>
            <w:shd w:val="clear" w:color="auto" w:fill="auto"/>
            <w:vAlign w:val="center"/>
            <w:hideMark/>
          </w:tcPr>
          <w:p w14:paraId="440FAA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80F7B2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4F4786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1BB330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0B29E3D" w14:textId="77777777" w:rsidTr="00034571">
        <w:trPr>
          <w:gridAfter w:val="1"/>
          <w:wAfter w:w="36" w:type="dxa"/>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1C6A2FA5"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III. Образование</w:t>
            </w:r>
          </w:p>
        </w:tc>
      </w:tr>
      <w:tr w:rsidR="00E574DA" w:rsidRPr="005E0B71" w14:paraId="79149293" w14:textId="77777777" w:rsidTr="007E6C38">
        <w:trPr>
          <w:gridAfter w:val="1"/>
          <w:wAfter w:w="36" w:type="dxa"/>
          <w:trHeight w:val="450"/>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4F6D671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3318005F"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3AD3066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4CA907EA"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0BA170D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4B72402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r>
      <w:tr w:rsidR="00E574DA" w:rsidRPr="005E0B71" w14:paraId="388260C9"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2548134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5917763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741EC80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5BECF9F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2D3EDDA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5FC98CA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5226E0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p>
        </w:tc>
      </w:tr>
      <w:tr w:rsidR="00E574DA" w:rsidRPr="005E0B71" w14:paraId="31228B1E"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7CC7E2BF"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1B52B086"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4E4AD75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2833726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58B8BEC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427C68B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39CAB8D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B47C17B" w14:textId="77777777" w:rsidTr="00034571">
        <w:trPr>
          <w:trHeight w:val="94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153FC469"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c>
          <w:tcPr>
            <w:tcW w:w="36" w:type="dxa"/>
            <w:shd w:val="clear" w:color="auto" w:fill="FFFFFF"/>
            <w:vAlign w:val="center"/>
            <w:hideMark/>
          </w:tcPr>
          <w:p w14:paraId="4A5EA0B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779BDA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D645F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bookmarkStart w:id="75" w:name="RANGE!A20"/>
            <w:bookmarkStart w:id="76" w:name="_Hlk103954287" w:colFirst="1" w:colLast="5"/>
            <w:r w:rsidRPr="005E0B71">
              <w:rPr>
                <w:rFonts w:ascii="Times New Roman" w:eastAsia="Times New Roman" w:hAnsi="Times New Roman"/>
                <w:color w:val="000000"/>
                <w:sz w:val="20"/>
                <w:lang w:eastAsia="ru-RU"/>
              </w:rPr>
              <w:t>12.</w:t>
            </w:r>
            <w:bookmarkEnd w:id="75"/>
          </w:p>
        </w:tc>
        <w:tc>
          <w:tcPr>
            <w:tcW w:w="6374" w:type="dxa"/>
            <w:tcBorders>
              <w:top w:val="nil"/>
              <w:left w:val="nil"/>
              <w:bottom w:val="single" w:sz="4" w:space="0" w:color="auto"/>
              <w:right w:val="single" w:sz="4" w:space="0" w:color="auto"/>
            </w:tcBorders>
            <w:shd w:val="clear" w:color="auto" w:fill="auto"/>
            <w:vAlign w:val="center"/>
            <w:hideMark/>
          </w:tcPr>
          <w:p w14:paraId="09476DC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реализуемых уровнях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144C0D3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4A2E1B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7BA56A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29AA2A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5EA8A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F633E30"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46E9BF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13.</w:t>
            </w:r>
          </w:p>
        </w:tc>
        <w:tc>
          <w:tcPr>
            <w:tcW w:w="6374" w:type="dxa"/>
            <w:tcBorders>
              <w:top w:val="nil"/>
              <w:left w:val="nil"/>
              <w:bottom w:val="single" w:sz="4" w:space="0" w:color="auto"/>
              <w:right w:val="single" w:sz="4" w:space="0" w:color="auto"/>
            </w:tcBorders>
            <w:shd w:val="clear" w:color="auto" w:fill="auto"/>
            <w:vAlign w:val="center"/>
            <w:hideMark/>
          </w:tcPr>
          <w:p w14:paraId="22621EA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формах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293F76B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2B99ACB"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5740CD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01D60F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21D0C0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93CCF41"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D55828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14.</w:t>
            </w:r>
          </w:p>
        </w:tc>
        <w:tc>
          <w:tcPr>
            <w:tcW w:w="6374" w:type="dxa"/>
            <w:tcBorders>
              <w:top w:val="nil"/>
              <w:left w:val="nil"/>
              <w:bottom w:val="single" w:sz="4" w:space="0" w:color="auto"/>
              <w:right w:val="single" w:sz="4" w:space="0" w:color="auto"/>
            </w:tcBorders>
            <w:shd w:val="clear" w:color="auto" w:fill="auto"/>
            <w:vAlign w:val="center"/>
            <w:hideMark/>
          </w:tcPr>
          <w:p w14:paraId="147CDBF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нормативных сроках обучения</w:t>
            </w:r>
          </w:p>
        </w:tc>
        <w:tc>
          <w:tcPr>
            <w:tcW w:w="826" w:type="dxa"/>
            <w:tcBorders>
              <w:top w:val="nil"/>
              <w:left w:val="nil"/>
              <w:bottom w:val="single" w:sz="4" w:space="0" w:color="auto"/>
              <w:right w:val="single" w:sz="4" w:space="0" w:color="auto"/>
            </w:tcBorders>
            <w:shd w:val="clear" w:color="auto" w:fill="auto"/>
            <w:vAlign w:val="center"/>
            <w:hideMark/>
          </w:tcPr>
          <w:p w14:paraId="150E8C2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A23D20A"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B3DBEF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AD41B2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62309D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D01EE75" w14:textId="77777777" w:rsidTr="007E6C38">
        <w:trPr>
          <w:trHeight w:val="12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CE79DC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15.</w:t>
            </w:r>
          </w:p>
        </w:tc>
        <w:tc>
          <w:tcPr>
            <w:tcW w:w="6374" w:type="dxa"/>
            <w:tcBorders>
              <w:top w:val="nil"/>
              <w:left w:val="nil"/>
              <w:bottom w:val="single" w:sz="4" w:space="0" w:color="auto"/>
              <w:right w:val="single" w:sz="4" w:space="0" w:color="auto"/>
            </w:tcBorders>
            <w:shd w:val="clear" w:color="auto" w:fill="auto"/>
            <w:vAlign w:val="center"/>
            <w:hideMark/>
          </w:tcPr>
          <w:p w14:paraId="5C9D62E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826" w:type="dxa"/>
            <w:tcBorders>
              <w:top w:val="nil"/>
              <w:left w:val="nil"/>
              <w:bottom w:val="single" w:sz="4" w:space="0" w:color="auto"/>
              <w:right w:val="single" w:sz="4" w:space="0" w:color="auto"/>
            </w:tcBorders>
            <w:shd w:val="clear" w:color="auto" w:fill="auto"/>
            <w:vAlign w:val="center"/>
            <w:hideMark/>
          </w:tcPr>
          <w:p w14:paraId="1CE79F4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7CD5D6C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29CAF4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FFC6EA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22D402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40F8434"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E25C86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16.</w:t>
            </w:r>
          </w:p>
        </w:tc>
        <w:tc>
          <w:tcPr>
            <w:tcW w:w="6374" w:type="dxa"/>
            <w:tcBorders>
              <w:top w:val="nil"/>
              <w:left w:val="nil"/>
              <w:bottom w:val="single" w:sz="4" w:space="0" w:color="auto"/>
              <w:right w:val="single" w:sz="4" w:space="0" w:color="auto"/>
            </w:tcBorders>
            <w:shd w:val="clear" w:color="auto" w:fill="auto"/>
            <w:vAlign w:val="center"/>
            <w:hideMark/>
          </w:tcPr>
          <w:p w14:paraId="4A85353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язык</w:t>
            </w:r>
            <w:proofErr w:type="gramStart"/>
            <w:r w:rsidRPr="005E0B71">
              <w:rPr>
                <w:rFonts w:ascii="Times New Roman" w:eastAsia="Times New Roman" w:hAnsi="Times New Roman"/>
                <w:color w:val="000000"/>
                <w:sz w:val="20"/>
                <w:lang w:eastAsia="ru-RU"/>
              </w:rPr>
              <w:t>а(</w:t>
            </w:r>
            <w:proofErr w:type="gramEnd"/>
            <w:r w:rsidRPr="005E0B71">
              <w:rPr>
                <w:rFonts w:ascii="Times New Roman" w:eastAsia="Times New Roman" w:hAnsi="Times New Roman"/>
                <w:color w:val="000000"/>
                <w:sz w:val="20"/>
                <w:lang w:eastAsia="ru-RU"/>
              </w:rPr>
              <w:t>х), на котором(</w:t>
            </w:r>
            <w:proofErr w:type="spellStart"/>
            <w:r w:rsidRPr="005E0B71">
              <w:rPr>
                <w:rFonts w:ascii="Times New Roman" w:eastAsia="Times New Roman" w:hAnsi="Times New Roman"/>
                <w:color w:val="000000"/>
                <w:sz w:val="20"/>
                <w:lang w:eastAsia="ru-RU"/>
              </w:rPr>
              <w:t>ых</w:t>
            </w:r>
            <w:proofErr w:type="spellEnd"/>
            <w:r w:rsidRPr="005E0B71">
              <w:rPr>
                <w:rFonts w:ascii="Times New Roman" w:eastAsia="Times New Roman" w:hAnsi="Times New Roman"/>
                <w:color w:val="000000"/>
                <w:sz w:val="20"/>
                <w:lang w:eastAsia="ru-RU"/>
              </w:rPr>
              <w:t>) осуществляется образование (обучение)</w:t>
            </w:r>
          </w:p>
        </w:tc>
        <w:tc>
          <w:tcPr>
            <w:tcW w:w="826" w:type="dxa"/>
            <w:tcBorders>
              <w:top w:val="nil"/>
              <w:left w:val="nil"/>
              <w:bottom w:val="single" w:sz="4" w:space="0" w:color="auto"/>
              <w:right w:val="single" w:sz="4" w:space="0" w:color="auto"/>
            </w:tcBorders>
            <w:shd w:val="clear" w:color="auto" w:fill="auto"/>
            <w:vAlign w:val="center"/>
            <w:hideMark/>
          </w:tcPr>
          <w:p w14:paraId="7356474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FF87A2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A7225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803134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90731D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0B8287C"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24FB83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17.</w:t>
            </w:r>
          </w:p>
        </w:tc>
        <w:tc>
          <w:tcPr>
            <w:tcW w:w="6374" w:type="dxa"/>
            <w:tcBorders>
              <w:top w:val="nil"/>
              <w:left w:val="nil"/>
              <w:bottom w:val="single" w:sz="4" w:space="0" w:color="auto"/>
              <w:right w:val="single" w:sz="4" w:space="0" w:color="auto"/>
            </w:tcBorders>
            <w:shd w:val="clear" w:color="auto" w:fill="auto"/>
            <w:vAlign w:val="center"/>
            <w:hideMark/>
          </w:tcPr>
          <w:p w14:paraId="175A595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учебных предметах, курсах, дисциплинах (модулях), предусмотренных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002320A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5EA84E4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9D0E38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DB658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7714D88"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7E6D9C9"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3F5DAD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18.</w:t>
            </w:r>
          </w:p>
        </w:tc>
        <w:tc>
          <w:tcPr>
            <w:tcW w:w="6374" w:type="dxa"/>
            <w:tcBorders>
              <w:top w:val="nil"/>
              <w:left w:val="nil"/>
              <w:bottom w:val="single" w:sz="4" w:space="0" w:color="auto"/>
              <w:right w:val="single" w:sz="4" w:space="0" w:color="auto"/>
            </w:tcBorders>
            <w:shd w:val="clear" w:color="auto" w:fill="auto"/>
            <w:vAlign w:val="center"/>
            <w:hideMark/>
          </w:tcPr>
          <w:p w14:paraId="09DA248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практике, предусмотренной соответствующей образовательной программой</w:t>
            </w:r>
          </w:p>
        </w:tc>
        <w:tc>
          <w:tcPr>
            <w:tcW w:w="826" w:type="dxa"/>
            <w:tcBorders>
              <w:top w:val="nil"/>
              <w:left w:val="nil"/>
              <w:bottom w:val="single" w:sz="4" w:space="0" w:color="auto"/>
              <w:right w:val="single" w:sz="4" w:space="0" w:color="auto"/>
            </w:tcBorders>
            <w:shd w:val="clear" w:color="auto" w:fill="auto"/>
            <w:vAlign w:val="center"/>
            <w:hideMark/>
          </w:tcPr>
          <w:p w14:paraId="10B7490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2783A33"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95D8F0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5447A2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F0EDAA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079933A"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E3DD8C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19.</w:t>
            </w:r>
          </w:p>
        </w:tc>
        <w:tc>
          <w:tcPr>
            <w:tcW w:w="6374" w:type="dxa"/>
            <w:tcBorders>
              <w:top w:val="nil"/>
              <w:left w:val="nil"/>
              <w:bottom w:val="single" w:sz="4" w:space="0" w:color="auto"/>
              <w:right w:val="single" w:sz="4" w:space="0" w:color="auto"/>
            </w:tcBorders>
            <w:shd w:val="clear" w:color="auto" w:fill="auto"/>
            <w:vAlign w:val="center"/>
            <w:hideMark/>
          </w:tcPr>
          <w:p w14:paraId="15B2EFB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использовании   при   реализации   образовательной программы электронного обучения и дистанционных образовательных технологий</w:t>
            </w:r>
          </w:p>
        </w:tc>
        <w:tc>
          <w:tcPr>
            <w:tcW w:w="826" w:type="dxa"/>
            <w:tcBorders>
              <w:top w:val="nil"/>
              <w:left w:val="nil"/>
              <w:bottom w:val="single" w:sz="4" w:space="0" w:color="auto"/>
              <w:right w:val="single" w:sz="4" w:space="0" w:color="auto"/>
            </w:tcBorders>
            <w:shd w:val="clear" w:color="auto" w:fill="auto"/>
            <w:vAlign w:val="center"/>
            <w:hideMark/>
          </w:tcPr>
          <w:p w14:paraId="0CA2FEA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40FDE80"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FD7B72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19B420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C40794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84D50F7" w14:textId="77777777" w:rsidTr="00034571">
        <w:trPr>
          <w:trHeight w:val="9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4311EA44"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c>
          <w:tcPr>
            <w:tcW w:w="36" w:type="dxa"/>
            <w:shd w:val="clear" w:color="auto" w:fill="FFFFFF"/>
            <w:vAlign w:val="center"/>
            <w:hideMark/>
          </w:tcPr>
          <w:p w14:paraId="2155168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A8237C6"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2928087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20.</w:t>
            </w:r>
          </w:p>
        </w:tc>
        <w:tc>
          <w:tcPr>
            <w:tcW w:w="6374" w:type="dxa"/>
            <w:tcBorders>
              <w:top w:val="nil"/>
              <w:left w:val="nil"/>
              <w:bottom w:val="single" w:sz="4" w:space="0" w:color="auto"/>
              <w:right w:val="single" w:sz="4" w:space="0" w:color="auto"/>
            </w:tcBorders>
            <w:shd w:val="clear" w:color="auto" w:fill="auto"/>
            <w:vAlign w:val="center"/>
            <w:hideMark/>
          </w:tcPr>
          <w:p w14:paraId="7FD9BD4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учебном плане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5F3F5D4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CE9683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151065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C6DF0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0B352F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CD1E793"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0A29EA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21.</w:t>
            </w:r>
          </w:p>
        </w:tc>
        <w:tc>
          <w:tcPr>
            <w:tcW w:w="6374" w:type="dxa"/>
            <w:tcBorders>
              <w:top w:val="nil"/>
              <w:left w:val="nil"/>
              <w:bottom w:val="single" w:sz="4" w:space="0" w:color="auto"/>
              <w:right w:val="single" w:sz="4" w:space="0" w:color="auto"/>
            </w:tcBorders>
            <w:shd w:val="clear" w:color="auto" w:fill="auto"/>
            <w:vAlign w:val="center"/>
            <w:hideMark/>
          </w:tcPr>
          <w:p w14:paraId="29ADCF2E"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0BF1CF1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6A23B6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8CD07E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CB3FE1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027401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585DBDA"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ADE7F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22.</w:t>
            </w:r>
          </w:p>
        </w:tc>
        <w:tc>
          <w:tcPr>
            <w:tcW w:w="6374" w:type="dxa"/>
            <w:tcBorders>
              <w:top w:val="nil"/>
              <w:left w:val="nil"/>
              <w:bottom w:val="single" w:sz="4" w:space="0" w:color="auto"/>
              <w:right w:val="single" w:sz="4" w:space="0" w:color="auto"/>
            </w:tcBorders>
            <w:shd w:val="clear" w:color="auto" w:fill="auto"/>
            <w:vAlign w:val="center"/>
            <w:hideMark/>
          </w:tcPr>
          <w:p w14:paraId="79A8D6C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календарном учебном графике с приложением его в виде электронного документа</w:t>
            </w:r>
          </w:p>
        </w:tc>
        <w:tc>
          <w:tcPr>
            <w:tcW w:w="826" w:type="dxa"/>
            <w:tcBorders>
              <w:top w:val="nil"/>
              <w:left w:val="nil"/>
              <w:bottom w:val="single" w:sz="4" w:space="0" w:color="auto"/>
              <w:right w:val="single" w:sz="4" w:space="0" w:color="auto"/>
            </w:tcBorders>
            <w:shd w:val="clear" w:color="auto" w:fill="auto"/>
            <w:vAlign w:val="center"/>
            <w:hideMark/>
          </w:tcPr>
          <w:p w14:paraId="5D45822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E9E68B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E24BCF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272A40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30A846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0A659F5" w14:textId="77777777" w:rsidTr="007E6C38">
        <w:trPr>
          <w:trHeight w:val="189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B5006C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23.</w:t>
            </w:r>
          </w:p>
        </w:tc>
        <w:tc>
          <w:tcPr>
            <w:tcW w:w="6374" w:type="dxa"/>
            <w:tcBorders>
              <w:top w:val="nil"/>
              <w:left w:val="nil"/>
              <w:bottom w:val="single" w:sz="4" w:space="0" w:color="auto"/>
              <w:right w:val="single" w:sz="4" w:space="0" w:color="auto"/>
            </w:tcBorders>
            <w:shd w:val="clear" w:color="auto" w:fill="auto"/>
            <w:vAlign w:val="center"/>
            <w:hideMark/>
          </w:tcPr>
          <w:p w14:paraId="5820A5D5"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О методических и иных документах, разработанных образовательной организацией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Федерального закона от 29 декабря 2012 г. № 273-ФЗ «Об образовании в Российской Федерации», в виде электронного документа</w:t>
            </w:r>
            <w:proofErr w:type="gramEnd"/>
          </w:p>
        </w:tc>
        <w:tc>
          <w:tcPr>
            <w:tcW w:w="826" w:type="dxa"/>
            <w:tcBorders>
              <w:top w:val="nil"/>
              <w:left w:val="nil"/>
              <w:bottom w:val="single" w:sz="4" w:space="0" w:color="auto"/>
              <w:right w:val="single" w:sz="4" w:space="0" w:color="auto"/>
            </w:tcBorders>
            <w:shd w:val="clear" w:color="auto" w:fill="auto"/>
            <w:vAlign w:val="center"/>
            <w:hideMark/>
          </w:tcPr>
          <w:p w14:paraId="7786B64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60C33E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D2F60D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DA1BAC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086DBA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A240FCE"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18D5EB3E"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 xml:space="preserve">Информация о численности </w:t>
            </w:r>
            <w:proofErr w:type="gramStart"/>
            <w:r w:rsidRPr="005E0B71">
              <w:rPr>
                <w:rFonts w:ascii="Times New Roman" w:eastAsia="Times New Roman" w:hAnsi="Times New Roman"/>
                <w:b/>
                <w:bCs/>
                <w:color w:val="000000"/>
                <w:sz w:val="20"/>
                <w:lang w:eastAsia="ru-RU"/>
              </w:rPr>
              <w:t>обучающихся</w:t>
            </w:r>
            <w:proofErr w:type="gramEnd"/>
            <w:r w:rsidRPr="005E0B71">
              <w:rPr>
                <w:rFonts w:ascii="Times New Roman" w:eastAsia="Times New Roman" w:hAnsi="Times New Roman"/>
                <w:b/>
                <w:bCs/>
                <w:color w:val="000000"/>
                <w:sz w:val="20"/>
                <w:lang w:eastAsia="ru-RU"/>
              </w:rPr>
              <w:t xml:space="preserve"> по реализуемым образовательным программам, в том числе:</w:t>
            </w:r>
          </w:p>
        </w:tc>
        <w:tc>
          <w:tcPr>
            <w:tcW w:w="36" w:type="dxa"/>
            <w:shd w:val="clear" w:color="auto" w:fill="FFFFFF"/>
            <w:vAlign w:val="center"/>
            <w:hideMark/>
          </w:tcPr>
          <w:p w14:paraId="61AE634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5AD95C3"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47F50B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24.</w:t>
            </w:r>
          </w:p>
        </w:tc>
        <w:tc>
          <w:tcPr>
            <w:tcW w:w="6374" w:type="dxa"/>
            <w:tcBorders>
              <w:top w:val="nil"/>
              <w:left w:val="nil"/>
              <w:bottom w:val="single" w:sz="4" w:space="0" w:color="auto"/>
              <w:right w:val="single" w:sz="4" w:space="0" w:color="auto"/>
            </w:tcBorders>
            <w:shd w:val="clear" w:color="auto" w:fill="auto"/>
            <w:vAlign w:val="center"/>
            <w:hideMark/>
          </w:tcPr>
          <w:p w14:paraId="33475DB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Об общей численности </w:t>
            </w:r>
            <w:proofErr w:type="gramStart"/>
            <w:r w:rsidRPr="005E0B71">
              <w:rPr>
                <w:rFonts w:ascii="Times New Roman" w:eastAsia="Times New Roman" w:hAnsi="Times New Roman"/>
                <w:color w:val="000000"/>
                <w:sz w:val="20"/>
                <w:lang w:eastAsia="ru-RU"/>
              </w:rPr>
              <w:t>обучающихся</w:t>
            </w:r>
            <w:proofErr w:type="gramEnd"/>
          </w:p>
        </w:tc>
        <w:tc>
          <w:tcPr>
            <w:tcW w:w="826" w:type="dxa"/>
            <w:tcBorders>
              <w:top w:val="nil"/>
              <w:left w:val="nil"/>
              <w:bottom w:val="single" w:sz="4" w:space="0" w:color="auto"/>
              <w:right w:val="single" w:sz="4" w:space="0" w:color="auto"/>
            </w:tcBorders>
            <w:shd w:val="clear" w:color="auto" w:fill="auto"/>
            <w:vAlign w:val="center"/>
            <w:hideMark/>
          </w:tcPr>
          <w:p w14:paraId="53E2C69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DE86C0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8857A6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3B6635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70CEB5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B39ED4E" w14:textId="77777777" w:rsidTr="007E6C38">
        <w:trPr>
          <w:trHeight w:val="17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F57514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25.</w:t>
            </w:r>
          </w:p>
        </w:tc>
        <w:tc>
          <w:tcPr>
            <w:tcW w:w="6374" w:type="dxa"/>
            <w:tcBorders>
              <w:top w:val="nil"/>
              <w:left w:val="nil"/>
              <w:bottom w:val="single" w:sz="4" w:space="0" w:color="auto"/>
              <w:right w:val="single" w:sz="4" w:space="0" w:color="auto"/>
            </w:tcBorders>
            <w:shd w:val="clear" w:color="auto" w:fill="auto"/>
            <w:vAlign w:val="center"/>
            <w:hideMark/>
          </w:tcPr>
          <w:p w14:paraId="63D5D8CC"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 на обучение за счет средств физических и (или) юридических    </w:t>
            </w:r>
            <w:r w:rsidR="00FE314F" w:rsidRPr="005E0B71">
              <w:rPr>
                <w:rFonts w:ascii="Times New Roman" w:eastAsia="Times New Roman" w:hAnsi="Times New Roman"/>
                <w:color w:val="000000"/>
                <w:sz w:val="20"/>
                <w:lang w:eastAsia="ru-RU"/>
              </w:rPr>
              <w:t>лиц (</w:t>
            </w:r>
            <w:r w:rsidRPr="005E0B71">
              <w:rPr>
                <w:rFonts w:ascii="Times New Roman" w:eastAsia="Times New Roman" w:hAnsi="Times New Roman"/>
                <w:color w:val="000000"/>
                <w:sz w:val="20"/>
                <w:lang w:eastAsia="ru-RU"/>
              </w:rPr>
              <w:t>в    том    числе    с    выделением численности обучающихся, являющихся иностранными гражданами)</w:t>
            </w:r>
          </w:p>
        </w:tc>
        <w:tc>
          <w:tcPr>
            <w:tcW w:w="826" w:type="dxa"/>
            <w:tcBorders>
              <w:top w:val="nil"/>
              <w:left w:val="nil"/>
              <w:bottom w:val="single" w:sz="4" w:space="0" w:color="auto"/>
              <w:right w:val="single" w:sz="4" w:space="0" w:color="auto"/>
            </w:tcBorders>
            <w:shd w:val="clear" w:color="auto" w:fill="auto"/>
            <w:vAlign w:val="center"/>
            <w:hideMark/>
          </w:tcPr>
          <w:p w14:paraId="1DEAF94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A6AEE1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33CD08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F17D12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FBEF14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99CE62C" w14:textId="77777777" w:rsidTr="007E6C38">
        <w:trPr>
          <w:trHeight w:val="67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851A70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26.</w:t>
            </w:r>
          </w:p>
        </w:tc>
        <w:tc>
          <w:tcPr>
            <w:tcW w:w="6374" w:type="dxa"/>
            <w:tcBorders>
              <w:top w:val="nil"/>
              <w:left w:val="nil"/>
              <w:bottom w:val="single" w:sz="4" w:space="0" w:color="auto"/>
              <w:right w:val="single" w:sz="4" w:space="0" w:color="auto"/>
            </w:tcBorders>
            <w:shd w:val="clear" w:color="auto" w:fill="auto"/>
            <w:vAlign w:val="center"/>
            <w:hideMark/>
          </w:tcPr>
          <w:p w14:paraId="3F80606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26" w:type="dxa"/>
            <w:tcBorders>
              <w:top w:val="nil"/>
              <w:left w:val="nil"/>
              <w:bottom w:val="single" w:sz="4" w:space="0" w:color="auto"/>
              <w:right w:val="single" w:sz="4" w:space="0" w:color="auto"/>
            </w:tcBorders>
            <w:shd w:val="clear" w:color="auto" w:fill="auto"/>
            <w:vAlign w:val="center"/>
            <w:hideMark/>
          </w:tcPr>
          <w:p w14:paraId="3AFFFCA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098B8DD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9CC894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BA65E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77E3CF8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F3EF45F" w14:textId="77777777" w:rsidTr="001B1479">
        <w:trPr>
          <w:trHeight w:val="540"/>
        </w:trPr>
        <w:tc>
          <w:tcPr>
            <w:tcW w:w="11024" w:type="dxa"/>
            <w:gridSpan w:val="6"/>
            <w:tcBorders>
              <w:top w:val="single" w:sz="4" w:space="0" w:color="auto"/>
              <w:left w:val="single" w:sz="4" w:space="0" w:color="auto"/>
              <w:bottom w:val="single" w:sz="4" w:space="0" w:color="auto"/>
              <w:right w:val="single" w:sz="4" w:space="0" w:color="auto"/>
            </w:tcBorders>
            <w:shd w:val="clear" w:color="auto" w:fill="B4C6E7"/>
            <w:vAlign w:val="center"/>
            <w:hideMark/>
          </w:tcPr>
          <w:p w14:paraId="1337237E" w14:textId="77777777" w:rsidR="00E574DA" w:rsidRPr="005E0B71" w:rsidRDefault="00E574DA" w:rsidP="007E6C38">
            <w:pPr>
              <w:spacing w:after="0" w:line="240" w:lineRule="auto"/>
              <w:rPr>
                <w:rFonts w:ascii="Times New Roman" w:eastAsia="Times New Roman" w:hAnsi="Times New Roman"/>
                <w:i/>
                <w:iCs/>
                <w:color w:val="000000"/>
                <w:sz w:val="20"/>
                <w:szCs w:val="20"/>
                <w:lang w:eastAsia="ru-RU"/>
              </w:rPr>
            </w:pPr>
            <w:r w:rsidRPr="005E0B71">
              <w:rPr>
                <w:rFonts w:ascii="Times New Roman" w:eastAsia="Times New Roman" w:hAnsi="Times New Roman"/>
                <w:i/>
                <w:iCs/>
                <w:color w:val="000000"/>
                <w:sz w:val="20"/>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c>
          <w:tcPr>
            <w:tcW w:w="36" w:type="dxa"/>
            <w:vAlign w:val="center"/>
            <w:hideMark/>
          </w:tcPr>
          <w:p w14:paraId="455955D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7D27815"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D319D2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27.</w:t>
            </w:r>
          </w:p>
        </w:tc>
        <w:tc>
          <w:tcPr>
            <w:tcW w:w="6374" w:type="dxa"/>
            <w:tcBorders>
              <w:top w:val="nil"/>
              <w:left w:val="nil"/>
              <w:bottom w:val="single" w:sz="4" w:space="0" w:color="auto"/>
              <w:right w:val="single" w:sz="4" w:space="0" w:color="auto"/>
            </w:tcBorders>
            <w:shd w:val="clear" w:color="auto" w:fill="auto"/>
            <w:vAlign w:val="center"/>
            <w:hideMark/>
          </w:tcPr>
          <w:p w14:paraId="7365D2C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уровне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2454FE2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6BA8005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27226E2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EE80ED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78EAEB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C1AC38D" w14:textId="77777777" w:rsidTr="007E6C38">
        <w:trPr>
          <w:trHeight w:val="3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05574E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28.</w:t>
            </w:r>
          </w:p>
        </w:tc>
        <w:tc>
          <w:tcPr>
            <w:tcW w:w="6374" w:type="dxa"/>
            <w:tcBorders>
              <w:top w:val="nil"/>
              <w:left w:val="nil"/>
              <w:bottom w:val="single" w:sz="4" w:space="0" w:color="auto"/>
              <w:right w:val="single" w:sz="4" w:space="0" w:color="auto"/>
            </w:tcBorders>
            <w:shd w:val="clear" w:color="auto" w:fill="auto"/>
            <w:vAlign w:val="center"/>
            <w:hideMark/>
          </w:tcPr>
          <w:p w14:paraId="697383E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коде и наименовании профессии, специальности, направления подготовки</w:t>
            </w:r>
          </w:p>
        </w:tc>
        <w:tc>
          <w:tcPr>
            <w:tcW w:w="826" w:type="dxa"/>
            <w:tcBorders>
              <w:top w:val="nil"/>
              <w:left w:val="nil"/>
              <w:bottom w:val="single" w:sz="4" w:space="0" w:color="auto"/>
              <w:right w:val="single" w:sz="4" w:space="0" w:color="auto"/>
            </w:tcBorders>
            <w:shd w:val="clear" w:color="auto" w:fill="auto"/>
            <w:vAlign w:val="center"/>
            <w:hideMark/>
          </w:tcPr>
          <w:p w14:paraId="0F97628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3DAA91D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3AA51B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80E3E3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57672B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06D89C4"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9CCA42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29.</w:t>
            </w:r>
          </w:p>
        </w:tc>
        <w:tc>
          <w:tcPr>
            <w:tcW w:w="6374" w:type="dxa"/>
            <w:tcBorders>
              <w:top w:val="nil"/>
              <w:left w:val="nil"/>
              <w:bottom w:val="single" w:sz="4" w:space="0" w:color="auto"/>
              <w:right w:val="single" w:sz="4" w:space="0" w:color="auto"/>
            </w:tcBorders>
            <w:shd w:val="clear" w:color="auto" w:fill="auto"/>
            <w:vAlign w:val="center"/>
            <w:hideMark/>
          </w:tcPr>
          <w:p w14:paraId="3AC170C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направлениях и результатах научной (научно- исследовательской) деятельности (при осуществлении научной (научно-исследовательской) деятельности)</w:t>
            </w:r>
          </w:p>
        </w:tc>
        <w:tc>
          <w:tcPr>
            <w:tcW w:w="826" w:type="dxa"/>
            <w:tcBorders>
              <w:top w:val="nil"/>
              <w:left w:val="nil"/>
              <w:bottom w:val="single" w:sz="4" w:space="0" w:color="auto"/>
              <w:right w:val="single" w:sz="4" w:space="0" w:color="auto"/>
            </w:tcBorders>
            <w:shd w:val="clear" w:color="auto" w:fill="auto"/>
            <w:vAlign w:val="center"/>
            <w:hideMark/>
          </w:tcPr>
          <w:p w14:paraId="2A0FBC8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38C0A97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232F27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78C486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2BC1447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1113B6B" w14:textId="77777777" w:rsidTr="007E6C38">
        <w:trPr>
          <w:trHeight w:val="214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54ADE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30.</w:t>
            </w:r>
          </w:p>
        </w:tc>
        <w:tc>
          <w:tcPr>
            <w:tcW w:w="6374" w:type="dxa"/>
            <w:tcBorders>
              <w:top w:val="nil"/>
              <w:left w:val="nil"/>
              <w:bottom w:val="single" w:sz="4" w:space="0" w:color="auto"/>
              <w:right w:val="single" w:sz="4" w:space="0" w:color="auto"/>
            </w:tcBorders>
            <w:shd w:val="clear" w:color="auto" w:fill="auto"/>
            <w:vAlign w:val="center"/>
            <w:hideMark/>
          </w:tcPr>
          <w:p w14:paraId="544973FC"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О результатах приема по каждой профессии, по каждой специальности среднего профессионального образования (при наличии вступительных испытаний)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средней сумме набранных баллов по всем вступительным испытаниям (при наличии вступительных испытаний);</w:t>
            </w:r>
            <w:proofErr w:type="gramEnd"/>
            <w:r w:rsidRPr="005E0B71">
              <w:rPr>
                <w:rFonts w:ascii="Times New Roman" w:eastAsia="Times New Roman" w:hAnsi="Times New Roman"/>
                <w:color w:val="000000"/>
                <w:sz w:val="20"/>
                <w:lang w:eastAsia="ru-RU"/>
              </w:rPr>
              <w:t xml:space="preserve"> о результатах перевода, восстановления и отчисления</w:t>
            </w:r>
          </w:p>
        </w:tc>
        <w:tc>
          <w:tcPr>
            <w:tcW w:w="826" w:type="dxa"/>
            <w:tcBorders>
              <w:top w:val="nil"/>
              <w:left w:val="nil"/>
              <w:bottom w:val="single" w:sz="4" w:space="0" w:color="auto"/>
              <w:right w:val="single" w:sz="4" w:space="0" w:color="auto"/>
            </w:tcBorders>
            <w:shd w:val="clear" w:color="auto" w:fill="auto"/>
            <w:vAlign w:val="center"/>
            <w:hideMark/>
          </w:tcPr>
          <w:p w14:paraId="20F368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34FFF46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5A4F9F7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BA614E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D7C352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81A8726"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1D214EB7"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IV. Образовательные стандарты и требования</w:t>
            </w:r>
          </w:p>
        </w:tc>
        <w:tc>
          <w:tcPr>
            <w:tcW w:w="36" w:type="dxa"/>
            <w:shd w:val="clear" w:color="auto" w:fill="FFFFFF"/>
            <w:vAlign w:val="center"/>
            <w:hideMark/>
          </w:tcPr>
          <w:p w14:paraId="21D589F7"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6DE7A83D" w14:textId="77777777" w:rsidTr="007E6C38">
        <w:trPr>
          <w:trHeight w:val="255"/>
        </w:trPr>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14:paraId="4CBF7C0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31.</w:t>
            </w:r>
          </w:p>
        </w:tc>
        <w:tc>
          <w:tcPr>
            <w:tcW w:w="6374" w:type="dxa"/>
            <w:vMerge w:val="restart"/>
            <w:tcBorders>
              <w:top w:val="nil"/>
              <w:left w:val="single" w:sz="4" w:space="0" w:color="auto"/>
              <w:bottom w:val="single" w:sz="4" w:space="0" w:color="auto"/>
              <w:right w:val="single" w:sz="4" w:space="0" w:color="auto"/>
            </w:tcBorders>
            <w:shd w:val="clear" w:color="auto" w:fill="auto"/>
            <w:vAlign w:val="center"/>
            <w:hideMark/>
          </w:tcPr>
          <w:p w14:paraId="69069786"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федеральных государственных образовательных стандартах, федеральных государственных требованиях, об образовательных стандартах и самостоятельно устанавливаемых требованиях (при их наличии)</w:t>
            </w:r>
            <w:r w:rsidRPr="005E0B71">
              <w:rPr>
                <w:rFonts w:ascii="Times New Roman" w:eastAsia="Times New Roman" w:hAnsi="Times New Roman"/>
                <w:color w:val="000000"/>
                <w:sz w:val="20"/>
                <w:szCs w:val="20"/>
                <w:vertAlign w:val="superscript"/>
                <w:lang w:eastAsia="ru-RU"/>
              </w:rPr>
              <w:t>8</w:t>
            </w:r>
          </w:p>
        </w:tc>
        <w:tc>
          <w:tcPr>
            <w:tcW w:w="826" w:type="dxa"/>
            <w:vMerge w:val="restart"/>
            <w:tcBorders>
              <w:top w:val="nil"/>
              <w:left w:val="single" w:sz="4" w:space="0" w:color="auto"/>
              <w:bottom w:val="single" w:sz="4" w:space="0" w:color="auto"/>
              <w:right w:val="single" w:sz="4" w:space="0" w:color="auto"/>
            </w:tcBorders>
            <w:shd w:val="clear" w:color="auto" w:fill="auto"/>
            <w:vAlign w:val="center"/>
            <w:hideMark/>
          </w:tcPr>
          <w:p w14:paraId="3CEFCE3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vMerge w:val="restart"/>
            <w:tcBorders>
              <w:top w:val="nil"/>
              <w:left w:val="single" w:sz="4" w:space="0" w:color="auto"/>
              <w:bottom w:val="single" w:sz="4" w:space="0" w:color="auto"/>
              <w:right w:val="single" w:sz="4" w:space="0" w:color="auto"/>
            </w:tcBorders>
            <w:shd w:val="clear" w:color="auto" w:fill="auto"/>
            <w:vAlign w:val="center"/>
            <w:hideMark/>
          </w:tcPr>
          <w:p w14:paraId="56C7DCD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vMerge w:val="restart"/>
            <w:tcBorders>
              <w:top w:val="nil"/>
              <w:left w:val="single" w:sz="4" w:space="0" w:color="auto"/>
              <w:bottom w:val="single" w:sz="4" w:space="0" w:color="auto"/>
              <w:right w:val="single" w:sz="4" w:space="0" w:color="auto"/>
            </w:tcBorders>
            <w:shd w:val="clear" w:color="auto" w:fill="auto"/>
            <w:vAlign w:val="center"/>
            <w:hideMark/>
          </w:tcPr>
          <w:p w14:paraId="4C70066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vMerge w:val="restart"/>
            <w:tcBorders>
              <w:top w:val="nil"/>
              <w:left w:val="single" w:sz="4" w:space="0" w:color="auto"/>
              <w:bottom w:val="single" w:sz="4" w:space="0" w:color="auto"/>
              <w:right w:val="single" w:sz="4" w:space="0" w:color="auto"/>
            </w:tcBorders>
            <w:shd w:val="clear" w:color="auto" w:fill="auto"/>
            <w:vAlign w:val="center"/>
            <w:hideMark/>
          </w:tcPr>
          <w:p w14:paraId="00B2CFF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6E1578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5D5485D"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6B2E1B6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62DF1AC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24126F8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724E3D5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3E948A5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638B69E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766A449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p>
        </w:tc>
      </w:tr>
      <w:tr w:rsidR="00E574DA" w:rsidRPr="005E0B71" w14:paraId="3A96A0C5"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424601F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12C5FC9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50788FA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3C2C3FE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089D58C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17631FB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50C5428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81288EE" w14:textId="77777777" w:rsidTr="007E6C38">
        <w:trPr>
          <w:trHeight w:val="255"/>
        </w:trPr>
        <w:tc>
          <w:tcPr>
            <w:tcW w:w="920" w:type="dxa"/>
            <w:vMerge/>
            <w:tcBorders>
              <w:top w:val="nil"/>
              <w:left w:val="single" w:sz="4" w:space="0" w:color="auto"/>
              <w:bottom w:val="single" w:sz="4" w:space="0" w:color="auto"/>
              <w:right w:val="single" w:sz="4" w:space="0" w:color="auto"/>
            </w:tcBorders>
            <w:vAlign w:val="center"/>
            <w:hideMark/>
          </w:tcPr>
          <w:p w14:paraId="3FA269F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6374" w:type="dxa"/>
            <w:vMerge/>
            <w:tcBorders>
              <w:top w:val="nil"/>
              <w:left w:val="single" w:sz="4" w:space="0" w:color="auto"/>
              <w:bottom w:val="single" w:sz="4" w:space="0" w:color="auto"/>
              <w:right w:val="single" w:sz="4" w:space="0" w:color="auto"/>
            </w:tcBorders>
            <w:vAlign w:val="center"/>
            <w:hideMark/>
          </w:tcPr>
          <w:p w14:paraId="54C86F7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26" w:type="dxa"/>
            <w:vMerge/>
            <w:tcBorders>
              <w:top w:val="nil"/>
              <w:left w:val="single" w:sz="4" w:space="0" w:color="auto"/>
              <w:bottom w:val="single" w:sz="4" w:space="0" w:color="auto"/>
              <w:right w:val="single" w:sz="4" w:space="0" w:color="auto"/>
            </w:tcBorders>
            <w:vAlign w:val="center"/>
            <w:hideMark/>
          </w:tcPr>
          <w:p w14:paraId="286810C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1233" w:type="dxa"/>
            <w:vMerge/>
            <w:tcBorders>
              <w:top w:val="nil"/>
              <w:left w:val="single" w:sz="4" w:space="0" w:color="auto"/>
              <w:bottom w:val="single" w:sz="4" w:space="0" w:color="auto"/>
              <w:right w:val="single" w:sz="4" w:space="0" w:color="auto"/>
            </w:tcBorders>
            <w:vAlign w:val="center"/>
            <w:hideMark/>
          </w:tcPr>
          <w:p w14:paraId="3B595EA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6" w:type="dxa"/>
            <w:vMerge/>
            <w:tcBorders>
              <w:top w:val="nil"/>
              <w:left w:val="single" w:sz="4" w:space="0" w:color="auto"/>
              <w:bottom w:val="single" w:sz="4" w:space="0" w:color="auto"/>
              <w:right w:val="single" w:sz="4" w:space="0" w:color="auto"/>
            </w:tcBorders>
            <w:vAlign w:val="center"/>
            <w:hideMark/>
          </w:tcPr>
          <w:p w14:paraId="6E908F1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835" w:type="dxa"/>
            <w:vMerge/>
            <w:tcBorders>
              <w:top w:val="nil"/>
              <w:left w:val="single" w:sz="4" w:space="0" w:color="auto"/>
              <w:bottom w:val="single" w:sz="4" w:space="0" w:color="auto"/>
              <w:right w:val="single" w:sz="4" w:space="0" w:color="auto"/>
            </w:tcBorders>
            <w:vAlign w:val="center"/>
            <w:hideMark/>
          </w:tcPr>
          <w:p w14:paraId="3ACD890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
        </w:tc>
        <w:tc>
          <w:tcPr>
            <w:tcW w:w="36" w:type="dxa"/>
            <w:tcBorders>
              <w:top w:val="nil"/>
              <w:left w:val="nil"/>
              <w:bottom w:val="nil"/>
              <w:right w:val="nil"/>
            </w:tcBorders>
            <w:shd w:val="clear" w:color="auto" w:fill="auto"/>
            <w:noWrap/>
            <w:vAlign w:val="bottom"/>
            <w:hideMark/>
          </w:tcPr>
          <w:p w14:paraId="7A0F4D3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428A885"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3A1BEACD"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 Руководство. Педагогический (научно-педагогический) состав</w:t>
            </w:r>
          </w:p>
        </w:tc>
        <w:tc>
          <w:tcPr>
            <w:tcW w:w="36" w:type="dxa"/>
            <w:shd w:val="clear" w:color="auto" w:fill="FFFFFF"/>
            <w:vAlign w:val="center"/>
            <w:hideMark/>
          </w:tcPr>
          <w:p w14:paraId="5C0B9A3B"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7C19594B" w14:textId="77777777" w:rsidTr="007E6C38">
        <w:trPr>
          <w:trHeight w:val="13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6D5BD0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32.</w:t>
            </w:r>
          </w:p>
        </w:tc>
        <w:tc>
          <w:tcPr>
            <w:tcW w:w="6374" w:type="dxa"/>
            <w:tcBorders>
              <w:top w:val="nil"/>
              <w:left w:val="nil"/>
              <w:bottom w:val="single" w:sz="4" w:space="0" w:color="auto"/>
              <w:right w:val="single" w:sz="4" w:space="0" w:color="auto"/>
            </w:tcBorders>
            <w:shd w:val="clear" w:color="auto" w:fill="auto"/>
            <w:vAlign w:val="center"/>
            <w:hideMark/>
          </w:tcPr>
          <w:p w14:paraId="30C2612F"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Информация о руководителе образовательной организации, его заместителях, руководителях филиалов, представительств образовательной организации (при их наличии),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w:t>
            </w:r>
            <w:proofErr w:type="gramEnd"/>
          </w:p>
        </w:tc>
        <w:tc>
          <w:tcPr>
            <w:tcW w:w="826" w:type="dxa"/>
            <w:tcBorders>
              <w:top w:val="nil"/>
              <w:left w:val="nil"/>
              <w:bottom w:val="single" w:sz="4" w:space="0" w:color="auto"/>
              <w:right w:val="single" w:sz="4" w:space="0" w:color="auto"/>
            </w:tcBorders>
            <w:shd w:val="clear" w:color="auto" w:fill="auto"/>
            <w:vAlign w:val="center"/>
            <w:hideMark/>
          </w:tcPr>
          <w:p w14:paraId="2C170A2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AEDA8A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A6CD04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B7E64E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AF174C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493F16F" w14:textId="77777777" w:rsidTr="00D236AB">
        <w:trPr>
          <w:trHeight w:val="126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383872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33.</w:t>
            </w:r>
          </w:p>
        </w:tc>
        <w:tc>
          <w:tcPr>
            <w:tcW w:w="6374" w:type="dxa"/>
            <w:tcBorders>
              <w:top w:val="nil"/>
              <w:left w:val="nil"/>
              <w:bottom w:val="single" w:sz="4" w:space="0" w:color="auto"/>
              <w:right w:val="single" w:sz="4" w:space="0" w:color="auto"/>
            </w:tcBorders>
            <w:shd w:val="clear" w:color="auto" w:fill="auto"/>
            <w:vAlign w:val="center"/>
            <w:hideMark/>
          </w:tcPr>
          <w:p w14:paraId="17E40AFB"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педагогического работника; занимаемая должность (должности); преподаваемые учебные предметы, курсы, дисциплины (модули); уровень (уровни) профессионального образования с указанием наименования направления подготовки и (или)    специальности,    в    том    числе    научной,    и квалификации;</w:t>
            </w:r>
            <w:proofErr w:type="gramEnd"/>
            <w:r w:rsidRPr="005E0B71">
              <w:rPr>
                <w:rFonts w:ascii="Times New Roman" w:eastAsia="Times New Roman" w:hAnsi="Times New Roman"/>
                <w:color w:val="000000"/>
                <w:sz w:val="20"/>
                <w:lang w:eastAsia="ru-RU"/>
              </w:rPr>
              <w:t xml:space="preserve"> </w:t>
            </w:r>
            <w:proofErr w:type="gramStart"/>
            <w:r w:rsidRPr="005E0B71">
              <w:rPr>
                <w:rFonts w:ascii="Times New Roman" w:eastAsia="Times New Roman" w:hAnsi="Times New Roman"/>
                <w:color w:val="000000"/>
                <w:sz w:val="20"/>
                <w:lang w:eastAsia="ru-RU"/>
              </w:rPr>
              <w:t>ученая степень (при наличии); ученое звание    (при    наличии);    сведения    о    повышении квалификации   (за    последние    3    года);    сведения о профессиональной переподготовке (при наличии); сведения о   продолжительности   опыта   (лет)   работы в профессиональной сфере, соответствующей образовательной деятельности по реализации учебных предметов, курсов, дисциплин (модулей);</w:t>
            </w:r>
            <w:proofErr w:type="gramEnd"/>
            <w:r w:rsidRPr="005E0B71">
              <w:rPr>
                <w:rFonts w:ascii="Times New Roman" w:eastAsia="Times New Roman" w:hAnsi="Times New Roman"/>
                <w:color w:val="000000"/>
                <w:sz w:val="20"/>
                <w:lang w:eastAsia="ru-RU"/>
              </w:rPr>
              <w:t xml:space="preserve"> 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w:t>
            </w:r>
            <w:proofErr w:type="spellStart"/>
            <w:r w:rsidRPr="005E0B71">
              <w:rPr>
                <w:rFonts w:ascii="Times New Roman" w:eastAsia="Times New Roman" w:hAnsi="Times New Roman"/>
                <w:color w:val="000000"/>
                <w:sz w:val="20"/>
                <w:lang w:eastAsia="ru-RU"/>
              </w:rPr>
              <w:t>бакалавриата</w:t>
            </w:r>
            <w:proofErr w:type="spellEnd"/>
            <w:r w:rsidRPr="005E0B71">
              <w:rPr>
                <w:rFonts w:ascii="Times New Roman" w:eastAsia="Times New Roman" w:hAnsi="Times New Roman"/>
                <w:color w:val="000000"/>
                <w:sz w:val="20"/>
                <w:lang w:eastAsia="ru-RU"/>
              </w:rPr>
              <w:t xml:space="preserve">, программам </w:t>
            </w:r>
            <w:proofErr w:type="spellStart"/>
            <w:r w:rsidRPr="005E0B71">
              <w:rPr>
                <w:rFonts w:ascii="Times New Roman" w:eastAsia="Times New Roman" w:hAnsi="Times New Roman"/>
                <w:color w:val="000000"/>
                <w:sz w:val="20"/>
                <w:lang w:eastAsia="ru-RU"/>
              </w:rPr>
              <w:t>специалитета</w:t>
            </w:r>
            <w:proofErr w:type="spellEnd"/>
            <w:r w:rsidRPr="005E0B71">
              <w:rPr>
                <w:rFonts w:ascii="Times New Roman" w:eastAsia="Times New Roman" w:hAnsi="Times New Roman"/>
                <w:color w:val="000000"/>
                <w:sz w:val="20"/>
                <w:lang w:eastAsia="ru-RU"/>
              </w:rPr>
              <w:t xml:space="preserve">, программам   магистратуры,   программам   ординатуры и      программам      </w:t>
            </w:r>
            <w:proofErr w:type="spellStart"/>
            <w:r w:rsidRPr="005E0B71">
              <w:rPr>
                <w:rFonts w:ascii="Times New Roman" w:eastAsia="Times New Roman" w:hAnsi="Times New Roman"/>
                <w:color w:val="000000"/>
                <w:sz w:val="20"/>
                <w:lang w:eastAsia="ru-RU"/>
              </w:rPr>
              <w:t>ассистентуры</w:t>
            </w:r>
            <w:proofErr w:type="spellEnd"/>
            <w:r w:rsidRPr="005E0B71">
              <w:rPr>
                <w:rFonts w:ascii="Times New Roman" w:eastAsia="Times New Roman" w:hAnsi="Times New Roman"/>
                <w:color w:val="000000"/>
                <w:sz w:val="20"/>
                <w:lang w:eastAsia="ru-RU"/>
              </w:rPr>
              <w:t xml:space="preserve">-стажировки,      шифр и наименование области науки, группы научных </w:t>
            </w:r>
            <w:r w:rsidRPr="005E0B71">
              <w:rPr>
                <w:rFonts w:ascii="Times New Roman" w:eastAsia="Times New Roman" w:hAnsi="Times New Roman"/>
                <w:color w:val="000000"/>
                <w:sz w:val="20"/>
                <w:lang w:eastAsia="ru-RU"/>
              </w:rPr>
              <w:lastRenderedPageBreak/>
              <w:t>специальностей, научной специальности программы (программ) подготовки научных и научн</w:t>
            </w:r>
            <w:proofErr w:type="gramStart"/>
            <w:r w:rsidRPr="005E0B71">
              <w:rPr>
                <w:rFonts w:ascii="Times New Roman" w:eastAsia="Times New Roman" w:hAnsi="Times New Roman"/>
                <w:color w:val="000000"/>
                <w:sz w:val="20"/>
                <w:lang w:eastAsia="ru-RU"/>
              </w:rPr>
              <w:t>о-</w:t>
            </w:r>
            <w:proofErr w:type="gramEnd"/>
            <w:r w:rsidRPr="005E0B71">
              <w:rPr>
                <w:rFonts w:ascii="Times New Roman" w:eastAsia="Times New Roman" w:hAnsi="Times New Roman"/>
                <w:color w:val="000000"/>
                <w:sz w:val="20"/>
                <w:lang w:eastAsia="ru-RU"/>
              </w:rPr>
              <w:t xml:space="preserve"> педагогических   кадров в   аспирантуре   (адъюнктуре), в </w:t>
            </w:r>
            <w:proofErr w:type="gramStart"/>
            <w:r w:rsidRPr="005E0B71">
              <w:rPr>
                <w:rFonts w:ascii="Times New Roman" w:eastAsia="Times New Roman" w:hAnsi="Times New Roman"/>
                <w:color w:val="000000"/>
                <w:sz w:val="20"/>
                <w:lang w:eastAsia="ru-RU"/>
              </w:rPr>
              <w:t>реализации</w:t>
            </w:r>
            <w:proofErr w:type="gramEnd"/>
            <w:r w:rsidRPr="005E0B71">
              <w:rPr>
                <w:rFonts w:ascii="Times New Roman" w:eastAsia="Times New Roman" w:hAnsi="Times New Roman"/>
                <w:color w:val="000000"/>
                <w:sz w:val="20"/>
                <w:lang w:eastAsia="ru-RU"/>
              </w:rPr>
              <w:t xml:space="preserve"> которых участвует педагогический работник</w:t>
            </w:r>
          </w:p>
        </w:tc>
        <w:tc>
          <w:tcPr>
            <w:tcW w:w="826" w:type="dxa"/>
            <w:tcBorders>
              <w:top w:val="nil"/>
              <w:left w:val="nil"/>
              <w:bottom w:val="single" w:sz="4" w:space="0" w:color="auto"/>
              <w:right w:val="single" w:sz="4" w:space="0" w:color="auto"/>
            </w:tcBorders>
            <w:shd w:val="clear" w:color="auto" w:fill="auto"/>
            <w:vAlign w:val="center"/>
            <w:hideMark/>
          </w:tcPr>
          <w:p w14:paraId="2285FAC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w:t>
            </w:r>
          </w:p>
        </w:tc>
        <w:tc>
          <w:tcPr>
            <w:tcW w:w="1233" w:type="dxa"/>
            <w:tcBorders>
              <w:top w:val="nil"/>
              <w:left w:val="nil"/>
              <w:bottom w:val="single" w:sz="4" w:space="0" w:color="auto"/>
              <w:right w:val="single" w:sz="4" w:space="0" w:color="auto"/>
            </w:tcBorders>
            <w:shd w:val="clear" w:color="auto" w:fill="auto"/>
            <w:vAlign w:val="center"/>
            <w:hideMark/>
          </w:tcPr>
          <w:p w14:paraId="08F1811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3F284C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9DBD6C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CC458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AB7B360"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0AA1FB4F"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lastRenderedPageBreak/>
              <w:t>VI. Материально-техническое обеспечение и оснащенность образовательного процесса</w:t>
            </w:r>
          </w:p>
        </w:tc>
        <w:tc>
          <w:tcPr>
            <w:tcW w:w="36" w:type="dxa"/>
            <w:shd w:val="clear" w:color="auto" w:fill="FFFFFF"/>
            <w:vAlign w:val="center"/>
            <w:hideMark/>
          </w:tcPr>
          <w:p w14:paraId="0332B0DD"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45193E5F"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469405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34.</w:t>
            </w:r>
          </w:p>
        </w:tc>
        <w:tc>
          <w:tcPr>
            <w:tcW w:w="6374" w:type="dxa"/>
            <w:tcBorders>
              <w:top w:val="nil"/>
              <w:left w:val="nil"/>
              <w:bottom w:val="single" w:sz="4" w:space="0" w:color="auto"/>
              <w:right w:val="single" w:sz="4" w:space="0" w:color="auto"/>
            </w:tcBorders>
            <w:shd w:val="clear" w:color="auto" w:fill="auto"/>
            <w:vAlign w:val="center"/>
            <w:hideMark/>
          </w:tcPr>
          <w:p w14:paraId="54D651F9"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3D13ADC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6FE697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9218AB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6D48CE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32ECA7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B12C429" w14:textId="77777777" w:rsidTr="007E6C38">
        <w:trPr>
          <w:trHeight w:val="7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47A9CD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35.</w:t>
            </w:r>
          </w:p>
        </w:tc>
        <w:tc>
          <w:tcPr>
            <w:tcW w:w="6374" w:type="dxa"/>
            <w:tcBorders>
              <w:top w:val="nil"/>
              <w:left w:val="nil"/>
              <w:bottom w:val="single" w:sz="4" w:space="0" w:color="auto"/>
              <w:right w:val="single" w:sz="4" w:space="0" w:color="auto"/>
            </w:tcBorders>
            <w:shd w:val="clear" w:color="auto" w:fill="auto"/>
            <w:vAlign w:val="center"/>
            <w:hideMark/>
          </w:tcPr>
          <w:p w14:paraId="1EE11977"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условиях питания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3C9AA6D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3FFAAA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24277A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AF4F0D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C9857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039941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9FC11C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36.</w:t>
            </w:r>
          </w:p>
        </w:tc>
        <w:tc>
          <w:tcPr>
            <w:tcW w:w="6374" w:type="dxa"/>
            <w:tcBorders>
              <w:top w:val="nil"/>
              <w:left w:val="nil"/>
              <w:bottom w:val="single" w:sz="4" w:space="0" w:color="auto"/>
              <w:right w:val="single" w:sz="4" w:space="0" w:color="auto"/>
            </w:tcBorders>
            <w:shd w:val="clear" w:color="auto" w:fill="auto"/>
            <w:vAlign w:val="center"/>
            <w:hideMark/>
          </w:tcPr>
          <w:p w14:paraId="264277E1"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об </w:t>
            </w:r>
            <w:r w:rsidR="00FE314F" w:rsidRPr="005E0B71">
              <w:rPr>
                <w:rFonts w:ascii="Times New Roman" w:eastAsia="Times New Roman" w:hAnsi="Times New Roman"/>
                <w:color w:val="000000"/>
                <w:sz w:val="20"/>
                <w:lang w:eastAsia="ru-RU"/>
              </w:rPr>
              <w:t>условиях охраны здоровья</w:t>
            </w:r>
            <w:r w:rsidRPr="005E0B71">
              <w:rPr>
                <w:rFonts w:ascii="Times New Roman" w:eastAsia="Times New Roman" w:hAnsi="Times New Roman"/>
                <w:color w:val="000000"/>
                <w:sz w:val="20"/>
                <w:lang w:eastAsia="ru-RU"/>
              </w:rPr>
              <w:t xml:space="preserve"> обучающихся, в том числе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5EFDA6E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3F83C7D"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535621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C00448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150B4E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FE8D3AF"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BF2B50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37.</w:t>
            </w:r>
          </w:p>
        </w:tc>
        <w:tc>
          <w:tcPr>
            <w:tcW w:w="6374" w:type="dxa"/>
            <w:tcBorders>
              <w:top w:val="nil"/>
              <w:left w:val="nil"/>
              <w:bottom w:val="single" w:sz="4" w:space="0" w:color="auto"/>
              <w:right w:val="single" w:sz="4" w:space="0" w:color="auto"/>
            </w:tcBorders>
            <w:shd w:val="clear" w:color="auto" w:fill="auto"/>
            <w:vAlign w:val="center"/>
            <w:hideMark/>
          </w:tcPr>
          <w:p w14:paraId="7916E8B9"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7EEB055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938D41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42C54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3B5D21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14A714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9789959"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20DDC6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38.</w:t>
            </w:r>
          </w:p>
        </w:tc>
        <w:tc>
          <w:tcPr>
            <w:tcW w:w="6374" w:type="dxa"/>
            <w:tcBorders>
              <w:top w:val="nil"/>
              <w:left w:val="nil"/>
              <w:bottom w:val="single" w:sz="4" w:space="0" w:color="auto"/>
              <w:right w:val="single" w:sz="4" w:space="0" w:color="auto"/>
            </w:tcBorders>
            <w:shd w:val="clear" w:color="auto" w:fill="auto"/>
            <w:vAlign w:val="center"/>
            <w:hideMark/>
          </w:tcPr>
          <w:p w14:paraId="78CE4B8A"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электронных образовательных ресурсах, к которым обеспечивается доступ обучающихся, в том числе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1D34D65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0F0F559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A5466F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2FEE00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6E565A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D1E2306"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29FA63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39.</w:t>
            </w:r>
          </w:p>
        </w:tc>
        <w:tc>
          <w:tcPr>
            <w:tcW w:w="6374" w:type="dxa"/>
            <w:tcBorders>
              <w:top w:val="nil"/>
              <w:left w:val="nil"/>
              <w:bottom w:val="single" w:sz="4" w:space="0" w:color="auto"/>
              <w:right w:val="single" w:sz="4" w:space="0" w:color="auto"/>
            </w:tcBorders>
            <w:shd w:val="clear" w:color="auto" w:fill="auto"/>
            <w:vAlign w:val="center"/>
            <w:hideMark/>
          </w:tcPr>
          <w:p w14:paraId="01B8D01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обеспечении доступа в здания образовательной организации инвалидов и лиц с ограниченными возможностями здоровья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2A1303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67D11B8"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71D9F3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7256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B74063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A7FC5C4" w14:textId="77777777" w:rsidTr="00034571">
        <w:trPr>
          <w:trHeight w:val="31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83270E0"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VII. Доступная среда</w:t>
            </w:r>
          </w:p>
        </w:tc>
        <w:tc>
          <w:tcPr>
            <w:tcW w:w="36" w:type="dxa"/>
            <w:vAlign w:val="center"/>
            <w:hideMark/>
          </w:tcPr>
          <w:p w14:paraId="32211718"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1D20624F" w14:textId="77777777" w:rsidTr="00034571">
        <w:trPr>
          <w:trHeight w:val="630"/>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52D2C612" w14:textId="77777777" w:rsidR="00E574DA" w:rsidRPr="00D236AB" w:rsidRDefault="00E574DA" w:rsidP="007E6C38">
            <w:pPr>
              <w:spacing w:after="0" w:line="240" w:lineRule="auto"/>
              <w:rPr>
                <w:rFonts w:ascii="Times New Roman" w:eastAsia="Times New Roman" w:hAnsi="Times New Roman"/>
                <w:b/>
                <w:bCs/>
                <w:color w:val="000000"/>
                <w:sz w:val="20"/>
                <w:szCs w:val="20"/>
                <w:lang w:eastAsia="ru-RU"/>
              </w:rPr>
            </w:pPr>
            <w:r w:rsidRPr="00D236AB">
              <w:rPr>
                <w:rFonts w:ascii="Times New Roman" w:eastAsia="Times New Roman" w:hAnsi="Times New Roman"/>
                <w:b/>
                <w:bCs/>
                <w:color w:val="000000"/>
                <w:sz w:val="20"/>
                <w:lang w:eastAsia="ru-RU"/>
              </w:rPr>
              <w:t>Информация о специальных условиях для обучения инвалидов и лиц с ограниченными возможностями здоровья, в том числе:</w:t>
            </w:r>
          </w:p>
        </w:tc>
        <w:tc>
          <w:tcPr>
            <w:tcW w:w="36" w:type="dxa"/>
            <w:vAlign w:val="center"/>
            <w:hideMark/>
          </w:tcPr>
          <w:p w14:paraId="7B058085"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B80DA68" w14:textId="77777777" w:rsidTr="001B1479">
        <w:trPr>
          <w:trHeight w:val="286"/>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E682B1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41.</w:t>
            </w:r>
          </w:p>
        </w:tc>
        <w:tc>
          <w:tcPr>
            <w:tcW w:w="6374" w:type="dxa"/>
            <w:tcBorders>
              <w:top w:val="nil"/>
              <w:left w:val="nil"/>
              <w:bottom w:val="single" w:sz="4" w:space="0" w:color="auto"/>
              <w:right w:val="single" w:sz="4" w:space="0" w:color="auto"/>
            </w:tcBorders>
            <w:shd w:val="clear" w:color="auto" w:fill="auto"/>
            <w:vAlign w:val="center"/>
            <w:hideMark/>
          </w:tcPr>
          <w:p w14:paraId="7D49181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 специально оборудованных учебных кабинетах, объектов для проведения </w:t>
            </w:r>
            <w:r w:rsidR="00FE314F" w:rsidRPr="005E0B71">
              <w:rPr>
                <w:rFonts w:ascii="Times New Roman" w:eastAsia="Times New Roman" w:hAnsi="Times New Roman"/>
                <w:color w:val="000000"/>
                <w:sz w:val="20"/>
                <w:lang w:eastAsia="ru-RU"/>
              </w:rPr>
              <w:t>практических занятий</w:t>
            </w:r>
            <w:r w:rsidRPr="005E0B71">
              <w:rPr>
                <w:rFonts w:ascii="Times New Roman" w:eastAsia="Times New Roman" w:hAnsi="Times New Roman"/>
                <w:color w:val="000000"/>
                <w:sz w:val="20"/>
                <w:lang w:eastAsia="ru-RU"/>
              </w:rPr>
              <w:t xml:space="preserve">, библиотек, объектов спорта, </w:t>
            </w:r>
            <w:r w:rsidR="00FE314F" w:rsidRPr="005E0B71">
              <w:rPr>
                <w:rFonts w:ascii="Times New Roman" w:eastAsia="Times New Roman" w:hAnsi="Times New Roman"/>
                <w:color w:val="000000"/>
                <w:sz w:val="20"/>
                <w:lang w:eastAsia="ru-RU"/>
              </w:rPr>
              <w:t>средств обучения</w:t>
            </w:r>
            <w:r w:rsidRPr="005E0B71">
              <w:rPr>
                <w:rFonts w:ascii="Times New Roman" w:eastAsia="Times New Roman" w:hAnsi="Times New Roman"/>
                <w:color w:val="000000"/>
                <w:sz w:val="20"/>
                <w:lang w:eastAsia="ru-RU"/>
              </w:rPr>
              <w:t xml:space="preserve"> и </w:t>
            </w:r>
            <w:r w:rsidR="00FE314F" w:rsidRPr="005E0B71">
              <w:rPr>
                <w:rFonts w:ascii="Times New Roman" w:eastAsia="Times New Roman" w:hAnsi="Times New Roman"/>
                <w:color w:val="000000"/>
                <w:sz w:val="20"/>
                <w:lang w:eastAsia="ru-RU"/>
              </w:rPr>
              <w:t>воспитания, приспособленных</w:t>
            </w:r>
            <w:r w:rsidRPr="005E0B71">
              <w:rPr>
                <w:rFonts w:ascii="Times New Roman" w:eastAsia="Times New Roman" w:hAnsi="Times New Roman"/>
                <w:color w:val="000000"/>
                <w:sz w:val="20"/>
                <w:lang w:eastAsia="ru-RU"/>
              </w:rPr>
              <w:t xml:space="preserve">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782F3B4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702AAF3"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C650C1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5B8E743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030D97B0"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D22E87D"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947ACB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42.</w:t>
            </w:r>
          </w:p>
        </w:tc>
        <w:tc>
          <w:tcPr>
            <w:tcW w:w="6374" w:type="dxa"/>
            <w:tcBorders>
              <w:top w:val="nil"/>
              <w:left w:val="nil"/>
              <w:bottom w:val="single" w:sz="4" w:space="0" w:color="auto"/>
              <w:right w:val="single" w:sz="4" w:space="0" w:color="auto"/>
            </w:tcBorders>
            <w:shd w:val="clear" w:color="auto" w:fill="auto"/>
            <w:vAlign w:val="center"/>
            <w:hideMark/>
          </w:tcPr>
          <w:p w14:paraId="2DB9A64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обеспечении беспрепятственного доступа в здания образовательной организации</w:t>
            </w:r>
          </w:p>
        </w:tc>
        <w:tc>
          <w:tcPr>
            <w:tcW w:w="826" w:type="dxa"/>
            <w:tcBorders>
              <w:top w:val="nil"/>
              <w:left w:val="nil"/>
              <w:bottom w:val="single" w:sz="4" w:space="0" w:color="auto"/>
              <w:right w:val="single" w:sz="4" w:space="0" w:color="auto"/>
            </w:tcBorders>
            <w:shd w:val="clear" w:color="auto" w:fill="auto"/>
            <w:vAlign w:val="center"/>
            <w:hideMark/>
          </w:tcPr>
          <w:p w14:paraId="462D85D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B73F626"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AB6EB5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6704DA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D5F53E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B49957F"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3DCAE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43.</w:t>
            </w:r>
          </w:p>
        </w:tc>
        <w:tc>
          <w:tcPr>
            <w:tcW w:w="6374" w:type="dxa"/>
            <w:tcBorders>
              <w:top w:val="nil"/>
              <w:left w:val="nil"/>
              <w:bottom w:val="single" w:sz="4" w:space="0" w:color="auto"/>
              <w:right w:val="single" w:sz="4" w:space="0" w:color="auto"/>
            </w:tcBorders>
            <w:shd w:val="clear" w:color="auto" w:fill="auto"/>
            <w:vAlign w:val="center"/>
            <w:hideMark/>
          </w:tcPr>
          <w:p w14:paraId="509D719B"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специальных условиях питания</w:t>
            </w:r>
          </w:p>
        </w:tc>
        <w:tc>
          <w:tcPr>
            <w:tcW w:w="826" w:type="dxa"/>
            <w:tcBorders>
              <w:top w:val="nil"/>
              <w:left w:val="nil"/>
              <w:bottom w:val="single" w:sz="4" w:space="0" w:color="auto"/>
              <w:right w:val="single" w:sz="4" w:space="0" w:color="auto"/>
            </w:tcBorders>
            <w:shd w:val="clear" w:color="auto" w:fill="auto"/>
            <w:vAlign w:val="center"/>
            <w:hideMark/>
          </w:tcPr>
          <w:p w14:paraId="431C2CE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AF3CC2D"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5EC928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FBEC12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405BDA8"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CE39EC8"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0F8FD3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44.</w:t>
            </w:r>
          </w:p>
        </w:tc>
        <w:tc>
          <w:tcPr>
            <w:tcW w:w="6374" w:type="dxa"/>
            <w:tcBorders>
              <w:top w:val="nil"/>
              <w:left w:val="nil"/>
              <w:bottom w:val="single" w:sz="4" w:space="0" w:color="auto"/>
              <w:right w:val="single" w:sz="4" w:space="0" w:color="auto"/>
            </w:tcBorders>
            <w:shd w:val="clear" w:color="auto" w:fill="auto"/>
            <w:vAlign w:val="center"/>
            <w:hideMark/>
          </w:tcPr>
          <w:p w14:paraId="3B16AC7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специальных условиях охраны здоровья</w:t>
            </w:r>
          </w:p>
        </w:tc>
        <w:tc>
          <w:tcPr>
            <w:tcW w:w="826" w:type="dxa"/>
            <w:tcBorders>
              <w:top w:val="nil"/>
              <w:left w:val="nil"/>
              <w:bottom w:val="single" w:sz="4" w:space="0" w:color="auto"/>
              <w:right w:val="single" w:sz="4" w:space="0" w:color="auto"/>
            </w:tcBorders>
            <w:shd w:val="clear" w:color="auto" w:fill="auto"/>
            <w:vAlign w:val="center"/>
            <w:hideMark/>
          </w:tcPr>
          <w:p w14:paraId="6FE29B9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3777AD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9B18B7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B400E8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37A10C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CEDE979" w14:textId="77777777" w:rsidTr="007E6C38">
        <w:trPr>
          <w:trHeight w:val="82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34F205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45.</w:t>
            </w:r>
          </w:p>
        </w:tc>
        <w:tc>
          <w:tcPr>
            <w:tcW w:w="6374" w:type="dxa"/>
            <w:tcBorders>
              <w:top w:val="nil"/>
              <w:left w:val="nil"/>
              <w:bottom w:val="single" w:sz="4" w:space="0" w:color="auto"/>
              <w:right w:val="single" w:sz="4" w:space="0" w:color="auto"/>
            </w:tcBorders>
            <w:shd w:val="clear" w:color="auto" w:fill="auto"/>
            <w:vAlign w:val="center"/>
            <w:hideMark/>
          </w:tcPr>
          <w:p w14:paraId="5D999B73"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доступе к информационным системам и информационно-телекоммуникационным сетям, приспособленным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68ED7AC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98CACC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4CDA29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E25EC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2A5AEAC9"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7D46800" w14:textId="77777777" w:rsidTr="007E6C38">
        <w:trPr>
          <w:trHeight w:val="60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E22B99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46.</w:t>
            </w:r>
          </w:p>
        </w:tc>
        <w:tc>
          <w:tcPr>
            <w:tcW w:w="6374" w:type="dxa"/>
            <w:tcBorders>
              <w:top w:val="nil"/>
              <w:left w:val="nil"/>
              <w:bottom w:val="single" w:sz="4" w:space="0" w:color="auto"/>
              <w:right w:val="single" w:sz="4" w:space="0" w:color="auto"/>
            </w:tcBorders>
            <w:shd w:val="clear" w:color="auto" w:fill="auto"/>
            <w:vAlign w:val="center"/>
            <w:hideMark/>
          </w:tcPr>
          <w:p w14:paraId="2536F920"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Об электронных образовательных ресурсах, к которым обеспечивается доступ инвалидов и лиц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4900129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2D6467C"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15AC0C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1A2D2A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E77751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59DFCE17"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AA67DA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47.</w:t>
            </w:r>
          </w:p>
        </w:tc>
        <w:tc>
          <w:tcPr>
            <w:tcW w:w="6374" w:type="dxa"/>
            <w:tcBorders>
              <w:top w:val="nil"/>
              <w:left w:val="nil"/>
              <w:bottom w:val="single" w:sz="4" w:space="0" w:color="auto"/>
              <w:right w:val="single" w:sz="4" w:space="0" w:color="auto"/>
            </w:tcBorders>
            <w:shd w:val="clear" w:color="auto" w:fill="auto"/>
            <w:vAlign w:val="center"/>
            <w:hideMark/>
          </w:tcPr>
          <w:p w14:paraId="602F253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наличии специальных технических средств обучения коллективного и индивидуального пользования</w:t>
            </w:r>
          </w:p>
        </w:tc>
        <w:tc>
          <w:tcPr>
            <w:tcW w:w="826" w:type="dxa"/>
            <w:tcBorders>
              <w:top w:val="nil"/>
              <w:left w:val="nil"/>
              <w:bottom w:val="single" w:sz="4" w:space="0" w:color="auto"/>
              <w:right w:val="single" w:sz="4" w:space="0" w:color="auto"/>
            </w:tcBorders>
            <w:shd w:val="clear" w:color="auto" w:fill="auto"/>
            <w:vAlign w:val="center"/>
            <w:hideMark/>
          </w:tcPr>
          <w:p w14:paraId="0BB4909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291AEABC"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8AC02E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9F7C17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0C4D30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A30AD46" w14:textId="77777777" w:rsidTr="007E6C38">
        <w:trPr>
          <w:trHeight w:val="3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9F2247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48.</w:t>
            </w:r>
          </w:p>
        </w:tc>
        <w:tc>
          <w:tcPr>
            <w:tcW w:w="6374" w:type="dxa"/>
            <w:tcBorders>
              <w:top w:val="nil"/>
              <w:left w:val="nil"/>
              <w:bottom w:val="single" w:sz="4" w:space="0" w:color="auto"/>
              <w:right w:val="single" w:sz="4" w:space="0" w:color="auto"/>
            </w:tcBorders>
            <w:shd w:val="clear" w:color="auto" w:fill="auto"/>
            <w:vAlign w:val="center"/>
            <w:hideMark/>
          </w:tcPr>
          <w:p w14:paraId="596CE5F4"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наличии условий для беспрепятственного доступа в общежитие, интернат</w:t>
            </w:r>
          </w:p>
        </w:tc>
        <w:tc>
          <w:tcPr>
            <w:tcW w:w="826" w:type="dxa"/>
            <w:tcBorders>
              <w:top w:val="nil"/>
              <w:left w:val="nil"/>
              <w:bottom w:val="single" w:sz="4" w:space="0" w:color="auto"/>
              <w:right w:val="single" w:sz="4" w:space="0" w:color="auto"/>
            </w:tcBorders>
            <w:shd w:val="clear" w:color="auto" w:fill="auto"/>
            <w:vAlign w:val="center"/>
            <w:hideMark/>
          </w:tcPr>
          <w:p w14:paraId="41BEB8D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CC65CA9"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0DD94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7F9A2C7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8A983C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CE2E17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87443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49.</w:t>
            </w:r>
          </w:p>
        </w:tc>
        <w:tc>
          <w:tcPr>
            <w:tcW w:w="6374" w:type="dxa"/>
            <w:tcBorders>
              <w:top w:val="nil"/>
              <w:left w:val="nil"/>
              <w:bottom w:val="single" w:sz="4" w:space="0" w:color="auto"/>
              <w:right w:val="single" w:sz="4" w:space="0" w:color="auto"/>
            </w:tcBorders>
            <w:shd w:val="clear" w:color="auto" w:fill="auto"/>
            <w:vAlign w:val="center"/>
            <w:hideMark/>
          </w:tcPr>
          <w:p w14:paraId="5F55176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О количестве жилых помещений в общежитии, интернате, приспособленных для использования инвалидами и лицами с ограниченными возможностями здоровья</w:t>
            </w:r>
          </w:p>
        </w:tc>
        <w:tc>
          <w:tcPr>
            <w:tcW w:w="826" w:type="dxa"/>
            <w:tcBorders>
              <w:top w:val="nil"/>
              <w:left w:val="nil"/>
              <w:bottom w:val="single" w:sz="4" w:space="0" w:color="auto"/>
              <w:right w:val="single" w:sz="4" w:space="0" w:color="auto"/>
            </w:tcBorders>
            <w:shd w:val="clear" w:color="auto" w:fill="auto"/>
            <w:vAlign w:val="center"/>
            <w:hideMark/>
          </w:tcPr>
          <w:p w14:paraId="5E6F457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DC90D3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50DFF0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4FCB06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3D07BCCD"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ABF3BAE"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6F02F4D"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VIII. Международное сотрудничество</w:t>
            </w:r>
          </w:p>
        </w:tc>
        <w:tc>
          <w:tcPr>
            <w:tcW w:w="36" w:type="dxa"/>
            <w:vAlign w:val="center"/>
            <w:hideMark/>
          </w:tcPr>
          <w:p w14:paraId="57538918"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14D9BC3E"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561538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50.</w:t>
            </w:r>
          </w:p>
        </w:tc>
        <w:tc>
          <w:tcPr>
            <w:tcW w:w="6374" w:type="dxa"/>
            <w:tcBorders>
              <w:top w:val="nil"/>
              <w:left w:val="nil"/>
              <w:bottom w:val="single" w:sz="4" w:space="0" w:color="auto"/>
              <w:right w:val="single" w:sz="4" w:space="0" w:color="auto"/>
            </w:tcBorders>
            <w:shd w:val="clear" w:color="auto" w:fill="auto"/>
            <w:vAlign w:val="center"/>
            <w:hideMark/>
          </w:tcPr>
          <w:p w14:paraId="11CD7F24"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заключенных и планируемых к заключению договорах с иностранными и (или) международными организациями по вопросам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1393448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3B978BE"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D59C83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863EDB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CA303E7"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C589461"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0174BC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51.</w:t>
            </w:r>
          </w:p>
        </w:tc>
        <w:tc>
          <w:tcPr>
            <w:tcW w:w="6374" w:type="dxa"/>
            <w:tcBorders>
              <w:top w:val="nil"/>
              <w:left w:val="nil"/>
              <w:bottom w:val="single" w:sz="4" w:space="0" w:color="auto"/>
              <w:right w:val="single" w:sz="4" w:space="0" w:color="auto"/>
            </w:tcBorders>
            <w:shd w:val="clear" w:color="auto" w:fill="auto"/>
            <w:vAlign w:val="center"/>
            <w:hideMark/>
          </w:tcPr>
          <w:p w14:paraId="18C3B092"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международной аккредитации образовательных программ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2659944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599401F"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33DC9F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479E75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3ADC48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2933334"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1D412F79"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 xml:space="preserve">IX. Вакантные места для приема (перевода) </w:t>
            </w:r>
            <w:proofErr w:type="gramStart"/>
            <w:r w:rsidRPr="005E0B71">
              <w:rPr>
                <w:rFonts w:ascii="Times New Roman" w:eastAsia="Times New Roman" w:hAnsi="Times New Roman"/>
                <w:b/>
                <w:bCs/>
                <w:color w:val="000000"/>
                <w:sz w:val="20"/>
                <w:lang w:eastAsia="ru-RU"/>
              </w:rPr>
              <w:t>обучающихся</w:t>
            </w:r>
            <w:proofErr w:type="gramEnd"/>
          </w:p>
        </w:tc>
        <w:tc>
          <w:tcPr>
            <w:tcW w:w="36" w:type="dxa"/>
            <w:vAlign w:val="center"/>
            <w:hideMark/>
          </w:tcPr>
          <w:p w14:paraId="68C6ED87"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054AC272" w14:textId="77777777" w:rsidTr="007E6C38">
        <w:trPr>
          <w:trHeight w:val="165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4201F9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52.</w:t>
            </w:r>
          </w:p>
        </w:tc>
        <w:tc>
          <w:tcPr>
            <w:tcW w:w="6374" w:type="dxa"/>
            <w:tcBorders>
              <w:top w:val="nil"/>
              <w:left w:val="nil"/>
              <w:bottom w:val="single" w:sz="4" w:space="0" w:color="auto"/>
              <w:right w:val="single" w:sz="4" w:space="0" w:color="auto"/>
            </w:tcBorders>
            <w:shd w:val="clear" w:color="auto" w:fill="auto"/>
            <w:vAlign w:val="center"/>
            <w:hideMark/>
          </w:tcPr>
          <w:p w14:paraId="6F68CB8E"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 xml:space="preserve">Информация о количестве вакантных мест для приема (перевода) по каждой образовательной программе, </w:t>
            </w:r>
            <w:r w:rsidR="00FE314F" w:rsidRPr="005E0B71">
              <w:rPr>
                <w:rFonts w:ascii="Times New Roman" w:eastAsia="Times New Roman" w:hAnsi="Times New Roman"/>
                <w:color w:val="000000"/>
                <w:sz w:val="20"/>
                <w:lang w:eastAsia="ru-RU"/>
              </w:rPr>
              <w:t xml:space="preserve">профессии, </w:t>
            </w:r>
            <w:r w:rsidR="00F729A2" w:rsidRPr="005E0B71">
              <w:rPr>
                <w:rFonts w:ascii="Times New Roman" w:eastAsia="Times New Roman" w:hAnsi="Times New Roman"/>
                <w:color w:val="000000"/>
                <w:sz w:val="20"/>
                <w:lang w:eastAsia="ru-RU"/>
              </w:rPr>
              <w:t>специальности, направлению</w:t>
            </w:r>
            <w:r w:rsidRPr="005E0B71">
              <w:rPr>
                <w:rFonts w:ascii="Times New Roman" w:eastAsia="Times New Roman" w:hAnsi="Times New Roman"/>
                <w:color w:val="000000"/>
                <w:sz w:val="20"/>
                <w:lang w:eastAsia="ru-RU"/>
              </w:rPr>
              <w:t xml:space="preserve">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826" w:type="dxa"/>
            <w:tcBorders>
              <w:top w:val="nil"/>
              <w:left w:val="nil"/>
              <w:bottom w:val="single" w:sz="4" w:space="0" w:color="auto"/>
              <w:right w:val="single" w:sz="4" w:space="0" w:color="auto"/>
            </w:tcBorders>
            <w:shd w:val="clear" w:color="auto" w:fill="auto"/>
            <w:vAlign w:val="center"/>
            <w:hideMark/>
          </w:tcPr>
          <w:p w14:paraId="2255EF6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5CE6D7A"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6B4AD57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0EBD82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2D0F4C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E91ECD6"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20124E95"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 xml:space="preserve">X. Стипендии и меры поддержки </w:t>
            </w:r>
            <w:proofErr w:type="gramStart"/>
            <w:r w:rsidRPr="005E0B71">
              <w:rPr>
                <w:rFonts w:ascii="Times New Roman" w:eastAsia="Times New Roman" w:hAnsi="Times New Roman"/>
                <w:b/>
                <w:bCs/>
                <w:color w:val="000000"/>
                <w:sz w:val="20"/>
                <w:lang w:eastAsia="ru-RU"/>
              </w:rPr>
              <w:t>обучающихся</w:t>
            </w:r>
            <w:proofErr w:type="gramEnd"/>
          </w:p>
        </w:tc>
        <w:tc>
          <w:tcPr>
            <w:tcW w:w="36" w:type="dxa"/>
            <w:vAlign w:val="center"/>
            <w:hideMark/>
          </w:tcPr>
          <w:p w14:paraId="795D6252"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3B59103C"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F3789C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53.</w:t>
            </w:r>
          </w:p>
        </w:tc>
        <w:tc>
          <w:tcPr>
            <w:tcW w:w="6374" w:type="dxa"/>
            <w:tcBorders>
              <w:top w:val="nil"/>
              <w:left w:val="nil"/>
              <w:bottom w:val="single" w:sz="4" w:space="0" w:color="auto"/>
              <w:right w:val="single" w:sz="4" w:space="0" w:color="auto"/>
            </w:tcBorders>
            <w:shd w:val="clear" w:color="auto" w:fill="auto"/>
            <w:vAlign w:val="center"/>
            <w:hideMark/>
          </w:tcPr>
          <w:p w14:paraId="60ACC445"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Информация о наличии и условиях предоставления </w:t>
            </w:r>
            <w:proofErr w:type="gramStart"/>
            <w:r w:rsidRPr="005E0B71">
              <w:rPr>
                <w:rFonts w:ascii="Times New Roman" w:eastAsia="Times New Roman" w:hAnsi="Times New Roman"/>
                <w:color w:val="000000"/>
                <w:sz w:val="20"/>
                <w:lang w:eastAsia="ru-RU"/>
              </w:rPr>
              <w:t>обучающимся</w:t>
            </w:r>
            <w:proofErr w:type="gramEnd"/>
            <w:r w:rsidRPr="005E0B71">
              <w:rPr>
                <w:rFonts w:ascii="Times New Roman" w:eastAsia="Times New Roman" w:hAnsi="Times New Roman"/>
                <w:color w:val="000000"/>
                <w:sz w:val="20"/>
                <w:lang w:eastAsia="ru-RU"/>
              </w:rPr>
              <w:t xml:space="preserve"> стипендий, мер социальной поддержки</w:t>
            </w:r>
          </w:p>
        </w:tc>
        <w:tc>
          <w:tcPr>
            <w:tcW w:w="826" w:type="dxa"/>
            <w:tcBorders>
              <w:top w:val="nil"/>
              <w:left w:val="nil"/>
              <w:bottom w:val="single" w:sz="4" w:space="0" w:color="auto"/>
              <w:right w:val="single" w:sz="4" w:space="0" w:color="auto"/>
            </w:tcBorders>
            <w:shd w:val="clear" w:color="auto" w:fill="auto"/>
            <w:vAlign w:val="center"/>
            <w:hideMark/>
          </w:tcPr>
          <w:p w14:paraId="5EF2816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185A38D0"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58423D7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03D813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5291B852"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D773FAF" w14:textId="77777777" w:rsidTr="007E6C38">
        <w:trPr>
          <w:trHeight w:val="133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2D0ABF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54.</w:t>
            </w:r>
          </w:p>
        </w:tc>
        <w:tc>
          <w:tcPr>
            <w:tcW w:w="6374" w:type="dxa"/>
            <w:tcBorders>
              <w:top w:val="nil"/>
              <w:left w:val="nil"/>
              <w:bottom w:val="single" w:sz="4" w:space="0" w:color="auto"/>
              <w:right w:val="single" w:sz="4" w:space="0" w:color="auto"/>
            </w:tcBorders>
            <w:shd w:val="clear" w:color="auto" w:fill="auto"/>
            <w:vAlign w:val="center"/>
            <w:hideMark/>
          </w:tcPr>
          <w:p w14:paraId="7A62A262"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а также о количестве жилых помещений в общежитии, интернате для иногородних обучающихся, формировании платы за проживание в общежитии</w:t>
            </w:r>
            <w:proofErr w:type="gramEnd"/>
          </w:p>
        </w:tc>
        <w:tc>
          <w:tcPr>
            <w:tcW w:w="826" w:type="dxa"/>
            <w:tcBorders>
              <w:top w:val="nil"/>
              <w:left w:val="nil"/>
              <w:bottom w:val="single" w:sz="4" w:space="0" w:color="auto"/>
              <w:right w:val="single" w:sz="4" w:space="0" w:color="auto"/>
            </w:tcBorders>
            <w:shd w:val="clear" w:color="auto" w:fill="auto"/>
            <w:vAlign w:val="center"/>
            <w:hideMark/>
          </w:tcPr>
          <w:p w14:paraId="34FC808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55DB059E"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E736B0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CDE6D5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3C16B05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E42C873" w14:textId="77777777" w:rsidTr="007E6C38">
        <w:trPr>
          <w:trHeight w:val="6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2D30D1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55.</w:t>
            </w:r>
          </w:p>
        </w:tc>
        <w:tc>
          <w:tcPr>
            <w:tcW w:w="6374" w:type="dxa"/>
            <w:tcBorders>
              <w:top w:val="nil"/>
              <w:left w:val="nil"/>
              <w:bottom w:val="single" w:sz="4" w:space="0" w:color="auto"/>
              <w:right w:val="single" w:sz="4" w:space="0" w:color="auto"/>
            </w:tcBorders>
            <w:shd w:val="clear" w:color="auto" w:fill="auto"/>
            <w:vAlign w:val="center"/>
            <w:hideMark/>
          </w:tcPr>
          <w:p w14:paraId="25AB0AFF"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трудоустройстве выпускников (в виде численности трудоустроенных выпускников прошлого учебного года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2DD19D0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nil"/>
              <w:left w:val="nil"/>
              <w:bottom w:val="single" w:sz="4" w:space="0" w:color="auto"/>
              <w:right w:val="single" w:sz="4" w:space="0" w:color="auto"/>
            </w:tcBorders>
            <w:shd w:val="clear" w:color="auto" w:fill="auto"/>
            <w:vAlign w:val="center"/>
            <w:hideMark/>
          </w:tcPr>
          <w:p w14:paraId="5D82A8FA"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6" w:type="dxa"/>
            <w:tcBorders>
              <w:top w:val="nil"/>
              <w:left w:val="nil"/>
              <w:bottom w:val="single" w:sz="4" w:space="0" w:color="auto"/>
              <w:right w:val="single" w:sz="4" w:space="0" w:color="auto"/>
            </w:tcBorders>
            <w:shd w:val="clear" w:color="auto" w:fill="auto"/>
            <w:vAlign w:val="center"/>
            <w:hideMark/>
          </w:tcPr>
          <w:p w14:paraId="789973E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2016DF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7BE57EE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1F2BB7E"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310BDEA"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 Финансово-хозяйственная деятельность</w:t>
            </w:r>
          </w:p>
        </w:tc>
        <w:tc>
          <w:tcPr>
            <w:tcW w:w="36" w:type="dxa"/>
            <w:vAlign w:val="center"/>
            <w:hideMark/>
          </w:tcPr>
          <w:p w14:paraId="4452A78E"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771B6EAA" w14:textId="77777777" w:rsidTr="007E6C38">
        <w:trPr>
          <w:trHeight w:val="153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80FA07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56.</w:t>
            </w:r>
          </w:p>
        </w:tc>
        <w:tc>
          <w:tcPr>
            <w:tcW w:w="6374" w:type="dxa"/>
            <w:tcBorders>
              <w:top w:val="nil"/>
              <w:left w:val="nil"/>
              <w:bottom w:val="single" w:sz="4" w:space="0" w:color="auto"/>
              <w:right w:val="single" w:sz="4" w:space="0" w:color="auto"/>
            </w:tcBorders>
            <w:shd w:val="clear" w:color="auto" w:fill="auto"/>
            <w:vAlign w:val="center"/>
            <w:hideMark/>
          </w:tcPr>
          <w:p w14:paraId="1A8D0C2B"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26" w:type="dxa"/>
            <w:tcBorders>
              <w:top w:val="nil"/>
              <w:left w:val="nil"/>
              <w:bottom w:val="single" w:sz="4" w:space="0" w:color="auto"/>
              <w:right w:val="single" w:sz="4" w:space="0" w:color="auto"/>
            </w:tcBorders>
            <w:shd w:val="clear" w:color="auto" w:fill="auto"/>
            <w:vAlign w:val="center"/>
            <w:hideMark/>
          </w:tcPr>
          <w:p w14:paraId="301893E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9EEED4B"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1E12311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3AF0EBF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4799ECBA"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3303F8A2"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72715A7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57.</w:t>
            </w:r>
          </w:p>
        </w:tc>
        <w:tc>
          <w:tcPr>
            <w:tcW w:w="6374" w:type="dxa"/>
            <w:tcBorders>
              <w:top w:val="nil"/>
              <w:left w:val="nil"/>
              <w:bottom w:val="single" w:sz="4" w:space="0" w:color="auto"/>
              <w:right w:val="single" w:sz="4" w:space="0" w:color="auto"/>
            </w:tcBorders>
            <w:shd w:val="clear" w:color="auto" w:fill="auto"/>
            <w:vAlign w:val="center"/>
            <w:hideMark/>
          </w:tcPr>
          <w:p w14:paraId="01A80729"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поступлении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26275C7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F139115"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CB1B30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082DCDF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6044307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D93D7D4" w14:textId="77777777" w:rsidTr="007E6C38">
        <w:trPr>
          <w:trHeight w:val="51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A66298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58.</w:t>
            </w:r>
          </w:p>
        </w:tc>
        <w:tc>
          <w:tcPr>
            <w:tcW w:w="6374" w:type="dxa"/>
            <w:tcBorders>
              <w:top w:val="nil"/>
              <w:left w:val="nil"/>
              <w:bottom w:val="single" w:sz="4" w:space="0" w:color="auto"/>
              <w:right w:val="single" w:sz="4" w:space="0" w:color="auto"/>
            </w:tcBorders>
            <w:shd w:val="clear" w:color="auto" w:fill="auto"/>
            <w:vAlign w:val="center"/>
            <w:hideMark/>
          </w:tcPr>
          <w:p w14:paraId="7C550A18"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Информация о расходовании финансовых и материальных средств по итогам финансового года</w:t>
            </w:r>
          </w:p>
        </w:tc>
        <w:tc>
          <w:tcPr>
            <w:tcW w:w="826" w:type="dxa"/>
            <w:tcBorders>
              <w:top w:val="nil"/>
              <w:left w:val="nil"/>
              <w:bottom w:val="single" w:sz="4" w:space="0" w:color="auto"/>
              <w:right w:val="single" w:sz="4" w:space="0" w:color="auto"/>
            </w:tcBorders>
            <w:shd w:val="clear" w:color="auto" w:fill="auto"/>
            <w:vAlign w:val="center"/>
            <w:hideMark/>
          </w:tcPr>
          <w:p w14:paraId="65712EE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4222562C" w14:textId="77777777" w:rsidR="00E574DA" w:rsidRPr="005E0B71" w:rsidRDefault="00E574DA" w:rsidP="007E6C38">
            <w:pPr>
              <w:spacing w:after="0" w:line="240" w:lineRule="auto"/>
              <w:jc w:val="right"/>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A50BD8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6840BA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2C01288"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44C96E9" w14:textId="77777777" w:rsidTr="007E6C38">
        <w:trPr>
          <w:trHeight w:val="102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1BCBB37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59.</w:t>
            </w:r>
          </w:p>
        </w:tc>
        <w:tc>
          <w:tcPr>
            <w:tcW w:w="6374" w:type="dxa"/>
            <w:tcBorders>
              <w:top w:val="nil"/>
              <w:left w:val="nil"/>
              <w:bottom w:val="single" w:sz="4" w:space="0" w:color="auto"/>
              <w:right w:val="single" w:sz="4" w:space="0" w:color="auto"/>
            </w:tcBorders>
            <w:shd w:val="clear" w:color="auto" w:fill="auto"/>
            <w:vAlign w:val="center"/>
            <w:hideMark/>
          </w:tcPr>
          <w:p w14:paraId="70B18338"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 xml:space="preserve">Копия плана финансово-хозяйственной деятельности образовательной          </w:t>
            </w:r>
            <w:r w:rsidR="00FE314F" w:rsidRPr="005E0B71">
              <w:rPr>
                <w:rFonts w:ascii="Times New Roman" w:eastAsia="Times New Roman" w:hAnsi="Times New Roman"/>
                <w:color w:val="000000"/>
                <w:sz w:val="20"/>
                <w:lang w:eastAsia="ru-RU"/>
              </w:rPr>
              <w:t xml:space="preserve">организации, </w:t>
            </w:r>
            <w:r w:rsidRPr="005E0B71">
              <w:rPr>
                <w:rFonts w:ascii="Times New Roman" w:eastAsia="Times New Roman" w:hAnsi="Times New Roman"/>
                <w:color w:val="000000"/>
                <w:sz w:val="20"/>
                <w:lang w:eastAsia="ru-RU"/>
              </w:rPr>
              <w:t>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826" w:type="dxa"/>
            <w:tcBorders>
              <w:top w:val="nil"/>
              <w:left w:val="nil"/>
              <w:bottom w:val="single" w:sz="4" w:space="0" w:color="auto"/>
              <w:right w:val="single" w:sz="4" w:space="0" w:color="auto"/>
            </w:tcBorders>
            <w:shd w:val="clear" w:color="auto" w:fill="auto"/>
            <w:vAlign w:val="center"/>
            <w:hideMark/>
          </w:tcPr>
          <w:p w14:paraId="6504001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58553A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46E6A52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959A1B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E9D5181"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798D924"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59462257"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XII. Платные образовательные услуги</w:t>
            </w:r>
          </w:p>
        </w:tc>
        <w:tc>
          <w:tcPr>
            <w:tcW w:w="36" w:type="dxa"/>
            <w:vAlign w:val="center"/>
            <w:hideMark/>
          </w:tcPr>
          <w:p w14:paraId="72A03832"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18241C10" w14:textId="77777777" w:rsidTr="007E6C38">
        <w:trPr>
          <w:trHeight w:val="96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0DCF010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60.</w:t>
            </w:r>
          </w:p>
        </w:tc>
        <w:tc>
          <w:tcPr>
            <w:tcW w:w="6374" w:type="dxa"/>
            <w:tcBorders>
              <w:top w:val="nil"/>
              <w:left w:val="nil"/>
              <w:bottom w:val="single" w:sz="4" w:space="0" w:color="auto"/>
              <w:right w:val="single" w:sz="4" w:space="0" w:color="auto"/>
            </w:tcBorders>
            <w:shd w:val="clear" w:color="auto" w:fill="auto"/>
            <w:vAlign w:val="center"/>
            <w:hideMark/>
          </w:tcPr>
          <w:p w14:paraId="596790A2"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szCs w:val="20"/>
                <w:lang w:eastAsia="ru-RU"/>
              </w:rPr>
              <w:t xml:space="preserve">Документ о порядке оказания платных образовательных услуг, в том числе образец договора об оказании платных образовательных услуг, документ об утверждении стоимости </w:t>
            </w:r>
            <w:proofErr w:type="gramStart"/>
            <w:r w:rsidRPr="005E0B71">
              <w:rPr>
                <w:rFonts w:ascii="Times New Roman" w:eastAsia="Times New Roman" w:hAnsi="Times New Roman"/>
                <w:color w:val="000000"/>
                <w:sz w:val="20"/>
                <w:szCs w:val="20"/>
                <w:lang w:eastAsia="ru-RU"/>
              </w:rPr>
              <w:t>обучения</w:t>
            </w:r>
            <w:proofErr w:type="gramEnd"/>
            <w:r w:rsidRPr="005E0B71">
              <w:rPr>
                <w:rFonts w:ascii="Times New Roman" w:eastAsia="Times New Roman" w:hAnsi="Times New Roman"/>
                <w:color w:val="000000"/>
                <w:sz w:val="20"/>
                <w:szCs w:val="20"/>
                <w:lang w:eastAsia="ru-RU"/>
              </w:rPr>
              <w:t xml:space="preserve"> по каждой образовательной программе</w:t>
            </w:r>
          </w:p>
        </w:tc>
        <w:tc>
          <w:tcPr>
            <w:tcW w:w="826" w:type="dxa"/>
            <w:tcBorders>
              <w:top w:val="nil"/>
              <w:left w:val="nil"/>
              <w:bottom w:val="single" w:sz="4" w:space="0" w:color="auto"/>
              <w:right w:val="single" w:sz="4" w:space="0" w:color="auto"/>
            </w:tcBorders>
            <w:shd w:val="clear" w:color="auto" w:fill="auto"/>
            <w:vAlign w:val="center"/>
            <w:hideMark/>
          </w:tcPr>
          <w:p w14:paraId="752472E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125A441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2BF31D9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28C21D2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9E4C346"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62EB5ED6" w14:textId="77777777" w:rsidTr="007E6C38">
        <w:trPr>
          <w:trHeight w:val="318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3C555E2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lastRenderedPageBreak/>
              <w:t>61.</w:t>
            </w:r>
          </w:p>
        </w:tc>
        <w:tc>
          <w:tcPr>
            <w:tcW w:w="6374" w:type="dxa"/>
            <w:tcBorders>
              <w:top w:val="nil"/>
              <w:left w:val="nil"/>
              <w:bottom w:val="single" w:sz="4" w:space="0" w:color="auto"/>
              <w:right w:val="single" w:sz="4" w:space="0" w:color="auto"/>
            </w:tcBorders>
            <w:shd w:val="clear" w:color="auto" w:fill="auto"/>
            <w:vAlign w:val="center"/>
            <w:hideMark/>
          </w:tcPr>
          <w:p w14:paraId="320A4E9F"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w:t>
            </w:r>
            <w:proofErr w:type="gramEnd"/>
            <w:r w:rsidRPr="005E0B71">
              <w:rPr>
                <w:rFonts w:ascii="Times New Roman" w:eastAsia="Times New Roman" w:hAnsi="Times New Roman"/>
                <w:color w:val="000000"/>
                <w:sz w:val="20"/>
                <w:lang w:eastAsia="ru-RU"/>
              </w:rPr>
              <w:t xml:space="preserve">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w:t>
            </w:r>
          </w:p>
        </w:tc>
        <w:tc>
          <w:tcPr>
            <w:tcW w:w="826" w:type="dxa"/>
            <w:tcBorders>
              <w:top w:val="nil"/>
              <w:left w:val="nil"/>
              <w:bottom w:val="single" w:sz="4" w:space="0" w:color="auto"/>
              <w:right w:val="single" w:sz="4" w:space="0" w:color="auto"/>
            </w:tcBorders>
            <w:shd w:val="clear" w:color="auto" w:fill="auto"/>
            <w:vAlign w:val="center"/>
            <w:hideMark/>
          </w:tcPr>
          <w:p w14:paraId="5076E9A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CEF695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07A9F49F"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835" w:type="dxa"/>
            <w:tcBorders>
              <w:top w:val="nil"/>
              <w:left w:val="nil"/>
              <w:bottom w:val="single" w:sz="4" w:space="0" w:color="auto"/>
              <w:right w:val="single" w:sz="4" w:space="0" w:color="auto"/>
            </w:tcBorders>
            <w:shd w:val="clear" w:color="auto" w:fill="auto"/>
            <w:vAlign w:val="center"/>
            <w:hideMark/>
          </w:tcPr>
          <w:p w14:paraId="1E1A3787"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6ED0FF9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3960F07" w14:textId="77777777" w:rsidTr="00034571">
        <w:trPr>
          <w:trHeight w:val="255"/>
        </w:trPr>
        <w:tc>
          <w:tcPr>
            <w:tcW w:w="11024" w:type="dxa"/>
            <w:gridSpan w:val="6"/>
            <w:tcBorders>
              <w:top w:val="single" w:sz="4" w:space="0" w:color="auto"/>
              <w:left w:val="single" w:sz="4" w:space="0" w:color="auto"/>
              <w:bottom w:val="single" w:sz="4" w:space="0" w:color="auto"/>
              <w:right w:val="single" w:sz="4" w:space="0" w:color="auto"/>
            </w:tcBorders>
            <w:shd w:val="clear" w:color="auto" w:fill="A6A6A6"/>
            <w:vAlign w:val="center"/>
            <w:hideMark/>
          </w:tcPr>
          <w:p w14:paraId="7AA21D1E" w14:textId="77777777" w:rsidR="00E574DA" w:rsidRPr="005E0B71" w:rsidRDefault="00E574DA" w:rsidP="00D236AB">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XIII. Документы</w:t>
            </w:r>
          </w:p>
        </w:tc>
        <w:tc>
          <w:tcPr>
            <w:tcW w:w="36" w:type="dxa"/>
            <w:vAlign w:val="center"/>
            <w:hideMark/>
          </w:tcPr>
          <w:p w14:paraId="3843FEE3" w14:textId="77777777" w:rsidR="00E574DA" w:rsidRPr="005E0B71" w:rsidRDefault="00E574DA" w:rsidP="00D236AB">
            <w:pPr>
              <w:spacing w:after="0" w:line="240" w:lineRule="auto"/>
              <w:jc w:val="center"/>
              <w:rPr>
                <w:rFonts w:ascii="Times New Roman" w:eastAsia="Times New Roman" w:hAnsi="Times New Roman"/>
                <w:sz w:val="20"/>
                <w:szCs w:val="20"/>
                <w:lang w:eastAsia="ru-RU"/>
              </w:rPr>
            </w:pPr>
          </w:p>
        </w:tc>
      </w:tr>
      <w:tr w:rsidR="00E574DA" w:rsidRPr="005E0B71" w14:paraId="08287AE6" w14:textId="77777777" w:rsidTr="007E6C38">
        <w:trPr>
          <w:trHeight w:val="25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4ECB3ABC"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62.</w:t>
            </w:r>
          </w:p>
        </w:tc>
        <w:tc>
          <w:tcPr>
            <w:tcW w:w="6374" w:type="dxa"/>
            <w:tcBorders>
              <w:top w:val="nil"/>
              <w:left w:val="nil"/>
              <w:bottom w:val="single" w:sz="4" w:space="0" w:color="auto"/>
              <w:right w:val="single" w:sz="4" w:space="0" w:color="auto"/>
            </w:tcBorders>
            <w:shd w:val="clear" w:color="auto" w:fill="auto"/>
            <w:vAlign w:val="center"/>
            <w:hideMark/>
          </w:tcPr>
          <w:p w14:paraId="65992B2A"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Отчет о результатах </w:t>
            </w:r>
            <w:proofErr w:type="spellStart"/>
            <w:r w:rsidRPr="005E0B71">
              <w:rPr>
                <w:rFonts w:ascii="Times New Roman" w:eastAsia="Times New Roman" w:hAnsi="Times New Roman"/>
                <w:color w:val="000000"/>
                <w:sz w:val="20"/>
                <w:lang w:eastAsia="ru-RU"/>
              </w:rPr>
              <w:t>самообследования</w:t>
            </w:r>
            <w:proofErr w:type="spellEnd"/>
          </w:p>
        </w:tc>
        <w:tc>
          <w:tcPr>
            <w:tcW w:w="826" w:type="dxa"/>
            <w:tcBorders>
              <w:top w:val="nil"/>
              <w:left w:val="nil"/>
              <w:bottom w:val="single" w:sz="4" w:space="0" w:color="auto"/>
              <w:right w:val="single" w:sz="4" w:space="0" w:color="auto"/>
            </w:tcBorders>
            <w:shd w:val="clear" w:color="auto" w:fill="auto"/>
            <w:vAlign w:val="center"/>
            <w:hideMark/>
          </w:tcPr>
          <w:p w14:paraId="4019E78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3CD4679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3B969FC9"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1C7CC80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7A1163A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2150306A" w14:textId="77777777" w:rsidTr="00034571">
        <w:trPr>
          <w:trHeight w:val="375"/>
        </w:trPr>
        <w:tc>
          <w:tcPr>
            <w:tcW w:w="11024" w:type="dxa"/>
            <w:gridSpan w:val="6"/>
            <w:tcBorders>
              <w:top w:val="single" w:sz="4" w:space="0" w:color="auto"/>
              <w:left w:val="single" w:sz="4" w:space="0" w:color="auto"/>
              <w:bottom w:val="single" w:sz="4" w:space="0" w:color="auto"/>
              <w:right w:val="single" w:sz="4" w:space="0" w:color="auto"/>
            </w:tcBorders>
            <w:shd w:val="clear" w:color="auto" w:fill="E7E6E6"/>
            <w:vAlign w:val="center"/>
            <w:hideMark/>
          </w:tcPr>
          <w:p w14:paraId="13FF87D3" w14:textId="77777777" w:rsidR="00E574DA" w:rsidRPr="00D236AB" w:rsidRDefault="00E574DA" w:rsidP="007E6C38">
            <w:pPr>
              <w:spacing w:after="0" w:line="240" w:lineRule="auto"/>
              <w:rPr>
                <w:rFonts w:ascii="Times New Roman" w:eastAsia="Times New Roman" w:hAnsi="Times New Roman"/>
                <w:b/>
                <w:bCs/>
                <w:i/>
                <w:iCs/>
                <w:color w:val="000000"/>
                <w:sz w:val="20"/>
                <w:szCs w:val="20"/>
                <w:lang w:eastAsia="ru-RU"/>
              </w:rPr>
            </w:pPr>
            <w:r w:rsidRPr="00D236AB">
              <w:rPr>
                <w:rFonts w:ascii="Times New Roman" w:eastAsia="Times New Roman" w:hAnsi="Times New Roman"/>
                <w:b/>
                <w:bCs/>
                <w:i/>
                <w:iCs/>
                <w:color w:val="000000"/>
                <w:sz w:val="20"/>
                <w:lang w:eastAsia="ru-RU"/>
              </w:rPr>
              <w:t>Документы (в виде копий)</w:t>
            </w:r>
            <w:r w:rsidRPr="00D236AB">
              <w:rPr>
                <w:rFonts w:ascii="Times New Roman" w:eastAsia="Times New Roman" w:hAnsi="Times New Roman"/>
                <w:b/>
                <w:bCs/>
                <w:i/>
                <w:iCs/>
                <w:color w:val="000000"/>
                <w:sz w:val="20"/>
                <w:szCs w:val="20"/>
                <w:vertAlign w:val="superscript"/>
                <w:lang w:eastAsia="ru-RU"/>
              </w:rPr>
              <w:t>10</w:t>
            </w:r>
          </w:p>
        </w:tc>
        <w:tc>
          <w:tcPr>
            <w:tcW w:w="36" w:type="dxa"/>
            <w:vAlign w:val="center"/>
            <w:hideMark/>
          </w:tcPr>
          <w:p w14:paraId="4D0A5AF4"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15BE3C01" w14:textId="77777777" w:rsidTr="007E6C38">
        <w:trPr>
          <w:trHeight w:val="255"/>
        </w:trPr>
        <w:tc>
          <w:tcPr>
            <w:tcW w:w="920" w:type="dxa"/>
            <w:tcBorders>
              <w:top w:val="nil"/>
              <w:left w:val="single" w:sz="4" w:space="0" w:color="auto"/>
              <w:bottom w:val="nil"/>
              <w:right w:val="single" w:sz="4" w:space="0" w:color="auto"/>
            </w:tcBorders>
            <w:shd w:val="clear" w:color="auto" w:fill="auto"/>
            <w:vAlign w:val="center"/>
            <w:hideMark/>
          </w:tcPr>
          <w:p w14:paraId="1C5E09F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63.</w:t>
            </w:r>
          </w:p>
        </w:tc>
        <w:tc>
          <w:tcPr>
            <w:tcW w:w="6374" w:type="dxa"/>
            <w:tcBorders>
              <w:top w:val="nil"/>
              <w:left w:val="nil"/>
              <w:bottom w:val="nil"/>
              <w:right w:val="single" w:sz="4" w:space="0" w:color="auto"/>
            </w:tcBorders>
            <w:shd w:val="clear" w:color="auto" w:fill="auto"/>
            <w:vAlign w:val="center"/>
            <w:hideMark/>
          </w:tcPr>
          <w:p w14:paraId="5EB0BF5D"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Устав образовательной организации</w:t>
            </w:r>
          </w:p>
        </w:tc>
        <w:tc>
          <w:tcPr>
            <w:tcW w:w="826" w:type="dxa"/>
            <w:tcBorders>
              <w:top w:val="nil"/>
              <w:left w:val="nil"/>
              <w:bottom w:val="nil"/>
              <w:right w:val="single" w:sz="4" w:space="0" w:color="auto"/>
            </w:tcBorders>
            <w:shd w:val="clear" w:color="auto" w:fill="auto"/>
            <w:vAlign w:val="center"/>
            <w:hideMark/>
          </w:tcPr>
          <w:p w14:paraId="3DAA37F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nil"/>
              <w:right w:val="single" w:sz="4" w:space="0" w:color="auto"/>
            </w:tcBorders>
            <w:shd w:val="clear" w:color="auto" w:fill="auto"/>
            <w:vAlign w:val="center"/>
            <w:hideMark/>
          </w:tcPr>
          <w:p w14:paraId="4630D445"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nil"/>
              <w:right w:val="single" w:sz="4" w:space="0" w:color="auto"/>
            </w:tcBorders>
            <w:shd w:val="clear" w:color="auto" w:fill="auto"/>
            <w:vAlign w:val="center"/>
            <w:hideMark/>
          </w:tcPr>
          <w:p w14:paraId="5A4C2BF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nil"/>
              <w:right w:val="single" w:sz="4" w:space="0" w:color="auto"/>
            </w:tcBorders>
            <w:shd w:val="clear" w:color="auto" w:fill="auto"/>
            <w:vAlign w:val="center"/>
            <w:hideMark/>
          </w:tcPr>
          <w:p w14:paraId="3740695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3D16260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F6EA446" w14:textId="77777777" w:rsidTr="007E6C38">
        <w:trPr>
          <w:trHeight w:val="510"/>
        </w:trPr>
        <w:tc>
          <w:tcPr>
            <w:tcW w:w="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0BB32"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64.</w:t>
            </w:r>
          </w:p>
        </w:tc>
        <w:tc>
          <w:tcPr>
            <w:tcW w:w="6374" w:type="dxa"/>
            <w:tcBorders>
              <w:top w:val="single" w:sz="4" w:space="0" w:color="auto"/>
              <w:left w:val="nil"/>
              <w:bottom w:val="single" w:sz="4" w:space="0" w:color="auto"/>
              <w:right w:val="single" w:sz="4" w:space="0" w:color="auto"/>
            </w:tcBorders>
            <w:shd w:val="clear" w:color="auto" w:fill="auto"/>
            <w:vAlign w:val="center"/>
            <w:hideMark/>
          </w:tcPr>
          <w:p w14:paraId="22EA35EC" w14:textId="77777777" w:rsidR="00E574DA" w:rsidRPr="005E0B71" w:rsidRDefault="00E574DA" w:rsidP="007E6C38">
            <w:pPr>
              <w:spacing w:after="0" w:line="240" w:lineRule="auto"/>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Свидетельство о государственной аккредитации (с приложениями) (при наличии)</w:t>
            </w:r>
          </w:p>
        </w:tc>
        <w:tc>
          <w:tcPr>
            <w:tcW w:w="826" w:type="dxa"/>
            <w:tcBorders>
              <w:top w:val="single" w:sz="4" w:space="0" w:color="auto"/>
              <w:left w:val="nil"/>
              <w:bottom w:val="single" w:sz="4" w:space="0" w:color="auto"/>
              <w:right w:val="single" w:sz="4" w:space="0" w:color="auto"/>
            </w:tcBorders>
            <w:shd w:val="clear" w:color="auto" w:fill="auto"/>
            <w:vAlign w:val="center"/>
            <w:hideMark/>
          </w:tcPr>
          <w:p w14:paraId="0E23608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1233" w:type="dxa"/>
            <w:tcBorders>
              <w:top w:val="single" w:sz="4" w:space="0" w:color="auto"/>
              <w:left w:val="nil"/>
              <w:bottom w:val="single" w:sz="4" w:space="0" w:color="auto"/>
              <w:right w:val="single" w:sz="4" w:space="0" w:color="auto"/>
            </w:tcBorders>
            <w:shd w:val="clear" w:color="auto" w:fill="auto"/>
            <w:vAlign w:val="center"/>
            <w:hideMark/>
          </w:tcPr>
          <w:p w14:paraId="7E3ABA96"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single" w:sz="4" w:space="0" w:color="auto"/>
              <w:left w:val="nil"/>
              <w:bottom w:val="single" w:sz="4" w:space="0" w:color="auto"/>
              <w:right w:val="single" w:sz="4" w:space="0" w:color="auto"/>
            </w:tcBorders>
            <w:shd w:val="clear" w:color="auto" w:fill="auto"/>
            <w:vAlign w:val="center"/>
            <w:hideMark/>
          </w:tcPr>
          <w:p w14:paraId="2E14F864"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7589DD61"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х</w:t>
            </w:r>
          </w:p>
        </w:tc>
        <w:tc>
          <w:tcPr>
            <w:tcW w:w="36" w:type="dxa"/>
            <w:vAlign w:val="center"/>
            <w:hideMark/>
          </w:tcPr>
          <w:p w14:paraId="44FED643"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715BD00A" w14:textId="77777777" w:rsidTr="007E6C38">
        <w:trPr>
          <w:trHeight w:val="3570"/>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52A10CC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65.</w:t>
            </w:r>
          </w:p>
        </w:tc>
        <w:tc>
          <w:tcPr>
            <w:tcW w:w="6374" w:type="dxa"/>
            <w:tcBorders>
              <w:top w:val="nil"/>
              <w:left w:val="nil"/>
              <w:bottom w:val="single" w:sz="4" w:space="0" w:color="auto"/>
              <w:right w:val="single" w:sz="4" w:space="0" w:color="auto"/>
            </w:tcBorders>
            <w:shd w:val="clear" w:color="auto" w:fill="auto"/>
            <w:vAlign w:val="center"/>
            <w:hideMark/>
          </w:tcPr>
          <w:p w14:paraId="07736E15"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proofErr w:type="gramStart"/>
            <w:r w:rsidRPr="005E0B71">
              <w:rPr>
                <w:rFonts w:ascii="Times New Roman" w:eastAsia="Times New Roman" w:hAnsi="Times New Roman"/>
                <w:color w:val="000000"/>
                <w:sz w:val="20"/>
                <w:lang w:eastAsia="ru-RU"/>
              </w:rPr>
              <w:t>Локальные нормативные акты, предусмотренные частью 2 статьи 30 Федерального закона от 29 декабря 2012 г. № 273-ФЗ «Об образовании в Российской Федерации»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w:t>
            </w:r>
            <w:proofErr w:type="gramEnd"/>
            <w:r w:rsidRPr="005E0B71">
              <w:rPr>
                <w:rFonts w:ascii="Times New Roman" w:eastAsia="Times New Roman" w:hAnsi="Times New Roman"/>
                <w:color w:val="000000"/>
                <w:sz w:val="20"/>
                <w:lang w:eastAsia="ru-RU"/>
              </w:rPr>
              <w:t xml:space="preserve">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 а также правила внутреннего распорядка обучающихся, правила внутреннего трудового распорядка и коллективный договор (при наличии)</w:t>
            </w:r>
          </w:p>
        </w:tc>
        <w:tc>
          <w:tcPr>
            <w:tcW w:w="826" w:type="dxa"/>
            <w:tcBorders>
              <w:top w:val="nil"/>
              <w:left w:val="nil"/>
              <w:bottom w:val="single" w:sz="4" w:space="0" w:color="auto"/>
              <w:right w:val="single" w:sz="4" w:space="0" w:color="auto"/>
            </w:tcBorders>
            <w:shd w:val="clear" w:color="auto" w:fill="auto"/>
            <w:vAlign w:val="center"/>
            <w:hideMark/>
          </w:tcPr>
          <w:p w14:paraId="7252DBEA"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6FCB9A5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0EDD373"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6ED5D1BE"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1BDC66AE"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0EF33F85" w14:textId="77777777" w:rsidTr="007E6C38">
        <w:trPr>
          <w:trHeight w:val="765"/>
        </w:trPr>
        <w:tc>
          <w:tcPr>
            <w:tcW w:w="920" w:type="dxa"/>
            <w:tcBorders>
              <w:top w:val="nil"/>
              <w:left w:val="single" w:sz="4" w:space="0" w:color="auto"/>
              <w:bottom w:val="single" w:sz="4" w:space="0" w:color="auto"/>
              <w:right w:val="single" w:sz="4" w:space="0" w:color="auto"/>
            </w:tcBorders>
            <w:shd w:val="clear" w:color="auto" w:fill="auto"/>
            <w:vAlign w:val="center"/>
            <w:hideMark/>
          </w:tcPr>
          <w:p w14:paraId="6A48FDA0"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66.</w:t>
            </w:r>
          </w:p>
        </w:tc>
        <w:tc>
          <w:tcPr>
            <w:tcW w:w="6374" w:type="dxa"/>
            <w:tcBorders>
              <w:top w:val="nil"/>
              <w:left w:val="nil"/>
              <w:bottom w:val="single" w:sz="4" w:space="0" w:color="auto"/>
              <w:right w:val="single" w:sz="4" w:space="0" w:color="auto"/>
            </w:tcBorders>
            <w:shd w:val="clear" w:color="auto" w:fill="auto"/>
            <w:vAlign w:val="center"/>
            <w:hideMark/>
          </w:tcPr>
          <w:p w14:paraId="0D36D5D8" w14:textId="77777777" w:rsidR="00E574DA" w:rsidRPr="005E0B71" w:rsidRDefault="00E574DA" w:rsidP="007E6C38">
            <w:pPr>
              <w:spacing w:after="0" w:line="240" w:lineRule="auto"/>
              <w:jc w:val="both"/>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 xml:space="preserve">Предписания органов, осуществляющих государственный контроль (надзор) в сфере образования, отчеты об исполнении таких предписаний (при наличии) </w:t>
            </w:r>
          </w:p>
        </w:tc>
        <w:tc>
          <w:tcPr>
            <w:tcW w:w="826" w:type="dxa"/>
            <w:tcBorders>
              <w:top w:val="nil"/>
              <w:left w:val="nil"/>
              <w:bottom w:val="single" w:sz="4" w:space="0" w:color="auto"/>
              <w:right w:val="single" w:sz="4" w:space="0" w:color="auto"/>
            </w:tcBorders>
            <w:shd w:val="clear" w:color="auto" w:fill="auto"/>
            <w:vAlign w:val="center"/>
            <w:hideMark/>
          </w:tcPr>
          <w:p w14:paraId="0BB67678"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1233" w:type="dxa"/>
            <w:tcBorders>
              <w:top w:val="nil"/>
              <w:left w:val="nil"/>
              <w:bottom w:val="single" w:sz="4" w:space="0" w:color="auto"/>
              <w:right w:val="single" w:sz="4" w:space="0" w:color="auto"/>
            </w:tcBorders>
            <w:shd w:val="clear" w:color="auto" w:fill="auto"/>
            <w:vAlign w:val="center"/>
            <w:hideMark/>
          </w:tcPr>
          <w:p w14:paraId="71EB9981" w14:textId="77777777" w:rsidR="00E574DA" w:rsidRPr="005E0B71" w:rsidRDefault="00E574DA" w:rsidP="007E6C38">
            <w:pPr>
              <w:spacing w:after="0" w:line="240" w:lineRule="auto"/>
              <w:ind w:firstLineChars="300" w:firstLine="600"/>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6" w:type="dxa"/>
            <w:tcBorders>
              <w:top w:val="nil"/>
              <w:left w:val="nil"/>
              <w:bottom w:val="single" w:sz="4" w:space="0" w:color="auto"/>
              <w:right w:val="single" w:sz="4" w:space="0" w:color="auto"/>
            </w:tcBorders>
            <w:shd w:val="clear" w:color="auto" w:fill="auto"/>
            <w:vAlign w:val="center"/>
            <w:hideMark/>
          </w:tcPr>
          <w:p w14:paraId="766CE7BD"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835" w:type="dxa"/>
            <w:tcBorders>
              <w:top w:val="nil"/>
              <w:left w:val="nil"/>
              <w:bottom w:val="single" w:sz="4" w:space="0" w:color="auto"/>
              <w:right w:val="single" w:sz="4" w:space="0" w:color="auto"/>
            </w:tcBorders>
            <w:shd w:val="clear" w:color="auto" w:fill="auto"/>
            <w:vAlign w:val="center"/>
            <w:hideMark/>
          </w:tcPr>
          <w:p w14:paraId="4B0343DB" w14:textId="77777777" w:rsidR="00E574DA" w:rsidRPr="005E0B71" w:rsidRDefault="00E574DA" w:rsidP="007E6C38">
            <w:pPr>
              <w:spacing w:after="0" w:line="240" w:lineRule="auto"/>
              <w:jc w:val="center"/>
              <w:rPr>
                <w:rFonts w:ascii="Times New Roman" w:eastAsia="Times New Roman" w:hAnsi="Times New Roman"/>
                <w:color w:val="000000"/>
                <w:sz w:val="20"/>
                <w:szCs w:val="20"/>
                <w:lang w:eastAsia="ru-RU"/>
              </w:rPr>
            </w:pPr>
            <w:r w:rsidRPr="005E0B71">
              <w:rPr>
                <w:rFonts w:ascii="Times New Roman" w:eastAsia="Times New Roman" w:hAnsi="Times New Roman"/>
                <w:color w:val="000000"/>
                <w:sz w:val="20"/>
                <w:lang w:eastAsia="ru-RU"/>
              </w:rPr>
              <w:t>+</w:t>
            </w:r>
          </w:p>
        </w:tc>
        <w:tc>
          <w:tcPr>
            <w:tcW w:w="36" w:type="dxa"/>
            <w:vAlign w:val="center"/>
            <w:hideMark/>
          </w:tcPr>
          <w:p w14:paraId="574F0EAF"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tr w:rsidR="00E574DA" w:rsidRPr="005E0B71" w14:paraId="4D73C987" w14:textId="77777777" w:rsidTr="00034571">
        <w:trPr>
          <w:trHeight w:val="810"/>
        </w:trPr>
        <w:tc>
          <w:tcPr>
            <w:tcW w:w="7294" w:type="dxa"/>
            <w:gridSpan w:val="2"/>
            <w:tcBorders>
              <w:top w:val="single" w:sz="4" w:space="0" w:color="auto"/>
              <w:left w:val="single" w:sz="4" w:space="0" w:color="auto"/>
              <w:bottom w:val="single" w:sz="4" w:space="0" w:color="auto"/>
              <w:right w:val="single" w:sz="4" w:space="0" w:color="auto"/>
            </w:tcBorders>
            <w:shd w:val="clear" w:color="auto" w:fill="A6A6A6"/>
            <w:vAlign w:val="center"/>
            <w:hideMark/>
          </w:tcPr>
          <w:p w14:paraId="24D89308" w14:textId="77777777" w:rsidR="00E574DA" w:rsidRPr="005E0B71" w:rsidRDefault="00E574DA" w:rsidP="007E6C38">
            <w:pPr>
              <w:spacing w:after="0" w:line="240" w:lineRule="auto"/>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Всего информации (максимальное количество), подлежащей размещению на сайте:</w:t>
            </w:r>
          </w:p>
        </w:tc>
        <w:tc>
          <w:tcPr>
            <w:tcW w:w="826" w:type="dxa"/>
            <w:tcBorders>
              <w:top w:val="nil"/>
              <w:left w:val="nil"/>
              <w:bottom w:val="single" w:sz="4" w:space="0" w:color="auto"/>
              <w:right w:val="single" w:sz="4" w:space="0" w:color="auto"/>
            </w:tcBorders>
            <w:shd w:val="clear" w:color="auto" w:fill="A6A6A6"/>
            <w:vAlign w:val="center"/>
            <w:hideMark/>
          </w:tcPr>
          <w:p w14:paraId="238D58D9"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53</w:t>
            </w:r>
          </w:p>
        </w:tc>
        <w:tc>
          <w:tcPr>
            <w:tcW w:w="1233" w:type="dxa"/>
            <w:tcBorders>
              <w:top w:val="nil"/>
              <w:left w:val="nil"/>
              <w:bottom w:val="single" w:sz="4" w:space="0" w:color="auto"/>
              <w:right w:val="single" w:sz="4" w:space="0" w:color="auto"/>
            </w:tcBorders>
            <w:shd w:val="clear" w:color="auto" w:fill="A6A6A6"/>
            <w:vAlign w:val="center"/>
            <w:hideMark/>
          </w:tcPr>
          <w:p w14:paraId="0096467E" w14:textId="77777777" w:rsidR="00E574DA" w:rsidRPr="005E0B71" w:rsidRDefault="00E574DA" w:rsidP="007E6C38">
            <w:pPr>
              <w:spacing w:after="0" w:line="240" w:lineRule="auto"/>
              <w:ind w:firstLineChars="300" w:firstLine="602"/>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61</w:t>
            </w:r>
          </w:p>
        </w:tc>
        <w:tc>
          <w:tcPr>
            <w:tcW w:w="836" w:type="dxa"/>
            <w:tcBorders>
              <w:top w:val="nil"/>
              <w:left w:val="nil"/>
              <w:bottom w:val="single" w:sz="4" w:space="0" w:color="auto"/>
              <w:right w:val="single" w:sz="4" w:space="0" w:color="auto"/>
            </w:tcBorders>
            <w:shd w:val="clear" w:color="auto" w:fill="A6A6A6"/>
            <w:vAlign w:val="center"/>
            <w:hideMark/>
          </w:tcPr>
          <w:p w14:paraId="201AF218"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65</w:t>
            </w:r>
          </w:p>
        </w:tc>
        <w:tc>
          <w:tcPr>
            <w:tcW w:w="835" w:type="dxa"/>
            <w:tcBorders>
              <w:top w:val="nil"/>
              <w:left w:val="nil"/>
              <w:bottom w:val="single" w:sz="4" w:space="0" w:color="auto"/>
              <w:right w:val="single" w:sz="4" w:space="0" w:color="auto"/>
            </w:tcBorders>
            <w:shd w:val="clear" w:color="auto" w:fill="A6A6A6"/>
            <w:vAlign w:val="center"/>
            <w:hideMark/>
          </w:tcPr>
          <w:p w14:paraId="44C63D8A" w14:textId="77777777" w:rsidR="00E574DA" w:rsidRPr="005E0B71" w:rsidRDefault="00E574DA" w:rsidP="007E6C38">
            <w:pPr>
              <w:spacing w:after="0" w:line="240" w:lineRule="auto"/>
              <w:jc w:val="center"/>
              <w:rPr>
                <w:rFonts w:ascii="Times New Roman" w:eastAsia="Times New Roman" w:hAnsi="Times New Roman"/>
                <w:b/>
                <w:bCs/>
                <w:color w:val="000000"/>
                <w:sz w:val="20"/>
                <w:szCs w:val="20"/>
                <w:lang w:eastAsia="ru-RU"/>
              </w:rPr>
            </w:pPr>
            <w:r w:rsidRPr="005E0B71">
              <w:rPr>
                <w:rFonts w:ascii="Times New Roman" w:eastAsia="Times New Roman" w:hAnsi="Times New Roman"/>
                <w:b/>
                <w:bCs/>
                <w:color w:val="000000"/>
                <w:sz w:val="20"/>
                <w:lang w:eastAsia="ru-RU"/>
              </w:rPr>
              <w:t>52</w:t>
            </w:r>
          </w:p>
        </w:tc>
        <w:tc>
          <w:tcPr>
            <w:tcW w:w="36" w:type="dxa"/>
            <w:vAlign w:val="center"/>
            <w:hideMark/>
          </w:tcPr>
          <w:p w14:paraId="0433ACAB" w14:textId="77777777" w:rsidR="00E574DA" w:rsidRPr="005E0B71" w:rsidRDefault="00E574DA" w:rsidP="007E6C38">
            <w:pPr>
              <w:spacing w:after="0" w:line="240" w:lineRule="auto"/>
              <w:rPr>
                <w:rFonts w:ascii="Times New Roman" w:eastAsia="Times New Roman" w:hAnsi="Times New Roman"/>
                <w:sz w:val="20"/>
                <w:szCs w:val="20"/>
                <w:lang w:eastAsia="ru-RU"/>
              </w:rPr>
            </w:pPr>
          </w:p>
        </w:tc>
      </w:tr>
      <w:bookmarkEnd w:id="74"/>
      <w:bookmarkEnd w:id="76"/>
    </w:tbl>
    <w:p w14:paraId="6E071CBA" w14:textId="77777777" w:rsidR="00D236AB" w:rsidRDefault="00D236AB" w:rsidP="00E574DA">
      <w:pPr>
        <w:spacing w:line="360" w:lineRule="auto"/>
        <w:ind w:firstLine="709"/>
        <w:jc w:val="both"/>
        <w:rPr>
          <w:rFonts w:ascii="Times New Roman" w:hAnsi="Times New Roman"/>
          <w:color w:val="000000"/>
          <w:sz w:val="24"/>
          <w:szCs w:val="24"/>
        </w:rPr>
      </w:pPr>
    </w:p>
    <w:p w14:paraId="21E5FFDC"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Примечание:</w:t>
      </w:r>
    </w:p>
    <w:p w14:paraId="0F95712B"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 – информация должна быть представлена;</w:t>
      </w:r>
    </w:p>
    <w:p w14:paraId="732334B7"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«х» – не должна быть представлена;</w:t>
      </w:r>
    </w:p>
    <w:p w14:paraId="28AA563B"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 – информация должна быть представлена при наличии в образовательной организации.</w:t>
      </w:r>
    </w:p>
    <w:p w14:paraId="29BAD1C1" w14:textId="77777777" w:rsidR="00E574DA" w:rsidRP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lastRenderedPageBreak/>
        <w:t>«**» – в соответствии с частью 2 статьи 29 Федерального закона от 29 декабря 2012 г. № 273-ФЗ «Об образовании в Российской Федерации» и пунктами 3-15 Правил размещения на официальном сайте образовательной организации в информационно-телекоммуникационной сети</w:t>
      </w:r>
    </w:p>
    <w:p w14:paraId="7F0D950D" w14:textId="77777777" w:rsidR="00E574DA" w:rsidRDefault="00E574DA" w:rsidP="00E574DA">
      <w:pPr>
        <w:spacing w:line="360" w:lineRule="auto"/>
        <w:ind w:firstLine="709"/>
        <w:jc w:val="both"/>
        <w:rPr>
          <w:rFonts w:ascii="Times New Roman" w:hAnsi="Times New Roman"/>
          <w:color w:val="000000"/>
          <w:sz w:val="24"/>
          <w:szCs w:val="24"/>
        </w:rPr>
      </w:pPr>
      <w:r w:rsidRPr="00E574DA">
        <w:rPr>
          <w:rFonts w:ascii="Times New Roman" w:hAnsi="Times New Roman"/>
          <w:color w:val="000000"/>
          <w:sz w:val="24"/>
          <w:szCs w:val="24"/>
        </w:rPr>
        <w:t xml:space="preserve">«Интернет» и обновления информации об образовательной организации (утверждены постановлением Правительства Российской Федерации от 20 октября 2021 г. № 1802, далее – Правила размещения), а также приказом </w:t>
      </w:r>
      <w:proofErr w:type="spellStart"/>
      <w:r w:rsidRPr="00E574DA">
        <w:rPr>
          <w:rFonts w:ascii="Times New Roman" w:hAnsi="Times New Roman"/>
          <w:color w:val="000000"/>
          <w:sz w:val="24"/>
          <w:szCs w:val="24"/>
        </w:rPr>
        <w:t>Рособрнадзора</w:t>
      </w:r>
      <w:proofErr w:type="spellEnd"/>
      <w:r w:rsidRPr="00E574DA">
        <w:rPr>
          <w:rFonts w:ascii="Times New Roman" w:hAnsi="Times New Roman"/>
          <w:color w:val="000000"/>
          <w:sz w:val="24"/>
          <w:szCs w:val="24"/>
        </w:rPr>
        <w:t xml:space="preserve">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471C1FEA" w14:textId="77777777" w:rsidR="00972741" w:rsidRPr="000E441B" w:rsidRDefault="00972741" w:rsidP="00972741">
      <w:pPr>
        <w:tabs>
          <w:tab w:val="left" w:pos="142"/>
        </w:tabs>
        <w:spacing w:before="240" w:line="360" w:lineRule="auto"/>
        <w:ind w:firstLine="709"/>
        <w:jc w:val="both"/>
        <w:rPr>
          <w:rFonts w:ascii="Times New Roman" w:hAnsi="Times New Roman"/>
          <w:color w:val="000000"/>
          <w:sz w:val="24"/>
          <w:szCs w:val="24"/>
        </w:rPr>
      </w:pPr>
      <w:r w:rsidRPr="000E441B">
        <w:rPr>
          <w:rFonts w:ascii="Times New Roman" w:hAnsi="Times New Roman"/>
          <w:color w:val="000000"/>
          <w:sz w:val="24"/>
          <w:szCs w:val="24"/>
        </w:rPr>
        <w:t>Максимальное количество баллов по данному показателю равно 100.</w:t>
      </w:r>
    </w:p>
    <w:p w14:paraId="1D012828" w14:textId="7A507851" w:rsidR="00972741" w:rsidRDefault="00972741" w:rsidP="00972741">
      <w:pPr>
        <w:tabs>
          <w:tab w:val="left" w:pos="142"/>
        </w:tabs>
        <w:spacing w:before="240" w:line="360" w:lineRule="auto"/>
        <w:ind w:firstLine="709"/>
        <w:jc w:val="both"/>
        <w:rPr>
          <w:rFonts w:ascii="Times New Roman" w:hAnsi="Times New Roman"/>
          <w:color w:val="000000"/>
          <w:sz w:val="24"/>
          <w:szCs w:val="24"/>
        </w:rPr>
      </w:pPr>
      <w:r w:rsidRPr="000E441B">
        <w:rPr>
          <w:rFonts w:ascii="Times New Roman" w:hAnsi="Times New Roman"/>
          <w:color w:val="000000"/>
          <w:sz w:val="24"/>
          <w:szCs w:val="24"/>
        </w:rPr>
        <w:t xml:space="preserve">Анализ данных, полученных в ходе мониторинга официальных сайтов образовательных организаций </w:t>
      </w:r>
      <w:r w:rsidR="001E59DE">
        <w:rPr>
          <w:rFonts w:ascii="Times New Roman" w:hAnsi="Times New Roman"/>
          <w:sz w:val="24"/>
          <w:szCs w:val="24"/>
        </w:rPr>
        <w:t>Осинского района Иркутской области</w:t>
      </w:r>
      <w:r w:rsidR="00166591">
        <w:rPr>
          <w:rFonts w:ascii="Times New Roman" w:hAnsi="Times New Roman"/>
          <w:sz w:val="24"/>
          <w:szCs w:val="24"/>
        </w:rPr>
        <w:t xml:space="preserve"> </w:t>
      </w:r>
      <w:r w:rsidRPr="000E441B">
        <w:rPr>
          <w:rFonts w:ascii="Times New Roman" w:hAnsi="Times New Roman"/>
          <w:color w:val="000000"/>
          <w:sz w:val="24"/>
          <w:szCs w:val="24"/>
        </w:rPr>
        <w:t xml:space="preserve">по показателю «Полноты и актуальности об образовательной организации» показал, что </w:t>
      </w:r>
      <w:r w:rsidRPr="00681AB8">
        <w:rPr>
          <w:rFonts w:ascii="Times New Roman" w:hAnsi="Times New Roman"/>
          <w:sz w:val="24"/>
          <w:szCs w:val="24"/>
        </w:rPr>
        <w:t>большая</w:t>
      </w:r>
      <w:r w:rsidRPr="008A1FCC">
        <w:rPr>
          <w:rFonts w:ascii="Times New Roman" w:hAnsi="Times New Roman"/>
          <w:color w:val="FF0000"/>
          <w:sz w:val="24"/>
          <w:szCs w:val="24"/>
        </w:rPr>
        <w:t xml:space="preserve"> </w:t>
      </w:r>
      <w:r w:rsidRPr="000E441B">
        <w:rPr>
          <w:rFonts w:ascii="Times New Roman" w:hAnsi="Times New Roman"/>
          <w:color w:val="000000"/>
          <w:sz w:val="24"/>
          <w:szCs w:val="24"/>
        </w:rPr>
        <w:t>часть документов этого показателя размещена в открытом доступе на официальных сайтах организаций.</w:t>
      </w:r>
    </w:p>
    <w:p w14:paraId="506E3955" w14:textId="25B81E69" w:rsidR="00E8340C" w:rsidRDefault="00972741" w:rsidP="000B7354">
      <w:pPr>
        <w:tabs>
          <w:tab w:val="left" w:pos="142"/>
        </w:tabs>
        <w:spacing w:before="240" w:line="360" w:lineRule="auto"/>
        <w:ind w:firstLine="709"/>
        <w:jc w:val="both"/>
        <w:rPr>
          <w:rFonts w:ascii="Times New Roman" w:hAnsi="Times New Roman"/>
          <w:color w:val="000000"/>
          <w:sz w:val="24"/>
          <w:szCs w:val="24"/>
        </w:rPr>
      </w:pPr>
      <w:r w:rsidRPr="00034508">
        <w:rPr>
          <w:rFonts w:ascii="Times New Roman" w:hAnsi="Times New Roman"/>
          <w:color w:val="000000"/>
          <w:sz w:val="24"/>
          <w:szCs w:val="24"/>
        </w:rPr>
        <w:t xml:space="preserve">Наличие информации о </w:t>
      </w:r>
      <w:proofErr w:type="gramStart"/>
      <w:r w:rsidRPr="00034508">
        <w:rPr>
          <w:rFonts w:ascii="Times New Roman" w:hAnsi="Times New Roman"/>
          <w:color w:val="000000"/>
          <w:sz w:val="24"/>
          <w:szCs w:val="24"/>
        </w:rPr>
        <w:t xml:space="preserve">деятельности </w:t>
      </w:r>
      <w:r>
        <w:rPr>
          <w:rFonts w:ascii="Times New Roman" w:hAnsi="Times New Roman"/>
          <w:color w:val="000000"/>
          <w:sz w:val="24"/>
          <w:szCs w:val="24"/>
        </w:rPr>
        <w:t>образовательной организации</w:t>
      </w:r>
      <w:r w:rsidRPr="00034508">
        <w:rPr>
          <w:rFonts w:ascii="Times New Roman" w:hAnsi="Times New Roman"/>
          <w:color w:val="000000"/>
          <w:sz w:val="24"/>
          <w:szCs w:val="24"/>
        </w:rPr>
        <w:t xml:space="preserve">, размещённой на </w:t>
      </w:r>
      <w:r>
        <w:rPr>
          <w:rFonts w:ascii="Times New Roman" w:hAnsi="Times New Roman"/>
          <w:color w:val="000000"/>
          <w:sz w:val="24"/>
          <w:szCs w:val="24"/>
        </w:rPr>
        <w:t>официальных сайтах</w:t>
      </w:r>
      <w:r w:rsidRPr="00034508">
        <w:rPr>
          <w:rFonts w:ascii="Times New Roman" w:hAnsi="Times New Roman"/>
          <w:color w:val="000000"/>
          <w:sz w:val="24"/>
          <w:szCs w:val="24"/>
        </w:rPr>
        <w:t xml:space="preserve"> образовательн</w:t>
      </w:r>
      <w:r>
        <w:rPr>
          <w:rFonts w:ascii="Times New Roman" w:hAnsi="Times New Roman"/>
          <w:color w:val="000000"/>
          <w:sz w:val="24"/>
          <w:szCs w:val="24"/>
        </w:rPr>
        <w:t>ых</w:t>
      </w:r>
      <w:r w:rsidRPr="00034508">
        <w:rPr>
          <w:rFonts w:ascii="Times New Roman" w:hAnsi="Times New Roman"/>
          <w:color w:val="000000"/>
          <w:sz w:val="24"/>
          <w:szCs w:val="24"/>
        </w:rPr>
        <w:t xml:space="preserve"> организаци</w:t>
      </w:r>
      <w:r>
        <w:rPr>
          <w:rFonts w:ascii="Times New Roman" w:hAnsi="Times New Roman"/>
          <w:color w:val="000000"/>
          <w:sz w:val="24"/>
          <w:szCs w:val="24"/>
        </w:rPr>
        <w:t>й</w:t>
      </w:r>
      <w:r w:rsidR="00F729A2">
        <w:rPr>
          <w:rFonts w:ascii="Times New Roman" w:hAnsi="Times New Roman"/>
          <w:color w:val="000000"/>
          <w:sz w:val="24"/>
          <w:szCs w:val="24"/>
        </w:rPr>
        <w:t xml:space="preserve"> </w:t>
      </w:r>
      <w:r w:rsidR="001E59DE">
        <w:rPr>
          <w:rFonts w:ascii="Times New Roman" w:hAnsi="Times New Roman"/>
          <w:sz w:val="24"/>
          <w:szCs w:val="24"/>
        </w:rPr>
        <w:t>Осинского района Иркутской области</w:t>
      </w:r>
      <w:r w:rsidRPr="00034508">
        <w:rPr>
          <w:rFonts w:ascii="Times New Roman" w:hAnsi="Times New Roman"/>
          <w:color w:val="000000"/>
          <w:sz w:val="24"/>
          <w:szCs w:val="24"/>
        </w:rPr>
        <w:t xml:space="preserve"> представлены</w:t>
      </w:r>
      <w:proofErr w:type="gramEnd"/>
      <w:r w:rsidRPr="00034508">
        <w:rPr>
          <w:rFonts w:ascii="Times New Roman" w:hAnsi="Times New Roman"/>
          <w:color w:val="000000"/>
          <w:sz w:val="24"/>
          <w:szCs w:val="24"/>
        </w:rPr>
        <w:t xml:space="preserve"> в таблице</w:t>
      </w:r>
      <w:r w:rsidR="00D236AB">
        <w:rPr>
          <w:rFonts w:ascii="Times New Roman" w:hAnsi="Times New Roman"/>
          <w:color w:val="000000"/>
          <w:sz w:val="24"/>
          <w:szCs w:val="24"/>
        </w:rPr>
        <w:t xml:space="preserve"> </w:t>
      </w:r>
      <w:r>
        <w:rPr>
          <w:rFonts w:ascii="Times New Roman" w:hAnsi="Times New Roman"/>
          <w:color w:val="000000"/>
          <w:sz w:val="24"/>
          <w:szCs w:val="24"/>
        </w:rPr>
        <w:t>7</w:t>
      </w:r>
      <w:r w:rsidRPr="00034508">
        <w:rPr>
          <w:rFonts w:ascii="Times New Roman" w:hAnsi="Times New Roman"/>
          <w:color w:val="000000"/>
          <w:sz w:val="24"/>
          <w:szCs w:val="24"/>
        </w:rPr>
        <w:t>.</w:t>
      </w:r>
      <w:r>
        <w:rPr>
          <w:rFonts w:ascii="Times New Roman" w:hAnsi="Times New Roman"/>
          <w:color w:val="000000"/>
          <w:sz w:val="24"/>
          <w:szCs w:val="24"/>
        </w:rPr>
        <w:t xml:space="preserve"> </w:t>
      </w:r>
    </w:p>
    <w:p w14:paraId="2F9A5190" w14:textId="77777777" w:rsidR="00D236AB" w:rsidRDefault="00D236AB" w:rsidP="000B7354">
      <w:pPr>
        <w:tabs>
          <w:tab w:val="left" w:pos="142"/>
        </w:tabs>
        <w:spacing w:before="240" w:line="360" w:lineRule="auto"/>
        <w:ind w:firstLine="709"/>
        <w:jc w:val="both"/>
        <w:rPr>
          <w:rFonts w:ascii="Times New Roman" w:hAnsi="Times New Roman"/>
          <w:color w:val="000000"/>
          <w:sz w:val="24"/>
          <w:szCs w:val="24"/>
        </w:rPr>
        <w:sectPr w:rsidR="00D236AB" w:rsidSect="00166591">
          <w:pgSz w:w="11906" w:h="16838"/>
          <w:pgMar w:top="1134" w:right="851" w:bottom="1134" w:left="1701" w:header="709" w:footer="709" w:gutter="0"/>
          <w:cols w:space="708"/>
          <w:docGrid w:linePitch="360"/>
        </w:sectPr>
      </w:pPr>
    </w:p>
    <w:p w14:paraId="48EB0159" w14:textId="77777777" w:rsidR="00C845A0" w:rsidRDefault="00972741" w:rsidP="00D236AB">
      <w:pPr>
        <w:spacing w:line="240" w:lineRule="auto"/>
        <w:ind w:right="850" w:firstLine="709"/>
        <w:jc w:val="right"/>
        <w:rPr>
          <w:rFonts w:ascii="Times New Roman" w:hAnsi="Times New Roman"/>
          <w:color w:val="000000"/>
          <w:sz w:val="20"/>
          <w:szCs w:val="20"/>
        </w:rPr>
      </w:pPr>
      <w:r w:rsidRPr="00D236AB">
        <w:rPr>
          <w:rFonts w:ascii="Times New Roman" w:hAnsi="Times New Roman"/>
          <w:color w:val="000000"/>
          <w:sz w:val="20"/>
          <w:szCs w:val="20"/>
        </w:rPr>
        <w:lastRenderedPageBreak/>
        <w:t>Таблица 7</w:t>
      </w:r>
      <w:r w:rsidR="00F107A4" w:rsidRPr="00D236AB">
        <w:rPr>
          <w:rFonts w:ascii="Times New Roman" w:hAnsi="Times New Roman"/>
          <w:color w:val="000000"/>
          <w:sz w:val="20"/>
          <w:szCs w:val="20"/>
        </w:rPr>
        <w:t xml:space="preserve">. </w:t>
      </w:r>
    </w:p>
    <w:p w14:paraId="4E37D96D" w14:textId="5F9742D0" w:rsidR="006D3C45" w:rsidRPr="00D236AB" w:rsidRDefault="00F107A4" w:rsidP="00D236AB">
      <w:pPr>
        <w:spacing w:line="240" w:lineRule="auto"/>
        <w:ind w:right="850" w:firstLine="709"/>
        <w:jc w:val="right"/>
        <w:rPr>
          <w:rFonts w:ascii="Times New Roman" w:hAnsi="Times New Roman"/>
          <w:color w:val="000000"/>
          <w:sz w:val="20"/>
          <w:szCs w:val="20"/>
        </w:rPr>
      </w:pPr>
      <w:r w:rsidRPr="00D236AB">
        <w:rPr>
          <w:rFonts w:ascii="Times New Roman" w:hAnsi="Times New Roman"/>
          <w:color w:val="000000"/>
          <w:sz w:val="20"/>
          <w:szCs w:val="20"/>
        </w:rPr>
        <w:t xml:space="preserve">    </w:t>
      </w:r>
    </w:p>
    <w:p w14:paraId="5940E602" w14:textId="7AE28863" w:rsidR="006D3C45" w:rsidRDefault="00972741" w:rsidP="00C845A0">
      <w:pPr>
        <w:spacing w:line="240" w:lineRule="auto"/>
        <w:jc w:val="center"/>
        <w:rPr>
          <w:rFonts w:ascii="Times New Roman" w:hAnsi="Times New Roman"/>
          <w:b/>
          <w:color w:val="FF0000"/>
          <w:sz w:val="24"/>
          <w:szCs w:val="24"/>
        </w:rPr>
      </w:pPr>
      <w:r w:rsidRPr="00E00EFE">
        <w:rPr>
          <w:rFonts w:ascii="Times New Roman" w:hAnsi="Times New Roman"/>
          <w:b/>
          <w:sz w:val="24"/>
          <w:szCs w:val="24"/>
        </w:rPr>
        <w:t xml:space="preserve">Наличие информации о деятельности </w:t>
      </w:r>
      <w:r>
        <w:rPr>
          <w:rFonts w:ascii="Times New Roman" w:hAnsi="Times New Roman"/>
          <w:b/>
          <w:sz w:val="24"/>
          <w:szCs w:val="24"/>
        </w:rPr>
        <w:t>образовательных организаций</w:t>
      </w:r>
      <w:r w:rsidR="00F729A2">
        <w:rPr>
          <w:rFonts w:ascii="Times New Roman" w:hAnsi="Times New Roman"/>
          <w:b/>
          <w:sz w:val="24"/>
          <w:szCs w:val="24"/>
        </w:rPr>
        <w:t xml:space="preserve"> </w:t>
      </w:r>
      <w:r w:rsidR="001E59DE">
        <w:rPr>
          <w:rFonts w:ascii="Times New Roman" w:hAnsi="Times New Roman"/>
          <w:b/>
          <w:bCs/>
          <w:sz w:val="24"/>
          <w:szCs w:val="24"/>
        </w:rPr>
        <w:t>Осинского района Иркутской области</w:t>
      </w:r>
      <w:r w:rsidRPr="00F729A2">
        <w:rPr>
          <w:rFonts w:ascii="Times New Roman" w:hAnsi="Times New Roman"/>
          <w:b/>
          <w:bCs/>
          <w:sz w:val="24"/>
          <w:szCs w:val="24"/>
        </w:rPr>
        <w:t>,</w:t>
      </w:r>
      <w:r w:rsidRPr="00E00EFE">
        <w:rPr>
          <w:rFonts w:ascii="Times New Roman" w:hAnsi="Times New Roman"/>
          <w:b/>
          <w:sz w:val="24"/>
          <w:szCs w:val="24"/>
        </w:rPr>
        <w:t xml:space="preserve"> размещённой на </w:t>
      </w:r>
      <w:r>
        <w:rPr>
          <w:rFonts w:ascii="Times New Roman" w:hAnsi="Times New Roman"/>
          <w:b/>
          <w:sz w:val="24"/>
          <w:szCs w:val="24"/>
        </w:rPr>
        <w:t>официальных сайтах.</w:t>
      </w:r>
    </w:p>
    <w:p w14:paraId="29C4C6B3" w14:textId="66253A25" w:rsidR="00E8340C" w:rsidRPr="000B7354" w:rsidRDefault="00E8340C" w:rsidP="00CB015D">
      <w:pPr>
        <w:spacing w:line="360" w:lineRule="auto"/>
        <w:ind w:right="141"/>
        <w:jc w:val="center"/>
        <w:rPr>
          <w:rFonts w:ascii="Times New Roman" w:hAnsi="Times New Roman"/>
          <w:b/>
          <w:color w:val="C00000"/>
          <w:sz w:val="24"/>
          <w:szCs w:val="24"/>
        </w:rPr>
      </w:pPr>
    </w:p>
    <w:p w14:paraId="58E5E0E7" w14:textId="77777777" w:rsidR="00E8340C" w:rsidRDefault="00E8340C" w:rsidP="00972741">
      <w:pPr>
        <w:spacing w:after="0" w:line="360" w:lineRule="auto"/>
        <w:ind w:firstLine="709"/>
        <w:jc w:val="both"/>
        <w:rPr>
          <w:rFonts w:ascii="Times New Roman" w:hAnsi="Times New Roman"/>
          <w:color w:val="000000"/>
          <w:sz w:val="24"/>
          <w:szCs w:val="24"/>
        </w:rPr>
      </w:pPr>
    </w:p>
    <w:tbl>
      <w:tblPr>
        <w:tblW w:w="23066" w:type="dxa"/>
        <w:tblInd w:w="113" w:type="dxa"/>
        <w:tblLayout w:type="fixed"/>
        <w:tblLook w:val="04A0" w:firstRow="1" w:lastRow="0" w:firstColumn="1" w:lastColumn="0" w:noHBand="0" w:noVBand="1"/>
      </w:tblPr>
      <w:tblGrid>
        <w:gridCol w:w="5914"/>
        <w:gridCol w:w="567"/>
        <w:gridCol w:w="604"/>
        <w:gridCol w:w="572"/>
        <w:gridCol w:w="558"/>
        <w:gridCol w:w="570"/>
        <w:gridCol w:w="703"/>
        <w:gridCol w:w="564"/>
        <w:gridCol w:w="564"/>
        <w:gridCol w:w="564"/>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gridCol w:w="566"/>
      </w:tblGrid>
      <w:tr w:rsidR="00C73A50" w:rsidRPr="00261367" w14:paraId="499A9C97" w14:textId="77777777" w:rsidTr="00A132A5">
        <w:trPr>
          <w:trHeight w:val="4190"/>
        </w:trPr>
        <w:tc>
          <w:tcPr>
            <w:tcW w:w="5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D7C85C"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Организации</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14:paraId="4D2E2366"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ИРХИДЕЙСКАЯ СОШ</w:t>
            </w:r>
          </w:p>
        </w:tc>
        <w:tc>
          <w:tcPr>
            <w:tcW w:w="604"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E10DFCF"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РУССКО-ЯНГУТСКАЯ СОШ</w:t>
            </w:r>
          </w:p>
        </w:tc>
        <w:tc>
          <w:tcPr>
            <w:tcW w:w="572"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68670DA5"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НОВО-ЛЕНИНСКАЯ СОШ</w:t>
            </w:r>
          </w:p>
        </w:tc>
        <w:tc>
          <w:tcPr>
            <w:tcW w:w="558" w:type="dxa"/>
            <w:tcBorders>
              <w:top w:val="single" w:sz="4" w:space="0" w:color="auto"/>
              <w:left w:val="nil"/>
              <w:bottom w:val="single" w:sz="4" w:space="0" w:color="auto"/>
              <w:right w:val="single" w:sz="4" w:space="0" w:color="auto"/>
            </w:tcBorders>
            <w:shd w:val="clear" w:color="auto" w:fill="auto"/>
            <w:textDirection w:val="btLr"/>
            <w:vAlign w:val="center"/>
            <w:hideMark/>
          </w:tcPr>
          <w:p w14:paraId="5483601C"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МАЙСКАЯ СОШ</w:t>
            </w:r>
          </w:p>
        </w:tc>
        <w:tc>
          <w:tcPr>
            <w:tcW w:w="570" w:type="dxa"/>
            <w:tcBorders>
              <w:top w:val="single" w:sz="4" w:space="0" w:color="auto"/>
              <w:left w:val="nil"/>
              <w:bottom w:val="single" w:sz="4" w:space="0" w:color="auto"/>
              <w:right w:val="single" w:sz="4" w:space="0" w:color="auto"/>
            </w:tcBorders>
            <w:shd w:val="clear" w:color="auto" w:fill="auto"/>
            <w:textDirection w:val="btLr"/>
            <w:vAlign w:val="center"/>
            <w:hideMark/>
          </w:tcPr>
          <w:p w14:paraId="4F0B04F6"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КУТАНСКАЯ ООШ</w:t>
            </w:r>
          </w:p>
        </w:tc>
        <w:tc>
          <w:tcPr>
            <w:tcW w:w="703"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4CA35B1"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ОБУСИНСКАЯ СОШ-ИНТЕРНАТ</w:t>
            </w:r>
          </w:p>
        </w:tc>
        <w:tc>
          <w:tcPr>
            <w:tcW w:w="564" w:type="dxa"/>
            <w:tcBorders>
              <w:top w:val="single" w:sz="4" w:space="0" w:color="auto"/>
              <w:left w:val="nil"/>
              <w:bottom w:val="single" w:sz="4" w:space="0" w:color="auto"/>
              <w:right w:val="single" w:sz="4" w:space="0" w:color="auto"/>
            </w:tcBorders>
            <w:shd w:val="clear" w:color="auto" w:fill="auto"/>
            <w:textDirection w:val="btLr"/>
            <w:vAlign w:val="center"/>
            <w:hideMark/>
          </w:tcPr>
          <w:p w14:paraId="0C7ACFD3"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ОСИНСКАЯ СОШ № 2</w:t>
            </w:r>
          </w:p>
        </w:tc>
        <w:tc>
          <w:tcPr>
            <w:tcW w:w="564" w:type="dxa"/>
            <w:tcBorders>
              <w:top w:val="single" w:sz="4" w:space="0" w:color="auto"/>
              <w:left w:val="nil"/>
              <w:bottom w:val="single" w:sz="4" w:space="0" w:color="auto"/>
              <w:right w:val="single" w:sz="4" w:space="0" w:color="auto"/>
            </w:tcBorders>
            <w:shd w:val="clear" w:color="auto" w:fill="auto"/>
            <w:textDirection w:val="btLr"/>
            <w:vAlign w:val="center"/>
            <w:hideMark/>
          </w:tcPr>
          <w:p w14:paraId="5E838354"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ОСИНСКАЯ СОШ №1</w:t>
            </w:r>
          </w:p>
        </w:tc>
        <w:tc>
          <w:tcPr>
            <w:tcW w:w="564"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765217C3"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УСТЬ-АЛТАНСКАЯ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668368"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УЛЕЙСКАЯ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5CC1874"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ПРИМОРСКАЯ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61D2F4A7"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БИЛЬЧИРСКАЯ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50094B0"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ПРИМОРСКИЙ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25524F7"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РАССВЕТСКАЯ ООШ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0777E97B"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МОЛЬТИНСКАЯ ООШ</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1E44CDAE"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БУРЯТ-ЯНГУТСКАЯ СОШ</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50935650"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НОВО-ЛЕНИНСКИЙ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F632D8E"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ОСИНСКИЙ ДС №3</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AD7690A" w14:textId="77777777" w:rsidR="00261367" w:rsidRPr="00FC0C67" w:rsidRDefault="00261367" w:rsidP="00261367">
            <w:pPr>
              <w:spacing w:after="0" w:line="240" w:lineRule="auto"/>
              <w:jc w:val="center"/>
              <w:rPr>
                <w:rFonts w:ascii="Times New Roman" w:eastAsia="Times New Roman" w:hAnsi="Times New Roman"/>
                <w:b/>
                <w:bCs/>
                <w:sz w:val="20"/>
                <w:szCs w:val="20"/>
                <w:highlight w:val="yellow"/>
                <w:lang w:eastAsia="ru-RU"/>
              </w:rPr>
            </w:pPr>
            <w:r w:rsidRPr="00FC0C67">
              <w:rPr>
                <w:rFonts w:ascii="Times New Roman" w:eastAsia="Times New Roman" w:hAnsi="Times New Roman"/>
                <w:b/>
                <w:bCs/>
                <w:sz w:val="20"/>
                <w:szCs w:val="20"/>
                <w:highlight w:val="yellow"/>
                <w:lang w:eastAsia="ru-RU"/>
              </w:rPr>
              <w:t>МБДОУ ДС АИСТЕНОК</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E59747"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ОСИНСКИЙ ДС №1</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46E92ED2"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БИЛЬЧИРСКИЙ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AB618AF"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МБОУ КАХИНСКАЯ СОШ</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6DDEF14"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ЛУЗГИНОВСКИЙ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7B29B5B1"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МБУ ДО ОСИНСКАЯ ДЮСШ</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A2C48EE"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УСТЬ - АЛТАНСКИЙ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5FF68F3A"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ОСИНСКИЙ ДС №2</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0E189D3"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МАЙСКИЙ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377130C1"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УЛЕЙСКИЙ ДС</w:t>
            </w:r>
          </w:p>
        </w:tc>
        <w:tc>
          <w:tcPr>
            <w:tcW w:w="566" w:type="dxa"/>
            <w:tcBorders>
              <w:top w:val="single" w:sz="4" w:space="0" w:color="auto"/>
              <w:left w:val="nil"/>
              <w:bottom w:val="single" w:sz="4" w:space="0" w:color="auto"/>
              <w:right w:val="single" w:sz="4" w:space="0" w:color="auto"/>
            </w:tcBorders>
            <w:shd w:val="clear" w:color="000000" w:fill="FFFFFF"/>
            <w:textDirection w:val="btLr"/>
            <w:vAlign w:val="center"/>
            <w:hideMark/>
          </w:tcPr>
          <w:p w14:paraId="0C68326F"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МБДОУ БУРЯТ-ЯНГУТСКИЙ ДС</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14:paraId="14638965" w14:textId="77777777" w:rsidR="00261367" w:rsidRPr="00261367" w:rsidRDefault="00261367" w:rsidP="00261367">
            <w:pPr>
              <w:spacing w:after="0" w:line="240" w:lineRule="auto"/>
              <w:jc w:val="center"/>
              <w:rPr>
                <w:rFonts w:ascii="Times New Roman" w:eastAsia="Times New Roman" w:hAnsi="Times New Roman"/>
                <w:b/>
                <w:bCs/>
                <w:sz w:val="20"/>
                <w:szCs w:val="20"/>
                <w:lang w:eastAsia="ru-RU"/>
              </w:rPr>
            </w:pPr>
            <w:r w:rsidRPr="00261367">
              <w:rPr>
                <w:rFonts w:ascii="Times New Roman" w:eastAsia="Times New Roman" w:hAnsi="Times New Roman"/>
                <w:b/>
                <w:bCs/>
                <w:sz w:val="20"/>
                <w:szCs w:val="20"/>
                <w:lang w:eastAsia="ru-RU"/>
              </w:rPr>
              <w:t>МБУ ДО ОСИНСКИЙ ДДТ</w:t>
            </w:r>
          </w:p>
        </w:tc>
      </w:tr>
      <w:tr w:rsidR="00261367" w:rsidRPr="00261367" w14:paraId="1015FC90" w14:textId="77777777" w:rsidTr="00A132A5">
        <w:trPr>
          <w:trHeight w:val="660"/>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4B762FD6"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I. Основные сведения</w:t>
            </w:r>
          </w:p>
        </w:tc>
      </w:tr>
      <w:tr w:rsidR="00C73A50" w:rsidRPr="00261367" w14:paraId="03599F2D"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686CF4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полном и сокращенном (при наличии) наименовании образовательной организации</w:t>
            </w:r>
          </w:p>
        </w:tc>
        <w:tc>
          <w:tcPr>
            <w:tcW w:w="567" w:type="dxa"/>
            <w:tcBorders>
              <w:top w:val="nil"/>
              <w:left w:val="nil"/>
              <w:bottom w:val="single" w:sz="4" w:space="0" w:color="auto"/>
              <w:right w:val="single" w:sz="4" w:space="0" w:color="auto"/>
            </w:tcBorders>
            <w:shd w:val="clear" w:color="000000" w:fill="00B050"/>
            <w:vAlign w:val="center"/>
            <w:hideMark/>
          </w:tcPr>
          <w:p w14:paraId="6CCB45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D4227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DE062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42DE2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F511A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5731D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C4F32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562CD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A7281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EFB7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55A4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8D3B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4382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F417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3DAB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DCE1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BBF5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C627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F8CB63"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9F4A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F885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1C05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1163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1AA0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9EEF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6899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CF8A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0CBF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179F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5267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C6ED153"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03C36A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дате создания образовательной</w:t>
            </w:r>
          </w:p>
        </w:tc>
        <w:tc>
          <w:tcPr>
            <w:tcW w:w="567" w:type="dxa"/>
            <w:tcBorders>
              <w:top w:val="nil"/>
              <w:left w:val="nil"/>
              <w:bottom w:val="single" w:sz="4" w:space="0" w:color="auto"/>
              <w:right w:val="single" w:sz="4" w:space="0" w:color="auto"/>
            </w:tcBorders>
            <w:shd w:val="clear" w:color="000000" w:fill="00B050"/>
            <w:vAlign w:val="center"/>
            <w:hideMark/>
          </w:tcPr>
          <w:p w14:paraId="410851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720BA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DAFA0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5B084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FE416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C30A4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125D5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8A90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5CD93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9196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488E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8E21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A452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082E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DB84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747C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E2B7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9B1D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CC9E3A"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DEF0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C72C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05E5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3057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A30D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3D92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3C3E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38E7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1863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B08D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1E96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03F0ED7" w14:textId="77777777" w:rsidTr="00A132A5">
        <w:trPr>
          <w:trHeight w:val="1196"/>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261594E"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учредителе (учредителях) образовательной организации, о наименовании представительств и филиалов образовательной организации (при наличии) (в том числе, находящихся за пределами Российской Федерации)</w:t>
            </w:r>
          </w:p>
        </w:tc>
        <w:tc>
          <w:tcPr>
            <w:tcW w:w="567" w:type="dxa"/>
            <w:tcBorders>
              <w:top w:val="nil"/>
              <w:left w:val="nil"/>
              <w:bottom w:val="single" w:sz="4" w:space="0" w:color="auto"/>
              <w:right w:val="single" w:sz="4" w:space="0" w:color="auto"/>
            </w:tcBorders>
            <w:shd w:val="clear" w:color="000000" w:fill="00B050"/>
            <w:vAlign w:val="center"/>
            <w:hideMark/>
          </w:tcPr>
          <w:p w14:paraId="1BAC04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14092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53485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AE66F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54340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01CA8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66874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03A36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44F63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9EC1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844A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39FA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3B7E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6EC9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374D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9AF2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5054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CDD6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B0A206"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44CC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726B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A17D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59F9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B4C4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D641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9E4E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3114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F921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83F1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D07C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F9A33CA" w14:textId="77777777" w:rsidTr="00A132A5">
        <w:trPr>
          <w:trHeight w:val="419"/>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E2923E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месте нахождения ОО, ее представительств и филиалов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1B5307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B563D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68D28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052DB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5B58B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0A606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C55A8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D2A9A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67764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4A9C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6CC8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48FA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C301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1782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F78C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C39C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4DDD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27FB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E7204F"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CF37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9FDA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8895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D08B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87CC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CEE0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8912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A723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F787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1ECF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10EE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BEF7F20" w14:textId="77777777" w:rsidTr="00A132A5">
        <w:trPr>
          <w:trHeight w:val="511"/>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9C181F5"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режиме и графике работы ОО, ее представительств и филиалов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7FA368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AFEF1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18560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4D9A3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C629E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E7899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39C4F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EA933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1780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ABF9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858C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738C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E078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6CC3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A561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A0BF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E53E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89CD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9D15AB"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5512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A4F0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A386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7BFA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4506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097B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D4CB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A1F8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D2DF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D574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F304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93EB2F1" w14:textId="77777777" w:rsidTr="00A132A5">
        <w:trPr>
          <w:trHeight w:val="1128"/>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5DECD9F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адресах официальных сайтов представительств и филиалов образовательной организации (при наличии) или страницах в информационно-телекоммуникационной сети</w:t>
            </w:r>
            <w:r w:rsidRPr="00261367">
              <w:rPr>
                <w:rFonts w:ascii="Times New Roman" w:eastAsia="Times New Roman" w:hAnsi="Times New Roman"/>
                <w:color w:val="000000"/>
                <w:sz w:val="20"/>
                <w:szCs w:val="20"/>
                <w:lang w:eastAsia="ru-RU"/>
              </w:rPr>
              <w:br/>
              <w:t>«Интернет»</w:t>
            </w:r>
          </w:p>
        </w:tc>
        <w:tc>
          <w:tcPr>
            <w:tcW w:w="567" w:type="dxa"/>
            <w:tcBorders>
              <w:top w:val="nil"/>
              <w:left w:val="nil"/>
              <w:bottom w:val="single" w:sz="4" w:space="0" w:color="auto"/>
              <w:right w:val="single" w:sz="4" w:space="0" w:color="auto"/>
            </w:tcBorders>
            <w:shd w:val="clear" w:color="000000" w:fill="00B050"/>
            <w:vAlign w:val="center"/>
            <w:hideMark/>
          </w:tcPr>
          <w:p w14:paraId="6273F0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4E677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886D7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7FD05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0C4EE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E0432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22228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371F8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6688B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C421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64707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EDAF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64B4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7AA8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945F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2C75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A549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0874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626A85"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9D1A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1A03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15E3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C6AD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0D13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C26F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3F13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D339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4537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7041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78D0D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6825578" w14:textId="77777777" w:rsidTr="00A132A5">
        <w:trPr>
          <w:trHeight w:val="677"/>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6563813E" w14:textId="77777777" w:rsidR="00261367" w:rsidRPr="00261367" w:rsidRDefault="00261367" w:rsidP="00261367">
            <w:pPr>
              <w:spacing w:after="0" w:line="240" w:lineRule="auto"/>
              <w:rPr>
                <w:rFonts w:ascii="Times New Roman" w:eastAsia="Times New Roman" w:hAnsi="Times New Roman"/>
                <w:color w:val="020100"/>
                <w:sz w:val="20"/>
                <w:szCs w:val="20"/>
                <w:lang w:eastAsia="ru-RU"/>
              </w:rPr>
            </w:pPr>
            <w:r w:rsidRPr="00261367">
              <w:rPr>
                <w:rFonts w:ascii="Times New Roman" w:eastAsia="Times New Roman" w:hAnsi="Times New Roman"/>
                <w:color w:val="020100"/>
                <w:sz w:val="20"/>
                <w:szCs w:val="20"/>
                <w:lang w:eastAsia="ru-RU"/>
              </w:rPr>
              <w:t>Информация о контактных телефонах и об адресах электронной почты ОО, ее представительств и филиалов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356222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0D1A5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5BF1B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F9164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7B7AF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CDD08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6A57E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5F68D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E8DDA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0641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200CD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E003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E0E3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82D7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77FBA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2858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D284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2013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89B15F"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9667D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D839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15A0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5C8A5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871A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2015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D4FE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3064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9F71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D577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50E5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DF83F96" w14:textId="77777777" w:rsidTr="00A132A5">
        <w:trPr>
          <w:trHeight w:val="1848"/>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7115A5D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местах осуществления образовательной деятельности, в том числе сведения об адресах мест осуществления образовательной деятельности, которые в соответствии с частью 4 статьи 91 ФЗ от 29 декабря 2012 г. № 273-ФЗ «Об образовании в РФ» не включаются в соответствующую запись в реестре лицензий на осуществление образовательной деятельности</w:t>
            </w:r>
          </w:p>
        </w:tc>
        <w:tc>
          <w:tcPr>
            <w:tcW w:w="567" w:type="dxa"/>
            <w:tcBorders>
              <w:top w:val="nil"/>
              <w:left w:val="nil"/>
              <w:bottom w:val="single" w:sz="4" w:space="0" w:color="auto"/>
              <w:right w:val="single" w:sz="4" w:space="0" w:color="auto"/>
            </w:tcBorders>
            <w:shd w:val="clear" w:color="000000" w:fill="00B050"/>
            <w:vAlign w:val="center"/>
            <w:hideMark/>
          </w:tcPr>
          <w:p w14:paraId="66894E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C9853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ABF26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24165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1E5EB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C8DFE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E6260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F1987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15F78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A78A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484D7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55E1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A6A2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A8BA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F0190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13F9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4EA9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D500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769A59"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0C03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F5D8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7783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F0CC3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7C581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0388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A49F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8EA3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1C0A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C70E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8A91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7EC62F41" w14:textId="77777777" w:rsidTr="00A132A5">
        <w:trPr>
          <w:trHeight w:val="705"/>
        </w:trPr>
        <w:tc>
          <w:tcPr>
            <w:tcW w:w="23066"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57AC0EF2"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lastRenderedPageBreak/>
              <w:t>II. Структура и органы управления образовательной организацией</w:t>
            </w:r>
          </w:p>
        </w:tc>
      </w:tr>
      <w:tr w:rsidR="00C73A50" w:rsidRPr="00261367" w14:paraId="3B479D9B" w14:textId="77777777" w:rsidTr="00A132A5">
        <w:trPr>
          <w:trHeight w:val="528"/>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140FCC8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Наименование структурных подразделений (органов управления)</w:t>
            </w:r>
          </w:p>
        </w:tc>
        <w:tc>
          <w:tcPr>
            <w:tcW w:w="567" w:type="dxa"/>
            <w:tcBorders>
              <w:top w:val="nil"/>
              <w:left w:val="nil"/>
              <w:bottom w:val="single" w:sz="4" w:space="0" w:color="auto"/>
              <w:right w:val="single" w:sz="4" w:space="0" w:color="auto"/>
            </w:tcBorders>
            <w:shd w:val="clear" w:color="000000" w:fill="00B050"/>
            <w:vAlign w:val="center"/>
            <w:hideMark/>
          </w:tcPr>
          <w:p w14:paraId="3D26DB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6B0F9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E718F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5AA8C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AE48B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CCAF9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1D8CD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4C5E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DE47B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4FD2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4DF2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5DBD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2C27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ED5A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AEB3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3BAD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772C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E458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29219C"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FB20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1DD5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A147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34CB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60E6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8093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BA14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B6DF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ABEE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F81D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9D44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E5A2CBA" w14:textId="77777777" w:rsidTr="00A132A5">
        <w:trPr>
          <w:trHeight w:val="437"/>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45760DB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Фамилии, имена, отчества и должности руководителей структурных подразделений</w:t>
            </w:r>
          </w:p>
        </w:tc>
        <w:tc>
          <w:tcPr>
            <w:tcW w:w="567" w:type="dxa"/>
            <w:tcBorders>
              <w:top w:val="nil"/>
              <w:left w:val="nil"/>
              <w:bottom w:val="single" w:sz="4" w:space="0" w:color="auto"/>
              <w:right w:val="single" w:sz="4" w:space="0" w:color="auto"/>
            </w:tcBorders>
            <w:shd w:val="clear" w:color="000000" w:fill="00B050"/>
            <w:vAlign w:val="center"/>
            <w:hideMark/>
          </w:tcPr>
          <w:p w14:paraId="5CF8E7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3C748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F2AF3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DCF16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CA702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E1621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20225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7603E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25C96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FEB2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A058C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EE36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B14D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FA9B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1A61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18F6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AB08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78CD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6FD276"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E9BD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0960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CE7D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7B086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30BD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D4F7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1F39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EEEE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5294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2768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F1A5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D2278AA" w14:textId="77777777" w:rsidTr="00A132A5">
        <w:trPr>
          <w:trHeight w:val="264"/>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0472A7B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Места нахождения структурных подразделений</w:t>
            </w:r>
          </w:p>
        </w:tc>
        <w:tc>
          <w:tcPr>
            <w:tcW w:w="567" w:type="dxa"/>
            <w:tcBorders>
              <w:top w:val="nil"/>
              <w:left w:val="nil"/>
              <w:bottom w:val="single" w:sz="4" w:space="0" w:color="auto"/>
              <w:right w:val="single" w:sz="4" w:space="0" w:color="auto"/>
            </w:tcBorders>
            <w:shd w:val="clear" w:color="000000" w:fill="00B050"/>
            <w:vAlign w:val="center"/>
            <w:hideMark/>
          </w:tcPr>
          <w:p w14:paraId="3D9846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5D4CF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02279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59DB3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E0B2F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E23B3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A9FD9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15DEE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B87E9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241D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9CE8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8254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FBAD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4401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F1B2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52D0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0646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DA83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FA5E71"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05B9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A32E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4DB2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B505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908E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A4AF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FFEE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5D2A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2490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C621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1184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1A4E468" w14:textId="77777777" w:rsidTr="00A132A5">
        <w:trPr>
          <w:trHeight w:val="477"/>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E7BC0B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Адреса официальных сайтов в сети "Интернет" структурных подразделений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6C9DE8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0E2E3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B45E9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418B2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27904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7C03C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4EFA3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857A2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504BB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A14A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3B0D1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7135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0F0A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0ED0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6A82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1A90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227C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001C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63B43A"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05EB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15B9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68A4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D7BA3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433A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2EF1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F03E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AB1E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D059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17A6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44E0F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CD33C3A"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DDB2C7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Адреса электронной почты структурных подразделений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5C45C4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B8C37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D3CD6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20DF1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BF1E1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95DBA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C554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38D4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2B9F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8C6B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CF59B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5BCC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D36B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C5C3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EAC6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D36F0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581E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9D2A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75AE41"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AA96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6EEA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33CA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EA32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9E91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3E54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49D6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BDC6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825E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7EB4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4E83F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2EE2194" w14:textId="77777777" w:rsidTr="00A132A5">
        <w:trPr>
          <w:trHeight w:val="661"/>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EBA89C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Сведения о </w:t>
            </w:r>
            <w:proofErr w:type="gramStart"/>
            <w:r w:rsidRPr="00261367">
              <w:rPr>
                <w:rFonts w:ascii="Times New Roman" w:eastAsia="Times New Roman" w:hAnsi="Times New Roman"/>
                <w:color w:val="000000"/>
                <w:sz w:val="20"/>
                <w:szCs w:val="20"/>
                <w:lang w:eastAsia="ru-RU"/>
              </w:rPr>
              <w:t>положениях</w:t>
            </w:r>
            <w:proofErr w:type="gramEnd"/>
            <w:r w:rsidRPr="00261367">
              <w:rPr>
                <w:rFonts w:ascii="Times New Roman" w:eastAsia="Times New Roman" w:hAnsi="Times New Roman"/>
                <w:color w:val="000000"/>
                <w:sz w:val="20"/>
                <w:szCs w:val="20"/>
                <w:lang w:eastAsia="ru-RU"/>
              </w:rPr>
              <w:t xml:space="preserve"> о структурных подразделениях (об органах управления) с приложением копий указанных положений (при их наличии))</w:t>
            </w:r>
          </w:p>
        </w:tc>
        <w:tc>
          <w:tcPr>
            <w:tcW w:w="567" w:type="dxa"/>
            <w:tcBorders>
              <w:top w:val="nil"/>
              <w:left w:val="nil"/>
              <w:bottom w:val="single" w:sz="4" w:space="0" w:color="auto"/>
              <w:right w:val="single" w:sz="4" w:space="0" w:color="auto"/>
            </w:tcBorders>
            <w:shd w:val="clear" w:color="000000" w:fill="00B050"/>
            <w:vAlign w:val="center"/>
            <w:hideMark/>
          </w:tcPr>
          <w:p w14:paraId="6544C2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9EC6A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DB783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440DD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78CAA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A8603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2485C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D15DF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2D3ED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D0C7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833E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002C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B914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423A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C507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C648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DC3A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BFF2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BB2502"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8784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E308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DC0F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3E04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47A7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E3CE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787D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69BB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430B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10C2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1392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35EBAC95" w14:textId="77777777" w:rsidTr="00A132A5">
        <w:trPr>
          <w:trHeight w:val="671"/>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148B0FD9"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III. Образование</w:t>
            </w:r>
          </w:p>
        </w:tc>
      </w:tr>
      <w:tr w:rsidR="00C73A50" w:rsidRPr="00261367" w14:paraId="6EFB288B" w14:textId="77777777" w:rsidTr="00A132A5">
        <w:trPr>
          <w:trHeight w:val="695"/>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D48A52D"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Лицензия на осуществление образовательной деятельности (выписка из реестра лицензий на осуществление образовательной деятельности)</w:t>
            </w:r>
          </w:p>
        </w:tc>
        <w:tc>
          <w:tcPr>
            <w:tcW w:w="567" w:type="dxa"/>
            <w:tcBorders>
              <w:top w:val="nil"/>
              <w:left w:val="nil"/>
              <w:bottom w:val="single" w:sz="4" w:space="0" w:color="auto"/>
              <w:right w:val="single" w:sz="4" w:space="0" w:color="auto"/>
            </w:tcBorders>
            <w:shd w:val="clear" w:color="000000" w:fill="00B050"/>
            <w:vAlign w:val="center"/>
            <w:hideMark/>
          </w:tcPr>
          <w:p w14:paraId="56F569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FCB9F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1B640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7D402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B72B5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AAD17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D6E6B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02576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83974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3409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4B61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F8C2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3C17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53B8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CB9C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395A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5655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177A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B80DCE"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F68D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A9BB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17E63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B9EB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97D3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A1EE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53B1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DBB2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4B32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D6BF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8C85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61486BEE" w14:textId="77777777" w:rsidTr="00A132A5">
        <w:trPr>
          <w:trHeight w:val="690"/>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344F4CF7" w14:textId="77777777" w:rsidR="00261367" w:rsidRPr="00FC0C67" w:rsidRDefault="00261367" w:rsidP="00261367">
            <w:pPr>
              <w:spacing w:after="0" w:line="240" w:lineRule="auto"/>
              <w:jc w:val="center"/>
              <w:rPr>
                <w:rFonts w:ascii="Times New Roman" w:eastAsia="Times New Roman" w:hAnsi="Times New Roman"/>
                <w:i/>
                <w:iCs/>
                <w:color w:val="000000"/>
                <w:sz w:val="20"/>
                <w:szCs w:val="20"/>
                <w:highlight w:val="yellow"/>
                <w:lang w:eastAsia="ru-RU"/>
              </w:rPr>
            </w:pPr>
            <w:r w:rsidRPr="00FC0C67">
              <w:rPr>
                <w:rFonts w:ascii="Times New Roman" w:eastAsia="Times New Roman" w:hAnsi="Times New Roman"/>
                <w:i/>
                <w:iCs/>
                <w:color w:val="000000"/>
                <w:sz w:val="20"/>
                <w:szCs w:val="20"/>
                <w:highlight w:val="yellow"/>
                <w:lang w:eastAsia="ru-RU"/>
              </w:rPr>
              <w:t>Информация о реализуемых образовательных программах, в том числе о реализуемых адаптированных образовательных программах (при наличии), с указанием в отношении каждой образовательной программы информации:</w:t>
            </w:r>
          </w:p>
        </w:tc>
      </w:tr>
      <w:tr w:rsidR="00C73A50" w:rsidRPr="00261367" w14:paraId="7C1DECC8"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2617F4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реализуемых уровнях образования</w:t>
            </w:r>
          </w:p>
        </w:tc>
        <w:tc>
          <w:tcPr>
            <w:tcW w:w="567" w:type="dxa"/>
            <w:tcBorders>
              <w:top w:val="nil"/>
              <w:left w:val="nil"/>
              <w:bottom w:val="single" w:sz="4" w:space="0" w:color="auto"/>
              <w:right w:val="single" w:sz="4" w:space="0" w:color="auto"/>
            </w:tcBorders>
            <w:shd w:val="clear" w:color="000000" w:fill="00B050"/>
            <w:vAlign w:val="center"/>
            <w:hideMark/>
          </w:tcPr>
          <w:p w14:paraId="615B82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EA6A6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A502F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14428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EC6EB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04144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2E90A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13302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F184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87B2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E63A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6BAF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4175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38E3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7B14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E0EF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5B4B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57811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355D9D"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552A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A4E26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3686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DCDE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5C30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CC93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44E0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865D1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132E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EDD7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65A2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40A94AA"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311A81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формах обучения</w:t>
            </w:r>
          </w:p>
        </w:tc>
        <w:tc>
          <w:tcPr>
            <w:tcW w:w="567" w:type="dxa"/>
            <w:tcBorders>
              <w:top w:val="nil"/>
              <w:left w:val="nil"/>
              <w:bottom w:val="single" w:sz="4" w:space="0" w:color="auto"/>
              <w:right w:val="single" w:sz="4" w:space="0" w:color="auto"/>
            </w:tcBorders>
            <w:shd w:val="clear" w:color="000000" w:fill="00B050"/>
            <w:vAlign w:val="center"/>
            <w:hideMark/>
          </w:tcPr>
          <w:p w14:paraId="776B83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2A688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9BECB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78AC5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1D53D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CB464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F728C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8F5D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F087B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7101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55D1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4B1E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50D3C48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7275B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00D6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3D1A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7E2C1BB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D30445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FBBEB52"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73F778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D9BF4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48CC2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70D32B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206038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66571E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CCF831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FE59AF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677E99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1497EE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3B973C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F5374C8"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14F61BC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нормативных сроках обучения</w:t>
            </w:r>
          </w:p>
        </w:tc>
        <w:tc>
          <w:tcPr>
            <w:tcW w:w="567" w:type="dxa"/>
            <w:tcBorders>
              <w:top w:val="nil"/>
              <w:left w:val="nil"/>
              <w:bottom w:val="single" w:sz="4" w:space="0" w:color="auto"/>
              <w:right w:val="single" w:sz="4" w:space="0" w:color="auto"/>
            </w:tcBorders>
            <w:shd w:val="clear" w:color="000000" w:fill="00B050"/>
            <w:vAlign w:val="center"/>
            <w:hideMark/>
          </w:tcPr>
          <w:p w14:paraId="409513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20732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937C4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B8B3E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7E0CC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60EAE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5627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03BF8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7B26D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0CAB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2CD1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63A3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7F43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4618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2E4D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5413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70EF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A9A3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002156"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0BC8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0811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8581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D5E7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1ACB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ECCF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D690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066F4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B35C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F0DD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6CE9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25A0482" w14:textId="77777777" w:rsidTr="00A132A5">
        <w:trPr>
          <w:trHeight w:val="1293"/>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6FB405C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сроке действия государственной аккредитации образовательных программ (при наличии государственной аккредитации), общественной, профессионально-общественной аккредитации образовательных программ (при наличии общественной, профессионально-общественной аккредитации)</w:t>
            </w:r>
          </w:p>
        </w:tc>
        <w:tc>
          <w:tcPr>
            <w:tcW w:w="567" w:type="dxa"/>
            <w:tcBorders>
              <w:top w:val="nil"/>
              <w:left w:val="nil"/>
              <w:bottom w:val="single" w:sz="4" w:space="0" w:color="auto"/>
              <w:right w:val="single" w:sz="4" w:space="0" w:color="auto"/>
            </w:tcBorders>
            <w:shd w:val="clear" w:color="000000" w:fill="00B050"/>
            <w:vAlign w:val="center"/>
            <w:hideMark/>
          </w:tcPr>
          <w:p w14:paraId="684E9D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AFD1B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B0A77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B8BFE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4B8E5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743884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73D66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9895E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5EAE6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8C4B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3B0A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0DFB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B7A4AD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D96ED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14EE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0C80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62A011B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1D4F28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69C6DD"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1FEFC9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E2D848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340F33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DBEB70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81718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8ECFF9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71528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1AC8F6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405F82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40D975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7457D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0939F54B"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26BB45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язык</w:t>
            </w:r>
            <w:proofErr w:type="gramStart"/>
            <w:r w:rsidRPr="00261367">
              <w:rPr>
                <w:rFonts w:ascii="Times New Roman" w:eastAsia="Times New Roman" w:hAnsi="Times New Roman"/>
                <w:color w:val="000000"/>
                <w:sz w:val="20"/>
                <w:szCs w:val="20"/>
                <w:lang w:eastAsia="ru-RU"/>
              </w:rPr>
              <w:t>а(</w:t>
            </w:r>
            <w:proofErr w:type="gramEnd"/>
            <w:r w:rsidRPr="00261367">
              <w:rPr>
                <w:rFonts w:ascii="Times New Roman" w:eastAsia="Times New Roman" w:hAnsi="Times New Roman"/>
                <w:color w:val="000000"/>
                <w:sz w:val="20"/>
                <w:szCs w:val="20"/>
                <w:lang w:eastAsia="ru-RU"/>
              </w:rPr>
              <w:t>х), на котором(</w:t>
            </w:r>
            <w:proofErr w:type="spellStart"/>
            <w:r w:rsidRPr="00261367">
              <w:rPr>
                <w:rFonts w:ascii="Times New Roman" w:eastAsia="Times New Roman" w:hAnsi="Times New Roman"/>
                <w:color w:val="000000"/>
                <w:sz w:val="20"/>
                <w:szCs w:val="20"/>
                <w:lang w:eastAsia="ru-RU"/>
              </w:rPr>
              <w:t>ых</w:t>
            </w:r>
            <w:proofErr w:type="spellEnd"/>
            <w:r w:rsidRPr="00261367">
              <w:rPr>
                <w:rFonts w:ascii="Times New Roman" w:eastAsia="Times New Roman" w:hAnsi="Times New Roman"/>
                <w:color w:val="000000"/>
                <w:sz w:val="20"/>
                <w:szCs w:val="20"/>
                <w:lang w:eastAsia="ru-RU"/>
              </w:rPr>
              <w:t>) осуществляется образование (обучение)</w:t>
            </w:r>
          </w:p>
        </w:tc>
        <w:tc>
          <w:tcPr>
            <w:tcW w:w="567" w:type="dxa"/>
            <w:tcBorders>
              <w:top w:val="nil"/>
              <w:left w:val="nil"/>
              <w:bottom w:val="single" w:sz="4" w:space="0" w:color="auto"/>
              <w:right w:val="single" w:sz="4" w:space="0" w:color="auto"/>
            </w:tcBorders>
            <w:shd w:val="clear" w:color="000000" w:fill="00B050"/>
            <w:vAlign w:val="center"/>
            <w:hideMark/>
          </w:tcPr>
          <w:p w14:paraId="38F126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66564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ACDA8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ED043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6B530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01890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95DCF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EDEEA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8C85A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3C97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7DD8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F7C8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C361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90F0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5EC7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1A84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6499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5795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1F53A1"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D819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5B52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67921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FA1D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4013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2BE4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EE10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0B85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FEE5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ACE2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7FC8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DA332CC" w14:textId="77777777" w:rsidTr="00A132A5">
        <w:trPr>
          <w:trHeight w:val="792"/>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F83E7F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учебных предметах, курсах, дисциплинах (модулях), предусмотренных соответствующей образовательной программой</w:t>
            </w:r>
          </w:p>
        </w:tc>
        <w:tc>
          <w:tcPr>
            <w:tcW w:w="567" w:type="dxa"/>
            <w:tcBorders>
              <w:top w:val="nil"/>
              <w:left w:val="nil"/>
              <w:bottom w:val="single" w:sz="4" w:space="0" w:color="auto"/>
              <w:right w:val="single" w:sz="4" w:space="0" w:color="auto"/>
            </w:tcBorders>
            <w:shd w:val="clear" w:color="000000" w:fill="00B050"/>
            <w:vAlign w:val="center"/>
            <w:hideMark/>
          </w:tcPr>
          <w:p w14:paraId="526768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642826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353C1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F40B7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0D69F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4B23F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52E92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B0EA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C1385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FFF2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FB25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EA02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616FFFA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20AFD1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081D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652CA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11CD06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974985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0480DF"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CD0AC5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C70BB2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1BC8CB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13EF18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6C5A1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46BED46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1E7FA7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B8183A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2A442E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2A7A2A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3418FC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24965E1"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8E098C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практике, предусмотренной соответствующей образовательной программой</w:t>
            </w:r>
          </w:p>
        </w:tc>
        <w:tc>
          <w:tcPr>
            <w:tcW w:w="567" w:type="dxa"/>
            <w:tcBorders>
              <w:top w:val="nil"/>
              <w:left w:val="nil"/>
              <w:bottom w:val="single" w:sz="4" w:space="0" w:color="auto"/>
              <w:right w:val="single" w:sz="4" w:space="0" w:color="auto"/>
            </w:tcBorders>
            <w:shd w:val="clear" w:color="000000" w:fill="00B050"/>
            <w:vAlign w:val="center"/>
            <w:hideMark/>
          </w:tcPr>
          <w:p w14:paraId="1B5298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4A9F67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052E9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7C377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50BD29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03EAA2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7622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5E1336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2212E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DFDAA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8BEA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B11D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5EB922E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7F7D1D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D38F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82396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4846107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2F1D12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F1F360"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A128FC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522A05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5C6DAA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764436D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31F7EA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EEC5D5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CC66DF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376350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8DD87F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5B5E59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7E34FF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4CD3F2C" w14:textId="77777777" w:rsidTr="00A132A5">
        <w:trPr>
          <w:trHeight w:val="792"/>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4D64E6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использовании   при   реализации   образовательной программы электронного обучения и дистанционных образовательных технологий</w:t>
            </w:r>
          </w:p>
        </w:tc>
        <w:tc>
          <w:tcPr>
            <w:tcW w:w="567" w:type="dxa"/>
            <w:tcBorders>
              <w:top w:val="nil"/>
              <w:left w:val="nil"/>
              <w:bottom w:val="single" w:sz="4" w:space="0" w:color="auto"/>
              <w:right w:val="single" w:sz="4" w:space="0" w:color="auto"/>
            </w:tcBorders>
            <w:shd w:val="clear" w:color="000000" w:fill="00B050"/>
            <w:vAlign w:val="center"/>
            <w:hideMark/>
          </w:tcPr>
          <w:p w14:paraId="0C8B25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511771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B75A8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BCF21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45193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188A61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FBC09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BC157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0348EA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F4804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8E1DE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2FF4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56B8CEB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0ADE98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8B2B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0053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5D97745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656C23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656996"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2905C6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735F57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4C16E7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5C813F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7B3D3A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8CBD2D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E6335E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F18A01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EC14CE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8B0BBA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F1C895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3F44D000" w14:textId="77777777" w:rsidTr="00A132A5">
        <w:trPr>
          <w:trHeight w:val="770"/>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70FD44C9" w14:textId="77777777" w:rsidR="00261367" w:rsidRPr="00FC0C67" w:rsidRDefault="00261367" w:rsidP="00261367">
            <w:pPr>
              <w:spacing w:after="0" w:line="240" w:lineRule="auto"/>
              <w:jc w:val="center"/>
              <w:rPr>
                <w:rFonts w:ascii="Times New Roman" w:eastAsia="Times New Roman" w:hAnsi="Times New Roman"/>
                <w:i/>
                <w:iCs/>
                <w:color w:val="000000"/>
                <w:sz w:val="20"/>
                <w:szCs w:val="20"/>
                <w:highlight w:val="yellow"/>
                <w:lang w:eastAsia="ru-RU"/>
              </w:rPr>
            </w:pPr>
            <w:r w:rsidRPr="00FC0C67">
              <w:rPr>
                <w:rFonts w:ascii="Times New Roman" w:eastAsia="Times New Roman" w:hAnsi="Times New Roman"/>
                <w:i/>
                <w:iCs/>
                <w:color w:val="000000"/>
                <w:sz w:val="20"/>
                <w:szCs w:val="20"/>
                <w:highlight w:val="yellow"/>
                <w:lang w:eastAsia="ru-RU"/>
              </w:rPr>
              <w:t>Информация 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образовательной организации, содержащим информацию, в том числе:</w:t>
            </w:r>
          </w:p>
        </w:tc>
      </w:tr>
      <w:tr w:rsidR="00C73A50" w:rsidRPr="00261367" w14:paraId="688DB306"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DEC68F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учебном плане с приложением его в виде электронного документа</w:t>
            </w:r>
          </w:p>
        </w:tc>
        <w:tc>
          <w:tcPr>
            <w:tcW w:w="567" w:type="dxa"/>
            <w:tcBorders>
              <w:top w:val="nil"/>
              <w:left w:val="nil"/>
              <w:bottom w:val="single" w:sz="4" w:space="0" w:color="auto"/>
              <w:right w:val="single" w:sz="4" w:space="0" w:color="auto"/>
            </w:tcBorders>
            <w:shd w:val="clear" w:color="000000" w:fill="00B050"/>
            <w:vAlign w:val="center"/>
            <w:hideMark/>
          </w:tcPr>
          <w:p w14:paraId="0182B0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DB36A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371C82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BC22B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4303EE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8DBFA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A2766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548242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4369E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78D5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B5CE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B780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CFD1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B069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0C6B7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7F60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AE6C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8EEF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F95FEA2"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5649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5318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D25D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050F6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08FC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CCE47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9065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8549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A5462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410F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4EFA4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6F26E66" w14:textId="77777777" w:rsidTr="00A132A5">
        <w:trPr>
          <w:trHeight w:val="109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1F19EB2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аннотации к рабочим программам дисциплин (по каждому учебному предмету, курсу, дисциплине (модулю), практики, в составе образовательной программы) с приложением рабочих программ в виде электронного документа</w:t>
            </w:r>
          </w:p>
        </w:tc>
        <w:tc>
          <w:tcPr>
            <w:tcW w:w="567" w:type="dxa"/>
            <w:tcBorders>
              <w:top w:val="nil"/>
              <w:left w:val="nil"/>
              <w:bottom w:val="single" w:sz="4" w:space="0" w:color="auto"/>
              <w:right w:val="single" w:sz="4" w:space="0" w:color="auto"/>
            </w:tcBorders>
            <w:shd w:val="clear" w:color="000000" w:fill="00B050"/>
            <w:vAlign w:val="center"/>
            <w:hideMark/>
          </w:tcPr>
          <w:p w14:paraId="405E5E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F4EE0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FF808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9684C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15699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24325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51441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175F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CC066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3B10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F252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43CE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5E09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9448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ABD9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3B5F5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697E4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27BF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F504DE"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C88E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18DD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F82B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A915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BA21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A20D2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DF32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A19E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A29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05A9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E4E25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6657EEF"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D8226F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календарном учебном графике с приложением его в виде электронного документа</w:t>
            </w:r>
          </w:p>
        </w:tc>
        <w:tc>
          <w:tcPr>
            <w:tcW w:w="567" w:type="dxa"/>
            <w:tcBorders>
              <w:top w:val="nil"/>
              <w:left w:val="nil"/>
              <w:bottom w:val="single" w:sz="4" w:space="0" w:color="auto"/>
              <w:right w:val="single" w:sz="4" w:space="0" w:color="auto"/>
            </w:tcBorders>
            <w:shd w:val="clear" w:color="000000" w:fill="00B050"/>
            <w:vAlign w:val="center"/>
            <w:hideMark/>
          </w:tcPr>
          <w:p w14:paraId="051E42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4EBED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9FA45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159C1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B72AF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9C626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1B306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1E95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597D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3188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6085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F655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2808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EAD5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FAFC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5BF4D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FCF7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BDE6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D38EBF8"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C154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CCB5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6404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1ACA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E02F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9919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7483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FE733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BE04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AE1A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49C7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46B5DF8" w14:textId="77777777" w:rsidTr="00A132A5">
        <w:trPr>
          <w:trHeight w:val="1837"/>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3EC3686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lastRenderedPageBreak/>
              <w:t>Сведения о методических и иных документах, разработанных ОО для обеспечения образовательного процесса, а также рабочей программы воспитания и календарного плана воспитательной работы, включаемых в основные образовательные программы в соответствии с частью 1 статьи 12.1 ФЗ от 29 декабря 2012 г. № 273-ФЗ «Об образовании в Российской Федерации», в виде электронного документа</w:t>
            </w:r>
          </w:p>
        </w:tc>
        <w:tc>
          <w:tcPr>
            <w:tcW w:w="567" w:type="dxa"/>
            <w:tcBorders>
              <w:top w:val="nil"/>
              <w:left w:val="nil"/>
              <w:bottom w:val="single" w:sz="4" w:space="0" w:color="auto"/>
              <w:right w:val="single" w:sz="4" w:space="0" w:color="auto"/>
            </w:tcBorders>
            <w:shd w:val="clear" w:color="000000" w:fill="00B050"/>
            <w:vAlign w:val="center"/>
            <w:hideMark/>
          </w:tcPr>
          <w:p w14:paraId="6989C9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660A04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2956C8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15B24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20A35A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35DA97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E009F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EC8D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60479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BC82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D6A4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60C4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517A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C666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05BFB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3DB25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94087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AD7B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9763C89"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FD06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0EC2E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FD333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6D25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A4851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35B0E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42AB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3C1C8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C329B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7B7D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87F3D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13FFC9D3" w14:textId="77777777" w:rsidTr="00A132A5">
        <w:trPr>
          <w:trHeight w:val="714"/>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7600B3D4" w14:textId="77777777" w:rsidR="00261367" w:rsidRPr="00FC0C67" w:rsidRDefault="00261367" w:rsidP="00261367">
            <w:pPr>
              <w:spacing w:after="0" w:line="240" w:lineRule="auto"/>
              <w:jc w:val="center"/>
              <w:rPr>
                <w:rFonts w:ascii="Times New Roman" w:eastAsia="Times New Roman" w:hAnsi="Times New Roman"/>
                <w:i/>
                <w:iCs/>
                <w:color w:val="000000"/>
                <w:sz w:val="20"/>
                <w:szCs w:val="20"/>
                <w:highlight w:val="yellow"/>
                <w:lang w:eastAsia="ru-RU"/>
              </w:rPr>
            </w:pPr>
            <w:r w:rsidRPr="00FC0C67">
              <w:rPr>
                <w:rFonts w:ascii="Times New Roman" w:eastAsia="Times New Roman" w:hAnsi="Times New Roman"/>
                <w:i/>
                <w:iCs/>
                <w:color w:val="000000"/>
                <w:sz w:val="20"/>
                <w:szCs w:val="20"/>
                <w:highlight w:val="yellow"/>
                <w:lang w:eastAsia="ru-RU"/>
              </w:rPr>
              <w:t xml:space="preserve">Информация о численности </w:t>
            </w:r>
            <w:proofErr w:type="gramStart"/>
            <w:r w:rsidRPr="00FC0C67">
              <w:rPr>
                <w:rFonts w:ascii="Times New Roman" w:eastAsia="Times New Roman" w:hAnsi="Times New Roman"/>
                <w:i/>
                <w:iCs/>
                <w:color w:val="000000"/>
                <w:sz w:val="20"/>
                <w:szCs w:val="20"/>
                <w:highlight w:val="yellow"/>
                <w:lang w:eastAsia="ru-RU"/>
              </w:rPr>
              <w:t>обучающихся</w:t>
            </w:r>
            <w:proofErr w:type="gramEnd"/>
            <w:r w:rsidRPr="00FC0C67">
              <w:rPr>
                <w:rFonts w:ascii="Times New Roman" w:eastAsia="Times New Roman" w:hAnsi="Times New Roman"/>
                <w:i/>
                <w:iCs/>
                <w:color w:val="000000"/>
                <w:sz w:val="20"/>
                <w:szCs w:val="20"/>
                <w:highlight w:val="yellow"/>
                <w:lang w:eastAsia="ru-RU"/>
              </w:rPr>
              <w:t xml:space="preserve"> по реализуемым образовательным программам</w:t>
            </w:r>
          </w:p>
        </w:tc>
      </w:tr>
      <w:tr w:rsidR="00C73A50" w:rsidRPr="00261367" w14:paraId="3CA064AA"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56EE563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Сведения об общей численности </w:t>
            </w:r>
            <w:proofErr w:type="gramStart"/>
            <w:r w:rsidRPr="00261367">
              <w:rPr>
                <w:rFonts w:ascii="Times New Roman" w:eastAsia="Times New Roman" w:hAnsi="Times New Roman"/>
                <w:color w:val="000000"/>
                <w:sz w:val="20"/>
                <w:szCs w:val="20"/>
                <w:lang w:eastAsia="ru-RU"/>
              </w:rPr>
              <w:t>обучающихся</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106EE0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89C5C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185F4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B0D9F3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4A1B7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B1338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6AD0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DDF2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B8B9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AF71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96BE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1B8E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314C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5FAF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CE58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32C7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0A6E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2DA5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369834"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79D0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4138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287E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8A92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179F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4408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022D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91E3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C90C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03F2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7AA8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8BF5E88" w14:textId="77777777" w:rsidTr="00A132A5">
        <w:trPr>
          <w:trHeight w:val="1056"/>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0429FE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численности обучающихся за счет бюджетных ассигнований федерального бюджета, бюджетов субъектов Российской Федерации, местных бюджетов и по договорам об образовании, заключаемых при приеме</w:t>
            </w:r>
          </w:p>
        </w:tc>
        <w:tc>
          <w:tcPr>
            <w:tcW w:w="567" w:type="dxa"/>
            <w:tcBorders>
              <w:top w:val="nil"/>
              <w:left w:val="nil"/>
              <w:bottom w:val="single" w:sz="4" w:space="0" w:color="auto"/>
              <w:right w:val="single" w:sz="4" w:space="0" w:color="auto"/>
            </w:tcBorders>
            <w:shd w:val="clear" w:color="000000" w:fill="00B050"/>
            <w:vAlign w:val="center"/>
            <w:hideMark/>
          </w:tcPr>
          <w:p w14:paraId="46FC57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vAlign w:val="center"/>
            <w:hideMark/>
          </w:tcPr>
          <w:p w14:paraId="59B87E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5D3A4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35D74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34ADE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A463D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B7D3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E448E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7206A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9C59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2C2C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AAD6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F167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10C1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D0D2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1A78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854D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04B8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2CF32D"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79DF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8550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7AF1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7E77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A868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B0BD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749B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A6EFD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EF755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199C4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016C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CF3AE3C" w14:textId="77777777" w:rsidTr="00A132A5">
        <w:trPr>
          <w:trHeight w:val="67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09A76D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567" w:type="dxa"/>
            <w:tcBorders>
              <w:top w:val="nil"/>
              <w:left w:val="nil"/>
              <w:bottom w:val="single" w:sz="4" w:space="0" w:color="auto"/>
              <w:right w:val="single" w:sz="4" w:space="0" w:color="auto"/>
            </w:tcBorders>
            <w:shd w:val="clear" w:color="000000" w:fill="00B050"/>
            <w:vAlign w:val="center"/>
            <w:hideMark/>
          </w:tcPr>
          <w:p w14:paraId="20CD5A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1116A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437FE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31CA6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D3068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051C62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D0DD0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0D93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1EC72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ED72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E57CC0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39E1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1C9C6D2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381546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48AA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CFBC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7D6EEBE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35E112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AC50392"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326E24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5C3FA3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6A63C9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112F8D2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8480C9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F18698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6963ED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CF6425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E5B8A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DD1F4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604B07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659CAE51" w14:textId="77777777" w:rsidTr="00A132A5">
        <w:trPr>
          <w:trHeight w:val="813"/>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0B70132F" w14:textId="77777777" w:rsidR="00261367" w:rsidRPr="00FC0C67" w:rsidRDefault="00261367" w:rsidP="00261367">
            <w:pPr>
              <w:spacing w:after="0" w:line="240" w:lineRule="auto"/>
              <w:jc w:val="center"/>
              <w:rPr>
                <w:rFonts w:ascii="Times New Roman" w:eastAsia="Times New Roman" w:hAnsi="Times New Roman"/>
                <w:i/>
                <w:iCs/>
                <w:color w:val="000000"/>
                <w:sz w:val="20"/>
                <w:szCs w:val="20"/>
                <w:highlight w:val="yellow"/>
                <w:lang w:eastAsia="ru-RU"/>
              </w:rPr>
            </w:pPr>
            <w:r w:rsidRPr="00FC0C67">
              <w:rPr>
                <w:rFonts w:ascii="Times New Roman" w:eastAsia="Times New Roman" w:hAnsi="Times New Roman"/>
                <w:i/>
                <w:iCs/>
                <w:color w:val="000000"/>
                <w:sz w:val="20"/>
                <w:szCs w:val="20"/>
                <w:highlight w:val="yellow"/>
                <w:lang w:eastAsia="ru-RU"/>
              </w:rPr>
              <w:t>Образовательные организации, реализующие профессиональные образовательные программы, дополнительно для каждой образовательной программы указывают информацию:</w:t>
            </w:r>
          </w:p>
        </w:tc>
      </w:tr>
      <w:tr w:rsidR="00C73A50" w:rsidRPr="00261367" w14:paraId="29222331"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6D834C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об уровне образования</w:t>
            </w:r>
          </w:p>
        </w:tc>
        <w:tc>
          <w:tcPr>
            <w:tcW w:w="567" w:type="dxa"/>
            <w:tcBorders>
              <w:top w:val="nil"/>
              <w:left w:val="nil"/>
              <w:bottom w:val="single" w:sz="4" w:space="0" w:color="auto"/>
              <w:right w:val="single" w:sz="4" w:space="0" w:color="auto"/>
            </w:tcBorders>
            <w:shd w:val="clear" w:color="000000" w:fill="BEBEBE"/>
            <w:vAlign w:val="center"/>
            <w:hideMark/>
          </w:tcPr>
          <w:p w14:paraId="6F6D06C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44AA471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5375A00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628A387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6BA4FEF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33D69D2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4B58B7F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259658C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13D94A5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2051F2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989F70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CD7E1F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105F4E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C908F0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0CC660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C72C38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9C3F99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E4B171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C24D62"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61F9C1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5B30E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13FDB3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9C9352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708FC2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EBE159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504A1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C37C36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24F245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132487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111F64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6EE24A45" w14:textId="77777777" w:rsidTr="00A132A5">
        <w:trPr>
          <w:trHeight w:val="430"/>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1DACD785" w14:textId="0AD539C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коде и наименовании профессии, специальности,</w:t>
            </w:r>
            <w:r w:rsidR="00C73A50">
              <w:rPr>
                <w:rFonts w:ascii="Times New Roman" w:eastAsia="Times New Roman" w:hAnsi="Times New Roman"/>
                <w:color w:val="000000"/>
                <w:sz w:val="20"/>
                <w:szCs w:val="20"/>
                <w:lang w:eastAsia="ru-RU"/>
              </w:rPr>
              <w:t xml:space="preserve"> </w:t>
            </w:r>
            <w:r w:rsidRPr="00261367">
              <w:rPr>
                <w:rFonts w:ascii="Times New Roman" w:eastAsia="Times New Roman" w:hAnsi="Times New Roman"/>
                <w:color w:val="000000"/>
                <w:sz w:val="20"/>
                <w:szCs w:val="20"/>
                <w:lang w:eastAsia="ru-RU"/>
              </w:rPr>
              <w:t>направления подготовки</w:t>
            </w:r>
          </w:p>
        </w:tc>
        <w:tc>
          <w:tcPr>
            <w:tcW w:w="567" w:type="dxa"/>
            <w:tcBorders>
              <w:top w:val="nil"/>
              <w:left w:val="nil"/>
              <w:bottom w:val="single" w:sz="4" w:space="0" w:color="auto"/>
              <w:right w:val="single" w:sz="4" w:space="0" w:color="auto"/>
            </w:tcBorders>
            <w:shd w:val="clear" w:color="000000" w:fill="BEBEBE"/>
            <w:vAlign w:val="center"/>
            <w:hideMark/>
          </w:tcPr>
          <w:p w14:paraId="0AD4C3C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1F684D5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7F6B540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5383CE8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0296C67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6D48B0A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18ACCB7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3806367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61649A2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B7B582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5F0FB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8ED2DC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E00E6E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3A7290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EDE986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C88DE6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9CA4BA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0C5EF5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47C6926"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3DAB0A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7B77B9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50E0F6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77296D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210E86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B0A9C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6D585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6E395F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3FC143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89F8D3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BFA5D8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545CD010" w14:textId="77777777" w:rsidTr="00A132A5">
        <w:trPr>
          <w:trHeight w:val="1245"/>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7A48378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организаций высшего образования и организаций дополнительного профессионального образования)</w:t>
            </w:r>
          </w:p>
        </w:tc>
        <w:tc>
          <w:tcPr>
            <w:tcW w:w="567" w:type="dxa"/>
            <w:tcBorders>
              <w:top w:val="nil"/>
              <w:left w:val="nil"/>
              <w:bottom w:val="single" w:sz="4" w:space="0" w:color="auto"/>
              <w:right w:val="single" w:sz="4" w:space="0" w:color="auto"/>
            </w:tcBorders>
            <w:shd w:val="clear" w:color="000000" w:fill="BEBEBE"/>
            <w:vAlign w:val="center"/>
            <w:hideMark/>
          </w:tcPr>
          <w:p w14:paraId="3F87C0B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55F8F1A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4A5AED2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1D48E37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1049F33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000543C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6506E4B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54821BA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1E6A9F3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B6AF5D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672D4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E40B85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3ED8AC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AF1906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03D2A9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597A9A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654AB3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380E6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68D6794"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9CB4A4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6EDFB9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2D86E6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410038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5649FB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05046D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2BA564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18D00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958B0A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A7E9A9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5FD601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31C5038" w14:textId="77777777" w:rsidTr="00A132A5">
        <w:trPr>
          <w:trHeight w:val="2967"/>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7A6D10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proofErr w:type="gramStart"/>
            <w:r w:rsidRPr="00261367">
              <w:rPr>
                <w:rFonts w:ascii="Times New Roman" w:eastAsia="Times New Roman" w:hAnsi="Times New Roman"/>
                <w:color w:val="000000"/>
                <w:sz w:val="20"/>
                <w:szCs w:val="20"/>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w:t>
            </w:r>
            <w:proofErr w:type="gramEnd"/>
            <w:r w:rsidRPr="00261367">
              <w:rPr>
                <w:rFonts w:ascii="Times New Roman" w:eastAsia="Times New Roman" w:hAnsi="Times New Roman"/>
                <w:color w:val="000000"/>
                <w:sz w:val="20"/>
                <w:szCs w:val="20"/>
                <w:lang w:eastAsia="ru-RU"/>
              </w:rPr>
              <w:t xml:space="preserve"> по всем вступительным испытаниям, а также о результатах перевода, восстановления и отчисления</w:t>
            </w:r>
          </w:p>
        </w:tc>
        <w:tc>
          <w:tcPr>
            <w:tcW w:w="567" w:type="dxa"/>
            <w:tcBorders>
              <w:top w:val="nil"/>
              <w:left w:val="nil"/>
              <w:bottom w:val="single" w:sz="4" w:space="0" w:color="auto"/>
              <w:right w:val="single" w:sz="4" w:space="0" w:color="auto"/>
            </w:tcBorders>
            <w:shd w:val="clear" w:color="000000" w:fill="BEBEBE"/>
            <w:vAlign w:val="center"/>
            <w:hideMark/>
          </w:tcPr>
          <w:p w14:paraId="25ACC90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70A8540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04AC658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64BF2BD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15014AA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6D9A561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54E6882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2B011B8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648AC79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B17BDC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8D75D0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19573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C33F29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FEE25E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E30FEC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8AB463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B102E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AC9DCE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D2C09C5"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D7F967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2BC538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DDC7AD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E626BE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0D2FBF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91964F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E43F61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04557F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F4C05E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28C509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BFC24C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61C8AD0E" w14:textId="77777777" w:rsidTr="00A132A5">
        <w:trPr>
          <w:trHeight w:val="826"/>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303E517B"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IV. Образовательные стандарты и требования</w:t>
            </w:r>
          </w:p>
        </w:tc>
      </w:tr>
      <w:tr w:rsidR="00C73A50" w:rsidRPr="00261367" w14:paraId="76E9694E" w14:textId="77777777" w:rsidTr="00A132A5">
        <w:trPr>
          <w:trHeight w:val="792"/>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AA3D5F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федеральных государственных образовательных стандартах и об образовательных стандартах с приложением их копий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2A5443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DAC10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CFA5A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B6AE1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E6490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30CEA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19B2E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964F4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0F62C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25FD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6E7D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E345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F4A2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01C8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81EA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FB91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085F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3C96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59267E"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267E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DC30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36F2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F036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5C81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E1A5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8CA1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0C2B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E105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A013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217D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20924875" w14:textId="77777777" w:rsidTr="00A132A5">
        <w:trPr>
          <w:trHeight w:val="878"/>
        </w:trPr>
        <w:tc>
          <w:tcPr>
            <w:tcW w:w="23066"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7379BE9B"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V. Руководство. Педагогический (научно-педагогический) состав</w:t>
            </w:r>
          </w:p>
        </w:tc>
      </w:tr>
      <w:tr w:rsidR="00C73A50" w:rsidRPr="00261367" w14:paraId="2A3FD096"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6F265A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Фамилия, имя, отчество (при наличии) руководителя, его заместителей</w:t>
            </w:r>
          </w:p>
        </w:tc>
        <w:tc>
          <w:tcPr>
            <w:tcW w:w="567" w:type="dxa"/>
            <w:tcBorders>
              <w:top w:val="nil"/>
              <w:left w:val="nil"/>
              <w:bottom w:val="single" w:sz="4" w:space="0" w:color="auto"/>
              <w:right w:val="single" w:sz="4" w:space="0" w:color="auto"/>
            </w:tcBorders>
            <w:shd w:val="clear" w:color="000000" w:fill="00B050"/>
            <w:vAlign w:val="center"/>
            <w:hideMark/>
          </w:tcPr>
          <w:p w14:paraId="3C31A3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74775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B752B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9246D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59298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3ED1F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ACC1C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627D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46678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16C0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E72ED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FD64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0FB1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28F1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B6CB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AD22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101B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F909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EF4D38"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723A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4011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F79A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F870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0DF8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F754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82F6B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3FE8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B91A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3772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2908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74FEEEA"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D31D33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Должность руководителя, его заместителей</w:t>
            </w:r>
          </w:p>
        </w:tc>
        <w:tc>
          <w:tcPr>
            <w:tcW w:w="567" w:type="dxa"/>
            <w:tcBorders>
              <w:top w:val="nil"/>
              <w:left w:val="nil"/>
              <w:bottom w:val="single" w:sz="4" w:space="0" w:color="auto"/>
              <w:right w:val="single" w:sz="4" w:space="0" w:color="auto"/>
            </w:tcBorders>
            <w:shd w:val="clear" w:color="000000" w:fill="00B050"/>
            <w:vAlign w:val="center"/>
            <w:hideMark/>
          </w:tcPr>
          <w:p w14:paraId="2B8200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54845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0A66A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B5AEE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A85CD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A26F0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2D4A6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30CEC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1D187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4D26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D9FF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220E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A051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5359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A0A9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A112A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526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C023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25A3AC"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04F9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D2E2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4D06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0C43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87F2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6D26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6AFE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C393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F242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FE31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B246B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725B24A"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08D5A6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Контактные телефоны</w:t>
            </w:r>
          </w:p>
        </w:tc>
        <w:tc>
          <w:tcPr>
            <w:tcW w:w="567" w:type="dxa"/>
            <w:tcBorders>
              <w:top w:val="nil"/>
              <w:left w:val="nil"/>
              <w:bottom w:val="single" w:sz="4" w:space="0" w:color="auto"/>
              <w:right w:val="single" w:sz="4" w:space="0" w:color="auto"/>
            </w:tcBorders>
            <w:shd w:val="clear" w:color="000000" w:fill="00B050"/>
            <w:vAlign w:val="center"/>
            <w:hideMark/>
          </w:tcPr>
          <w:p w14:paraId="29D201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89539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FD1B6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B4F55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D873F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8A314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3465E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DB614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D48EB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9147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6B6C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2155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DF01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4AF5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B199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6B6C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3000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A1CF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AFF360"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189C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394A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E5FC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1259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F359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AF1B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C4DF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C34C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68E1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A95B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2100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4FD662A"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5C35AF1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Адреса электронной почты,</w:t>
            </w:r>
          </w:p>
        </w:tc>
        <w:tc>
          <w:tcPr>
            <w:tcW w:w="567" w:type="dxa"/>
            <w:tcBorders>
              <w:top w:val="nil"/>
              <w:left w:val="nil"/>
              <w:bottom w:val="single" w:sz="4" w:space="0" w:color="auto"/>
              <w:right w:val="single" w:sz="4" w:space="0" w:color="auto"/>
            </w:tcBorders>
            <w:shd w:val="clear" w:color="000000" w:fill="00B050"/>
            <w:vAlign w:val="center"/>
            <w:hideMark/>
          </w:tcPr>
          <w:p w14:paraId="128B59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6FD1F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7AA00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FDCE3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80124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EEE9E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3CB0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A5253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64FA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E3ED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16C1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05C5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6F59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C713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45D7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6343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33B5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B658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7E0012"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D57E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550F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3FCA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543A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6718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2E7E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BAF0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A448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9057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86B5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F5E2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F5D2A38"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84533E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lastRenderedPageBreak/>
              <w:t>Фамилия, имя, отчество (при наличии) работника</w:t>
            </w:r>
          </w:p>
        </w:tc>
        <w:tc>
          <w:tcPr>
            <w:tcW w:w="567" w:type="dxa"/>
            <w:tcBorders>
              <w:top w:val="nil"/>
              <w:left w:val="nil"/>
              <w:bottom w:val="single" w:sz="4" w:space="0" w:color="auto"/>
              <w:right w:val="single" w:sz="4" w:space="0" w:color="auto"/>
            </w:tcBorders>
            <w:shd w:val="clear" w:color="000000" w:fill="00B050"/>
            <w:vAlign w:val="center"/>
            <w:hideMark/>
          </w:tcPr>
          <w:p w14:paraId="21E5B6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490AD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D5535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8EB56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7557F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5FA97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98E83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B5BDE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E83E9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92CE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FBBF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ECA6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C3E7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9649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95B3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0FBD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EA62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DACE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374013"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A1FD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8542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4990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3636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CE3B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D376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71EB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5788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175D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664D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AF33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6769C80"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542961B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Занимаемая должность (должности)</w:t>
            </w:r>
          </w:p>
        </w:tc>
        <w:tc>
          <w:tcPr>
            <w:tcW w:w="567" w:type="dxa"/>
            <w:tcBorders>
              <w:top w:val="nil"/>
              <w:left w:val="nil"/>
              <w:bottom w:val="single" w:sz="4" w:space="0" w:color="auto"/>
              <w:right w:val="single" w:sz="4" w:space="0" w:color="auto"/>
            </w:tcBorders>
            <w:shd w:val="clear" w:color="000000" w:fill="00B050"/>
            <w:vAlign w:val="center"/>
            <w:hideMark/>
          </w:tcPr>
          <w:p w14:paraId="529571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A2B8B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38AF1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47276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647C5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A743D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87A46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5F1B25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4539E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E163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B32F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274B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8D93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5961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0C5A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F93D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C34A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0B9A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2F5AF4"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C10D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40C5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E379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BF1A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6ED6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2EB2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8CF6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C90D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23FF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16D6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28C7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82A9042" w14:textId="77777777" w:rsidTr="00A132A5">
        <w:trPr>
          <w:trHeight w:val="459"/>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1F5EAB6D"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Преподаваемые учебные предметы, курсы, дисциплины (модули)</w:t>
            </w:r>
          </w:p>
        </w:tc>
        <w:tc>
          <w:tcPr>
            <w:tcW w:w="567" w:type="dxa"/>
            <w:tcBorders>
              <w:top w:val="nil"/>
              <w:left w:val="nil"/>
              <w:bottom w:val="single" w:sz="4" w:space="0" w:color="auto"/>
              <w:right w:val="single" w:sz="4" w:space="0" w:color="auto"/>
            </w:tcBorders>
            <w:shd w:val="clear" w:color="000000" w:fill="00B050"/>
            <w:vAlign w:val="center"/>
            <w:hideMark/>
          </w:tcPr>
          <w:p w14:paraId="0DE32E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F8227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F2671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0D06D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711B3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D2702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C926F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8D985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D0B2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5282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5B1AD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21FB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CC9D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BF74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EDC4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8B22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B384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E202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7FCD12"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6EAF7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F34C3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30EE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42B9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E64B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EA20A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F342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5AF7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0CA6A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070C7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A0FD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6A90520"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13ED35F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Ученая степень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0E3C97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58748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1EB1F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41AEB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7C228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EA0C7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90C9D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4085D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FEDE3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508A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E2DF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A75D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1AA59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3854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19F3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18CE9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5EC4F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5A97B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1F4E11B"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6C94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28384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85CE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4321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7B9C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3A95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88F8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0A0E7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7E8D4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2A1B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63AB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65E8DAC"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D368B4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ученое звание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308AA0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14D68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1BE9C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87EC7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2B5AD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EC0F4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3B7C66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E8039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0819E0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D77E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D1725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1015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16F9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815B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9534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F901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AAFDE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F831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8E6EF5"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E4386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F98DE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68EE4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E55D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4320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4F0B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7479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455E3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FB4F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12F4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30B3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D056245" w14:textId="77777777" w:rsidTr="00A132A5">
        <w:trPr>
          <w:trHeight w:val="71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146DB58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Уровень (уровни) профессионального образования с указанием наименования направления подготовки и (или) специальности</w:t>
            </w:r>
          </w:p>
        </w:tc>
        <w:tc>
          <w:tcPr>
            <w:tcW w:w="567" w:type="dxa"/>
            <w:tcBorders>
              <w:top w:val="nil"/>
              <w:left w:val="nil"/>
              <w:bottom w:val="single" w:sz="4" w:space="0" w:color="auto"/>
              <w:right w:val="single" w:sz="4" w:space="0" w:color="auto"/>
            </w:tcBorders>
            <w:shd w:val="clear" w:color="000000" w:fill="00B050"/>
            <w:vAlign w:val="center"/>
            <w:hideMark/>
          </w:tcPr>
          <w:p w14:paraId="4FD914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5F9BE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90691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C00FE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D202D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680E7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A3EBC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3E466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33EE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6305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E7DF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7D6D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E95B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63B4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14C8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4D31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704A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D58C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4835670"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97F55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9AC88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0A5F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FB78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4868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DF0F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5B24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89D34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FCF4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3BC0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564E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E14AB3A"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297A332"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Сведения о повышении квалификации (</w:t>
            </w:r>
            <w:proofErr w:type="gramStart"/>
            <w:r w:rsidRPr="00261367">
              <w:rPr>
                <w:rFonts w:ascii="Times New Roman" w:eastAsia="Times New Roman" w:hAnsi="Times New Roman"/>
                <w:color w:val="000000"/>
                <w:sz w:val="20"/>
                <w:szCs w:val="20"/>
                <w:lang w:eastAsia="ru-RU"/>
              </w:rPr>
              <w:t>за</w:t>
            </w:r>
            <w:proofErr w:type="gramEnd"/>
            <w:r w:rsidRPr="00261367">
              <w:rPr>
                <w:rFonts w:ascii="Times New Roman" w:eastAsia="Times New Roman" w:hAnsi="Times New Roman"/>
                <w:color w:val="000000"/>
                <w:sz w:val="20"/>
                <w:szCs w:val="20"/>
                <w:lang w:eastAsia="ru-RU"/>
              </w:rPr>
              <w:t xml:space="preserve"> последние 3 года)</w:t>
            </w:r>
          </w:p>
        </w:tc>
        <w:tc>
          <w:tcPr>
            <w:tcW w:w="567" w:type="dxa"/>
            <w:tcBorders>
              <w:top w:val="nil"/>
              <w:left w:val="nil"/>
              <w:bottom w:val="single" w:sz="4" w:space="0" w:color="auto"/>
              <w:right w:val="single" w:sz="4" w:space="0" w:color="auto"/>
            </w:tcBorders>
            <w:shd w:val="clear" w:color="000000" w:fill="00B050"/>
            <w:vAlign w:val="center"/>
            <w:hideMark/>
          </w:tcPr>
          <w:p w14:paraId="2E5C7C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D20EA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2E366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8E66C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ADEA9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B1487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D8D69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095F7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A0D3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F176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6504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734C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3C71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E650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AA99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DD6D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C1AC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0CD7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A217DC"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7A37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B1F3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E919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74FA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BAC4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0713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8130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12C0B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C162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FAE2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C29D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F94F0C3"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9F9AEC8"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Общий стаж работы</w:t>
            </w:r>
          </w:p>
        </w:tc>
        <w:tc>
          <w:tcPr>
            <w:tcW w:w="567" w:type="dxa"/>
            <w:tcBorders>
              <w:top w:val="nil"/>
              <w:left w:val="nil"/>
              <w:bottom w:val="single" w:sz="4" w:space="0" w:color="auto"/>
              <w:right w:val="single" w:sz="4" w:space="0" w:color="auto"/>
            </w:tcBorders>
            <w:shd w:val="clear" w:color="000000" w:fill="00B050"/>
            <w:vAlign w:val="center"/>
            <w:hideMark/>
          </w:tcPr>
          <w:p w14:paraId="3AB2F8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F03DC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236F2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0FB73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99D3A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FDA23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EA13CB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AA368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9E0D1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CB5F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2819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65AE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EC88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4022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72C4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E227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0A80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F92B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087ABF"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599F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4A6D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49C9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B6DD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5D16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4553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9766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51F0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3972F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1056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E001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9CBC6B3"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FE56D0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Стаж работы по специальности</w:t>
            </w:r>
          </w:p>
        </w:tc>
        <w:tc>
          <w:tcPr>
            <w:tcW w:w="567" w:type="dxa"/>
            <w:tcBorders>
              <w:top w:val="nil"/>
              <w:left w:val="nil"/>
              <w:bottom w:val="single" w:sz="4" w:space="0" w:color="auto"/>
              <w:right w:val="single" w:sz="4" w:space="0" w:color="auto"/>
            </w:tcBorders>
            <w:shd w:val="clear" w:color="000000" w:fill="00B050"/>
            <w:vAlign w:val="center"/>
            <w:hideMark/>
          </w:tcPr>
          <w:p w14:paraId="5F93F5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A4A11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6967B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60F14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B8822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09602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5EAFD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301AF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2BB7C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9A3E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6338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8530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8FAC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CBE5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20F2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F9AE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B4DC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761A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DE98C2"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973A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0A063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0FA5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4EB4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6B33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A660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D791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EC64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DC10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6B63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C398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EAF29C3" w14:textId="77777777" w:rsidTr="00A132A5">
        <w:trPr>
          <w:trHeight w:val="3696"/>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2992A34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Наименование общеобразовательной   программы (общеобразовательных программ), код и наименование профессии, специальности (специальностей), направления (направлений) подготовки или укрупненной     группы     профессий,     специальностей и направлений подготовки профессиональной образовательной   программы   высшего    образования по программам </w:t>
            </w:r>
            <w:proofErr w:type="spellStart"/>
            <w:r w:rsidRPr="00261367">
              <w:rPr>
                <w:rFonts w:ascii="Times New Roman" w:eastAsia="Times New Roman" w:hAnsi="Times New Roman"/>
                <w:color w:val="000000"/>
                <w:sz w:val="20"/>
                <w:szCs w:val="20"/>
                <w:lang w:eastAsia="ru-RU"/>
              </w:rPr>
              <w:t>бакалавриата</w:t>
            </w:r>
            <w:proofErr w:type="spellEnd"/>
            <w:r w:rsidRPr="00261367">
              <w:rPr>
                <w:rFonts w:ascii="Times New Roman" w:eastAsia="Times New Roman" w:hAnsi="Times New Roman"/>
                <w:color w:val="000000"/>
                <w:sz w:val="20"/>
                <w:szCs w:val="20"/>
                <w:lang w:eastAsia="ru-RU"/>
              </w:rPr>
              <w:t xml:space="preserve">, программам </w:t>
            </w:r>
            <w:proofErr w:type="spellStart"/>
            <w:r w:rsidRPr="00261367">
              <w:rPr>
                <w:rFonts w:ascii="Times New Roman" w:eastAsia="Times New Roman" w:hAnsi="Times New Roman"/>
                <w:color w:val="000000"/>
                <w:sz w:val="20"/>
                <w:szCs w:val="20"/>
                <w:lang w:eastAsia="ru-RU"/>
              </w:rPr>
              <w:t>специалитета</w:t>
            </w:r>
            <w:proofErr w:type="spellEnd"/>
            <w:r w:rsidRPr="00261367">
              <w:rPr>
                <w:rFonts w:ascii="Times New Roman" w:eastAsia="Times New Roman" w:hAnsi="Times New Roman"/>
                <w:color w:val="000000"/>
                <w:sz w:val="20"/>
                <w:szCs w:val="20"/>
                <w:lang w:eastAsia="ru-RU"/>
              </w:rPr>
              <w:t xml:space="preserve">, программам   магистратуры,   программам   ординатуры и      программам      </w:t>
            </w:r>
            <w:proofErr w:type="spellStart"/>
            <w:r w:rsidRPr="00261367">
              <w:rPr>
                <w:rFonts w:ascii="Times New Roman" w:eastAsia="Times New Roman" w:hAnsi="Times New Roman"/>
                <w:color w:val="000000"/>
                <w:sz w:val="20"/>
                <w:szCs w:val="20"/>
                <w:lang w:eastAsia="ru-RU"/>
              </w:rPr>
              <w:t>ассистентуры</w:t>
            </w:r>
            <w:proofErr w:type="spellEnd"/>
            <w:r w:rsidRPr="00261367">
              <w:rPr>
                <w:rFonts w:ascii="Times New Roman" w:eastAsia="Times New Roman" w:hAnsi="Times New Roman"/>
                <w:color w:val="000000"/>
                <w:sz w:val="20"/>
                <w:szCs w:val="20"/>
                <w:lang w:eastAsia="ru-RU"/>
              </w:rPr>
              <w:t>-стажировки,      шифр и наименование области науки, группы научных специальностей, научной специальности программы (программ) подготовки научных и научн</w:t>
            </w:r>
            <w:proofErr w:type="gramStart"/>
            <w:r w:rsidRPr="00261367">
              <w:rPr>
                <w:rFonts w:ascii="Times New Roman" w:eastAsia="Times New Roman" w:hAnsi="Times New Roman"/>
                <w:color w:val="000000"/>
                <w:sz w:val="20"/>
                <w:szCs w:val="20"/>
                <w:lang w:eastAsia="ru-RU"/>
              </w:rPr>
              <w:t>о-</w:t>
            </w:r>
            <w:proofErr w:type="gramEnd"/>
            <w:r w:rsidRPr="00261367">
              <w:rPr>
                <w:rFonts w:ascii="Times New Roman" w:eastAsia="Times New Roman" w:hAnsi="Times New Roman"/>
                <w:color w:val="000000"/>
                <w:sz w:val="20"/>
                <w:szCs w:val="20"/>
                <w:lang w:eastAsia="ru-RU"/>
              </w:rPr>
              <w:t xml:space="preserve"> педагогических   кадров в   аспирантуре   (адъюнктуре), в </w:t>
            </w:r>
            <w:proofErr w:type="gramStart"/>
            <w:r w:rsidRPr="00261367">
              <w:rPr>
                <w:rFonts w:ascii="Times New Roman" w:eastAsia="Times New Roman" w:hAnsi="Times New Roman"/>
                <w:color w:val="000000"/>
                <w:sz w:val="20"/>
                <w:szCs w:val="20"/>
                <w:lang w:eastAsia="ru-RU"/>
              </w:rPr>
              <w:t>реализации</w:t>
            </w:r>
            <w:proofErr w:type="gramEnd"/>
            <w:r w:rsidRPr="00261367">
              <w:rPr>
                <w:rFonts w:ascii="Times New Roman" w:eastAsia="Times New Roman" w:hAnsi="Times New Roman"/>
                <w:color w:val="000000"/>
                <w:sz w:val="20"/>
                <w:szCs w:val="20"/>
                <w:lang w:eastAsia="ru-RU"/>
              </w:rPr>
              <w:t xml:space="preserve"> которых участвует педагогический работник</w:t>
            </w:r>
          </w:p>
        </w:tc>
        <w:tc>
          <w:tcPr>
            <w:tcW w:w="567" w:type="dxa"/>
            <w:tcBorders>
              <w:top w:val="nil"/>
              <w:left w:val="nil"/>
              <w:bottom w:val="single" w:sz="4" w:space="0" w:color="auto"/>
              <w:right w:val="single" w:sz="4" w:space="0" w:color="auto"/>
            </w:tcBorders>
            <w:shd w:val="clear" w:color="000000" w:fill="BEBEBE"/>
            <w:vAlign w:val="center"/>
            <w:hideMark/>
          </w:tcPr>
          <w:p w14:paraId="798DF9D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56B65EE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2D64C8B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0E75292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3FB80BF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12AEE96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5B3DE25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7022464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6DEFF87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A1C279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52728B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A51C70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E4E1E0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5E1F5D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8A1EF8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76F22D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D98D4F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B2FFF4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B60E298"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EE1A39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14E489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34406F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3CB6B4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DE0265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B2BA86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4E763B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BE9FC9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A8CDA4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89F3F1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04553D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6B3D5978" w14:textId="77777777" w:rsidTr="00A132A5">
        <w:trPr>
          <w:trHeight w:val="792"/>
        </w:trPr>
        <w:tc>
          <w:tcPr>
            <w:tcW w:w="23066"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30E20DEF"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VI. Материально-техническое обеспечение и оснащенность образовательного процесса</w:t>
            </w:r>
          </w:p>
        </w:tc>
      </w:tr>
      <w:tr w:rsidR="00261367" w:rsidRPr="00261367" w14:paraId="740A0E5E" w14:textId="77777777" w:rsidTr="00A132A5">
        <w:trPr>
          <w:trHeight w:val="691"/>
        </w:trPr>
        <w:tc>
          <w:tcPr>
            <w:tcW w:w="23066"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2B9E5405" w14:textId="77777777" w:rsidR="00261367" w:rsidRPr="00FC0C67" w:rsidRDefault="00261367" w:rsidP="00261367">
            <w:pPr>
              <w:spacing w:after="0" w:line="240" w:lineRule="auto"/>
              <w:jc w:val="center"/>
              <w:rPr>
                <w:rFonts w:ascii="Times New Roman" w:eastAsia="Times New Roman" w:hAnsi="Times New Roman"/>
                <w:i/>
                <w:iCs/>
                <w:color w:val="000000"/>
                <w:sz w:val="20"/>
                <w:szCs w:val="20"/>
                <w:highlight w:val="yellow"/>
                <w:lang w:eastAsia="ru-RU"/>
              </w:rPr>
            </w:pPr>
            <w:r w:rsidRPr="00FC0C67">
              <w:rPr>
                <w:rFonts w:ascii="Times New Roman" w:eastAsia="Times New Roman" w:hAnsi="Times New Roman"/>
                <w:i/>
                <w:iCs/>
                <w:color w:val="000000"/>
                <w:sz w:val="20"/>
                <w:szCs w:val="20"/>
                <w:highlight w:val="yellow"/>
                <w:lang w:eastAsia="ru-RU"/>
              </w:rPr>
              <w:t>Информация о материально-техническом обеспечении образовательной деятельности</w:t>
            </w:r>
          </w:p>
        </w:tc>
      </w:tr>
      <w:tr w:rsidR="00C73A50" w:rsidRPr="00261367" w14:paraId="0C5EECE0"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0D6221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оборудованных учебных кабинетов</w:t>
            </w:r>
          </w:p>
        </w:tc>
        <w:tc>
          <w:tcPr>
            <w:tcW w:w="567" w:type="dxa"/>
            <w:tcBorders>
              <w:top w:val="nil"/>
              <w:left w:val="nil"/>
              <w:bottom w:val="single" w:sz="4" w:space="0" w:color="auto"/>
              <w:right w:val="single" w:sz="4" w:space="0" w:color="auto"/>
            </w:tcBorders>
            <w:shd w:val="clear" w:color="000000" w:fill="00B050"/>
            <w:vAlign w:val="center"/>
            <w:hideMark/>
          </w:tcPr>
          <w:p w14:paraId="71E67C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238E6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BE651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DD1D8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675D0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0D2CE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2393B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8A77E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CA856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1A76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4FF1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F671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7D7E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67A9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D43E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7D47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19E8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FC28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BB81B6"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6C0C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3B39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E068E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A29F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D86E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20BD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1441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0EB6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57D39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0212D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3E4D22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8B6016C"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0B2048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объектов для проведения практических занятий</w:t>
            </w:r>
          </w:p>
        </w:tc>
        <w:tc>
          <w:tcPr>
            <w:tcW w:w="567" w:type="dxa"/>
            <w:tcBorders>
              <w:top w:val="nil"/>
              <w:left w:val="nil"/>
              <w:bottom w:val="single" w:sz="4" w:space="0" w:color="auto"/>
              <w:right w:val="single" w:sz="4" w:space="0" w:color="auto"/>
            </w:tcBorders>
            <w:shd w:val="clear" w:color="000000" w:fill="00B050"/>
            <w:vAlign w:val="center"/>
            <w:hideMark/>
          </w:tcPr>
          <w:p w14:paraId="386456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C586E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79AE9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D07EF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48885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4676E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F19EE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0EAF0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26FF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1F6B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71A9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8555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341B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1E0D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094E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0567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672ED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7CC3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65C838"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BECC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B1B7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FD446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A15C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68E5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4647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C3827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5395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EA42A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B0DF4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79CC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748C873"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96167B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библиотек</w:t>
            </w:r>
          </w:p>
        </w:tc>
        <w:tc>
          <w:tcPr>
            <w:tcW w:w="567" w:type="dxa"/>
            <w:tcBorders>
              <w:top w:val="nil"/>
              <w:left w:val="nil"/>
              <w:bottom w:val="single" w:sz="4" w:space="0" w:color="auto"/>
              <w:right w:val="single" w:sz="4" w:space="0" w:color="auto"/>
            </w:tcBorders>
            <w:shd w:val="clear" w:color="000000" w:fill="00B050"/>
            <w:vAlign w:val="center"/>
            <w:hideMark/>
          </w:tcPr>
          <w:p w14:paraId="68D501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E9B9E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3203F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738BA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651DF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E0AF0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4AD1D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6117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7C53D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CF76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038B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1D31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0328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4698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4C46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28BA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77DB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3DB9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0A836A"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603C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1FD96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818A1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9BD6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8091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66C3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D778C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6275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357F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95842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EDEA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70AA4B6"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E3EA8DD"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Наличие объектов спорта</w:t>
            </w:r>
          </w:p>
        </w:tc>
        <w:tc>
          <w:tcPr>
            <w:tcW w:w="567" w:type="dxa"/>
            <w:tcBorders>
              <w:top w:val="nil"/>
              <w:left w:val="nil"/>
              <w:bottom w:val="single" w:sz="4" w:space="0" w:color="auto"/>
              <w:right w:val="single" w:sz="4" w:space="0" w:color="auto"/>
            </w:tcBorders>
            <w:shd w:val="clear" w:color="000000" w:fill="00B050"/>
            <w:vAlign w:val="center"/>
            <w:hideMark/>
          </w:tcPr>
          <w:p w14:paraId="14E0EB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3C680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13197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68EA5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96F23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7A601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6A361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4E6AE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0CC7B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9CBB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E2D8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90F4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F981F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FAF5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A678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7B8D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E3AA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22F2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AD4753"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960A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0F58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1CA94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A2A7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F3A7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7006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3BE9E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D96D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A4977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F7FFA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AA15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03FC980" w14:textId="77777777" w:rsidTr="00A132A5">
        <w:trPr>
          <w:trHeight w:val="603"/>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5E5D9AB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proofErr w:type="gramStart"/>
            <w:r w:rsidRPr="00261367">
              <w:rPr>
                <w:rFonts w:ascii="Times New Roman" w:eastAsia="Times New Roman" w:hAnsi="Times New Roman"/>
                <w:color w:val="000000"/>
                <w:sz w:val="20"/>
                <w:szCs w:val="20"/>
                <w:lang w:eastAsia="ru-RU"/>
              </w:rPr>
              <w:t>Наличие средств обучения и воспитания, в том числе приспособленных для использования инвалидами и лицами с ОВЗ)</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4804DB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D5C54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A1293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5A049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12E47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76F21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D5238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52FF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90DC2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DB1E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4257F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9F1F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7B14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8C1E9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2B77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A5E8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E81C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A6F9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ABB590"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614E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0C46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E0443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A994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8A426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707F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C513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D8E6E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308B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D6261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43DB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9D4AE4A" w14:textId="77777777" w:rsidTr="00A132A5">
        <w:trPr>
          <w:trHeight w:val="471"/>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A21E86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w:t>
            </w:r>
            <w:proofErr w:type="gramStart"/>
            <w:r w:rsidRPr="00261367">
              <w:rPr>
                <w:rFonts w:ascii="Times New Roman" w:eastAsia="Times New Roman" w:hAnsi="Times New Roman"/>
                <w:color w:val="000000"/>
                <w:sz w:val="20"/>
                <w:szCs w:val="20"/>
                <w:lang w:eastAsia="ru-RU"/>
              </w:rPr>
              <w:t>о</w:t>
            </w:r>
            <w:proofErr w:type="gramEnd"/>
            <w:r w:rsidRPr="00261367">
              <w:rPr>
                <w:rFonts w:ascii="Times New Roman" w:eastAsia="Times New Roman" w:hAnsi="Times New Roman"/>
                <w:color w:val="000000"/>
                <w:sz w:val="20"/>
                <w:szCs w:val="20"/>
                <w:lang w:eastAsia="ru-RU"/>
              </w:rPr>
              <w:t xml:space="preserve"> обеспечении доступа в здания ОО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595959"/>
            <w:vAlign w:val="center"/>
            <w:hideMark/>
          </w:tcPr>
          <w:p w14:paraId="71DD8B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B2B96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2437D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226D6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7000F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86F8A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5A18B2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0090BA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4C61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351D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C039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796A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EDAF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811F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E905D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4FCD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79CD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C8C6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F710277"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7851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EB71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6185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568A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045F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CBC7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3B753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0BE6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2A391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13F1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02440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5046F8C" w14:textId="77777777" w:rsidTr="00A132A5">
        <w:trPr>
          <w:trHeight w:val="622"/>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F2F0AA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1AB769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9526C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A0B09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46BDF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964A8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59BA6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F4B23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9A98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DC8E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5C66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D499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00B1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A6B8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13D0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2CCB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8CF5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C134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0F4B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D55DD2"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7CFE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3104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898C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F29C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7CFF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576C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F0C2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6FD9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032E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10DC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E269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DADAD5C" w14:textId="77777777" w:rsidTr="00A132A5">
        <w:trPr>
          <w:trHeight w:val="561"/>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638181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условиях охраны здоровья обучающихся, в том числе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00B050"/>
            <w:vAlign w:val="center"/>
            <w:hideMark/>
          </w:tcPr>
          <w:p w14:paraId="1101EA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191D6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2D1AF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156C0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813CD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AB338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8F2C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79B0E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276DC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EA2A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7F97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D987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23B3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7B93D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705B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69A8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76DE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31E0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8931E5"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4C04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6586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EDF58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4D36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35B8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1FB68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4DDDB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3E43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BD5E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F18E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FF99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B280FE6" w14:textId="77777777" w:rsidTr="00A132A5">
        <w:trPr>
          <w:trHeight w:val="703"/>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1AE07632"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00B050"/>
            <w:vAlign w:val="center"/>
            <w:hideMark/>
          </w:tcPr>
          <w:p w14:paraId="3023127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C8913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1B7A0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C9491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A9F07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1F3CE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13D55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8F7BC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1817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3871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696B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3F34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CE84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CD0F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EA81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79AE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1A1E0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FDC3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310738"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EEB0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9086B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3119B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77B0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A8BA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31665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49E4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6CBBD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2904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9761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8E0A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777F191" w14:textId="77777777" w:rsidTr="00A132A5">
        <w:trPr>
          <w:trHeight w:val="772"/>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AF6B7F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00B050"/>
            <w:vAlign w:val="center"/>
            <w:hideMark/>
          </w:tcPr>
          <w:p w14:paraId="35FBFD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F45A7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E30F7E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7A3A0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B6090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282AC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A1F53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ED45D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411E4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84BA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ED51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6CE5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ABBD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98180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2F9A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365D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1A49A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B790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2A01E0"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96A9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FCAC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7656B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D7EA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4654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2F97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E386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2BB54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97A5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A576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C075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6E0461B0" w14:textId="77777777" w:rsidTr="00A132A5">
        <w:trPr>
          <w:trHeight w:val="773"/>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3F7B0890"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lastRenderedPageBreak/>
              <w:t>VII. Доступная среда</w:t>
            </w:r>
          </w:p>
        </w:tc>
      </w:tr>
      <w:tr w:rsidR="00261367" w:rsidRPr="00261367" w14:paraId="4B4BAFA8" w14:textId="77777777" w:rsidTr="00A132A5">
        <w:trPr>
          <w:trHeight w:val="840"/>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392493ED" w14:textId="77777777" w:rsidR="00261367" w:rsidRPr="00FC0C67" w:rsidRDefault="00261367" w:rsidP="00261367">
            <w:pPr>
              <w:spacing w:after="0" w:line="240" w:lineRule="auto"/>
              <w:jc w:val="center"/>
              <w:rPr>
                <w:rFonts w:ascii="Times New Roman" w:eastAsia="Times New Roman" w:hAnsi="Times New Roman"/>
                <w:i/>
                <w:iCs/>
                <w:color w:val="000000"/>
                <w:sz w:val="20"/>
                <w:szCs w:val="20"/>
                <w:highlight w:val="yellow"/>
                <w:lang w:eastAsia="ru-RU"/>
              </w:rPr>
            </w:pPr>
            <w:r w:rsidRPr="00FC0C67">
              <w:rPr>
                <w:rFonts w:ascii="Times New Roman" w:eastAsia="Times New Roman" w:hAnsi="Times New Roman"/>
                <w:i/>
                <w:iCs/>
                <w:color w:val="000000"/>
                <w:sz w:val="20"/>
                <w:szCs w:val="20"/>
                <w:highlight w:val="yellow"/>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r>
      <w:tr w:rsidR="00C73A50" w:rsidRPr="00261367" w14:paraId="1C370453" w14:textId="77777777" w:rsidTr="00A132A5">
        <w:trPr>
          <w:trHeight w:val="83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19EA19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567" w:type="dxa"/>
            <w:tcBorders>
              <w:top w:val="nil"/>
              <w:left w:val="nil"/>
              <w:bottom w:val="single" w:sz="4" w:space="0" w:color="auto"/>
              <w:right w:val="single" w:sz="4" w:space="0" w:color="auto"/>
            </w:tcBorders>
            <w:shd w:val="clear" w:color="000000" w:fill="595959"/>
            <w:vAlign w:val="center"/>
            <w:hideMark/>
          </w:tcPr>
          <w:p w14:paraId="2DA9E4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9AA9A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0FDB9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0CF4D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BE717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B898E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373D30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418526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C3023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CFE3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6825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6A42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87B58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EFBD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4B92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3482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8E79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CED2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775682"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3E75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2A78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4CDC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9B4CA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DA0C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32D47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0B3E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9573B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29391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2482E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3F0F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AC2DBDE" w14:textId="77777777" w:rsidTr="00A132A5">
        <w:trPr>
          <w:trHeight w:val="483"/>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5ADB41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специально оборудованных учебных кабинетах</w:t>
            </w:r>
          </w:p>
        </w:tc>
        <w:tc>
          <w:tcPr>
            <w:tcW w:w="567" w:type="dxa"/>
            <w:tcBorders>
              <w:top w:val="nil"/>
              <w:left w:val="nil"/>
              <w:bottom w:val="single" w:sz="4" w:space="0" w:color="auto"/>
              <w:right w:val="single" w:sz="4" w:space="0" w:color="auto"/>
            </w:tcBorders>
            <w:shd w:val="clear" w:color="000000" w:fill="00B050"/>
            <w:vAlign w:val="center"/>
            <w:hideMark/>
          </w:tcPr>
          <w:p w14:paraId="73E31C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AB6A5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C0106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E7170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0EB4B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DB831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E5DD2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07116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D790F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427A4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59BD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C7AA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F113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8708B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6568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6CE6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D849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38FBC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37CE63"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F55B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C2EA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ADFD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DEC6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611A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3E72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2BE62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C613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5F08F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8B2B1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A5645D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7425676" w14:textId="77777777" w:rsidTr="00A132A5">
        <w:trPr>
          <w:trHeight w:val="419"/>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079B068"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w:t>
            </w:r>
            <w:proofErr w:type="gramStart"/>
            <w:r w:rsidRPr="00261367">
              <w:rPr>
                <w:rFonts w:ascii="Times New Roman" w:eastAsia="Times New Roman" w:hAnsi="Times New Roman"/>
                <w:color w:val="000000"/>
                <w:sz w:val="20"/>
                <w:szCs w:val="20"/>
                <w:lang w:eastAsia="ru-RU"/>
              </w:rPr>
              <w:t>о</w:t>
            </w:r>
            <w:proofErr w:type="gramEnd"/>
            <w:r w:rsidRPr="00261367">
              <w:rPr>
                <w:rFonts w:ascii="Times New Roman" w:eastAsia="Times New Roman" w:hAnsi="Times New Roman"/>
                <w:color w:val="000000"/>
                <w:sz w:val="20"/>
                <w:szCs w:val="20"/>
                <w:lang w:eastAsia="ru-RU"/>
              </w:rPr>
              <w:t xml:space="preserve"> объектах для проведения практических   занятий</w:t>
            </w:r>
          </w:p>
        </w:tc>
        <w:tc>
          <w:tcPr>
            <w:tcW w:w="567" w:type="dxa"/>
            <w:tcBorders>
              <w:top w:val="nil"/>
              <w:left w:val="nil"/>
              <w:bottom w:val="single" w:sz="4" w:space="0" w:color="auto"/>
              <w:right w:val="single" w:sz="4" w:space="0" w:color="auto"/>
            </w:tcBorders>
            <w:shd w:val="clear" w:color="000000" w:fill="00B050"/>
            <w:vAlign w:val="center"/>
            <w:hideMark/>
          </w:tcPr>
          <w:p w14:paraId="377181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8702E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2BE7E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1190C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8F38F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2C4CF7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585F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4626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E3AB2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DF98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EAF7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387E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21E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D56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C3D4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ADFD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D8BB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096E8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51DC9F"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8990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8075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276C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678C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8F7D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3CFDE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88AD2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BDC2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E7D5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FECF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C5C2D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22F1E2F"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6FBB9E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библиотеках</w:t>
            </w:r>
          </w:p>
        </w:tc>
        <w:tc>
          <w:tcPr>
            <w:tcW w:w="567" w:type="dxa"/>
            <w:tcBorders>
              <w:top w:val="nil"/>
              <w:left w:val="nil"/>
              <w:bottom w:val="single" w:sz="4" w:space="0" w:color="auto"/>
              <w:right w:val="single" w:sz="4" w:space="0" w:color="auto"/>
            </w:tcBorders>
            <w:shd w:val="clear" w:color="000000" w:fill="00B050"/>
            <w:vAlign w:val="center"/>
            <w:hideMark/>
          </w:tcPr>
          <w:p w14:paraId="621755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43976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B8AF2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C847F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21725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D0925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2F0D3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BEAF4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FBF3D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B126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0C99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6054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86CB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35E8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1675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984F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0328D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E7AB1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3EFF33F"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374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A670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428E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67E4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C72C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FA45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A53E7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D26A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6555F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3B9E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E40AC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C1DBE88"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4A5B6FC"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объектах спорта</w:t>
            </w:r>
          </w:p>
        </w:tc>
        <w:tc>
          <w:tcPr>
            <w:tcW w:w="567" w:type="dxa"/>
            <w:tcBorders>
              <w:top w:val="nil"/>
              <w:left w:val="nil"/>
              <w:bottom w:val="single" w:sz="4" w:space="0" w:color="auto"/>
              <w:right w:val="single" w:sz="4" w:space="0" w:color="auto"/>
            </w:tcBorders>
            <w:shd w:val="clear" w:color="000000" w:fill="00B050"/>
            <w:vAlign w:val="center"/>
            <w:hideMark/>
          </w:tcPr>
          <w:p w14:paraId="0469A7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43B99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D83AC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F7355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6A722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4E450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DE5B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E580B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2BEA2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64DA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2ED0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12A5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6465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83F6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91F2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0045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7DCC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E2D3F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DAAFC5"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9604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4751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1493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654D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55E4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1A57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A033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F358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9259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7DA2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DAB9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B8FBF5D" w14:textId="77777777" w:rsidTr="00A132A5">
        <w:trPr>
          <w:trHeight w:val="660"/>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5C2333E8" w14:textId="357E4A65"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о </w:t>
            </w:r>
            <w:r w:rsidR="00C73A50" w:rsidRPr="00261367">
              <w:rPr>
                <w:rFonts w:ascii="Times New Roman" w:eastAsia="Times New Roman" w:hAnsi="Times New Roman"/>
                <w:color w:val="000000"/>
                <w:sz w:val="20"/>
                <w:szCs w:val="20"/>
                <w:lang w:eastAsia="ru-RU"/>
              </w:rPr>
              <w:t>средствах обучения</w:t>
            </w:r>
            <w:r w:rsidRPr="00261367">
              <w:rPr>
                <w:rFonts w:ascii="Times New Roman" w:eastAsia="Times New Roman" w:hAnsi="Times New Roman"/>
                <w:color w:val="000000"/>
                <w:sz w:val="20"/>
                <w:szCs w:val="20"/>
                <w:lang w:eastAsia="ru-RU"/>
              </w:rPr>
              <w:t xml:space="preserve"> </w:t>
            </w:r>
            <w:r w:rsidR="00C73A50" w:rsidRPr="00261367">
              <w:rPr>
                <w:rFonts w:ascii="Times New Roman" w:eastAsia="Times New Roman" w:hAnsi="Times New Roman"/>
                <w:color w:val="000000"/>
                <w:sz w:val="20"/>
                <w:szCs w:val="20"/>
                <w:lang w:eastAsia="ru-RU"/>
              </w:rPr>
              <w:t>и воспитания</w:t>
            </w:r>
            <w:r w:rsidRPr="00261367">
              <w:rPr>
                <w:rFonts w:ascii="Times New Roman" w:eastAsia="Times New Roman" w:hAnsi="Times New Roman"/>
                <w:color w:val="000000"/>
                <w:sz w:val="20"/>
                <w:szCs w:val="20"/>
                <w:lang w:eastAsia="ru-RU"/>
              </w:rPr>
              <w:t>, приспособленных для использования инвалидами и лицами с ОВЗ</w:t>
            </w:r>
          </w:p>
        </w:tc>
        <w:tc>
          <w:tcPr>
            <w:tcW w:w="567" w:type="dxa"/>
            <w:tcBorders>
              <w:top w:val="nil"/>
              <w:left w:val="nil"/>
              <w:bottom w:val="single" w:sz="4" w:space="0" w:color="auto"/>
              <w:right w:val="single" w:sz="4" w:space="0" w:color="auto"/>
            </w:tcBorders>
            <w:shd w:val="clear" w:color="000000" w:fill="00B050"/>
            <w:vAlign w:val="center"/>
            <w:hideMark/>
          </w:tcPr>
          <w:p w14:paraId="4D8B36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0B9A9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DB3F5B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BE72C9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EA6DA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221CF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6295C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BD4DB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FFFF1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E577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354D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FA7C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7C60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8998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AAEE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8922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01AD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75CEC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F1F4D5"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4A6C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3A74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A4F2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02A3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3A91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ED80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693D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6AF0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5A523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60C0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9BB25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ACCB7C9"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4AD53D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обеспечении беспрепятственного доступа в здания образовательной организации</w:t>
            </w:r>
          </w:p>
        </w:tc>
        <w:tc>
          <w:tcPr>
            <w:tcW w:w="567" w:type="dxa"/>
            <w:tcBorders>
              <w:top w:val="nil"/>
              <w:left w:val="nil"/>
              <w:bottom w:val="single" w:sz="4" w:space="0" w:color="auto"/>
              <w:right w:val="single" w:sz="4" w:space="0" w:color="auto"/>
            </w:tcBorders>
            <w:shd w:val="clear" w:color="000000" w:fill="00B050"/>
            <w:vAlign w:val="center"/>
            <w:hideMark/>
          </w:tcPr>
          <w:p w14:paraId="087524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0FECB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9C0C8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3DABB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96023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84F7A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C19FD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C23A7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ED0A7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A4E7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56B9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1424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DB3B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95D6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4FCE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ABC9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4C01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D65A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601501"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128F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18B8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5AE4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902D1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2C1F0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3AE14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85064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F282F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A15C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0754A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EB903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7237F31"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AB38FB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специальных условиях питания</w:t>
            </w:r>
          </w:p>
        </w:tc>
        <w:tc>
          <w:tcPr>
            <w:tcW w:w="567" w:type="dxa"/>
            <w:tcBorders>
              <w:top w:val="nil"/>
              <w:left w:val="nil"/>
              <w:bottom w:val="single" w:sz="4" w:space="0" w:color="auto"/>
              <w:right w:val="single" w:sz="4" w:space="0" w:color="auto"/>
            </w:tcBorders>
            <w:shd w:val="clear" w:color="000000" w:fill="00B050"/>
            <w:vAlign w:val="center"/>
            <w:hideMark/>
          </w:tcPr>
          <w:p w14:paraId="559DE0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4B9D0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770AA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83932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54DA1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E3100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FD5F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B4BAE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18101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2EC5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6CE9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382F0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7178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1E7B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6DFD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7AB11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D6A1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FB45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9FC863"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D757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366C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4F3DA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1610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8F4D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3A20C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C3A3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722F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8990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6C96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DE577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E984024"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7D3588A"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специальных условиях охраны здоровья</w:t>
            </w:r>
          </w:p>
        </w:tc>
        <w:tc>
          <w:tcPr>
            <w:tcW w:w="567" w:type="dxa"/>
            <w:tcBorders>
              <w:top w:val="nil"/>
              <w:left w:val="nil"/>
              <w:bottom w:val="single" w:sz="4" w:space="0" w:color="auto"/>
              <w:right w:val="single" w:sz="4" w:space="0" w:color="auto"/>
            </w:tcBorders>
            <w:shd w:val="clear" w:color="000000" w:fill="00B050"/>
            <w:vAlign w:val="center"/>
            <w:hideMark/>
          </w:tcPr>
          <w:p w14:paraId="51F862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0E897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61A4D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A1623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E6757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DA694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A93DA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5400D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54191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76C2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0D7F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E327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750C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7DE9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716B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43F8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B3FD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51E0B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AF0AE1"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4112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73BF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8050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9104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5DCC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6E66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530D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42DE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A1D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728F2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8F5F3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8357C2E" w14:textId="77777777" w:rsidTr="00A132A5">
        <w:trPr>
          <w:trHeight w:val="7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11E19865" w14:textId="0416CF00" w:rsidR="00261367" w:rsidRPr="00261367" w:rsidRDefault="00C73A50"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w:t>
            </w:r>
            <w:r w:rsidR="00261367" w:rsidRPr="00261367">
              <w:rPr>
                <w:rFonts w:ascii="Times New Roman" w:eastAsia="Times New Roman" w:hAnsi="Times New Roman"/>
                <w:color w:val="000000"/>
                <w:sz w:val="20"/>
                <w:szCs w:val="20"/>
                <w:lang w:eastAsia="ru-RU"/>
              </w:rPr>
              <w:t xml:space="preserve"> о доступе к информационным системам IT сетям, приспособленным для использования инвалидами и    лицами с ОВЗ</w:t>
            </w:r>
          </w:p>
        </w:tc>
        <w:tc>
          <w:tcPr>
            <w:tcW w:w="567" w:type="dxa"/>
            <w:tcBorders>
              <w:top w:val="nil"/>
              <w:left w:val="nil"/>
              <w:bottom w:val="single" w:sz="4" w:space="0" w:color="auto"/>
              <w:right w:val="single" w:sz="4" w:space="0" w:color="auto"/>
            </w:tcBorders>
            <w:shd w:val="clear" w:color="000000" w:fill="00B050"/>
            <w:vAlign w:val="center"/>
            <w:hideMark/>
          </w:tcPr>
          <w:p w14:paraId="16A023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86E55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BC7D3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BFB83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ADDE4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4D9D91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0EBC5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006117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3D967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53A0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39EC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26C0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A3CC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FA98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CBEE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861D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2456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40762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5156EB"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80402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29D6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0E78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27FE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6A9A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BA69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979C5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9C712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AE21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657D6C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D6DE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40880DE" w14:textId="77777777" w:rsidTr="00A132A5">
        <w:trPr>
          <w:trHeight w:val="697"/>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6E9DC9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электронных образовательных ресурсах, к которым обеспечивается    доступ инвалидов    и лиц с    ОВЗ</w:t>
            </w:r>
          </w:p>
        </w:tc>
        <w:tc>
          <w:tcPr>
            <w:tcW w:w="567" w:type="dxa"/>
            <w:tcBorders>
              <w:top w:val="nil"/>
              <w:left w:val="nil"/>
              <w:bottom w:val="single" w:sz="4" w:space="0" w:color="auto"/>
              <w:right w:val="single" w:sz="4" w:space="0" w:color="auto"/>
            </w:tcBorders>
            <w:shd w:val="clear" w:color="000000" w:fill="00B050"/>
            <w:vAlign w:val="center"/>
            <w:hideMark/>
          </w:tcPr>
          <w:p w14:paraId="34C115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E6B5E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80AD9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33C26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5A9E1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14AAF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92D68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E172B9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9F11F0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40D0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81E6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6B8F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692D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147A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8A6A1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7E5E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F36D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AB82D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A9283B"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792A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D71FC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FC31B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0C33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5168B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CED77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D1522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DC75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AA166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D54D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DF9D2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F5F09C4"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544B652" w14:textId="0BB864B1"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о наличии специальных технических средств обучения коллективного </w:t>
            </w:r>
            <w:r w:rsidR="00C73A50" w:rsidRPr="00261367">
              <w:rPr>
                <w:rFonts w:ascii="Times New Roman" w:eastAsia="Times New Roman" w:hAnsi="Times New Roman"/>
                <w:color w:val="000000"/>
                <w:sz w:val="20"/>
                <w:szCs w:val="20"/>
                <w:lang w:eastAsia="ru-RU"/>
              </w:rPr>
              <w:t>и индивидуального</w:t>
            </w:r>
            <w:r w:rsidRPr="00261367">
              <w:rPr>
                <w:rFonts w:ascii="Times New Roman" w:eastAsia="Times New Roman" w:hAnsi="Times New Roman"/>
                <w:color w:val="000000"/>
                <w:sz w:val="20"/>
                <w:szCs w:val="20"/>
                <w:lang w:eastAsia="ru-RU"/>
              </w:rPr>
              <w:t xml:space="preserve"> пользования</w:t>
            </w:r>
          </w:p>
        </w:tc>
        <w:tc>
          <w:tcPr>
            <w:tcW w:w="567" w:type="dxa"/>
            <w:tcBorders>
              <w:top w:val="nil"/>
              <w:left w:val="nil"/>
              <w:bottom w:val="single" w:sz="4" w:space="0" w:color="auto"/>
              <w:right w:val="single" w:sz="4" w:space="0" w:color="auto"/>
            </w:tcBorders>
            <w:shd w:val="clear" w:color="000000" w:fill="00B050"/>
            <w:vAlign w:val="center"/>
            <w:hideMark/>
          </w:tcPr>
          <w:p w14:paraId="38130A0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D74AF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06F06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E55D5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DE46E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0F6A06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1874E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ED609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43DD4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1B0F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28C1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A60B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19E7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CB42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C108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72BE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FB74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A0F0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137DC36"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07B8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3BA3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EB84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3BFE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AFDF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12B9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65A3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F4ABF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1A82A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73B5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0FAC4D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5002D50" w14:textId="77777777" w:rsidTr="00A132A5">
        <w:trPr>
          <w:trHeight w:val="419"/>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C06A49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наличии условий для беспрепятственного доступа в общежитие, интернат</w:t>
            </w:r>
          </w:p>
        </w:tc>
        <w:tc>
          <w:tcPr>
            <w:tcW w:w="567" w:type="dxa"/>
            <w:tcBorders>
              <w:top w:val="nil"/>
              <w:left w:val="nil"/>
              <w:bottom w:val="single" w:sz="4" w:space="0" w:color="auto"/>
              <w:right w:val="single" w:sz="4" w:space="0" w:color="auto"/>
            </w:tcBorders>
            <w:shd w:val="clear" w:color="000000" w:fill="00B050"/>
            <w:vAlign w:val="center"/>
            <w:hideMark/>
          </w:tcPr>
          <w:p w14:paraId="25E52B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3B5E3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3DC8E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F650C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728AEC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69D6F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0CF954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69F9E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149C64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EC8AB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7ADD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9BF9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D108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4CFB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6B27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C7A1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7882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3CBB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04DA9D"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437C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510B3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C165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550D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3FD7B0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4E66AF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455DC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EB0BD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03160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5815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B4A85E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C10493D" w14:textId="77777777" w:rsidTr="00A132A5">
        <w:trPr>
          <w:trHeight w:val="739"/>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2D71E98"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количестве жилых помещений в общежитии, интернате, приспособленных для использования инвалидами и лицами с ОВЗ</w:t>
            </w:r>
          </w:p>
        </w:tc>
        <w:tc>
          <w:tcPr>
            <w:tcW w:w="567" w:type="dxa"/>
            <w:tcBorders>
              <w:top w:val="nil"/>
              <w:left w:val="nil"/>
              <w:bottom w:val="single" w:sz="4" w:space="0" w:color="auto"/>
              <w:right w:val="single" w:sz="4" w:space="0" w:color="auto"/>
            </w:tcBorders>
            <w:shd w:val="clear" w:color="000000" w:fill="00B050"/>
            <w:vAlign w:val="center"/>
            <w:hideMark/>
          </w:tcPr>
          <w:p w14:paraId="01BD80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DF627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75644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3861C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5AEF0A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F7CFE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93E89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F28B7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81B9A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61354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A0B3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2025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4CB7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C392A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81BD4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ABB0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9D84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F874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AA3227E"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F6F1F9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51B48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B971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F47FA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476702F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55E905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79489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85D3D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FC37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5E155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409C6D0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6C274043" w14:textId="77777777" w:rsidTr="00A132A5">
        <w:trPr>
          <w:trHeight w:val="904"/>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27D687DF"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VIII. Международное сотрудничество</w:t>
            </w:r>
          </w:p>
        </w:tc>
      </w:tr>
      <w:tr w:rsidR="00C73A50" w:rsidRPr="00261367" w14:paraId="386B81E3" w14:textId="77777777" w:rsidTr="00A132A5">
        <w:trPr>
          <w:trHeight w:val="792"/>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8D94AC5" w14:textId="7658565E"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о заключенных и планируемых к заключению договорах с иностранными и (или) международными организациями по вопросам </w:t>
            </w:r>
            <w:r w:rsidR="00C73A50" w:rsidRPr="00261367">
              <w:rPr>
                <w:rFonts w:ascii="Times New Roman" w:eastAsia="Times New Roman" w:hAnsi="Times New Roman"/>
                <w:color w:val="000000"/>
                <w:sz w:val="20"/>
                <w:szCs w:val="20"/>
                <w:lang w:eastAsia="ru-RU"/>
              </w:rPr>
              <w:t>образования</w:t>
            </w:r>
          </w:p>
        </w:tc>
        <w:tc>
          <w:tcPr>
            <w:tcW w:w="567" w:type="dxa"/>
            <w:tcBorders>
              <w:top w:val="nil"/>
              <w:left w:val="nil"/>
              <w:bottom w:val="single" w:sz="4" w:space="0" w:color="auto"/>
              <w:right w:val="single" w:sz="4" w:space="0" w:color="auto"/>
            </w:tcBorders>
            <w:shd w:val="clear" w:color="000000" w:fill="00B050"/>
            <w:vAlign w:val="center"/>
            <w:hideMark/>
          </w:tcPr>
          <w:p w14:paraId="031627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406B0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FAB0C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301354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0A49F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686914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38028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9A1E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190173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D7A4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D15E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1365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02250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66FA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B5AF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0DC0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95BA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626A3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616210"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FBC7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168D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31FA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72E2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571C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DF37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61A3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D71D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8A68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EA56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0A12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4595DEB" w14:textId="77777777" w:rsidTr="00A132A5">
        <w:trPr>
          <w:trHeight w:val="475"/>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F62AA60" w14:textId="43CA2C91" w:rsidR="00261367" w:rsidRPr="00261367" w:rsidRDefault="00C73A50"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w:t>
            </w:r>
            <w:r w:rsidR="00261367" w:rsidRPr="00261367">
              <w:rPr>
                <w:rFonts w:ascii="Times New Roman" w:eastAsia="Times New Roman" w:hAnsi="Times New Roman"/>
                <w:color w:val="000000"/>
                <w:sz w:val="20"/>
                <w:szCs w:val="20"/>
                <w:lang w:eastAsia="ru-RU"/>
              </w:rPr>
              <w:t xml:space="preserve">   международной   аккредитации образовательных программ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572ECE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9AAB7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55B06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00D79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00D93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3DB0F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FFF4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74782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D5996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EB74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DCCF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183E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272F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B13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06D6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62F2D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0BCE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50BF8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029D7"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961F5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2335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C450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4DBB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1E81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4BA2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A04F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0BE4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492F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5B511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685A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5BEE6A5A" w14:textId="77777777" w:rsidTr="00A132A5">
        <w:trPr>
          <w:trHeight w:val="795"/>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23750931"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 xml:space="preserve">IX. Вакантные места для приема (перевода) </w:t>
            </w:r>
            <w:proofErr w:type="gramStart"/>
            <w:r w:rsidRPr="00FC0C67">
              <w:rPr>
                <w:rFonts w:ascii="Times New Roman" w:eastAsia="Times New Roman" w:hAnsi="Times New Roman"/>
                <w:b/>
                <w:bCs/>
                <w:color w:val="000000"/>
                <w:sz w:val="20"/>
                <w:szCs w:val="20"/>
                <w:highlight w:val="yellow"/>
                <w:lang w:eastAsia="ru-RU"/>
              </w:rPr>
              <w:t>обучающихся</w:t>
            </w:r>
            <w:proofErr w:type="gramEnd"/>
          </w:p>
        </w:tc>
      </w:tr>
      <w:tr w:rsidR="00C73A50" w:rsidRPr="00261367" w14:paraId="4100BC80" w14:textId="77777777" w:rsidTr="00A132A5">
        <w:trPr>
          <w:trHeight w:val="2112"/>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472D875"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proofErr w:type="gramStart"/>
            <w:r w:rsidRPr="00261367">
              <w:rPr>
                <w:rFonts w:ascii="Times New Roman" w:eastAsia="Times New Roman" w:hAnsi="Times New Roman"/>
                <w:color w:val="000000"/>
                <w:sz w:val="20"/>
                <w:szCs w:val="20"/>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24E6F1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ACE4B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7352E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E355E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06AC4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B11BD8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2A16A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5830E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FD6EB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1084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BAED5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4C32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3DE2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21C7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FEB2A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1859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3FC2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201D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1EE6A4"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82D9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EF23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2C0D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18B2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794FD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F94B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D8A1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AA70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9DDA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DF67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A2C2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0D52760B" w14:textId="77777777" w:rsidTr="00A132A5">
        <w:trPr>
          <w:trHeight w:val="860"/>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544C4727"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lastRenderedPageBreak/>
              <w:t xml:space="preserve">X. Стипендии и меры поддержки </w:t>
            </w:r>
            <w:proofErr w:type="gramStart"/>
            <w:r w:rsidRPr="00FC0C67">
              <w:rPr>
                <w:rFonts w:ascii="Times New Roman" w:eastAsia="Times New Roman" w:hAnsi="Times New Roman"/>
                <w:b/>
                <w:bCs/>
                <w:color w:val="000000"/>
                <w:sz w:val="20"/>
                <w:szCs w:val="20"/>
                <w:highlight w:val="yellow"/>
                <w:lang w:eastAsia="ru-RU"/>
              </w:rPr>
              <w:t>обучающихся</w:t>
            </w:r>
            <w:proofErr w:type="gramEnd"/>
          </w:p>
        </w:tc>
      </w:tr>
      <w:tr w:rsidR="00C73A50" w:rsidRPr="00261367" w14:paraId="2C522BB1" w14:textId="77777777" w:rsidTr="00A132A5">
        <w:trPr>
          <w:trHeight w:val="689"/>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F87336D"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Информация о наличии и условиях предоставления </w:t>
            </w:r>
            <w:proofErr w:type="gramStart"/>
            <w:r w:rsidRPr="00261367">
              <w:rPr>
                <w:rFonts w:ascii="Times New Roman" w:eastAsia="Times New Roman" w:hAnsi="Times New Roman"/>
                <w:color w:val="000000"/>
                <w:sz w:val="20"/>
                <w:szCs w:val="20"/>
                <w:lang w:eastAsia="ru-RU"/>
              </w:rPr>
              <w:t>обучающимся</w:t>
            </w:r>
            <w:proofErr w:type="gramEnd"/>
            <w:r w:rsidRPr="00261367">
              <w:rPr>
                <w:rFonts w:ascii="Times New Roman" w:eastAsia="Times New Roman" w:hAnsi="Times New Roman"/>
                <w:color w:val="000000"/>
                <w:sz w:val="20"/>
                <w:szCs w:val="20"/>
                <w:lang w:eastAsia="ru-RU"/>
              </w:rPr>
              <w:t xml:space="preserve"> стипендий, мер социальной поддержки (при наличии)</w:t>
            </w:r>
          </w:p>
        </w:tc>
        <w:tc>
          <w:tcPr>
            <w:tcW w:w="567" w:type="dxa"/>
            <w:tcBorders>
              <w:top w:val="nil"/>
              <w:left w:val="nil"/>
              <w:bottom w:val="single" w:sz="4" w:space="0" w:color="auto"/>
              <w:right w:val="single" w:sz="4" w:space="0" w:color="auto"/>
            </w:tcBorders>
            <w:shd w:val="clear" w:color="000000" w:fill="00B050"/>
            <w:vAlign w:val="center"/>
            <w:hideMark/>
          </w:tcPr>
          <w:p w14:paraId="70CCB5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86019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9C9EE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2BFB9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403C58D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628F4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C4A7E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0EF34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3BDC4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2A3B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4AB4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F175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73A89C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6BC4DE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8E3A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6FBB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279E85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D1F65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6E53B8F"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32AAB6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6FE48B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595959"/>
            <w:vAlign w:val="center"/>
            <w:hideMark/>
          </w:tcPr>
          <w:p w14:paraId="743854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FFEFEB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47EEF8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4B7CC3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A22EA7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88AD5B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136981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67486E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F6978F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99CD959" w14:textId="77777777" w:rsidTr="00A132A5">
        <w:trPr>
          <w:trHeight w:val="112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762F33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proofErr w:type="gramStart"/>
            <w:r w:rsidRPr="00261367">
              <w:rPr>
                <w:rFonts w:ascii="Times New Roman" w:eastAsia="Times New Roman" w:hAnsi="Times New Roman"/>
                <w:color w:val="000000"/>
                <w:sz w:val="20"/>
                <w:szCs w:val="20"/>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5A19CE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B0CAF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0B6871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1568536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5E550B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F9BDA3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90ED0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864E0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0FD298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2F3E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E7E2E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C388A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5EE2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335A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91F50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688B0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2A91E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05A6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CD453F"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E66E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1FC0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526CE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D28C1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2455741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7D53B4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4D09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6D72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C0360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E677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327B920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1A526EB7"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14B12E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 трудоустройстве выпускников (при наличии)</w:t>
            </w:r>
          </w:p>
        </w:tc>
        <w:tc>
          <w:tcPr>
            <w:tcW w:w="567" w:type="dxa"/>
            <w:tcBorders>
              <w:top w:val="nil"/>
              <w:left w:val="nil"/>
              <w:bottom w:val="single" w:sz="4" w:space="0" w:color="auto"/>
              <w:right w:val="single" w:sz="4" w:space="0" w:color="auto"/>
            </w:tcBorders>
            <w:shd w:val="clear" w:color="000000" w:fill="BEBEBE"/>
            <w:vAlign w:val="center"/>
            <w:hideMark/>
          </w:tcPr>
          <w:p w14:paraId="582042F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604" w:type="dxa"/>
            <w:tcBorders>
              <w:top w:val="nil"/>
              <w:left w:val="nil"/>
              <w:bottom w:val="single" w:sz="4" w:space="0" w:color="auto"/>
              <w:right w:val="single" w:sz="4" w:space="0" w:color="auto"/>
            </w:tcBorders>
            <w:shd w:val="clear" w:color="000000" w:fill="BEBEBE"/>
            <w:vAlign w:val="center"/>
            <w:hideMark/>
          </w:tcPr>
          <w:p w14:paraId="68B6CA6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2" w:type="dxa"/>
            <w:tcBorders>
              <w:top w:val="nil"/>
              <w:left w:val="nil"/>
              <w:bottom w:val="single" w:sz="4" w:space="0" w:color="auto"/>
              <w:right w:val="single" w:sz="4" w:space="0" w:color="auto"/>
            </w:tcBorders>
            <w:shd w:val="clear" w:color="000000" w:fill="BEBEBE"/>
            <w:vAlign w:val="center"/>
            <w:hideMark/>
          </w:tcPr>
          <w:p w14:paraId="47800A9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58" w:type="dxa"/>
            <w:tcBorders>
              <w:top w:val="nil"/>
              <w:left w:val="nil"/>
              <w:bottom w:val="single" w:sz="4" w:space="0" w:color="auto"/>
              <w:right w:val="single" w:sz="4" w:space="0" w:color="auto"/>
            </w:tcBorders>
            <w:shd w:val="clear" w:color="000000" w:fill="BEBEBE"/>
            <w:vAlign w:val="center"/>
            <w:hideMark/>
          </w:tcPr>
          <w:p w14:paraId="1622302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70" w:type="dxa"/>
            <w:tcBorders>
              <w:top w:val="nil"/>
              <w:left w:val="nil"/>
              <w:bottom w:val="single" w:sz="4" w:space="0" w:color="auto"/>
              <w:right w:val="single" w:sz="4" w:space="0" w:color="auto"/>
            </w:tcBorders>
            <w:shd w:val="clear" w:color="000000" w:fill="BEBEBE"/>
            <w:vAlign w:val="center"/>
            <w:hideMark/>
          </w:tcPr>
          <w:p w14:paraId="389DE29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703" w:type="dxa"/>
            <w:tcBorders>
              <w:top w:val="nil"/>
              <w:left w:val="nil"/>
              <w:bottom w:val="single" w:sz="4" w:space="0" w:color="auto"/>
              <w:right w:val="single" w:sz="4" w:space="0" w:color="auto"/>
            </w:tcBorders>
            <w:shd w:val="clear" w:color="000000" w:fill="BEBEBE"/>
            <w:vAlign w:val="center"/>
            <w:hideMark/>
          </w:tcPr>
          <w:p w14:paraId="1C0BA5D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05E4CAF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354A6A1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4" w:type="dxa"/>
            <w:tcBorders>
              <w:top w:val="nil"/>
              <w:left w:val="nil"/>
              <w:bottom w:val="single" w:sz="4" w:space="0" w:color="auto"/>
              <w:right w:val="single" w:sz="4" w:space="0" w:color="auto"/>
            </w:tcBorders>
            <w:shd w:val="clear" w:color="000000" w:fill="BEBEBE"/>
            <w:vAlign w:val="center"/>
            <w:hideMark/>
          </w:tcPr>
          <w:p w14:paraId="02D5262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625CE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35CF7C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09A37A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754E70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F2F61E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7CB2EB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8CBCF8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DE4B4C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9F8D8A5"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A9BDFF2"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8EB34FC"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25C7AF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0E54FC3"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831A8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407401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532E416"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C64F42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7F6BBE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F92869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3417518"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5135DC5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06F6968A" w14:textId="77777777" w:rsidTr="00A132A5">
        <w:trPr>
          <w:trHeight w:val="824"/>
        </w:trPr>
        <w:tc>
          <w:tcPr>
            <w:tcW w:w="23066" w:type="dxa"/>
            <w:gridSpan w:val="31"/>
            <w:tcBorders>
              <w:top w:val="single" w:sz="4" w:space="0" w:color="auto"/>
              <w:left w:val="single" w:sz="4" w:space="0" w:color="auto"/>
              <w:bottom w:val="single" w:sz="4" w:space="0" w:color="auto"/>
              <w:right w:val="single" w:sz="4" w:space="0" w:color="auto"/>
            </w:tcBorders>
            <w:shd w:val="clear" w:color="000000" w:fill="FFFFFF"/>
            <w:vAlign w:val="center"/>
            <w:hideMark/>
          </w:tcPr>
          <w:p w14:paraId="676E210B"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XI. Финансово-хозяйственная деятельность</w:t>
            </w:r>
          </w:p>
        </w:tc>
      </w:tr>
      <w:tr w:rsidR="00C73A50" w:rsidRPr="00261367" w14:paraId="727657FE" w14:textId="77777777" w:rsidTr="00A132A5">
        <w:trPr>
          <w:trHeight w:val="1417"/>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CF9E30E"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w:t>
            </w:r>
            <w:r w:rsidRPr="00261367">
              <w:rPr>
                <w:rFonts w:ascii="Times New Roman" w:eastAsia="Times New Roman" w:hAnsi="Times New Roman"/>
                <w:color w:val="000000"/>
                <w:sz w:val="20"/>
                <w:szCs w:val="20"/>
                <w:lang w:eastAsia="ru-RU"/>
              </w:rPr>
              <w:br/>
              <w:t>физических и (или) юридических лиц</w:t>
            </w:r>
          </w:p>
        </w:tc>
        <w:tc>
          <w:tcPr>
            <w:tcW w:w="567" w:type="dxa"/>
            <w:tcBorders>
              <w:top w:val="nil"/>
              <w:left w:val="nil"/>
              <w:bottom w:val="single" w:sz="4" w:space="0" w:color="auto"/>
              <w:right w:val="single" w:sz="4" w:space="0" w:color="auto"/>
            </w:tcBorders>
            <w:shd w:val="clear" w:color="000000" w:fill="00B050"/>
            <w:vAlign w:val="center"/>
            <w:hideMark/>
          </w:tcPr>
          <w:p w14:paraId="59886F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226515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730AE2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3B254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B4E8E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FB205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B8825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115A0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5B8B91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AA157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93D5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47806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A56F6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B041C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8D823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E8AF2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94E8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B3D4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BF36A70"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446FF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D37F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E0A1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9A37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400E7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781C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7F354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D0CFE6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687AE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E42EC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872AD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CCB45AA"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11AA555" w14:textId="74E8AF8B" w:rsidR="00261367" w:rsidRPr="00261367" w:rsidRDefault="00C73A50"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w:t>
            </w:r>
            <w:r w:rsidR="00261367" w:rsidRPr="00261367">
              <w:rPr>
                <w:rFonts w:ascii="Times New Roman" w:eastAsia="Times New Roman" w:hAnsi="Times New Roman"/>
                <w:color w:val="000000"/>
                <w:sz w:val="20"/>
                <w:szCs w:val="20"/>
                <w:lang w:eastAsia="ru-RU"/>
              </w:rPr>
              <w:t xml:space="preserve">   поступлении </w:t>
            </w:r>
            <w:r w:rsidRPr="00261367">
              <w:rPr>
                <w:rFonts w:ascii="Times New Roman" w:eastAsia="Times New Roman" w:hAnsi="Times New Roman"/>
                <w:color w:val="000000"/>
                <w:sz w:val="20"/>
                <w:szCs w:val="20"/>
                <w:lang w:eastAsia="ru-RU"/>
              </w:rPr>
              <w:t>финансовых и</w:t>
            </w:r>
            <w:r w:rsidR="00261367" w:rsidRPr="00261367">
              <w:rPr>
                <w:rFonts w:ascii="Times New Roman" w:eastAsia="Times New Roman" w:hAnsi="Times New Roman"/>
                <w:color w:val="000000"/>
                <w:sz w:val="20"/>
                <w:szCs w:val="20"/>
                <w:lang w:eastAsia="ru-RU"/>
              </w:rPr>
              <w:t xml:space="preserve"> материальных средств по итогам финансового года</w:t>
            </w:r>
          </w:p>
        </w:tc>
        <w:tc>
          <w:tcPr>
            <w:tcW w:w="567" w:type="dxa"/>
            <w:tcBorders>
              <w:top w:val="nil"/>
              <w:left w:val="nil"/>
              <w:bottom w:val="single" w:sz="4" w:space="0" w:color="auto"/>
              <w:right w:val="single" w:sz="4" w:space="0" w:color="auto"/>
            </w:tcBorders>
            <w:shd w:val="clear" w:color="000000" w:fill="595959"/>
            <w:vAlign w:val="center"/>
            <w:hideMark/>
          </w:tcPr>
          <w:p w14:paraId="364583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3D9368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5F0C9E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021FB7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5C5B5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5CE39D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31A57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44AA15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4C18E2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1B5E6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491D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1F42E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F9EBC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79FC7D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C223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DCC45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08B47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396F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8883688"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A0F2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7B2C5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161C9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F8855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47016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0CA3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ED922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200C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9E3D6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A601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85A3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544EFC7"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5D3C5E9A" w14:textId="4DE766D9" w:rsidR="00261367" w:rsidRPr="00261367" w:rsidRDefault="00C73A50"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Информация о</w:t>
            </w:r>
            <w:r w:rsidR="00261367" w:rsidRPr="00261367">
              <w:rPr>
                <w:rFonts w:ascii="Times New Roman" w:eastAsia="Times New Roman" w:hAnsi="Times New Roman"/>
                <w:color w:val="000000"/>
                <w:sz w:val="20"/>
                <w:szCs w:val="20"/>
                <w:lang w:eastAsia="ru-RU"/>
              </w:rPr>
              <w:t xml:space="preserve">   расходовании    </w:t>
            </w:r>
            <w:r w:rsidRPr="00261367">
              <w:rPr>
                <w:rFonts w:ascii="Times New Roman" w:eastAsia="Times New Roman" w:hAnsi="Times New Roman"/>
                <w:color w:val="000000"/>
                <w:sz w:val="20"/>
                <w:szCs w:val="20"/>
                <w:lang w:eastAsia="ru-RU"/>
              </w:rPr>
              <w:t>финансовых и</w:t>
            </w:r>
            <w:r w:rsidR="00261367" w:rsidRPr="00261367">
              <w:rPr>
                <w:rFonts w:ascii="Times New Roman" w:eastAsia="Times New Roman" w:hAnsi="Times New Roman"/>
                <w:color w:val="000000"/>
                <w:sz w:val="20"/>
                <w:szCs w:val="20"/>
                <w:lang w:eastAsia="ru-RU"/>
              </w:rPr>
              <w:t xml:space="preserve"> материальных средств по итогам финансового года</w:t>
            </w:r>
          </w:p>
        </w:tc>
        <w:tc>
          <w:tcPr>
            <w:tcW w:w="567" w:type="dxa"/>
            <w:tcBorders>
              <w:top w:val="nil"/>
              <w:left w:val="nil"/>
              <w:bottom w:val="single" w:sz="4" w:space="0" w:color="auto"/>
              <w:right w:val="single" w:sz="4" w:space="0" w:color="auto"/>
            </w:tcBorders>
            <w:shd w:val="clear" w:color="000000" w:fill="595959"/>
            <w:vAlign w:val="center"/>
            <w:hideMark/>
          </w:tcPr>
          <w:p w14:paraId="70061D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5AA66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6534AA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307B90F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F74F4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14C26F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022A72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317693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2D0E25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2C1BC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D571D2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072FE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C466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1A71E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33BE0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18138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5B1248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7D3928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A9416C"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A3FBA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9D555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84DD3A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CBD082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EDB3C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C15BD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91FD8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C1EE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E3FD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4792D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7D5EF2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FF82AD6" w14:textId="77777777" w:rsidTr="00A132A5">
        <w:trPr>
          <w:trHeight w:val="1028"/>
        </w:trPr>
        <w:tc>
          <w:tcPr>
            <w:tcW w:w="5914" w:type="dxa"/>
            <w:tcBorders>
              <w:top w:val="nil"/>
              <w:left w:val="single" w:sz="4" w:space="0" w:color="auto"/>
              <w:bottom w:val="single" w:sz="4" w:space="0" w:color="auto"/>
              <w:right w:val="single" w:sz="4" w:space="0" w:color="auto"/>
            </w:tcBorders>
            <w:shd w:val="clear" w:color="000000" w:fill="FFFFFF"/>
            <w:vAlign w:val="bottom"/>
            <w:hideMark/>
          </w:tcPr>
          <w:p w14:paraId="50AF971C" w14:textId="7CA45AA0" w:rsidR="00261367" w:rsidRPr="00261367" w:rsidRDefault="00261367" w:rsidP="00261367">
            <w:pPr>
              <w:spacing w:after="0" w:line="240" w:lineRule="auto"/>
              <w:rPr>
                <w:rFonts w:ascii="Times New Roman" w:eastAsia="Times New Roman" w:hAnsi="Times New Roman"/>
                <w:color w:val="000000"/>
                <w:sz w:val="20"/>
                <w:szCs w:val="20"/>
                <w:lang w:eastAsia="ru-RU"/>
              </w:rPr>
            </w:pPr>
            <w:proofErr w:type="gramStart"/>
            <w:r w:rsidRPr="00261367">
              <w:rPr>
                <w:rFonts w:ascii="Times New Roman" w:eastAsia="Times New Roman" w:hAnsi="Times New Roman"/>
                <w:color w:val="000000"/>
                <w:sz w:val="20"/>
                <w:szCs w:val="20"/>
                <w:lang w:eastAsia="ru-RU"/>
              </w:rPr>
              <w:t xml:space="preserve">Копия плана финансово-хозяйственной деятельности образовательной          </w:t>
            </w:r>
            <w:r w:rsidR="00C73A50" w:rsidRPr="00261367">
              <w:rPr>
                <w:rFonts w:ascii="Times New Roman" w:eastAsia="Times New Roman" w:hAnsi="Times New Roman"/>
                <w:color w:val="000000"/>
                <w:sz w:val="20"/>
                <w:szCs w:val="20"/>
                <w:lang w:eastAsia="ru-RU"/>
              </w:rPr>
              <w:t>организации,</w:t>
            </w:r>
            <w:r w:rsidR="00C73A50">
              <w:rPr>
                <w:rFonts w:ascii="Times New Roman" w:eastAsia="Times New Roman" w:hAnsi="Times New Roman"/>
                <w:color w:val="000000"/>
                <w:sz w:val="20"/>
                <w:szCs w:val="20"/>
                <w:lang w:eastAsia="ru-RU"/>
              </w:rPr>
              <w:t xml:space="preserve"> </w:t>
            </w:r>
            <w:r w:rsidRPr="00261367">
              <w:rPr>
                <w:rFonts w:ascii="Times New Roman" w:eastAsia="Times New Roman" w:hAnsi="Times New Roman"/>
                <w:color w:val="000000"/>
                <w:sz w:val="20"/>
                <w:szCs w:val="20"/>
                <w:lang w:eastAsia="ru-RU"/>
              </w:rPr>
              <w:t>утвержденного в установленном законодательством Российской Федерации порядке, или бюджетной сметы образовательной организации</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7B44E3A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1CDDD5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vAlign w:val="center"/>
            <w:hideMark/>
          </w:tcPr>
          <w:p w14:paraId="055788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0A11DD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595959"/>
            <w:vAlign w:val="center"/>
            <w:hideMark/>
          </w:tcPr>
          <w:p w14:paraId="6A67AB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62894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DCA17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4D05EB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715F0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BAA4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4C24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22A40B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01DF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4F2EF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C96E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A8FD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60A74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1995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27DFEAC"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A006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1F38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D10A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7D2D9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4A98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C66B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1BFE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F09D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BDE4C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A1BED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C7E9A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475D7669" w14:textId="77777777" w:rsidTr="00A132A5">
        <w:trPr>
          <w:trHeight w:val="732"/>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0E900D5E"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XII. Платные образовательные услуги</w:t>
            </w:r>
          </w:p>
        </w:tc>
      </w:tr>
      <w:tr w:rsidR="00C73A50" w:rsidRPr="00261367" w14:paraId="72C5F3D3"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7947AE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Образец договора об оказании платных образовательных услуг</w:t>
            </w:r>
          </w:p>
        </w:tc>
        <w:tc>
          <w:tcPr>
            <w:tcW w:w="567" w:type="dxa"/>
            <w:tcBorders>
              <w:top w:val="nil"/>
              <w:left w:val="nil"/>
              <w:bottom w:val="single" w:sz="4" w:space="0" w:color="auto"/>
              <w:right w:val="single" w:sz="4" w:space="0" w:color="auto"/>
            </w:tcBorders>
            <w:shd w:val="clear" w:color="000000" w:fill="00B050"/>
            <w:vAlign w:val="center"/>
            <w:hideMark/>
          </w:tcPr>
          <w:p w14:paraId="463AD05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956B7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6ED132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A7EC9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D0070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4F309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AD103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F8F3B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4EAE9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1950B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3B63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77A8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7589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3284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238EA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24B3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FB82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BC9E6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14E074"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AF3AD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573F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B30481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49B2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5D61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D771A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3CD5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C858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E601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E689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642FB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58F303F4"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F27E6FB"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Документ об утверждении стоимости </w:t>
            </w:r>
            <w:proofErr w:type="gramStart"/>
            <w:r w:rsidRPr="00261367">
              <w:rPr>
                <w:rFonts w:ascii="Times New Roman" w:eastAsia="Times New Roman" w:hAnsi="Times New Roman"/>
                <w:color w:val="000000"/>
                <w:sz w:val="20"/>
                <w:szCs w:val="20"/>
                <w:lang w:eastAsia="ru-RU"/>
              </w:rPr>
              <w:t>обучения</w:t>
            </w:r>
            <w:proofErr w:type="gramEnd"/>
            <w:r w:rsidRPr="00261367">
              <w:rPr>
                <w:rFonts w:ascii="Times New Roman" w:eastAsia="Times New Roman" w:hAnsi="Times New Roman"/>
                <w:color w:val="000000"/>
                <w:sz w:val="20"/>
                <w:szCs w:val="20"/>
                <w:lang w:eastAsia="ru-RU"/>
              </w:rPr>
              <w:t xml:space="preserve"> по каждой образовательной программе</w:t>
            </w:r>
          </w:p>
        </w:tc>
        <w:tc>
          <w:tcPr>
            <w:tcW w:w="567" w:type="dxa"/>
            <w:tcBorders>
              <w:top w:val="nil"/>
              <w:left w:val="nil"/>
              <w:bottom w:val="single" w:sz="4" w:space="0" w:color="auto"/>
              <w:right w:val="single" w:sz="4" w:space="0" w:color="auto"/>
            </w:tcBorders>
            <w:shd w:val="clear" w:color="000000" w:fill="00B050"/>
            <w:vAlign w:val="center"/>
            <w:hideMark/>
          </w:tcPr>
          <w:p w14:paraId="28D4F2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C65A8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30E57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484752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3322F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74532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4B93FA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1CCAB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3E433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489E31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DA81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A75E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DB5B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64EDE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BEA5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EEA38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8C40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9157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CABD5A"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CF1B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763EC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F6531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1C91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F7286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6D5B3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4EB6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B2895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4AE0F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A607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77BF4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76613F56" w14:textId="77777777" w:rsidTr="00A132A5">
        <w:trPr>
          <w:trHeight w:val="1320"/>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DEB81B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w:t>
            </w:r>
            <w:proofErr w:type="gramStart"/>
            <w:r w:rsidRPr="00261367">
              <w:rPr>
                <w:rFonts w:ascii="Times New Roman" w:eastAsia="Times New Roman" w:hAnsi="Times New Roman"/>
                <w:color w:val="000000"/>
                <w:sz w:val="20"/>
                <w:szCs w:val="20"/>
                <w:lang w:eastAsia="ru-RU"/>
              </w:rPr>
              <w:t>ДО</w:t>
            </w:r>
            <w:proofErr w:type="gramEnd"/>
            <w:r w:rsidRPr="00261367">
              <w:rPr>
                <w:rFonts w:ascii="Times New Roman" w:eastAsia="Times New Roman" w:hAnsi="Times New Roman"/>
                <w:color w:val="000000"/>
                <w:sz w:val="20"/>
                <w:szCs w:val="20"/>
                <w:lang w:eastAsia="ru-RU"/>
              </w:rPr>
              <w:t xml:space="preserve"> </w:t>
            </w:r>
            <w:proofErr w:type="gramStart"/>
            <w:r w:rsidRPr="00261367">
              <w:rPr>
                <w:rFonts w:ascii="Times New Roman" w:eastAsia="Times New Roman" w:hAnsi="Times New Roman"/>
                <w:color w:val="000000"/>
                <w:sz w:val="20"/>
                <w:szCs w:val="20"/>
                <w:lang w:eastAsia="ru-RU"/>
              </w:rPr>
              <w:t>в</w:t>
            </w:r>
            <w:proofErr w:type="gramEnd"/>
            <w:r w:rsidRPr="00261367">
              <w:rPr>
                <w:rFonts w:ascii="Times New Roman" w:eastAsia="Times New Roman" w:hAnsi="Times New Roman"/>
                <w:color w:val="000000"/>
                <w:sz w:val="20"/>
                <w:szCs w:val="20"/>
                <w:lang w:eastAsia="ru-RU"/>
              </w:rPr>
              <w:t xml:space="preserve"> организациях, осуществляющих образовательную деятельность, за содержание детей в ОО</w:t>
            </w:r>
          </w:p>
        </w:tc>
        <w:tc>
          <w:tcPr>
            <w:tcW w:w="567" w:type="dxa"/>
            <w:tcBorders>
              <w:top w:val="nil"/>
              <w:left w:val="nil"/>
              <w:bottom w:val="single" w:sz="4" w:space="0" w:color="auto"/>
              <w:right w:val="single" w:sz="4" w:space="0" w:color="auto"/>
            </w:tcBorders>
            <w:shd w:val="clear" w:color="000000" w:fill="00B050"/>
            <w:vAlign w:val="center"/>
            <w:hideMark/>
          </w:tcPr>
          <w:p w14:paraId="4EDBBC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EED43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F37AB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5BA71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C9240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1CCB51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54C0B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1584C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37011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6E684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A45E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FC754F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143C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53D6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5785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AC12E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B5EBC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68DF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49B221"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C437D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4200B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5D49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E63C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8A0903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12C8D1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11D8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B61C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56CEB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8D6AE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624B1B4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261367" w:rsidRPr="00261367" w14:paraId="09E9B708" w14:textId="77777777" w:rsidTr="00A132A5">
        <w:trPr>
          <w:trHeight w:val="779"/>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0BC7C553" w14:textId="77777777" w:rsidR="00261367" w:rsidRPr="00FC0C67" w:rsidRDefault="00261367" w:rsidP="00261367">
            <w:pPr>
              <w:spacing w:after="0" w:line="240" w:lineRule="auto"/>
              <w:jc w:val="center"/>
              <w:rPr>
                <w:rFonts w:ascii="Times New Roman" w:eastAsia="Times New Roman" w:hAnsi="Times New Roman"/>
                <w:b/>
                <w:bCs/>
                <w:color w:val="000000"/>
                <w:sz w:val="20"/>
                <w:szCs w:val="20"/>
                <w:highlight w:val="yellow"/>
                <w:lang w:eastAsia="ru-RU"/>
              </w:rPr>
            </w:pPr>
            <w:r w:rsidRPr="00FC0C67">
              <w:rPr>
                <w:rFonts w:ascii="Times New Roman" w:eastAsia="Times New Roman" w:hAnsi="Times New Roman"/>
                <w:b/>
                <w:bCs/>
                <w:color w:val="000000"/>
                <w:sz w:val="20"/>
                <w:szCs w:val="20"/>
                <w:highlight w:val="yellow"/>
                <w:lang w:eastAsia="ru-RU"/>
              </w:rPr>
              <w:t>XIII. Документы</w:t>
            </w:r>
          </w:p>
        </w:tc>
      </w:tr>
      <w:tr w:rsidR="00C73A50" w:rsidRPr="00261367" w14:paraId="27A543BC"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61F5205"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Отчет о результатах </w:t>
            </w:r>
            <w:proofErr w:type="spellStart"/>
            <w:r w:rsidRPr="00261367">
              <w:rPr>
                <w:rFonts w:ascii="Times New Roman" w:eastAsia="Times New Roman" w:hAnsi="Times New Roman"/>
                <w:color w:val="000000"/>
                <w:sz w:val="20"/>
                <w:szCs w:val="20"/>
                <w:lang w:eastAsia="ru-RU"/>
              </w:rPr>
              <w:t>самообследования</w:t>
            </w:r>
            <w:proofErr w:type="spellEnd"/>
          </w:p>
        </w:tc>
        <w:tc>
          <w:tcPr>
            <w:tcW w:w="567" w:type="dxa"/>
            <w:tcBorders>
              <w:top w:val="nil"/>
              <w:left w:val="nil"/>
              <w:bottom w:val="single" w:sz="4" w:space="0" w:color="auto"/>
              <w:right w:val="single" w:sz="4" w:space="0" w:color="auto"/>
            </w:tcBorders>
            <w:shd w:val="clear" w:color="000000" w:fill="00B050"/>
            <w:vAlign w:val="center"/>
            <w:hideMark/>
          </w:tcPr>
          <w:p w14:paraId="5A9A78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31891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108878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E94C72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CA860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295B5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44F3F6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F4085D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95C96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18BB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FEE5B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352B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E207D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53DB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E2754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5F2E5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4986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BF7C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20D8274"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B527D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AA22B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038EA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B8500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860BD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253E2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714BA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14206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F6A6B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6739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C22A1C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1D37119"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A24411E"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Устав образовательной организации</w:t>
            </w:r>
          </w:p>
        </w:tc>
        <w:tc>
          <w:tcPr>
            <w:tcW w:w="567" w:type="dxa"/>
            <w:tcBorders>
              <w:top w:val="nil"/>
              <w:left w:val="nil"/>
              <w:bottom w:val="single" w:sz="4" w:space="0" w:color="auto"/>
              <w:right w:val="single" w:sz="4" w:space="0" w:color="auto"/>
            </w:tcBorders>
            <w:shd w:val="clear" w:color="000000" w:fill="00B050"/>
            <w:vAlign w:val="center"/>
            <w:hideMark/>
          </w:tcPr>
          <w:p w14:paraId="2BE2C9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3662D1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80239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862C9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60D0236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BEAD6E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B42FD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3F227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BD0DD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6BC8EC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BDCFA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ED3A9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91F8A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1660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7E7E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CCCD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F231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63F5B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D570BA"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F5258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52A4F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32FD5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1F25C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F95B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25DF3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F0A8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D7F212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128DA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530C7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12BC6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6F465FC"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7A69B34"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Свидетельства о государственной аккредитации (с приложениями)</w:t>
            </w:r>
          </w:p>
        </w:tc>
        <w:tc>
          <w:tcPr>
            <w:tcW w:w="567" w:type="dxa"/>
            <w:tcBorders>
              <w:top w:val="nil"/>
              <w:left w:val="nil"/>
              <w:bottom w:val="single" w:sz="4" w:space="0" w:color="auto"/>
              <w:right w:val="single" w:sz="4" w:space="0" w:color="auto"/>
            </w:tcBorders>
            <w:shd w:val="clear" w:color="000000" w:fill="00B050"/>
            <w:vAlign w:val="center"/>
            <w:hideMark/>
          </w:tcPr>
          <w:p w14:paraId="7D9D12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DEAE8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7F20C5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BD12A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25254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3B8646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952945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012D0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CD411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EADD5F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DF674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E3BB7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159BB2C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vAlign w:val="center"/>
            <w:hideMark/>
          </w:tcPr>
          <w:p w14:paraId="112546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0F1CD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D1D9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vAlign w:val="center"/>
            <w:hideMark/>
          </w:tcPr>
          <w:p w14:paraId="01A1CB3D"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6FEA5D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22D42A2" w14:textId="77777777" w:rsidR="00261367" w:rsidRPr="00FC0C67" w:rsidRDefault="00261367" w:rsidP="00261367">
            <w:pPr>
              <w:spacing w:after="0" w:line="240" w:lineRule="auto"/>
              <w:jc w:val="center"/>
              <w:rPr>
                <w:rFonts w:ascii="Times New Roman" w:eastAsia="Times New Roman" w:hAnsi="Times New Roman"/>
                <w:color w:val="BEBEBE"/>
                <w:sz w:val="20"/>
                <w:szCs w:val="20"/>
                <w:highlight w:val="yellow"/>
                <w:lang w:eastAsia="ru-RU"/>
              </w:rPr>
            </w:pPr>
            <w:r w:rsidRPr="00FC0C67">
              <w:rPr>
                <w:rFonts w:ascii="Times New Roman" w:eastAsia="Times New Roman" w:hAnsi="Times New Roman"/>
                <w:color w:val="BEBEBE"/>
                <w:sz w:val="20"/>
                <w:szCs w:val="20"/>
                <w:highlight w:val="yellow"/>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D622D1F"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A69EA29"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0C48EFF4"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652A1AF0"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1B5844FA"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45AF1DB"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4FFD1987"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3BC928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F10B802"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2F6FF20E"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vAlign w:val="center"/>
            <w:hideMark/>
          </w:tcPr>
          <w:p w14:paraId="74A5C7F1" w14:textId="77777777" w:rsidR="00261367" w:rsidRPr="00261367" w:rsidRDefault="00261367" w:rsidP="00261367">
            <w:pPr>
              <w:spacing w:after="0" w:line="240" w:lineRule="auto"/>
              <w:jc w:val="center"/>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73CE95E"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8F92AB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регламентирующие правила приема </w:t>
            </w:r>
            <w:proofErr w:type="gramStart"/>
            <w:r w:rsidRPr="00261367">
              <w:rPr>
                <w:rFonts w:ascii="Times New Roman" w:eastAsia="Times New Roman" w:hAnsi="Times New Roman"/>
                <w:color w:val="000000"/>
                <w:sz w:val="20"/>
                <w:szCs w:val="20"/>
                <w:lang w:eastAsia="ru-RU"/>
              </w:rPr>
              <w:t>обучающихся</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49E8BB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0624BA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5FCFB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6536AEE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7DDFE19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10DDBD9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5BE0C3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6E757B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41D217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9969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7B12D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8D9F8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2D38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5D51E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F5DC3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20DB3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9D8C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11FDA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E04C81A"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7D92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5C634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5A03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345E5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B91878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0A857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AE09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B72D7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C56DC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5631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4AC76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18C8BB7A"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06D18E0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Режим занятий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30422B9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758FD8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A78A9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2127F0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4A9F40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A85C0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583BB7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5F21F7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4AEE75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4ECA6E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5CCBB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346D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5DB4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DD6905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6B6F6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9EC0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4809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9DBA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8073F58"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916043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CAB6A8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7225C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3B52E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AE867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0E3BF7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C3488C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670FB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75F3F7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C12723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AB4E5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3458647B"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7CCFFC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Формы, периодичность и порядок текущего контроля успеваемости и промежуточной аттестации </w:t>
            </w:r>
            <w:proofErr w:type="gramStart"/>
            <w:r w:rsidRPr="00261367">
              <w:rPr>
                <w:rFonts w:ascii="Times New Roman" w:eastAsia="Times New Roman" w:hAnsi="Times New Roman"/>
                <w:color w:val="000000"/>
                <w:sz w:val="20"/>
                <w:szCs w:val="20"/>
                <w:lang w:eastAsia="ru-RU"/>
              </w:rPr>
              <w:t>обучающихся</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3E7D419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664954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2638EA5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083A2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50051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7849E1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55F465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31ABA0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3601F8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9A718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72FD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878ED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2484D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C1F6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E1B28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F279F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3CB0A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25291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4946789"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C54C0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A6003A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07A1F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81369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BB74E2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3ED1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F05E9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EEA5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E5EF5E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0C12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630AC8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34238E1"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E13928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Порядок и основания перевода, отчисления и восстановления </w:t>
            </w:r>
            <w:proofErr w:type="gramStart"/>
            <w:r w:rsidRPr="00261367">
              <w:rPr>
                <w:rFonts w:ascii="Times New Roman" w:eastAsia="Times New Roman" w:hAnsi="Times New Roman"/>
                <w:color w:val="000000"/>
                <w:sz w:val="20"/>
                <w:szCs w:val="20"/>
                <w:lang w:eastAsia="ru-RU"/>
              </w:rPr>
              <w:t>обучающихся</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0FEA438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92E5C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72A44F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24811E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86982A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2C61C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5415B6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75C81F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2F3C59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CF0F7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5F05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6F9A1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7782D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86E592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C5F35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8A39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D0BE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3181B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EE851E4"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19A7B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7A651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885DF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2D572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1979D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74C1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31222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9F7D7E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423B4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8C7FA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DF4A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46A4668" w14:textId="77777777" w:rsidTr="00A132A5">
        <w:trPr>
          <w:trHeight w:val="956"/>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5E8CE6E1"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lastRenderedPageBreak/>
              <w:t>Порядок оформления возникновения, приостановления и прекращения отношений между ОО и обучающимися и (или) родителями (законными представителями) несовершеннолетних обучающихся</w:t>
            </w:r>
          </w:p>
        </w:tc>
        <w:tc>
          <w:tcPr>
            <w:tcW w:w="567" w:type="dxa"/>
            <w:tcBorders>
              <w:top w:val="nil"/>
              <w:left w:val="nil"/>
              <w:bottom w:val="single" w:sz="4" w:space="0" w:color="auto"/>
              <w:right w:val="single" w:sz="4" w:space="0" w:color="auto"/>
            </w:tcBorders>
            <w:shd w:val="clear" w:color="000000" w:fill="00B050"/>
            <w:vAlign w:val="center"/>
            <w:hideMark/>
          </w:tcPr>
          <w:p w14:paraId="5E82291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426F52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43AA243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713B433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098F7A6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605712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76571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59AF0D9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BA821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C0FBF0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32168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3A4B77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2040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D49064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582DF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BBC9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73CB3F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D04AB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D03037"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8D69B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2A92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8367F5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C0393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260FD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E9181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24F3F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53824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5CFAE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B658C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1B9151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2AE591F9"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C1BC8B6"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Правила внутреннего распорядка </w:t>
            </w:r>
            <w:proofErr w:type="gramStart"/>
            <w:r w:rsidRPr="00261367">
              <w:rPr>
                <w:rFonts w:ascii="Times New Roman" w:eastAsia="Times New Roman" w:hAnsi="Times New Roman"/>
                <w:color w:val="000000"/>
                <w:sz w:val="20"/>
                <w:szCs w:val="20"/>
                <w:lang w:eastAsia="ru-RU"/>
              </w:rPr>
              <w:t>обучающихся</w:t>
            </w:r>
            <w:proofErr w:type="gramEnd"/>
          </w:p>
        </w:tc>
        <w:tc>
          <w:tcPr>
            <w:tcW w:w="567" w:type="dxa"/>
            <w:tcBorders>
              <w:top w:val="nil"/>
              <w:left w:val="nil"/>
              <w:bottom w:val="single" w:sz="4" w:space="0" w:color="auto"/>
              <w:right w:val="single" w:sz="4" w:space="0" w:color="auto"/>
            </w:tcBorders>
            <w:shd w:val="clear" w:color="000000" w:fill="00B050"/>
            <w:vAlign w:val="center"/>
            <w:hideMark/>
          </w:tcPr>
          <w:p w14:paraId="50EFF28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0378A4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DC13F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499AE87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56D44A8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293B490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626E39C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9AC9B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DE8C79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63E032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40B254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AA25D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1FC0E5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DBF2D9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A45021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46D75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63937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C245B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39DA826D"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ECA6FE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732F4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8D09868"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573BC3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08CC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0A84BA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36AE17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6587AF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B72C69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D3AC0F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20A94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459B15DE"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41DBE92"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Правила внутреннего трудового распорядка</w:t>
            </w:r>
          </w:p>
        </w:tc>
        <w:tc>
          <w:tcPr>
            <w:tcW w:w="567" w:type="dxa"/>
            <w:tcBorders>
              <w:top w:val="nil"/>
              <w:left w:val="nil"/>
              <w:bottom w:val="single" w:sz="4" w:space="0" w:color="auto"/>
              <w:right w:val="single" w:sz="4" w:space="0" w:color="auto"/>
            </w:tcBorders>
            <w:shd w:val="clear" w:color="000000" w:fill="00B050"/>
            <w:vAlign w:val="center"/>
            <w:hideMark/>
          </w:tcPr>
          <w:p w14:paraId="4424BAF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502533A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3E3A6D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627B07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24EDD73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3671BB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59E620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82311F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1473FFE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12D00F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8B82A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1F7E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0508BB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D0CAE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A7CB4A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D2C60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A78970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F462AC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1E3E239"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E6A549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03BDA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34BB9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061B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449D0C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5EDBBF4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F4513B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811BA3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B223B1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42543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AA4F6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0CCD7119"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9A2B1A0"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Коллективный договор</w:t>
            </w:r>
          </w:p>
        </w:tc>
        <w:tc>
          <w:tcPr>
            <w:tcW w:w="567" w:type="dxa"/>
            <w:tcBorders>
              <w:top w:val="nil"/>
              <w:left w:val="nil"/>
              <w:bottom w:val="single" w:sz="4" w:space="0" w:color="auto"/>
              <w:right w:val="single" w:sz="4" w:space="0" w:color="auto"/>
            </w:tcBorders>
            <w:shd w:val="clear" w:color="000000" w:fill="00B050"/>
            <w:vAlign w:val="center"/>
            <w:hideMark/>
          </w:tcPr>
          <w:p w14:paraId="218528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0C5CA94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59D5AB8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vAlign w:val="center"/>
            <w:hideMark/>
          </w:tcPr>
          <w:p w14:paraId="75224B7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3FB6AE0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vAlign w:val="center"/>
            <w:hideMark/>
          </w:tcPr>
          <w:p w14:paraId="5E3F6EF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42905EC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3790035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2ADC98F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BE501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7136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14998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5A20B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FA5834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BA9946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3B019C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DA9F2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1827D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CBCE49B"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59ADA0F"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0AC63C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7D1D4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AD88E3A"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0D501E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6B651D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4B6F2A1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02AE344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018810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71ABF5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82B364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C73A50" w:rsidRPr="00261367" w14:paraId="6D044811" w14:textId="77777777" w:rsidTr="00A132A5">
        <w:trPr>
          <w:trHeight w:val="58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40788DD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Предписания органов, осуществляющих государственный контроль (надзор) в сфере образования, отчеты об исполнении таких предписаний</w:t>
            </w:r>
          </w:p>
        </w:tc>
        <w:tc>
          <w:tcPr>
            <w:tcW w:w="567" w:type="dxa"/>
            <w:tcBorders>
              <w:top w:val="nil"/>
              <w:left w:val="nil"/>
              <w:bottom w:val="single" w:sz="4" w:space="0" w:color="auto"/>
              <w:right w:val="single" w:sz="4" w:space="0" w:color="auto"/>
            </w:tcBorders>
            <w:shd w:val="clear" w:color="000000" w:fill="00B050"/>
            <w:vAlign w:val="center"/>
            <w:hideMark/>
          </w:tcPr>
          <w:p w14:paraId="6BE769E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vAlign w:val="center"/>
            <w:hideMark/>
          </w:tcPr>
          <w:p w14:paraId="27D7484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vAlign w:val="center"/>
            <w:hideMark/>
          </w:tcPr>
          <w:p w14:paraId="08FC48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00B050"/>
            <w:vAlign w:val="center"/>
            <w:hideMark/>
          </w:tcPr>
          <w:p w14:paraId="5167AAE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vAlign w:val="center"/>
            <w:hideMark/>
          </w:tcPr>
          <w:p w14:paraId="1114FB8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595959"/>
            <w:vAlign w:val="center"/>
            <w:hideMark/>
          </w:tcPr>
          <w:p w14:paraId="6D020AB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0261C9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vAlign w:val="center"/>
            <w:hideMark/>
          </w:tcPr>
          <w:p w14:paraId="7C7A18D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vAlign w:val="center"/>
            <w:hideMark/>
          </w:tcPr>
          <w:p w14:paraId="7316F42C"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A242A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5E3041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11FB10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7D743DE"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8536BD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735C3EC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34E0B92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C2AC4E3"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7FCFFE2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6955CECB" w14:textId="77777777" w:rsidR="00261367" w:rsidRPr="00FC0C67" w:rsidRDefault="00261367" w:rsidP="00261367">
            <w:pPr>
              <w:spacing w:after="0" w:line="240" w:lineRule="auto"/>
              <w:jc w:val="center"/>
              <w:rPr>
                <w:rFonts w:ascii="Times New Roman" w:eastAsia="Times New Roman" w:hAnsi="Times New Roman"/>
                <w:sz w:val="20"/>
                <w:szCs w:val="20"/>
                <w:highlight w:val="yellow"/>
                <w:lang w:eastAsia="ru-RU"/>
              </w:rPr>
            </w:pPr>
            <w:r w:rsidRPr="00FC0C67">
              <w:rPr>
                <w:rFonts w:ascii="Times New Roman" w:eastAsia="Times New Roman" w:hAnsi="Times New Roman"/>
                <w:sz w:val="20"/>
                <w:szCs w:val="20"/>
                <w:highlight w:val="yellow"/>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BEB3D9B"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AA72074"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6894BE02"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2D4A319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25D1FB0"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19954E66"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vAlign w:val="center"/>
            <w:hideMark/>
          </w:tcPr>
          <w:p w14:paraId="0FED6005"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208965CD"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521335F9"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460A7CC1"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vAlign w:val="center"/>
            <w:hideMark/>
          </w:tcPr>
          <w:p w14:paraId="1B60D627" w14:textId="77777777" w:rsidR="00261367" w:rsidRPr="00261367" w:rsidRDefault="00261367" w:rsidP="00261367">
            <w:pPr>
              <w:spacing w:after="0" w:line="240" w:lineRule="auto"/>
              <w:jc w:val="center"/>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r>
      <w:tr w:rsidR="00261367" w:rsidRPr="00261367" w14:paraId="37E580CC" w14:textId="77777777" w:rsidTr="00A132A5">
        <w:trPr>
          <w:trHeight w:val="737"/>
        </w:trPr>
        <w:tc>
          <w:tcPr>
            <w:tcW w:w="23066" w:type="dxa"/>
            <w:gridSpan w:val="31"/>
            <w:tcBorders>
              <w:top w:val="single" w:sz="4" w:space="0" w:color="auto"/>
              <w:left w:val="single" w:sz="4" w:space="0" w:color="auto"/>
              <w:bottom w:val="single" w:sz="4" w:space="0" w:color="auto"/>
              <w:right w:val="single" w:sz="4" w:space="0" w:color="auto"/>
            </w:tcBorders>
            <w:shd w:val="clear" w:color="auto" w:fill="auto"/>
            <w:vAlign w:val="center"/>
            <w:hideMark/>
          </w:tcPr>
          <w:p w14:paraId="584DB354" w14:textId="77777777" w:rsidR="00261367" w:rsidRPr="00261367" w:rsidRDefault="00261367" w:rsidP="00261367">
            <w:pPr>
              <w:spacing w:after="0" w:line="240" w:lineRule="auto"/>
              <w:jc w:val="center"/>
              <w:rPr>
                <w:rFonts w:ascii="Times New Roman" w:eastAsia="Times New Roman" w:hAnsi="Times New Roman"/>
                <w:b/>
                <w:bCs/>
                <w:color w:val="000000"/>
                <w:sz w:val="20"/>
                <w:szCs w:val="20"/>
                <w:lang w:eastAsia="ru-RU"/>
              </w:rPr>
            </w:pPr>
            <w:r w:rsidRPr="00261367">
              <w:rPr>
                <w:rFonts w:ascii="Times New Roman" w:eastAsia="Times New Roman" w:hAnsi="Times New Roman"/>
                <w:b/>
                <w:bCs/>
                <w:color w:val="000000"/>
                <w:sz w:val="20"/>
                <w:szCs w:val="20"/>
                <w:lang w:eastAsia="ru-RU"/>
              </w:rPr>
              <w:t>XIV. Организация питания</w:t>
            </w:r>
          </w:p>
        </w:tc>
      </w:tr>
      <w:tr w:rsidR="00C73A50" w:rsidRPr="00261367" w14:paraId="24B26A88" w14:textId="77777777" w:rsidTr="00A132A5">
        <w:trPr>
          <w:trHeight w:val="264"/>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7A8ADF6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Меню ежедневного горячего питания</w:t>
            </w:r>
          </w:p>
        </w:tc>
        <w:tc>
          <w:tcPr>
            <w:tcW w:w="567" w:type="dxa"/>
            <w:tcBorders>
              <w:top w:val="nil"/>
              <w:left w:val="nil"/>
              <w:bottom w:val="single" w:sz="4" w:space="0" w:color="auto"/>
              <w:right w:val="single" w:sz="4" w:space="0" w:color="auto"/>
            </w:tcBorders>
            <w:shd w:val="clear" w:color="000000" w:fill="00B050"/>
            <w:hideMark/>
          </w:tcPr>
          <w:p w14:paraId="3CAA908C"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hideMark/>
          </w:tcPr>
          <w:p w14:paraId="767821F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hideMark/>
          </w:tcPr>
          <w:p w14:paraId="79BD3D5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6BE7A08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3005439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54FFB44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70B3E44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404870F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3623C951"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15EF0ABC"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0E7B8DC4"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34FA45E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0058CDD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69DD94E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74A68662"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337E60B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1251949E"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EBF2B1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6E50C5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C1635A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B15F4CD"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145D5D4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5CD0298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8D738B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3A71E7E"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2D499E1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C42BBC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272AE94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444524A"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C15A046"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6B5B948B"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BADB9B9"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Информацию о наличии диетического меню в образовательной организации</w:t>
            </w:r>
          </w:p>
        </w:tc>
        <w:tc>
          <w:tcPr>
            <w:tcW w:w="567" w:type="dxa"/>
            <w:tcBorders>
              <w:top w:val="nil"/>
              <w:left w:val="nil"/>
              <w:bottom w:val="single" w:sz="4" w:space="0" w:color="auto"/>
              <w:right w:val="single" w:sz="4" w:space="0" w:color="auto"/>
            </w:tcBorders>
            <w:shd w:val="clear" w:color="000000" w:fill="00B050"/>
            <w:hideMark/>
          </w:tcPr>
          <w:p w14:paraId="02BAD1A4"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595959"/>
            <w:hideMark/>
          </w:tcPr>
          <w:p w14:paraId="5409358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595959"/>
            <w:hideMark/>
          </w:tcPr>
          <w:p w14:paraId="00584C2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566F1EA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7FF8EC3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0B8B4E55"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7A48BDA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53A0F1B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60667E2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57029B9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1A1818F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2982BA83"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1739F3F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2550B29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23E0AB6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7D1CE9C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59427E0B"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6EA4FB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601635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E4CF97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2A0B238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085F791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51B643C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852CE8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BCA1BC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399BD5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C00ED0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A90D64B"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179C50D"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7895A56"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0765CE8C" w14:textId="77777777" w:rsidTr="00A132A5">
        <w:trPr>
          <w:trHeight w:val="792"/>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335E89B7"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перечни юридических лиц и индивидуальных предпринимателей, оказывающих услуги по организации питания в общеобразовательной организации</w:t>
            </w:r>
          </w:p>
        </w:tc>
        <w:tc>
          <w:tcPr>
            <w:tcW w:w="567" w:type="dxa"/>
            <w:tcBorders>
              <w:top w:val="nil"/>
              <w:left w:val="nil"/>
              <w:bottom w:val="single" w:sz="4" w:space="0" w:color="auto"/>
              <w:right w:val="single" w:sz="4" w:space="0" w:color="auto"/>
            </w:tcBorders>
            <w:shd w:val="clear" w:color="000000" w:fill="00B050"/>
            <w:hideMark/>
          </w:tcPr>
          <w:p w14:paraId="4CD5F6A4"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hideMark/>
          </w:tcPr>
          <w:p w14:paraId="4763BE2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hideMark/>
          </w:tcPr>
          <w:p w14:paraId="5882D06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2D830C3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177958C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255085B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1D2798A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1316FA5C"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738F52C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5C68188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2080CFE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08B58062"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360AD57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58AB1F79"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37E3537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2706461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36BBA0D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7174D8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406D91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5C30A0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266514CD"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0EDBB6EC"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1E0522ED"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619918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DEFA63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DC7F66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B449B46"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205755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6736B3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4E3EF73"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1AE04329" w14:textId="77777777" w:rsidTr="00A132A5">
        <w:trPr>
          <w:trHeight w:val="800"/>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67B17413"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перечни юридических лиц и индивидуальных предпринимателей, поставляющих (реализующих) пищевые продукты и продовольственное сырье в общеобразовательную организацию</w:t>
            </w:r>
          </w:p>
        </w:tc>
        <w:tc>
          <w:tcPr>
            <w:tcW w:w="567" w:type="dxa"/>
            <w:tcBorders>
              <w:top w:val="nil"/>
              <w:left w:val="nil"/>
              <w:bottom w:val="single" w:sz="4" w:space="0" w:color="auto"/>
              <w:right w:val="single" w:sz="4" w:space="0" w:color="auto"/>
            </w:tcBorders>
            <w:shd w:val="clear" w:color="000000" w:fill="00B050"/>
            <w:hideMark/>
          </w:tcPr>
          <w:p w14:paraId="1DBEE4F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hideMark/>
          </w:tcPr>
          <w:p w14:paraId="3F63302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hideMark/>
          </w:tcPr>
          <w:p w14:paraId="5B3A054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5BE963D6"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23A7E9E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7BC5F32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740CFE25"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317EC475"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67438F73"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25E30B8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123E820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030F18A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75320E97"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1C66B916"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2BD73FB5"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7BB3DDD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3E5362B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FFE007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E637DE2"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9E145F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2458F6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519B8D0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577E363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FF37CD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B08B37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7D9F65B"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FCCF33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49CB13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A46A80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43A7E3F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r w:rsidR="00C73A50" w:rsidRPr="00261367" w14:paraId="43B44207" w14:textId="77777777" w:rsidTr="00A132A5">
        <w:trPr>
          <w:trHeight w:val="528"/>
        </w:trPr>
        <w:tc>
          <w:tcPr>
            <w:tcW w:w="5914" w:type="dxa"/>
            <w:tcBorders>
              <w:top w:val="nil"/>
              <w:left w:val="single" w:sz="4" w:space="0" w:color="auto"/>
              <w:bottom w:val="single" w:sz="4" w:space="0" w:color="auto"/>
              <w:right w:val="single" w:sz="4" w:space="0" w:color="auto"/>
            </w:tcBorders>
            <w:shd w:val="clear" w:color="auto" w:fill="auto"/>
            <w:vAlign w:val="bottom"/>
            <w:hideMark/>
          </w:tcPr>
          <w:p w14:paraId="287D2E9F" w14:textId="77777777" w:rsidR="00261367" w:rsidRPr="00261367" w:rsidRDefault="00261367" w:rsidP="00261367">
            <w:pPr>
              <w:spacing w:after="0" w:line="240" w:lineRule="auto"/>
              <w:rPr>
                <w:rFonts w:ascii="Times New Roman" w:eastAsia="Times New Roman" w:hAnsi="Times New Roman"/>
                <w:color w:val="000000"/>
                <w:sz w:val="20"/>
                <w:szCs w:val="20"/>
                <w:lang w:eastAsia="ru-RU"/>
              </w:rPr>
            </w:pPr>
            <w:r w:rsidRPr="00261367">
              <w:rPr>
                <w:rFonts w:ascii="Times New Roman" w:eastAsia="Times New Roman" w:hAnsi="Times New Roman"/>
                <w:color w:val="000000"/>
                <w:sz w:val="20"/>
                <w:szCs w:val="20"/>
                <w:lang w:eastAsia="ru-RU"/>
              </w:rPr>
              <w:t xml:space="preserve">Форму обратной связи для </w:t>
            </w:r>
            <w:proofErr w:type="gramStart"/>
            <w:r w:rsidRPr="00261367">
              <w:rPr>
                <w:rFonts w:ascii="Times New Roman" w:eastAsia="Times New Roman" w:hAnsi="Times New Roman"/>
                <w:color w:val="000000"/>
                <w:sz w:val="20"/>
                <w:szCs w:val="20"/>
                <w:lang w:eastAsia="ru-RU"/>
              </w:rPr>
              <w:t>родителей</w:t>
            </w:r>
            <w:proofErr w:type="gramEnd"/>
            <w:r w:rsidRPr="00261367">
              <w:rPr>
                <w:rFonts w:ascii="Times New Roman" w:eastAsia="Times New Roman" w:hAnsi="Times New Roman"/>
                <w:color w:val="000000"/>
                <w:sz w:val="20"/>
                <w:szCs w:val="20"/>
                <w:lang w:eastAsia="ru-RU"/>
              </w:rPr>
              <w:t xml:space="preserve"> обучающихся и ответы на вопросы родителей по питанию</w:t>
            </w:r>
          </w:p>
        </w:tc>
        <w:tc>
          <w:tcPr>
            <w:tcW w:w="567" w:type="dxa"/>
            <w:tcBorders>
              <w:top w:val="nil"/>
              <w:left w:val="nil"/>
              <w:bottom w:val="single" w:sz="4" w:space="0" w:color="auto"/>
              <w:right w:val="single" w:sz="4" w:space="0" w:color="auto"/>
            </w:tcBorders>
            <w:shd w:val="clear" w:color="000000" w:fill="00B050"/>
            <w:hideMark/>
          </w:tcPr>
          <w:p w14:paraId="6572627A"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604" w:type="dxa"/>
            <w:tcBorders>
              <w:top w:val="nil"/>
              <w:left w:val="nil"/>
              <w:bottom w:val="single" w:sz="4" w:space="0" w:color="auto"/>
              <w:right w:val="single" w:sz="4" w:space="0" w:color="auto"/>
            </w:tcBorders>
            <w:shd w:val="clear" w:color="000000" w:fill="00B050"/>
            <w:hideMark/>
          </w:tcPr>
          <w:p w14:paraId="7038BE8E"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2" w:type="dxa"/>
            <w:tcBorders>
              <w:top w:val="nil"/>
              <w:left w:val="nil"/>
              <w:bottom w:val="single" w:sz="4" w:space="0" w:color="auto"/>
              <w:right w:val="single" w:sz="4" w:space="0" w:color="auto"/>
            </w:tcBorders>
            <w:shd w:val="clear" w:color="000000" w:fill="00B050"/>
            <w:hideMark/>
          </w:tcPr>
          <w:p w14:paraId="4BF33E6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58" w:type="dxa"/>
            <w:tcBorders>
              <w:top w:val="nil"/>
              <w:left w:val="nil"/>
              <w:bottom w:val="single" w:sz="4" w:space="0" w:color="auto"/>
              <w:right w:val="single" w:sz="4" w:space="0" w:color="auto"/>
            </w:tcBorders>
            <w:shd w:val="clear" w:color="000000" w:fill="595959"/>
            <w:hideMark/>
          </w:tcPr>
          <w:p w14:paraId="4DAECAB7"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70" w:type="dxa"/>
            <w:tcBorders>
              <w:top w:val="nil"/>
              <w:left w:val="nil"/>
              <w:bottom w:val="single" w:sz="4" w:space="0" w:color="auto"/>
              <w:right w:val="single" w:sz="4" w:space="0" w:color="auto"/>
            </w:tcBorders>
            <w:shd w:val="clear" w:color="000000" w:fill="00B050"/>
            <w:hideMark/>
          </w:tcPr>
          <w:p w14:paraId="45A3B6A1"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703" w:type="dxa"/>
            <w:tcBorders>
              <w:top w:val="nil"/>
              <w:left w:val="nil"/>
              <w:bottom w:val="single" w:sz="4" w:space="0" w:color="auto"/>
              <w:right w:val="single" w:sz="4" w:space="0" w:color="auto"/>
            </w:tcBorders>
            <w:shd w:val="clear" w:color="000000" w:fill="00B050"/>
            <w:hideMark/>
          </w:tcPr>
          <w:p w14:paraId="34A22AC3"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595959"/>
            <w:hideMark/>
          </w:tcPr>
          <w:p w14:paraId="4C4F405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17656BE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4" w:type="dxa"/>
            <w:tcBorders>
              <w:top w:val="nil"/>
              <w:left w:val="nil"/>
              <w:bottom w:val="single" w:sz="4" w:space="0" w:color="auto"/>
              <w:right w:val="single" w:sz="4" w:space="0" w:color="auto"/>
            </w:tcBorders>
            <w:shd w:val="clear" w:color="000000" w:fill="00B050"/>
            <w:hideMark/>
          </w:tcPr>
          <w:p w14:paraId="28EA671F"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4382EC0D"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10A675C2"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5D004E72"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6FCE436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56FBC384"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00B050"/>
            <w:hideMark/>
          </w:tcPr>
          <w:p w14:paraId="138892B8"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595959"/>
            <w:hideMark/>
          </w:tcPr>
          <w:p w14:paraId="797168AB"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0EC9616F"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EAB95CC"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779E8EF8"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8DFB476"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91AC9CA"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00B050"/>
            <w:hideMark/>
          </w:tcPr>
          <w:p w14:paraId="73BC29B0" w14:textId="77777777" w:rsidR="00261367" w:rsidRPr="00261367" w:rsidRDefault="00261367" w:rsidP="00261367">
            <w:pPr>
              <w:spacing w:after="0" w:line="240" w:lineRule="auto"/>
              <w:rPr>
                <w:rFonts w:ascii="Times New Roman" w:eastAsia="Times New Roman" w:hAnsi="Times New Roman"/>
                <w:sz w:val="20"/>
                <w:szCs w:val="20"/>
                <w:lang w:eastAsia="ru-RU"/>
              </w:rPr>
            </w:pPr>
            <w:r w:rsidRPr="00261367">
              <w:rPr>
                <w:rFonts w:ascii="Times New Roman" w:eastAsia="Times New Roman" w:hAnsi="Times New Roman"/>
                <w:sz w:val="20"/>
                <w:szCs w:val="20"/>
                <w:lang w:eastAsia="ru-RU"/>
              </w:rPr>
              <w:t>+</w:t>
            </w:r>
          </w:p>
        </w:tc>
        <w:tc>
          <w:tcPr>
            <w:tcW w:w="566" w:type="dxa"/>
            <w:tcBorders>
              <w:top w:val="nil"/>
              <w:left w:val="nil"/>
              <w:bottom w:val="single" w:sz="4" w:space="0" w:color="auto"/>
              <w:right w:val="single" w:sz="4" w:space="0" w:color="auto"/>
            </w:tcBorders>
            <w:shd w:val="clear" w:color="000000" w:fill="BEBEBE"/>
            <w:hideMark/>
          </w:tcPr>
          <w:p w14:paraId="149846F1"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0E644B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0CE73764"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1D44A410"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D56BE2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33C98475"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54EB4F73"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c>
          <w:tcPr>
            <w:tcW w:w="566" w:type="dxa"/>
            <w:tcBorders>
              <w:top w:val="nil"/>
              <w:left w:val="nil"/>
              <w:bottom w:val="single" w:sz="4" w:space="0" w:color="auto"/>
              <w:right w:val="single" w:sz="4" w:space="0" w:color="auto"/>
            </w:tcBorders>
            <w:shd w:val="clear" w:color="000000" w:fill="BEBEBE"/>
            <w:hideMark/>
          </w:tcPr>
          <w:p w14:paraId="6253CB89" w14:textId="77777777" w:rsidR="00261367" w:rsidRPr="00261367" w:rsidRDefault="00261367" w:rsidP="00261367">
            <w:pPr>
              <w:spacing w:after="0" w:line="240" w:lineRule="auto"/>
              <w:rPr>
                <w:rFonts w:ascii="Times New Roman" w:eastAsia="Times New Roman" w:hAnsi="Times New Roman"/>
                <w:color w:val="BEBEBE"/>
                <w:sz w:val="20"/>
                <w:szCs w:val="20"/>
                <w:lang w:eastAsia="ru-RU"/>
              </w:rPr>
            </w:pPr>
            <w:r w:rsidRPr="00261367">
              <w:rPr>
                <w:rFonts w:ascii="Times New Roman" w:eastAsia="Times New Roman" w:hAnsi="Times New Roman"/>
                <w:color w:val="BEBEBE"/>
                <w:sz w:val="20"/>
                <w:szCs w:val="20"/>
                <w:lang w:eastAsia="ru-RU"/>
              </w:rPr>
              <w:t> </w:t>
            </w:r>
          </w:p>
        </w:tc>
      </w:tr>
    </w:tbl>
    <w:p w14:paraId="7D07910C" w14:textId="7A9FA0B9" w:rsidR="00C845A0" w:rsidRDefault="00C845A0" w:rsidP="00972741">
      <w:pPr>
        <w:spacing w:after="0" w:line="360" w:lineRule="auto"/>
        <w:ind w:firstLine="709"/>
        <w:jc w:val="both"/>
        <w:rPr>
          <w:rFonts w:ascii="Times New Roman" w:hAnsi="Times New Roman"/>
          <w:color w:val="000000"/>
          <w:sz w:val="24"/>
          <w:szCs w:val="24"/>
        </w:rPr>
        <w:sectPr w:rsidR="00C845A0" w:rsidSect="00261367">
          <w:pgSz w:w="23814" w:h="16840" w:orient="landscape" w:code="8"/>
          <w:pgMar w:top="709" w:right="0" w:bottom="1701" w:left="851" w:header="709" w:footer="709" w:gutter="0"/>
          <w:cols w:space="708"/>
          <w:docGrid w:linePitch="360"/>
        </w:sectPr>
      </w:pPr>
    </w:p>
    <w:p w14:paraId="26547944" w14:textId="26A4C9C0"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lastRenderedPageBreak/>
        <w:t xml:space="preserve">Доля размещения информации на </w:t>
      </w:r>
      <w:r w:rsidR="00BB4A2C">
        <w:rPr>
          <w:rFonts w:ascii="Times New Roman" w:hAnsi="Times New Roman"/>
          <w:color w:val="000000"/>
          <w:sz w:val="24"/>
          <w:szCs w:val="24"/>
        </w:rPr>
        <w:t xml:space="preserve">официальных </w:t>
      </w:r>
      <w:r w:rsidRPr="00716271">
        <w:rPr>
          <w:rFonts w:ascii="Times New Roman" w:hAnsi="Times New Roman"/>
          <w:color w:val="000000"/>
          <w:sz w:val="24"/>
          <w:szCs w:val="24"/>
        </w:rPr>
        <w:t>сайтах образовательных организаций</w:t>
      </w:r>
      <w:r w:rsidR="00F729A2">
        <w:rPr>
          <w:rFonts w:ascii="Times New Roman" w:hAnsi="Times New Roman"/>
          <w:color w:val="000000"/>
          <w:sz w:val="24"/>
          <w:szCs w:val="24"/>
        </w:rPr>
        <w:t xml:space="preserve"> </w:t>
      </w:r>
      <w:r w:rsidR="001E59DE">
        <w:rPr>
          <w:rFonts w:ascii="Times New Roman" w:hAnsi="Times New Roman"/>
          <w:sz w:val="24"/>
          <w:szCs w:val="24"/>
        </w:rPr>
        <w:t>Осинского района Иркутской области</w:t>
      </w:r>
      <w:r w:rsidRPr="00716271">
        <w:rPr>
          <w:rFonts w:ascii="Times New Roman" w:hAnsi="Times New Roman"/>
          <w:color w:val="000000"/>
          <w:sz w:val="24"/>
          <w:szCs w:val="24"/>
        </w:rPr>
        <w:t xml:space="preserve">, принявших участие в НОК УООД, равна </w:t>
      </w:r>
      <w:r w:rsidR="001E59DE">
        <w:rPr>
          <w:rFonts w:ascii="Times New Roman" w:hAnsi="Times New Roman"/>
          <w:sz w:val="24"/>
          <w:szCs w:val="24"/>
        </w:rPr>
        <w:t>72,79</w:t>
      </w:r>
      <w:r w:rsidRPr="00716271">
        <w:rPr>
          <w:rFonts w:ascii="Times New Roman" w:hAnsi="Times New Roman"/>
          <w:color w:val="000000"/>
          <w:sz w:val="24"/>
          <w:szCs w:val="24"/>
        </w:rPr>
        <w:t xml:space="preserve">%. </w:t>
      </w:r>
    </w:p>
    <w:p w14:paraId="11BCDB94" w14:textId="5764653C" w:rsidR="00972741" w:rsidRPr="00716271" w:rsidRDefault="00972741" w:rsidP="00972741">
      <w:pPr>
        <w:spacing w:after="0" w:line="360" w:lineRule="auto"/>
        <w:ind w:firstLine="709"/>
        <w:jc w:val="both"/>
        <w:rPr>
          <w:rFonts w:ascii="Times New Roman" w:hAnsi="Times New Roman"/>
          <w:color w:val="000000"/>
          <w:sz w:val="24"/>
          <w:szCs w:val="24"/>
        </w:rPr>
      </w:pPr>
      <w:r w:rsidRPr="00716271">
        <w:rPr>
          <w:rFonts w:ascii="Times New Roman" w:hAnsi="Times New Roman"/>
          <w:color w:val="000000"/>
          <w:sz w:val="24"/>
          <w:szCs w:val="24"/>
        </w:rPr>
        <w:t xml:space="preserve">Средний балл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составил </w:t>
      </w:r>
      <w:r w:rsidR="001E59DE">
        <w:rPr>
          <w:rFonts w:ascii="Times New Roman" w:hAnsi="Times New Roman"/>
          <w:color w:val="000000"/>
          <w:sz w:val="24"/>
          <w:szCs w:val="24"/>
        </w:rPr>
        <w:t>72,79</w:t>
      </w:r>
      <w:r w:rsidR="004C39F3">
        <w:rPr>
          <w:rFonts w:ascii="Times New Roman" w:hAnsi="Times New Roman"/>
          <w:color w:val="000000"/>
          <w:sz w:val="24"/>
          <w:szCs w:val="24"/>
        </w:rPr>
        <w:t xml:space="preserve"> </w:t>
      </w:r>
      <w:r w:rsidRPr="00716271">
        <w:rPr>
          <w:rFonts w:ascii="Times New Roman" w:hAnsi="Times New Roman"/>
          <w:color w:val="000000"/>
          <w:sz w:val="24"/>
          <w:szCs w:val="24"/>
        </w:rPr>
        <w:t>балл</w:t>
      </w:r>
      <w:r w:rsidR="00BF11E4">
        <w:rPr>
          <w:rFonts w:ascii="Times New Roman" w:hAnsi="Times New Roman"/>
          <w:color w:val="000000"/>
          <w:sz w:val="24"/>
          <w:szCs w:val="24"/>
        </w:rPr>
        <w:t>а</w:t>
      </w:r>
      <w:r w:rsidRPr="00716271">
        <w:rPr>
          <w:rFonts w:ascii="Times New Roman" w:hAnsi="Times New Roman"/>
          <w:color w:val="000000"/>
          <w:sz w:val="24"/>
          <w:szCs w:val="24"/>
        </w:rPr>
        <w:t xml:space="preserve"> из 100 </w:t>
      </w:r>
      <w:proofErr w:type="gramStart"/>
      <w:r w:rsidRPr="00716271">
        <w:rPr>
          <w:rFonts w:ascii="Times New Roman" w:hAnsi="Times New Roman"/>
          <w:color w:val="000000"/>
          <w:sz w:val="24"/>
          <w:szCs w:val="24"/>
        </w:rPr>
        <w:t>возможных</w:t>
      </w:r>
      <w:proofErr w:type="gramEnd"/>
      <w:r w:rsidRPr="00716271">
        <w:rPr>
          <w:rFonts w:ascii="Times New Roman" w:hAnsi="Times New Roman"/>
          <w:color w:val="000000"/>
          <w:sz w:val="24"/>
          <w:szCs w:val="24"/>
        </w:rPr>
        <w:t>.</w:t>
      </w:r>
    </w:p>
    <w:p w14:paraId="1540873F" w14:textId="676DC02C" w:rsidR="004C39F3" w:rsidRPr="00A24AA1" w:rsidRDefault="00967002" w:rsidP="00A24AA1">
      <w:pPr>
        <w:spacing w:after="0"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p>
    <w:p w14:paraId="6791447D" w14:textId="77777777" w:rsidR="005550A0" w:rsidRDefault="00FE314F" w:rsidP="005550A0">
      <w:pPr>
        <w:spacing w:after="0" w:line="360" w:lineRule="auto"/>
        <w:ind w:left="284" w:firstLine="425"/>
        <w:jc w:val="both"/>
        <w:rPr>
          <w:rFonts w:ascii="Times New Roman" w:hAnsi="Times New Roman"/>
          <w:bCs/>
          <w:sz w:val="24"/>
          <w:szCs w:val="24"/>
        </w:rPr>
      </w:pPr>
      <w:bookmarkStart w:id="77" w:name="Знач_1_Балл_Больше80_1"/>
      <w:r w:rsidRPr="00D96180">
        <w:rPr>
          <w:rFonts w:ascii="Times New Roman" w:hAnsi="Times New Roman"/>
          <w:bCs/>
          <w:sz w:val="24"/>
          <w:szCs w:val="24"/>
        </w:rPr>
        <w:t>Анализ информации,</w:t>
      </w:r>
      <w:r w:rsidR="00D96180" w:rsidRPr="00D96180">
        <w:rPr>
          <w:rFonts w:ascii="Times New Roman" w:hAnsi="Times New Roman"/>
          <w:bCs/>
          <w:sz w:val="24"/>
          <w:szCs w:val="24"/>
        </w:rPr>
        <w:t xml:space="preserve"> представленной </w:t>
      </w:r>
      <w:r w:rsidRPr="00D96180">
        <w:rPr>
          <w:rFonts w:ascii="Times New Roman" w:hAnsi="Times New Roman"/>
          <w:bCs/>
          <w:sz w:val="24"/>
          <w:szCs w:val="24"/>
        </w:rPr>
        <w:t>на сайтах</w:t>
      </w:r>
      <w:r w:rsidR="00D96180" w:rsidRPr="00D96180">
        <w:rPr>
          <w:rFonts w:ascii="Times New Roman" w:hAnsi="Times New Roman"/>
          <w:bCs/>
          <w:sz w:val="24"/>
          <w:szCs w:val="24"/>
        </w:rPr>
        <w:t xml:space="preserve"> </w:t>
      </w:r>
      <w:r w:rsidRPr="00D96180">
        <w:rPr>
          <w:rFonts w:ascii="Times New Roman" w:hAnsi="Times New Roman"/>
          <w:bCs/>
          <w:sz w:val="24"/>
          <w:szCs w:val="24"/>
        </w:rPr>
        <w:t>по данному индикатору,</w:t>
      </w:r>
      <w:r w:rsidR="00D96180" w:rsidRPr="00D96180">
        <w:rPr>
          <w:rFonts w:ascii="Times New Roman" w:hAnsi="Times New Roman"/>
          <w:bCs/>
          <w:sz w:val="24"/>
          <w:szCs w:val="24"/>
        </w:rPr>
        <w:t xml:space="preserve"> показал, что:</w:t>
      </w:r>
    </w:p>
    <w:p w14:paraId="218380DA" w14:textId="77777777" w:rsidR="001E59DE" w:rsidRDefault="001E59DE" w:rsidP="00F729A2">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больше 80% информации размещено у 9 образовательных организаций (МБДОУ ПРИМОРСКИЙ ДЕТСКИЙ САД, МБОУ ИРХИДЕЙСКАЯ СОШ, МБОУ РУССКО-ЯНГУТСКАЯ СОШ, МБОУ НОВО-ЛЕНИНСКАЯ СОШ, МБОУ МАЙСКАЯ СОШ, МБОУ КУТАНСКАЯ ООШ, МБОУ ОБУСИНСКАЯ СОШ-ИНТЕРНАТ, МБДОУ НОВО-ЛЕНИНСКИЙ ДЕТСКИЙ САД, МБДОУ ОСИНСКИЙ ДЕТСКИЙ САД №3);</w:t>
      </w:r>
    </w:p>
    <w:p w14:paraId="375037FC" w14:textId="77777777" w:rsidR="001E59DE" w:rsidRDefault="001E59DE" w:rsidP="00F729A2">
      <w:pPr>
        <w:spacing w:after="0" w:line="360" w:lineRule="auto"/>
        <w:ind w:firstLine="709"/>
        <w:jc w:val="both"/>
        <w:rPr>
          <w:rFonts w:ascii="Times New Roman" w:hAnsi="Times New Roman"/>
          <w:sz w:val="24"/>
          <w:szCs w:val="24"/>
        </w:rPr>
      </w:pPr>
      <w:bookmarkStart w:id="78" w:name="Знач_1_Балл_Больше60_1"/>
      <w:bookmarkEnd w:id="77"/>
      <w:r>
        <w:rPr>
          <w:rFonts w:ascii="Times New Roman" w:hAnsi="Times New Roman"/>
          <w:sz w:val="24"/>
          <w:szCs w:val="24"/>
        </w:rPr>
        <w:t xml:space="preserve">   </w:t>
      </w:r>
      <w:proofErr w:type="gramStart"/>
      <w:r>
        <w:rPr>
          <w:rFonts w:ascii="Times New Roman" w:hAnsi="Times New Roman"/>
          <w:sz w:val="24"/>
          <w:szCs w:val="24"/>
        </w:rPr>
        <w:t>•</w:t>
      </w:r>
      <w:r>
        <w:rPr>
          <w:rFonts w:ascii="Times New Roman" w:hAnsi="Times New Roman"/>
          <w:sz w:val="24"/>
          <w:szCs w:val="24"/>
        </w:rPr>
        <w:tab/>
        <w:t>больше 60% информации размещено у 16 образовательных организаций (МБОУ ОСИНСКАЯ СОШ № 2, МБОУ ОСИНСКАЯ СОШ №1, МБОУ УСТЬ-АЛТАНСКАЯ СОШ, МБОУ УЛЕЙСКАЯ СОШ, МБОУ ПРИМОРСКАЯ СОШ, МБДОУ ДЕРЕВНИ ЛУЗГИНА ДЕТСКИЙ САД АИСТЕНОК, МБДОУ ОСИНСКИЙ ДЕТСКИЙ САД №1, МБУ ДО ОСИНСКАЯ ДЮСШ ИМ. В.В. КУЗИНА, МБОУ БИЛЬЧИРСКАЯ СОШ, МБДОУ БИЛЬЧИРСКИЙ ДЕТСКИЙ САД, МБДОУ ЛУЗГИНОВСКИЙ ДЕТСКИЙ САД, МБДОУ УСТЬ - АЛТАНСКИЙ ДЕТСКИЙ САД</w:t>
      </w:r>
      <w:proofErr w:type="gramEnd"/>
      <w:r>
        <w:rPr>
          <w:rFonts w:ascii="Times New Roman" w:hAnsi="Times New Roman"/>
          <w:sz w:val="24"/>
          <w:szCs w:val="24"/>
        </w:rPr>
        <w:t xml:space="preserve">, </w:t>
      </w:r>
      <w:proofErr w:type="gramStart"/>
      <w:r>
        <w:rPr>
          <w:rFonts w:ascii="Times New Roman" w:hAnsi="Times New Roman"/>
          <w:sz w:val="24"/>
          <w:szCs w:val="24"/>
        </w:rPr>
        <w:t>МБОУ РАССВЕТСКАЯ ООШ, МБОУ МОЛЬТИНСКАЯ ООШ ИМЕНИ БОГДАНОВА Г.Н., МБОУ БУРЯТ-ЯНГУТСКАЯ СОШ ИМ. А.С. ПУШКИНА, МБДОУ «ОСИНСКИЙ ДЕТСКИЙ САД № 2»);</w:t>
      </w:r>
      <w:proofErr w:type="gramEnd"/>
    </w:p>
    <w:p w14:paraId="53A0B94B" w14:textId="22D4D2BF" w:rsidR="001E59DE" w:rsidRDefault="001E59DE" w:rsidP="00F729A2">
      <w:pPr>
        <w:spacing w:after="0" w:line="360" w:lineRule="auto"/>
        <w:ind w:firstLine="709"/>
        <w:jc w:val="both"/>
        <w:rPr>
          <w:rFonts w:ascii="Times New Roman" w:hAnsi="Times New Roman"/>
          <w:sz w:val="24"/>
          <w:szCs w:val="24"/>
        </w:rPr>
      </w:pPr>
      <w:bookmarkStart w:id="79" w:name="Знач_1_Балл_Больше40_1"/>
      <w:bookmarkEnd w:id="78"/>
      <w:r>
        <w:rPr>
          <w:rFonts w:ascii="Times New Roman" w:hAnsi="Times New Roman"/>
          <w:sz w:val="24"/>
          <w:szCs w:val="24"/>
        </w:rPr>
        <w:t xml:space="preserve">   •</w:t>
      </w:r>
      <w:r>
        <w:rPr>
          <w:rFonts w:ascii="Times New Roman" w:hAnsi="Times New Roman"/>
          <w:sz w:val="24"/>
          <w:szCs w:val="24"/>
        </w:rPr>
        <w:tab/>
        <w:t>больше 40% информации размещено у 5 образовательных организаций (МБДОУ МАЙСКИЙ ДЕТСКИЙ САД, МБДОУ УЛЕЙСКИЙ ДЕТСКИЙ САД, МБОУ КАХИНСКАЯ СОШ ИМ. И. А. БАТУДАЕВА, МБДОУ БУРЯТ-ЯНГУТСКИЙ ДЕТСКИЙ САД, МБУ ДО ОСИНСКИЙ ДОМ ДЕТСКОГО ТВОРЧЕСТВА)</w:t>
      </w:r>
      <w:r w:rsidR="00720BBE">
        <w:rPr>
          <w:rFonts w:ascii="Times New Roman" w:hAnsi="Times New Roman"/>
          <w:sz w:val="24"/>
          <w:szCs w:val="24"/>
        </w:rPr>
        <w:t>.</w:t>
      </w:r>
    </w:p>
    <w:p w14:paraId="50BB2999" w14:textId="57F15813" w:rsidR="001E59DE" w:rsidRDefault="001E59DE" w:rsidP="00F729A2">
      <w:pPr>
        <w:spacing w:after="0" w:line="360" w:lineRule="auto"/>
        <w:ind w:firstLine="709"/>
        <w:jc w:val="both"/>
        <w:rPr>
          <w:rFonts w:ascii="Times New Roman" w:hAnsi="Times New Roman"/>
          <w:sz w:val="24"/>
          <w:szCs w:val="24"/>
        </w:rPr>
      </w:pPr>
    </w:p>
    <w:p w14:paraId="6835B7AA" w14:textId="77777777" w:rsidR="00A24AA1" w:rsidRPr="00562255" w:rsidRDefault="00A24AA1" w:rsidP="00F729A2">
      <w:pPr>
        <w:spacing w:after="0" w:line="360" w:lineRule="auto"/>
        <w:ind w:firstLine="709"/>
        <w:jc w:val="both"/>
        <w:rPr>
          <w:rFonts w:ascii="Times New Roman" w:hAnsi="Times New Roman"/>
          <w:sz w:val="24"/>
          <w:szCs w:val="24"/>
        </w:rPr>
      </w:pPr>
      <w:bookmarkStart w:id="80" w:name="Вставка_Зн_дефицит_1"/>
      <w:bookmarkEnd w:id="79"/>
      <w:r w:rsidRPr="00562255">
        <w:rPr>
          <w:rFonts w:ascii="Times New Roman" w:hAnsi="Times New Roman"/>
          <w:sz w:val="24"/>
          <w:szCs w:val="24"/>
        </w:rPr>
        <w:t xml:space="preserve">Дефицит информации (25 % и более </w:t>
      </w:r>
      <w:r>
        <w:rPr>
          <w:rFonts w:ascii="Times New Roman" w:hAnsi="Times New Roman"/>
          <w:sz w:val="24"/>
          <w:szCs w:val="24"/>
        </w:rPr>
        <w:t>образовательных организаций</w:t>
      </w:r>
      <w:r w:rsidRPr="00562255">
        <w:rPr>
          <w:rFonts w:ascii="Times New Roman" w:hAnsi="Times New Roman"/>
          <w:sz w:val="24"/>
          <w:szCs w:val="24"/>
        </w:rPr>
        <w:t xml:space="preserve"> не </w:t>
      </w:r>
      <w:proofErr w:type="gramStart"/>
      <w:r w:rsidRPr="00562255">
        <w:rPr>
          <w:rFonts w:ascii="Times New Roman" w:hAnsi="Times New Roman"/>
          <w:sz w:val="24"/>
          <w:szCs w:val="24"/>
        </w:rPr>
        <w:t>разместили</w:t>
      </w:r>
      <w:proofErr w:type="gramEnd"/>
      <w:r w:rsidRPr="00562255">
        <w:rPr>
          <w:rFonts w:ascii="Times New Roman" w:hAnsi="Times New Roman"/>
          <w:sz w:val="24"/>
          <w:szCs w:val="24"/>
        </w:rPr>
        <w:t xml:space="preserve"> данную информацию) наблюдался по следующим позициям оценивания:</w:t>
      </w:r>
    </w:p>
    <w:p w14:paraId="6FD3DFD4" w14:textId="6AC37C1D" w:rsidR="00F729A2" w:rsidRDefault="001E59DE" w:rsidP="00B84530">
      <w:pPr>
        <w:spacing w:after="0" w:line="36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bookmarkEnd w:id="80"/>
      <w:r w:rsidR="00B84530">
        <w:rPr>
          <w:rFonts w:ascii="Times New Roman" w:hAnsi="Times New Roman"/>
          <w:sz w:val="24"/>
          <w:szCs w:val="24"/>
        </w:rPr>
        <w:t>с</w:t>
      </w:r>
      <w:r w:rsidR="00B84530" w:rsidRPr="00B84530">
        <w:rPr>
          <w:rFonts w:ascii="Times New Roman" w:hAnsi="Times New Roman"/>
          <w:sz w:val="24"/>
          <w:szCs w:val="24"/>
        </w:rPr>
        <w:t>ведения о практике, предусмотренной соответствующей образовательной программой</w:t>
      </w:r>
      <w:r w:rsidR="00B84530">
        <w:rPr>
          <w:rFonts w:ascii="Times New Roman" w:hAnsi="Times New Roman"/>
          <w:sz w:val="24"/>
          <w:szCs w:val="24"/>
        </w:rPr>
        <w:t>.</w:t>
      </w:r>
    </w:p>
    <w:p w14:paraId="195F9D2F" w14:textId="77777777" w:rsidR="00C40FBB" w:rsidRDefault="00C40FBB" w:rsidP="00B84530">
      <w:pPr>
        <w:spacing w:after="0" w:line="360" w:lineRule="auto"/>
        <w:ind w:firstLine="709"/>
        <w:jc w:val="both"/>
        <w:rPr>
          <w:rFonts w:ascii="Times New Roman" w:hAnsi="Times New Roman"/>
          <w:color w:val="000000"/>
          <w:sz w:val="24"/>
          <w:szCs w:val="24"/>
        </w:rPr>
      </w:pPr>
    </w:p>
    <w:p w14:paraId="3712DADB" w14:textId="05293840" w:rsidR="00431611" w:rsidRPr="00431611" w:rsidRDefault="00972741" w:rsidP="00B84530">
      <w:pPr>
        <w:spacing w:after="0" w:line="360" w:lineRule="auto"/>
        <w:ind w:firstLine="709"/>
        <w:jc w:val="both"/>
        <w:rPr>
          <w:rFonts w:ascii="Times New Roman" w:hAnsi="Times New Roman"/>
          <w:color w:val="000000"/>
          <w:sz w:val="2"/>
          <w:szCs w:val="2"/>
        </w:rPr>
      </w:pPr>
      <w:r w:rsidRPr="00776463">
        <w:rPr>
          <w:rFonts w:ascii="Times New Roman" w:hAnsi="Times New Roman"/>
          <w:color w:val="000000"/>
          <w:sz w:val="24"/>
          <w:szCs w:val="24"/>
        </w:rPr>
        <w:lastRenderedPageBreak/>
        <w:t xml:space="preserve">Результаты, проведенного оператором мониторинга официальных сайтов </w:t>
      </w:r>
      <w:r>
        <w:rPr>
          <w:rFonts w:ascii="Times New Roman" w:hAnsi="Times New Roman"/>
          <w:color w:val="000000"/>
          <w:sz w:val="24"/>
          <w:szCs w:val="24"/>
        </w:rPr>
        <w:t>образовательных организаций</w:t>
      </w:r>
      <w:r w:rsidR="00B65C27" w:rsidRPr="00B65C27">
        <w:rPr>
          <w:rFonts w:ascii="Times New Roman" w:hAnsi="Times New Roman"/>
          <w:color w:val="000000"/>
          <w:sz w:val="24"/>
          <w:szCs w:val="24"/>
        </w:rPr>
        <w:t xml:space="preserve"> </w:t>
      </w:r>
      <w:r w:rsidR="001E59DE">
        <w:rPr>
          <w:rFonts w:ascii="Times New Roman" w:hAnsi="Times New Roman"/>
          <w:color w:val="000000"/>
          <w:sz w:val="24"/>
          <w:szCs w:val="24"/>
        </w:rPr>
        <w:t>Осинского района Иркутской области</w:t>
      </w:r>
      <w:r w:rsidRPr="00776463">
        <w:rPr>
          <w:rFonts w:ascii="Times New Roman" w:hAnsi="Times New Roman"/>
          <w:color w:val="000000"/>
          <w:sz w:val="24"/>
          <w:szCs w:val="24"/>
        </w:rPr>
        <w:t xml:space="preserve">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 представлены в таблице </w:t>
      </w:r>
      <w:r>
        <w:rPr>
          <w:rFonts w:ascii="Times New Roman" w:hAnsi="Times New Roman"/>
          <w:color w:val="000000"/>
          <w:sz w:val="24"/>
          <w:szCs w:val="24"/>
        </w:rPr>
        <w:t>8</w:t>
      </w:r>
      <w:r w:rsidRPr="00776463">
        <w:rPr>
          <w:rFonts w:ascii="Times New Roman" w:hAnsi="Times New Roman"/>
          <w:color w:val="000000"/>
          <w:sz w:val="24"/>
          <w:szCs w:val="24"/>
        </w:rPr>
        <w:t>.</w:t>
      </w:r>
    </w:p>
    <w:p w14:paraId="6962DB39" w14:textId="77777777" w:rsidR="00972741" w:rsidRPr="00334EE8" w:rsidRDefault="00972741" w:rsidP="00E71F2F">
      <w:pPr>
        <w:spacing w:line="240" w:lineRule="auto"/>
        <w:ind w:firstLine="709"/>
        <w:jc w:val="right"/>
        <w:rPr>
          <w:rFonts w:ascii="Times New Roman" w:hAnsi="Times New Roman"/>
          <w:color w:val="000000"/>
          <w:sz w:val="20"/>
          <w:szCs w:val="20"/>
        </w:rPr>
      </w:pPr>
      <w:r w:rsidRPr="00334EE8">
        <w:rPr>
          <w:rFonts w:ascii="Times New Roman" w:hAnsi="Times New Roman"/>
          <w:color w:val="000000"/>
          <w:sz w:val="20"/>
          <w:szCs w:val="20"/>
        </w:rPr>
        <w:t>Таблица 8.</w:t>
      </w:r>
      <w:r w:rsidR="008665A6" w:rsidRPr="00334EE8">
        <w:rPr>
          <w:rFonts w:ascii="Times New Roman" w:hAnsi="Times New Roman"/>
          <w:color w:val="000000"/>
          <w:sz w:val="20"/>
          <w:szCs w:val="20"/>
        </w:rPr>
        <w:t xml:space="preserve"> </w:t>
      </w:r>
    </w:p>
    <w:p w14:paraId="1081077B" w14:textId="77777777" w:rsidR="005550A0" w:rsidRPr="005550A0" w:rsidRDefault="005550A0" w:rsidP="00E71F2F">
      <w:pPr>
        <w:spacing w:line="240" w:lineRule="auto"/>
        <w:ind w:firstLine="709"/>
        <w:jc w:val="right"/>
        <w:rPr>
          <w:rFonts w:ascii="Times New Roman" w:hAnsi="Times New Roman"/>
          <w:color w:val="000000"/>
          <w:sz w:val="10"/>
          <w:szCs w:val="10"/>
        </w:rPr>
      </w:pPr>
    </w:p>
    <w:p w14:paraId="4108B121" w14:textId="34BB4BD7" w:rsidR="006D3C45" w:rsidRPr="005550A0" w:rsidRDefault="008665A6" w:rsidP="00566926">
      <w:pPr>
        <w:spacing w:line="240" w:lineRule="auto"/>
        <w:ind w:firstLine="709"/>
        <w:jc w:val="center"/>
        <w:rPr>
          <w:rFonts w:ascii="Times New Roman" w:eastAsia="Times New Roman" w:hAnsi="Times New Roman"/>
          <w:b/>
          <w:color w:val="000000"/>
          <w:sz w:val="12"/>
          <w:szCs w:val="12"/>
        </w:rPr>
      </w:pPr>
      <w:r w:rsidRPr="00776463">
        <w:rPr>
          <w:rFonts w:ascii="Times New Roman" w:eastAsia="Times New Roman" w:hAnsi="Times New Roman"/>
          <w:b/>
          <w:color w:val="000000"/>
          <w:sz w:val="24"/>
          <w:szCs w:val="24"/>
        </w:rPr>
        <w:t>Соответствие информации о деятельности образовательн</w:t>
      </w:r>
      <w:r w:rsidR="00F729A2">
        <w:rPr>
          <w:rFonts w:ascii="Times New Roman" w:eastAsia="Times New Roman" w:hAnsi="Times New Roman"/>
          <w:b/>
          <w:color w:val="000000"/>
          <w:sz w:val="24"/>
          <w:szCs w:val="24"/>
        </w:rPr>
        <w:t>ых</w:t>
      </w:r>
      <w:r w:rsidRPr="00776463">
        <w:rPr>
          <w:rFonts w:ascii="Times New Roman" w:eastAsia="Times New Roman" w:hAnsi="Times New Roman"/>
          <w:b/>
          <w:color w:val="000000"/>
          <w:sz w:val="24"/>
          <w:szCs w:val="24"/>
        </w:rPr>
        <w:t xml:space="preserve"> организаци</w:t>
      </w:r>
      <w:r w:rsidR="00F729A2">
        <w:rPr>
          <w:rFonts w:ascii="Times New Roman" w:eastAsia="Times New Roman" w:hAnsi="Times New Roman"/>
          <w:b/>
          <w:color w:val="000000"/>
          <w:sz w:val="24"/>
          <w:szCs w:val="24"/>
        </w:rPr>
        <w:t xml:space="preserve">й </w:t>
      </w:r>
      <w:r w:rsidR="001E59DE">
        <w:rPr>
          <w:rFonts w:ascii="Times New Roman" w:hAnsi="Times New Roman"/>
          <w:b/>
          <w:bCs/>
          <w:sz w:val="24"/>
          <w:szCs w:val="24"/>
        </w:rPr>
        <w:t>Осинского района Иркутской области</w:t>
      </w:r>
      <w:r w:rsidRPr="00F729A2">
        <w:rPr>
          <w:rFonts w:ascii="Times New Roman" w:eastAsia="Times New Roman" w:hAnsi="Times New Roman"/>
          <w:b/>
          <w:bCs/>
          <w:color w:val="000000"/>
          <w:sz w:val="24"/>
          <w:szCs w:val="24"/>
        </w:rPr>
        <w:t>,</w:t>
      </w:r>
      <w:r w:rsidRPr="00776463">
        <w:rPr>
          <w:rFonts w:ascii="Times New Roman" w:eastAsia="Times New Roman" w:hAnsi="Times New Roman"/>
          <w:b/>
          <w:color w:val="000000"/>
          <w:sz w:val="24"/>
          <w:szCs w:val="24"/>
        </w:rPr>
        <w:t xml:space="preserve"> размещенной на </w:t>
      </w:r>
      <w:proofErr w:type="gramStart"/>
      <w:r w:rsidRPr="00776463">
        <w:rPr>
          <w:rFonts w:ascii="Times New Roman" w:eastAsia="Times New Roman" w:hAnsi="Times New Roman"/>
          <w:b/>
          <w:color w:val="000000"/>
          <w:sz w:val="24"/>
          <w:szCs w:val="24"/>
        </w:rPr>
        <w:t>официальном</w:t>
      </w:r>
      <w:proofErr w:type="gramEnd"/>
      <w:r w:rsidRPr="00776463">
        <w:rPr>
          <w:rFonts w:ascii="Times New Roman" w:eastAsia="Times New Roman" w:hAnsi="Times New Roman"/>
          <w:b/>
          <w:color w:val="000000"/>
          <w:sz w:val="24"/>
          <w:szCs w:val="24"/>
        </w:rPr>
        <w:t xml:space="preserve"> сайт</w:t>
      </w:r>
      <w:r w:rsidR="00F729A2">
        <w:rPr>
          <w:rFonts w:ascii="Times New Roman" w:eastAsia="Times New Roman" w:hAnsi="Times New Roman"/>
          <w:b/>
          <w:color w:val="000000"/>
          <w:sz w:val="24"/>
          <w:szCs w:val="24"/>
        </w:rPr>
        <w:t>ах</w:t>
      </w:r>
      <w:r w:rsidRPr="00776463">
        <w:rPr>
          <w:rFonts w:ascii="Times New Roman" w:eastAsia="Times New Roman" w:hAnsi="Times New Roman"/>
          <w:b/>
          <w:color w:val="000000"/>
          <w:sz w:val="24"/>
          <w:szCs w:val="24"/>
        </w:rPr>
        <w:t xml:space="preserve"> </w:t>
      </w:r>
      <w:r w:rsidR="00BB4A2C">
        <w:rPr>
          <w:rFonts w:ascii="Times New Roman" w:eastAsia="Times New Roman" w:hAnsi="Times New Roman"/>
          <w:b/>
          <w:color w:val="000000"/>
          <w:sz w:val="24"/>
          <w:szCs w:val="24"/>
        </w:rPr>
        <w:t xml:space="preserve">образовательных </w:t>
      </w:r>
      <w:r w:rsidRPr="00776463">
        <w:rPr>
          <w:rFonts w:ascii="Times New Roman" w:eastAsia="Times New Roman" w:hAnsi="Times New Roman"/>
          <w:b/>
          <w:color w:val="000000"/>
          <w:sz w:val="24"/>
          <w:szCs w:val="24"/>
        </w:rPr>
        <w:t>организаци</w:t>
      </w:r>
      <w:r w:rsidR="00F729A2">
        <w:rPr>
          <w:rFonts w:ascii="Times New Roman" w:eastAsia="Times New Roman" w:hAnsi="Times New Roman"/>
          <w:b/>
          <w:color w:val="000000"/>
          <w:sz w:val="24"/>
          <w:szCs w:val="24"/>
        </w:rPr>
        <w:t>й</w:t>
      </w:r>
      <w:r w:rsidRPr="00776463">
        <w:rPr>
          <w:rFonts w:ascii="Times New Roman" w:eastAsia="Times New Roman" w:hAnsi="Times New Roman"/>
          <w:b/>
          <w:color w:val="000000"/>
          <w:sz w:val="24"/>
          <w:szCs w:val="24"/>
        </w:rPr>
        <w:t>, ее содержанию и порядку (форме), установленным нормативными правовыми актами</w:t>
      </w:r>
      <w:r>
        <w:rPr>
          <w:rFonts w:ascii="Times New Roman" w:eastAsia="Times New Roman" w:hAnsi="Times New Roman"/>
          <w:b/>
          <w:color w:val="000000"/>
          <w:sz w:val="24"/>
          <w:szCs w:val="24"/>
        </w:rPr>
        <w:t>.</w:t>
      </w:r>
    </w:p>
    <w:p w14:paraId="058028B7" w14:textId="77777777" w:rsidR="005550A0" w:rsidRPr="005550A0" w:rsidRDefault="005550A0" w:rsidP="00566926">
      <w:pPr>
        <w:spacing w:line="240" w:lineRule="auto"/>
        <w:ind w:firstLine="709"/>
        <w:jc w:val="center"/>
        <w:rPr>
          <w:rFonts w:ascii="Times New Roman" w:hAnsi="Times New Roman"/>
          <w:color w:val="000000"/>
          <w:sz w:val="12"/>
          <w:szCs w:val="12"/>
        </w:rPr>
      </w:pP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912"/>
        <w:gridCol w:w="2792"/>
      </w:tblGrid>
      <w:tr w:rsidR="008665A6" w:rsidRPr="00A70F50" w14:paraId="09983A02" w14:textId="77777777" w:rsidTr="00334EE8">
        <w:trPr>
          <w:cantSplit/>
          <w:trHeight w:val="5147"/>
          <w:jc w:val="center"/>
        </w:trPr>
        <w:tc>
          <w:tcPr>
            <w:tcW w:w="708" w:type="dxa"/>
            <w:shd w:val="clear" w:color="auto" w:fill="auto"/>
            <w:vAlign w:val="center"/>
          </w:tcPr>
          <w:p w14:paraId="20A6B346" w14:textId="77777777" w:rsidR="008665A6" w:rsidRPr="00A70F50" w:rsidRDefault="008665A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912" w:type="dxa"/>
            <w:shd w:val="clear" w:color="auto" w:fill="auto"/>
            <w:vAlign w:val="center"/>
          </w:tcPr>
          <w:p w14:paraId="36384026" w14:textId="77777777" w:rsidR="008665A6" w:rsidRPr="00A70F50" w:rsidRDefault="008665A6"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792" w:type="dxa"/>
            <w:shd w:val="clear" w:color="auto" w:fill="auto"/>
            <w:textDirection w:val="btLr"/>
            <w:vAlign w:val="center"/>
          </w:tcPr>
          <w:p w14:paraId="2701C2BB" w14:textId="77777777" w:rsidR="008665A6" w:rsidRPr="00A70F50" w:rsidRDefault="008665A6" w:rsidP="00334EE8">
            <w:pPr>
              <w:spacing w:after="0" w:line="240" w:lineRule="auto"/>
              <w:ind w:left="113" w:right="113"/>
              <w:jc w:val="center"/>
              <w:rPr>
                <w:rFonts w:ascii="Times New Roman" w:hAnsi="Times New Roman"/>
                <w:b/>
                <w:bCs/>
                <w:sz w:val="20"/>
                <w:szCs w:val="20"/>
                <w:lang w:eastAsia="ru-RU"/>
              </w:rPr>
            </w:pPr>
            <w:proofErr w:type="gramStart"/>
            <w:r w:rsidRPr="00A70F50">
              <w:rPr>
                <w:rFonts w:ascii="Times New Roman" w:eastAsia="Times New Roman" w:hAnsi="Times New Roman"/>
                <w:b/>
                <w:bCs/>
                <w:sz w:val="20"/>
                <w:szCs w:val="20"/>
                <w:lang w:eastAsia="ru-RU"/>
              </w:rPr>
              <w:t>Индикатор «</w:t>
            </w:r>
            <w:r w:rsidRPr="00A70F50">
              <w:rPr>
                <w:rFonts w:ascii="Times New Roman" w:hAnsi="Times New Roman"/>
                <w:b/>
                <w:bCs/>
                <w:sz w:val="20"/>
                <w:szCs w:val="20"/>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A70F50">
              <w:rPr>
                <w:rFonts w:ascii="Times New Roman" w:eastAsia="Times New Roman" w:hAnsi="Times New Roman"/>
                <w:b/>
                <w:bCs/>
                <w:sz w:val="20"/>
                <w:szCs w:val="20"/>
                <w:lang w:eastAsia="ru-RU"/>
              </w:rPr>
              <w:t>»</w:t>
            </w:r>
            <w:proofErr w:type="gramEnd"/>
          </w:p>
        </w:tc>
      </w:tr>
      <w:tr w:rsidR="008665A6" w:rsidRPr="00A70F50" w14:paraId="732F8EE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FF60970" w14:textId="77612462" w:rsidR="008665A6" w:rsidRPr="006D3D7A"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CD4D5B2" w14:textId="5B2DD446" w:rsidR="008665A6" w:rsidRPr="006D3D7A"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C16D67E" w14:textId="08356B15" w:rsidR="008665A6" w:rsidRPr="006D3D7A"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93,4</w:t>
            </w:r>
          </w:p>
        </w:tc>
      </w:tr>
      <w:tr w:rsidR="001E59DE" w:rsidRPr="00A70F50" w14:paraId="72FBC51C"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54E17E4" w14:textId="3FC5B92F"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FF7509B" w14:textId="1F5E1D3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2DDC2ECA" w14:textId="789371FC"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87,32</w:t>
            </w:r>
          </w:p>
        </w:tc>
      </w:tr>
      <w:tr w:rsidR="001E59DE" w:rsidRPr="00A70F50" w14:paraId="5ECE4299"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67B469" w14:textId="29DDD102"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4A810718" w14:textId="3DA80302"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2FA1396" w14:textId="71882FED"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84,51</w:t>
            </w:r>
          </w:p>
        </w:tc>
      </w:tr>
      <w:tr w:rsidR="001E59DE" w:rsidRPr="00A70F50" w14:paraId="60166971"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D9ACC11" w14:textId="56D7F7EE"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6939F03" w14:textId="364F442C"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8481339" w14:textId="19F7163E"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83,1</w:t>
            </w:r>
          </w:p>
        </w:tc>
      </w:tr>
      <w:tr w:rsidR="001E59DE" w:rsidRPr="00A70F50" w14:paraId="77A5E4B5"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C831835" w14:textId="3243E02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C4490CE" w14:textId="70FBF1E4"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D7409B9" w14:textId="0C7BA5FA"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82,39</w:t>
            </w:r>
          </w:p>
        </w:tc>
      </w:tr>
      <w:tr w:rsidR="001E59DE" w:rsidRPr="00A70F50" w14:paraId="338A22A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6946573" w14:textId="555FCBD6"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604BA7B" w14:textId="571BBDE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1E72C206" w14:textId="5E51866F"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81,69</w:t>
            </w:r>
          </w:p>
        </w:tc>
      </w:tr>
      <w:tr w:rsidR="001E59DE" w:rsidRPr="00A70F50" w14:paraId="020D0AB7"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0997A8D" w14:textId="4960AFE6"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AFF3C6D" w14:textId="1D48E4D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CBE0D31" w14:textId="10801E98"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81,69</w:t>
            </w:r>
          </w:p>
        </w:tc>
      </w:tr>
      <w:tr w:rsidR="001E59DE" w:rsidRPr="00A70F50" w14:paraId="11AE622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87F6A3C" w14:textId="69F730C7"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B1B2351" w14:textId="4B172340"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B2691A5" w14:textId="51B029BD"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80,19</w:t>
            </w:r>
          </w:p>
        </w:tc>
      </w:tr>
      <w:tr w:rsidR="001E59DE" w:rsidRPr="00A70F50" w14:paraId="7ACBF79E"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97BAC76" w14:textId="7DE76FA4"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8942048" w14:textId="32B2E18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5A735EA" w14:textId="13832175"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80,19</w:t>
            </w:r>
          </w:p>
        </w:tc>
      </w:tr>
      <w:tr w:rsidR="001E59DE" w:rsidRPr="00A70F50" w14:paraId="58777F48"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D110815" w14:textId="7B5AC0D9"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16FC9DF" w14:textId="63A540E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18A04B5A" w14:textId="55B8230E"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79,58</w:t>
            </w:r>
          </w:p>
        </w:tc>
      </w:tr>
      <w:tr w:rsidR="001E59DE" w:rsidRPr="00A70F50" w14:paraId="6666683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3351A7C" w14:textId="01B873E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4745CDA1" w14:textId="1C44073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BEE775F" w14:textId="78D4B033"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79,58</w:t>
            </w:r>
          </w:p>
        </w:tc>
      </w:tr>
      <w:tr w:rsidR="001E59DE" w:rsidRPr="00A70F50" w14:paraId="35B8D3F3"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AE73D7A" w14:textId="0EA7E4A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42E3CD9" w14:textId="59FC7AB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CE12E45" w14:textId="45FBBAD5"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79,58</w:t>
            </w:r>
          </w:p>
        </w:tc>
      </w:tr>
      <w:tr w:rsidR="001E59DE" w:rsidRPr="00A70F50" w14:paraId="1CA94171"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EDED0E4" w14:textId="24404D9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13.</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500A17C" w14:textId="51EE576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43FBFAF" w14:textId="3F9BDC51"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76,76</w:t>
            </w:r>
          </w:p>
        </w:tc>
      </w:tr>
      <w:tr w:rsidR="001E59DE" w:rsidRPr="00A70F50" w14:paraId="4BACAAF8"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2170977" w14:textId="3A27DB5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8D30A06" w14:textId="26174E8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3346252" w14:textId="672BB541"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75,35</w:t>
            </w:r>
          </w:p>
        </w:tc>
      </w:tr>
      <w:tr w:rsidR="001E59DE" w:rsidRPr="00A70F50" w14:paraId="6F98AA95"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74E138C2" w14:textId="4ED50CD1"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F4B5B05" w14:textId="5E597CF9"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8EFB8FE" w14:textId="2A1C4E80"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73,58</w:t>
            </w:r>
          </w:p>
        </w:tc>
      </w:tr>
      <w:tr w:rsidR="001E59DE" w:rsidRPr="00A70F50" w14:paraId="09C943CE"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A4F2EE" w14:textId="093AFAEC"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E087426" w14:textId="36B8F558"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55C878F" w14:textId="70A900FD"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73,58</w:t>
            </w:r>
          </w:p>
        </w:tc>
      </w:tr>
      <w:tr w:rsidR="001E59DE" w:rsidRPr="00A70F50" w14:paraId="3004B75E"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1079F3F" w14:textId="3FFB613F"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2C750E1A" w14:textId="29CE8E65"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21AAC999" w14:textId="743990BB"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72,12</w:t>
            </w:r>
          </w:p>
        </w:tc>
      </w:tr>
      <w:tr w:rsidR="001E59DE" w:rsidRPr="00A70F50" w14:paraId="287BE41D"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FC24AA8" w14:textId="33EAF152"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BB6D7A4" w14:textId="5738A6E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07B626E" w14:textId="336732F9"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71,83</w:t>
            </w:r>
          </w:p>
        </w:tc>
      </w:tr>
      <w:tr w:rsidR="001E59DE" w:rsidRPr="00A70F50" w14:paraId="2585FFF6"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90DBC37" w14:textId="20B95590"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4EFA83E3" w14:textId="01143CF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BA2899B" w14:textId="0072DC45"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71,7</w:t>
            </w:r>
          </w:p>
        </w:tc>
      </w:tr>
      <w:tr w:rsidR="001E59DE" w:rsidRPr="00A70F50" w14:paraId="55B9969F"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5D81D3B3" w14:textId="4BD42814"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58A35D28" w14:textId="25126AB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E39AD4A" w14:textId="4E9409ED"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70,75</w:t>
            </w:r>
          </w:p>
        </w:tc>
      </w:tr>
      <w:tr w:rsidR="001E59DE" w:rsidRPr="00A70F50" w14:paraId="765E8486"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D2B2307" w14:textId="230F03CA"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AEB87A7" w14:textId="121120A5"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8BFEFC6" w14:textId="361E1FA0"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68,87</w:t>
            </w:r>
          </w:p>
        </w:tc>
      </w:tr>
      <w:tr w:rsidR="001E59DE" w:rsidRPr="00A70F50" w14:paraId="28EC708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BCFBEB9" w14:textId="11A49DAB"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BD47755" w14:textId="73416151"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0F2AD3A" w14:textId="2E3F431C"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68,31</w:t>
            </w:r>
          </w:p>
        </w:tc>
      </w:tr>
      <w:tr w:rsidR="001E59DE" w:rsidRPr="00A70F50" w14:paraId="45B5B644"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2E53D209" w14:textId="671E39A0"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0AD6428" w14:textId="0D9590AF"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6E837E8" w14:textId="3DDC5015"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67,61</w:t>
            </w:r>
          </w:p>
        </w:tc>
      </w:tr>
      <w:tr w:rsidR="001E59DE" w:rsidRPr="00A70F50" w14:paraId="78E5C4F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168110A" w14:textId="21C130A3"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00626848" w14:textId="0B73A40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A4735BF" w14:textId="6E68469B"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66,2</w:t>
            </w:r>
          </w:p>
        </w:tc>
      </w:tr>
      <w:tr w:rsidR="001E59DE" w:rsidRPr="00A70F50" w14:paraId="365CF69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043EBCA0" w14:textId="276BC5C9"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75D6F195" w14:textId="6C8F70D5"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51FEC874" w14:textId="55E879CA"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65,09</w:t>
            </w:r>
          </w:p>
        </w:tc>
      </w:tr>
      <w:tr w:rsidR="001E59DE" w:rsidRPr="00A70F50" w14:paraId="18EA4750"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6198DAEC" w14:textId="6EBE7E4F"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40138B24" w14:textId="1D008A06"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48CDC423" w14:textId="38BBBC41"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56,6</w:t>
            </w:r>
          </w:p>
        </w:tc>
      </w:tr>
      <w:tr w:rsidR="001E59DE" w:rsidRPr="00A70F50" w14:paraId="04BCD193"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81FD5CF" w14:textId="5AC0B776"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85A26CA" w14:textId="2E4B1983"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58EDCE2" w14:textId="121E82CC"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56,6</w:t>
            </w:r>
          </w:p>
        </w:tc>
      </w:tr>
      <w:tr w:rsidR="001E59DE" w:rsidRPr="00A70F50" w14:paraId="2B257251"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15CB5D59" w14:textId="569F5AAD"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35C8E1F2" w14:textId="3A66831A"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7690C6BF" w14:textId="09C057A3"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53,52</w:t>
            </w:r>
          </w:p>
        </w:tc>
      </w:tr>
      <w:tr w:rsidR="001E59DE" w:rsidRPr="00A70F50" w14:paraId="1DF1F103"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360143F0" w14:textId="65B7C8B2"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699826E6" w14:textId="569B2EE0"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0D194828" w14:textId="1A623BE4"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52,83</w:t>
            </w:r>
          </w:p>
        </w:tc>
      </w:tr>
      <w:tr w:rsidR="001E59DE" w:rsidRPr="00A70F50" w14:paraId="1889588C" w14:textId="77777777" w:rsidTr="00E326D4">
        <w:trPr>
          <w:jc w:val="center"/>
        </w:trPr>
        <w:tc>
          <w:tcPr>
            <w:tcW w:w="708" w:type="dxa"/>
            <w:tcBorders>
              <w:top w:val="single" w:sz="4" w:space="0" w:color="auto"/>
              <w:left w:val="single" w:sz="4" w:space="0" w:color="auto"/>
              <w:bottom w:val="single" w:sz="4" w:space="0" w:color="auto"/>
              <w:right w:val="single" w:sz="4" w:space="0" w:color="auto"/>
            </w:tcBorders>
            <w:shd w:val="clear" w:color="auto" w:fill="FFFFFF"/>
            <w:vAlign w:val="center"/>
          </w:tcPr>
          <w:p w14:paraId="47DA0CF6" w14:textId="6816A00A" w:rsidR="001E59DE" w:rsidRDefault="001E59DE" w:rsidP="00566926">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912" w:type="dxa"/>
            <w:tcBorders>
              <w:top w:val="single" w:sz="4" w:space="0" w:color="auto"/>
              <w:left w:val="single" w:sz="4" w:space="0" w:color="auto"/>
              <w:bottom w:val="single" w:sz="4" w:space="0" w:color="auto"/>
              <w:right w:val="single" w:sz="4" w:space="0" w:color="auto"/>
            </w:tcBorders>
            <w:shd w:val="clear" w:color="auto" w:fill="FFFFFF"/>
            <w:vAlign w:val="center"/>
          </w:tcPr>
          <w:p w14:paraId="1330239E" w14:textId="47068DC7" w:rsidR="001E59DE" w:rsidRDefault="001E59DE" w:rsidP="00566926">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792" w:type="dxa"/>
            <w:tcBorders>
              <w:top w:val="single" w:sz="4" w:space="0" w:color="auto"/>
              <w:left w:val="single" w:sz="4" w:space="0" w:color="auto"/>
              <w:bottom w:val="single" w:sz="4" w:space="0" w:color="auto"/>
              <w:right w:val="single" w:sz="4" w:space="0" w:color="auto"/>
            </w:tcBorders>
            <w:shd w:val="clear" w:color="auto" w:fill="FABF8F"/>
            <w:vAlign w:val="center"/>
          </w:tcPr>
          <w:p w14:paraId="38D32D9B" w14:textId="6179E594" w:rsidR="001E59DE" w:rsidRDefault="001E59DE" w:rsidP="00566926">
            <w:pPr>
              <w:tabs>
                <w:tab w:val="left" w:pos="1263"/>
              </w:tabs>
              <w:spacing w:after="0" w:line="240" w:lineRule="auto"/>
              <w:jc w:val="center"/>
              <w:rPr>
                <w:rFonts w:ascii="Times New Roman" w:hAnsi="Times New Roman"/>
                <w:sz w:val="20"/>
                <w:szCs w:val="20"/>
              </w:rPr>
            </w:pPr>
            <w:r>
              <w:rPr>
                <w:rFonts w:ascii="Times New Roman" w:hAnsi="Times New Roman"/>
                <w:sz w:val="20"/>
                <w:szCs w:val="20"/>
              </w:rPr>
              <w:t>49,04</w:t>
            </w:r>
          </w:p>
        </w:tc>
      </w:tr>
      <w:tr w:rsidR="001E59DE" w:rsidRPr="00720BBE" w14:paraId="2A49EEA0" w14:textId="77777777" w:rsidTr="006F0CEA">
        <w:trPr>
          <w:jc w:val="center"/>
        </w:trPr>
        <w:tc>
          <w:tcPr>
            <w:tcW w:w="708" w:type="dxa"/>
            <w:tcBorders>
              <w:top w:val="single" w:sz="4" w:space="0" w:color="auto"/>
              <w:left w:val="single" w:sz="4" w:space="0" w:color="auto"/>
              <w:bottom w:val="single" w:sz="4" w:space="0" w:color="auto"/>
              <w:right w:val="single" w:sz="4" w:space="0" w:color="auto"/>
            </w:tcBorders>
            <w:shd w:val="clear" w:color="auto" w:fill="808080"/>
            <w:vAlign w:val="center"/>
          </w:tcPr>
          <w:p w14:paraId="4D0E19AB" w14:textId="77777777" w:rsidR="001E59DE" w:rsidRPr="00720BBE" w:rsidRDefault="001E59DE" w:rsidP="00566926">
            <w:pPr>
              <w:spacing w:line="240" w:lineRule="auto"/>
              <w:jc w:val="center"/>
              <w:rPr>
                <w:rFonts w:ascii="Times New Roman" w:eastAsia="Times New Roman" w:hAnsi="Times New Roman"/>
                <w:b/>
                <w:bCs/>
                <w:sz w:val="20"/>
                <w:szCs w:val="20"/>
                <w:lang w:eastAsia="ru-RU"/>
              </w:rPr>
            </w:pPr>
          </w:p>
        </w:tc>
        <w:tc>
          <w:tcPr>
            <w:tcW w:w="5912" w:type="dxa"/>
            <w:tcBorders>
              <w:top w:val="single" w:sz="4" w:space="0" w:color="auto"/>
              <w:left w:val="single" w:sz="4" w:space="0" w:color="auto"/>
              <w:bottom w:val="single" w:sz="4" w:space="0" w:color="auto"/>
              <w:right w:val="single" w:sz="4" w:space="0" w:color="auto"/>
            </w:tcBorders>
            <w:shd w:val="clear" w:color="auto" w:fill="808080"/>
            <w:vAlign w:val="center"/>
          </w:tcPr>
          <w:p w14:paraId="30FB9EFF" w14:textId="715441CB" w:rsidR="001E59DE" w:rsidRPr="00720BBE" w:rsidRDefault="001E59DE" w:rsidP="00566926">
            <w:pPr>
              <w:tabs>
                <w:tab w:val="left" w:pos="5029"/>
              </w:tabs>
              <w:spacing w:line="240" w:lineRule="auto"/>
              <w:rPr>
                <w:rFonts w:ascii="Times New Roman" w:eastAsia="Times New Roman" w:hAnsi="Times New Roman"/>
                <w:b/>
                <w:bCs/>
                <w:sz w:val="20"/>
                <w:szCs w:val="20"/>
                <w:lang w:eastAsia="ru-RU"/>
              </w:rPr>
            </w:pPr>
            <w:r w:rsidRPr="00720BBE">
              <w:rPr>
                <w:rFonts w:ascii="Times New Roman" w:eastAsia="Times New Roman" w:hAnsi="Times New Roman"/>
                <w:b/>
                <w:bCs/>
                <w:sz w:val="20"/>
                <w:szCs w:val="20"/>
                <w:lang w:eastAsia="ru-RU"/>
              </w:rPr>
              <w:t>СРЕДНЕЕ ЗНАЧЕНИЕ</w:t>
            </w:r>
          </w:p>
        </w:tc>
        <w:tc>
          <w:tcPr>
            <w:tcW w:w="2792" w:type="dxa"/>
            <w:tcBorders>
              <w:top w:val="single" w:sz="4" w:space="0" w:color="auto"/>
              <w:left w:val="single" w:sz="4" w:space="0" w:color="auto"/>
              <w:bottom w:val="single" w:sz="4" w:space="0" w:color="auto"/>
              <w:right w:val="single" w:sz="4" w:space="0" w:color="auto"/>
            </w:tcBorders>
            <w:shd w:val="clear" w:color="auto" w:fill="808080"/>
            <w:vAlign w:val="center"/>
          </w:tcPr>
          <w:p w14:paraId="400F695D" w14:textId="486D0880" w:rsidR="001E59DE" w:rsidRPr="00720BBE" w:rsidRDefault="001E59DE" w:rsidP="00566926">
            <w:pPr>
              <w:tabs>
                <w:tab w:val="left" w:pos="1263"/>
              </w:tabs>
              <w:spacing w:after="0" w:line="240" w:lineRule="auto"/>
              <w:jc w:val="center"/>
              <w:rPr>
                <w:rFonts w:ascii="Times New Roman" w:hAnsi="Times New Roman"/>
                <w:b/>
                <w:bCs/>
                <w:sz w:val="20"/>
                <w:szCs w:val="20"/>
              </w:rPr>
            </w:pPr>
            <w:r w:rsidRPr="00720BBE">
              <w:rPr>
                <w:rFonts w:ascii="Times New Roman" w:hAnsi="Times New Roman"/>
                <w:b/>
                <w:bCs/>
                <w:sz w:val="20"/>
                <w:szCs w:val="20"/>
              </w:rPr>
              <w:t>72,79</w:t>
            </w:r>
          </w:p>
        </w:tc>
      </w:tr>
    </w:tbl>
    <w:p w14:paraId="0289A8FC" w14:textId="77777777" w:rsidR="006D3C45" w:rsidRDefault="006D3C45" w:rsidP="006D3C45">
      <w:pPr>
        <w:spacing w:line="360" w:lineRule="auto"/>
        <w:ind w:firstLine="709"/>
        <w:jc w:val="both"/>
        <w:rPr>
          <w:rFonts w:ascii="Times New Roman" w:hAnsi="Times New Roman"/>
          <w:color w:val="000000"/>
          <w:sz w:val="24"/>
          <w:szCs w:val="24"/>
        </w:rPr>
      </w:pPr>
    </w:p>
    <w:p w14:paraId="76246B3D" w14:textId="59A5BEA7" w:rsidR="008665A6" w:rsidRDefault="008665A6" w:rsidP="008665A6">
      <w:pPr>
        <w:spacing w:after="0" w:line="360" w:lineRule="auto"/>
        <w:ind w:firstLine="709"/>
        <w:jc w:val="both"/>
        <w:rPr>
          <w:rFonts w:ascii="Times New Roman" w:hAnsi="Times New Roman"/>
          <w:sz w:val="24"/>
          <w:szCs w:val="24"/>
        </w:rPr>
      </w:pPr>
      <w:proofErr w:type="gramStart"/>
      <w:r w:rsidRPr="00775626">
        <w:rPr>
          <w:rFonts w:ascii="Times New Roman" w:hAnsi="Times New Roman"/>
          <w:bCs/>
          <w:sz w:val="24"/>
          <w:szCs w:val="24"/>
        </w:rPr>
        <w:t xml:space="preserve">При оценке </w:t>
      </w:r>
      <w:r w:rsidRPr="00775626">
        <w:rPr>
          <w:rFonts w:ascii="Times New Roman" w:hAnsi="Times New Roman"/>
          <w:sz w:val="24"/>
          <w:szCs w:val="24"/>
        </w:rPr>
        <w:t>индикатора</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r w:rsidRPr="00775626">
        <w:rPr>
          <w:rFonts w:ascii="Times New Roman" w:eastAsia="Times New Roman" w:hAnsi="Times New Roman"/>
          <w:sz w:val="24"/>
          <w:szCs w:val="24"/>
          <w:lang w:eastAsia="ru-RU"/>
        </w:rPr>
        <w:t>»</w:t>
      </w:r>
      <w:r w:rsidR="00F729A2">
        <w:rPr>
          <w:rFonts w:ascii="Times New Roman" w:eastAsia="Times New Roman" w:hAnsi="Times New Roman"/>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775626">
        <w:rPr>
          <w:rFonts w:ascii="Times New Roman" w:eastAsia="Times New Roman" w:hAnsi="Times New Roman"/>
          <w:sz w:val="24"/>
          <w:szCs w:val="24"/>
          <w:lang w:eastAsia="ru-RU"/>
        </w:rPr>
        <w:t xml:space="preserve"> </w:t>
      </w:r>
      <w:r w:rsidRPr="00775626">
        <w:rPr>
          <w:rFonts w:ascii="Times New Roman" w:hAnsi="Times New Roman"/>
          <w:sz w:val="24"/>
          <w:szCs w:val="24"/>
        </w:rPr>
        <w:t xml:space="preserve">среднее значение равно </w:t>
      </w:r>
      <w:r w:rsidR="001E59DE">
        <w:rPr>
          <w:rFonts w:ascii="Times New Roman" w:hAnsi="Times New Roman"/>
          <w:sz w:val="24"/>
          <w:szCs w:val="24"/>
        </w:rPr>
        <w:t>72,79</w:t>
      </w:r>
      <w:r w:rsidRPr="00775626">
        <w:rPr>
          <w:rFonts w:ascii="Times New Roman" w:hAnsi="Times New Roman"/>
          <w:sz w:val="24"/>
          <w:szCs w:val="24"/>
        </w:rPr>
        <w:t xml:space="preserve"> балла.</w:t>
      </w:r>
      <w:proofErr w:type="gramEnd"/>
    </w:p>
    <w:p w14:paraId="5A9A416D" w14:textId="77777777" w:rsidR="001E59DE" w:rsidRDefault="001E59DE" w:rsidP="008665A6">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Значения выше среднего имеют 16 (МБДОУ ПРИМОРСКИЙ ДЕТСКИЙ САД, МБОУ ИРХИДЕЙСКАЯ СОШ, МБОУ РУССКО-ЯНГУТСКАЯ СОШ, МБОУ НОВО-ЛЕНИНСКАЯ СОШ, МБОУ МАЙСКАЯ СОШ, МБОУ КУТАНСКАЯ ООШ, МБОУ ОБУСИНСКАЯ СОШ-ИНТЕРНАТ, МБДОУ НОВО-ЛЕНИНСКИЙ ДЕТСКИЙ САД, МБДОУ ОСИНСКИЙ ДЕТСКИЙ САД №3, МБОУ ОСИНСКАЯ СОШ № 2, МБОУ ОСИНСКАЯ СОШ №1, МБОУ УСТЬ-АЛТАНСКАЯ СОШ, МБОУ УЛЕЙСКАЯ СОШ, МБОУ ПРИМОРСКАЯ СОШ, МБДОУ ДЕРЕВНИ ЛУЗГИНА ДЕТСКИЙ САД АИСТЕНОК, МБДОУ</w:t>
      </w:r>
      <w:proofErr w:type="gramEnd"/>
      <w:r>
        <w:rPr>
          <w:rFonts w:ascii="Times New Roman" w:eastAsia="Times New Roman" w:hAnsi="Times New Roman"/>
          <w:color w:val="000000"/>
          <w:sz w:val="24"/>
          <w:szCs w:val="24"/>
          <w:lang w:eastAsia="ru-RU"/>
        </w:rPr>
        <w:t xml:space="preserve"> ОСИНСКИЙ ДЕТСКИЙ САД №1) образовательных организаций (53,33% от общего количества организаций), принявших участие в НОК УООД.</w:t>
      </w:r>
    </w:p>
    <w:p w14:paraId="6E32FCFE" w14:textId="0FB7F48E" w:rsidR="00D63E34" w:rsidRPr="00775626" w:rsidRDefault="001E59DE" w:rsidP="008665A6">
      <w:pPr>
        <w:spacing w:after="0" w:line="360" w:lineRule="auto"/>
        <w:ind w:firstLine="709"/>
        <w:jc w:val="both"/>
        <w:rPr>
          <w:rFonts w:ascii="Times New Roman" w:hAnsi="Times New Roman"/>
          <w:sz w:val="24"/>
          <w:szCs w:val="24"/>
        </w:rPr>
      </w:pPr>
      <w:proofErr w:type="gramStart"/>
      <w:r>
        <w:rPr>
          <w:rFonts w:ascii="Times New Roman" w:eastAsia="Times New Roman" w:hAnsi="Times New Roman"/>
          <w:color w:val="000000"/>
          <w:sz w:val="24"/>
          <w:szCs w:val="24"/>
          <w:lang w:eastAsia="ru-RU"/>
        </w:rPr>
        <w:t xml:space="preserve">Значения ниже среднего имеют 14 (МБУ ДО ОСИНСКАЯ ДЮСШ ИМ. В.В. КУЗИНА, МБОУ БИЛЬЧИРСКАЯ СОШ, МБДОУ БИЛЬЧИРСКИЙ ДЕТСКИЙ САД, </w:t>
      </w:r>
      <w:r>
        <w:rPr>
          <w:rFonts w:ascii="Times New Roman" w:eastAsia="Times New Roman" w:hAnsi="Times New Roman"/>
          <w:color w:val="000000"/>
          <w:sz w:val="24"/>
          <w:szCs w:val="24"/>
          <w:lang w:eastAsia="ru-RU"/>
        </w:rPr>
        <w:lastRenderedPageBreak/>
        <w:t>МБДОУ ЛУЗГИНОВСКИЙ ДЕТСКИЙ САД, МБДОУ УСТЬ - АЛТАНСКИЙ ДЕТСКИЙ САД, МБОУ РАССВЕТСКАЯ ООШ, МБОУ МОЛЬТИНСКАЯ ООШ ИМЕНИ БОГДАНОВА Г.Н., МБОУ БУРЯТ-ЯНГУТСКАЯ СОШ ИМ. А.С. ПУШКИНА, МБДОУ «ОСИНСКИЙ ДЕТСКИЙ САД № 2», МБДОУ МАЙСКИЙ ДЕТСКИЙ САД, МБДОУ УЛЕЙСКИЙ ДЕТСКИЙ САД, МБОУ</w:t>
      </w:r>
      <w:proofErr w:type="gram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КАХИНСКАЯ СОШ ИМ. И. А. БАТУДАЕВА, МБДОУ БУРЯТ-ЯНГУТСКИЙ ДЕТСКИЙ САД, МБУ ДО ОСИНСКИЙ ДОМ ДЕТСКОГО ТВОРЧЕСТВА) образовательных организаций (46,67% от общего количества образовательных организаций), участвующих в НОК УООД.</w:t>
      </w:r>
      <w:proofErr w:type="gramEnd"/>
    </w:p>
    <w:p w14:paraId="35209A87" w14:textId="77777777" w:rsidR="008665A6" w:rsidRPr="00720BBE" w:rsidRDefault="008665A6" w:rsidP="008665A6">
      <w:pPr>
        <w:spacing w:before="240" w:after="0" w:line="360" w:lineRule="auto"/>
        <w:ind w:firstLine="709"/>
        <w:jc w:val="both"/>
        <w:rPr>
          <w:rStyle w:val="60"/>
          <w:rFonts w:ascii="Times New Roman" w:eastAsia="Calibri" w:hAnsi="Times New Roman"/>
          <w:b w:val="0"/>
          <w:bCs w:val="0"/>
          <w:sz w:val="24"/>
          <w:szCs w:val="24"/>
        </w:rPr>
      </w:pPr>
      <w:proofErr w:type="gramStart"/>
      <w:r w:rsidRPr="00720BBE">
        <w:rPr>
          <w:rStyle w:val="60"/>
          <w:rFonts w:ascii="Times New Roman" w:eastAsia="Calibri" w:hAnsi="Times New Roman"/>
          <w:b w:val="0"/>
          <w:bCs w:val="0"/>
          <w:sz w:val="24"/>
          <w:szCs w:val="24"/>
        </w:rPr>
        <w:t>На диаграмме (Рисунок 5.) в графическом отображении показана</w:t>
      </w:r>
      <w:r w:rsidR="005550A0" w:rsidRPr="00720BBE">
        <w:rPr>
          <w:rStyle w:val="60"/>
          <w:rFonts w:ascii="Times New Roman" w:eastAsia="Calibri" w:hAnsi="Times New Roman"/>
          <w:b w:val="0"/>
          <w:bCs w:val="0"/>
          <w:sz w:val="24"/>
          <w:szCs w:val="24"/>
        </w:rPr>
        <w:t xml:space="preserve"> </w:t>
      </w:r>
      <w:r w:rsidRPr="00720BBE">
        <w:rPr>
          <w:rStyle w:val="60"/>
          <w:rFonts w:ascii="Times New Roman" w:eastAsia="Calibri" w:hAnsi="Times New Roman"/>
          <w:b w:val="0"/>
          <w:bCs w:val="0"/>
          <w:sz w:val="24"/>
          <w:szCs w:val="24"/>
        </w:rPr>
        <w:t>оценка оператора по индикатору «Соответствие информации о деятельности образовательной организации, размещенной на официальном сайте организации, ее содержанию и порядку (форме), установленным нормативными правовыми актами».</w:t>
      </w:r>
      <w:proofErr w:type="gramEnd"/>
    </w:p>
    <w:p w14:paraId="3ED5096E" w14:textId="77777777" w:rsidR="00E8340C" w:rsidRDefault="00E8340C" w:rsidP="008665A6">
      <w:pPr>
        <w:spacing w:line="360" w:lineRule="auto"/>
        <w:ind w:firstLine="709"/>
        <w:jc w:val="right"/>
        <w:rPr>
          <w:rFonts w:ascii="Times New Roman" w:hAnsi="Times New Roman"/>
          <w:color w:val="000000"/>
          <w:sz w:val="24"/>
          <w:szCs w:val="24"/>
        </w:rPr>
      </w:pPr>
    </w:p>
    <w:p w14:paraId="0DD79961" w14:textId="77777777" w:rsidR="00E8340C" w:rsidRDefault="00E8340C" w:rsidP="008665A6">
      <w:pPr>
        <w:spacing w:line="360" w:lineRule="auto"/>
        <w:ind w:firstLine="709"/>
        <w:jc w:val="right"/>
        <w:rPr>
          <w:rFonts w:ascii="Times New Roman" w:hAnsi="Times New Roman"/>
          <w:color w:val="000000"/>
          <w:sz w:val="24"/>
          <w:szCs w:val="24"/>
        </w:rPr>
      </w:pPr>
    </w:p>
    <w:p w14:paraId="2323DE9B" w14:textId="77777777" w:rsidR="00E8340C" w:rsidRDefault="00E8340C" w:rsidP="008665A6">
      <w:pPr>
        <w:spacing w:line="360" w:lineRule="auto"/>
        <w:ind w:firstLine="709"/>
        <w:jc w:val="right"/>
        <w:rPr>
          <w:rFonts w:ascii="Times New Roman" w:hAnsi="Times New Roman"/>
          <w:color w:val="000000"/>
          <w:sz w:val="24"/>
          <w:szCs w:val="24"/>
        </w:rPr>
      </w:pPr>
    </w:p>
    <w:p w14:paraId="321F94E9" w14:textId="77777777" w:rsidR="00D96180" w:rsidRDefault="00D96180" w:rsidP="008665A6">
      <w:pPr>
        <w:spacing w:line="360" w:lineRule="auto"/>
        <w:ind w:firstLine="709"/>
        <w:jc w:val="right"/>
        <w:rPr>
          <w:rFonts w:ascii="Times New Roman" w:hAnsi="Times New Roman"/>
          <w:color w:val="000000"/>
          <w:sz w:val="24"/>
          <w:szCs w:val="24"/>
        </w:rPr>
        <w:sectPr w:rsidR="00D96180" w:rsidSect="005550A0">
          <w:pgSz w:w="11906" w:h="16838"/>
          <w:pgMar w:top="709" w:right="707" w:bottom="1134" w:left="1701" w:header="709" w:footer="709" w:gutter="0"/>
          <w:cols w:space="708"/>
          <w:docGrid w:linePitch="360"/>
        </w:sectPr>
      </w:pPr>
    </w:p>
    <w:p w14:paraId="00A075C1" w14:textId="77777777" w:rsidR="006D3C45" w:rsidRPr="00334EE8" w:rsidRDefault="008665A6" w:rsidP="008665A6">
      <w:pPr>
        <w:spacing w:line="360" w:lineRule="auto"/>
        <w:ind w:firstLine="709"/>
        <w:jc w:val="right"/>
        <w:rPr>
          <w:rFonts w:ascii="Times New Roman" w:hAnsi="Times New Roman"/>
          <w:color w:val="000000"/>
          <w:sz w:val="20"/>
          <w:szCs w:val="20"/>
        </w:rPr>
      </w:pPr>
      <w:r w:rsidRPr="00334EE8">
        <w:rPr>
          <w:rFonts w:ascii="Times New Roman" w:hAnsi="Times New Roman"/>
          <w:color w:val="000000"/>
          <w:sz w:val="20"/>
          <w:szCs w:val="20"/>
        </w:rPr>
        <w:lastRenderedPageBreak/>
        <w:t>Рисунок 5.</w:t>
      </w:r>
    </w:p>
    <w:p w14:paraId="6863D991" w14:textId="415F7074" w:rsidR="008665A6" w:rsidRDefault="008665A6" w:rsidP="00B65C27">
      <w:pPr>
        <w:spacing w:after="0" w:line="240" w:lineRule="auto"/>
        <w:ind w:firstLine="709"/>
        <w:jc w:val="center"/>
        <w:rPr>
          <w:rFonts w:ascii="Times New Roman" w:hAnsi="Times New Roman"/>
          <w:b/>
          <w:sz w:val="24"/>
          <w:szCs w:val="24"/>
        </w:rPr>
      </w:pPr>
      <w:r w:rsidRPr="0060225A">
        <w:rPr>
          <w:rFonts w:ascii="Times New Roman" w:hAnsi="Times New Roman"/>
          <w:b/>
          <w:sz w:val="24"/>
          <w:szCs w:val="24"/>
        </w:rPr>
        <w:t xml:space="preserve">Полнота и актуальности информации, размещенной на официальных сайтах образовательных </w:t>
      </w:r>
      <w:r w:rsidRPr="00F729A2">
        <w:rPr>
          <w:rFonts w:ascii="Times New Roman" w:hAnsi="Times New Roman"/>
          <w:b/>
          <w:sz w:val="24"/>
          <w:szCs w:val="24"/>
        </w:rPr>
        <w:t>организаций</w:t>
      </w:r>
      <w:r w:rsidR="00F729A2" w:rsidRPr="00F729A2">
        <w:rPr>
          <w:rFonts w:ascii="Times New Roman" w:hAnsi="Times New Roman"/>
          <w:b/>
          <w:sz w:val="24"/>
          <w:szCs w:val="24"/>
        </w:rPr>
        <w:t xml:space="preserve"> </w:t>
      </w:r>
      <w:r w:rsidR="001E59DE">
        <w:rPr>
          <w:rFonts w:ascii="Times New Roman" w:hAnsi="Times New Roman"/>
          <w:b/>
          <w:sz w:val="24"/>
          <w:szCs w:val="24"/>
        </w:rPr>
        <w:t>Осинского района Иркутской области</w:t>
      </w:r>
      <w:r w:rsidRPr="00F729A2">
        <w:rPr>
          <w:rFonts w:ascii="Times New Roman" w:hAnsi="Times New Roman"/>
          <w:b/>
          <w:sz w:val="24"/>
          <w:szCs w:val="24"/>
        </w:rPr>
        <w:t>.</w:t>
      </w:r>
    </w:p>
    <w:p w14:paraId="0569E910" w14:textId="77777777" w:rsidR="00720BBE" w:rsidRPr="00F729A2" w:rsidRDefault="00720BBE" w:rsidP="00B65C27">
      <w:pPr>
        <w:spacing w:after="0" w:line="240" w:lineRule="auto"/>
        <w:ind w:firstLine="709"/>
        <w:jc w:val="center"/>
        <w:rPr>
          <w:rFonts w:ascii="Times New Roman" w:hAnsi="Times New Roman"/>
          <w:b/>
          <w:sz w:val="24"/>
          <w:szCs w:val="24"/>
        </w:rPr>
      </w:pPr>
    </w:p>
    <w:p w14:paraId="599E7ED5" w14:textId="73C20236" w:rsidR="00431611" w:rsidRDefault="00FC0C67" w:rsidP="00720BBE">
      <w:pPr>
        <w:spacing w:line="360" w:lineRule="auto"/>
        <w:jc w:val="center"/>
        <w:rPr>
          <w:rFonts w:ascii="Times New Roman" w:hAnsi="Times New Roman"/>
          <w:b/>
          <w:color w:val="FF0000"/>
          <w:sz w:val="24"/>
          <w:szCs w:val="24"/>
        </w:rPr>
      </w:pPr>
      <w:r>
        <w:rPr>
          <w:rFonts w:ascii="Times New Roman" w:hAnsi="Times New Roman"/>
          <w:b/>
          <w:color w:val="FF0000"/>
          <w:sz w:val="24"/>
          <w:szCs w:val="24"/>
        </w:rPr>
        <w:pict w14:anchorId="04B048DA">
          <v:shape id="_x0000_i1058" type="#_x0000_t75" style="width:596.25pt;height:386.25pt">
            <v:imagedata r:id="rId75" o:title="image000"/>
          </v:shape>
        </w:pict>
      </w:r>
    </w:p>
    <w:p w14:paraId="307489CC" w14:textId="77777777" w:rsidR="008D1DDB" w:rsidRDefault="008D1DDB" w:rsidP="008D1DDB">
      <w:pPr>
        <w:spacing w:line="360" w:lineRule="auto"/>
        <w:rPr>
          <w:rFonts w:ascii="Times New Roman" w:hAnsi="Times New Roman"/>
          <w:b/>
          <w:color w:val="FF0000"/>
          <w:sz w:val="24"/>
          <w:szCs w:val="24"/>
        </w:rPr>
        <w:sectPr w:rsidR="008D1DDB" w:rsidSect="00334EE8">
          <w:pgSz w:w="16838" w:h="11906" w:orient="landscape"/>
          <w:pgMar w:top="709" w:right="851" w:bottom="851" w:left="1134" w:header="709" w:footer="709" w:gutter="0"/>
          <w:cols w:space="708"/>
          <w:docGrid w:linePitch="360"/>
        </w:sectPr>
      </w:pPr>
    </w:p>
    <w:p w14:paraId="01D7177A" w14:textId="77777777" w:rsidR="00E20A23" w:rsidRPr="00E20A23" w:rsidRDefault="00E20A23" w:rsidP="00E20A23">
      <w:pPr>
        <w:keepNext/>
        <w:numPr>
          <w:ilvl w:val="0"/>
          <w:numId w:val="44"/>
        </w:numPr>
        <w:spacing w:before="240" w:after="60"/>
        <w:outlineLvl w:val="0"/>
        <w:rPr>
          <w:rFonts w:ascii="Cambria" w:eastAsia="Times New Roman" w:hAnsi="Cambria"/>
          <w:b/>
          <w:bCs/>
          <w:vanish/>
          <w:kern w:val="32"/>
          <w:sz w:val="32"/>
          <w:szCs w:val="32"/>
        </w:rPr>
      </w:pPr>
      <w:bookmarkStart w:id="81" w:name="_Toc80526465"/>
      <w:bookmarkStart w:id="82" w:name="_Toc80539041"/>
      <w:bookmarkStart w:id="83" w:name="_Toc115294908"/>
      <w:bookmarkStart w:id="84" w:name="_Toc115295062"/>
      <w:bookmarkStart w:id="85" w:name="_Toc115295213"/>
      <w:bookmarkStart w:id="86" w:name="_Toc115296187"/>
      <w:bookmarkStart w:id="87" w:name="_Toc115632179"/>
      <w:bookmarkStart w:id="88" w:name="_Toc115737551"/>
      <w:bookmarkStart w:id="89" w:name="_Toc115737637"/>
      <w:bookmarkStart w:id="90" w:name="_Toc135375150"/>
      <w:bookmarkStart w:id="91" w:name="_Toc135459377"/>
      <w:bookmarkStart w:id="92" w:name="_Toc135792627"/>
      <w:bookmarkStart w:id="93" w:name="_Toc136339652"/>
      <w:bookmarkStart w:id="94" w:name="_Toc136339818"/>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33AC57EC" w14:textId="77777777" w:rsidR="00E20A23" w:rsidRPr="00E20A23" w:rsidRDefault="00E20A23" w:rsidP="00E20A23">
      <w:pPr>
        <w:keepNext/>
        <w:numPr>
          <w:ilvl w:val="0"/>
          <w:numId w:val="44"/>
        </w:numPr>
        <w:spacing w:before="240" w:after="60"/>
        <w:outlineLvl w:val="0"/>
        <w:rPr>
          <w:rFonts w:ascii="Cambria" w:eastAsia="Times New Roman" w:hAnsi="Cambria"/>
          <w:b/>
          <w:bCs/>
          <w:vanish/>
          <w:kern w:val="32"/>
          <w:sz w:val="32"/>
          <w:szCs w:val="32"/>
        </w:rPr>
      </w:pPr>
      <w:bookmarkStart w:id="95" w:name="_Toc80526466"/>
      <w:bookmarkStart w:id="96" w:name="_Toc80539042"/>
      <w:bookmarkStart w:id="97" w:name="_Toc115294909"/>
      <w:bookmarkStart w:id="98" w:name="_Toc115295063"/>
      <w:bookmarkStart w:id="99" w:name="_Toc115295214"/>
      <w:bookmarkStart w:id="100" w:name="_Toc115296188"/>
      <w:bookmarkStart w:id="101" w:name="_Toc115632180"/>
      <w:bookmarkStart w:id="102" w:name="_Toc115737552"/>
      <w:bookmarkStart w:id="103" w:name="_Toc115737638"/>
      <w:bookmarkStart w:id="104" w:name="_Toc135375151"/>
      <w:bookmarkStart w:id="105" w:name="_Toc135459378"/>
      <w:bookmarkStart w:id="106" w:name="_Toc135792628"/>
      <w:bookmarkStart w:id="107" w:name="_Toc136339653"/>
      <w:bookmarkStart w:id="108" w:name="_Toc136339819"/>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75B5BFD7" w14:textId="77777777" w:rsidR="00E20A23" w:rsidRPr="00E20A23" w:rsidRDefault="00E20A23" w:rsidP="00E20A23">
      <w:pPr>
        <w:keepNext/>
        <w:keepLines/>
        <w:numPr>
          <w:ilvl w:val="1"/>
          <w:numId w:val="44"/>
        </w:numPr>
        <w:spacing w:before="40" w:after="0"/>
        <w:outlineLvl w:val="1"/>
        <w:rPr>
          <w:rFonts w:ascii="Calibri Light" w:eastAsia="Times New Roman" w:hAnsi="Calibri Light"/>
          <w:vanish/>
          <w:color w:val="2F5496"/>
          <w:sz w:val="26"/>
          <w:szCs w:val="26"/>
        </w:rPr>
      </w:pPr>
      <w:bookmarkStart w:id="109" w:name="_Toc80526467"/>
      <w:bookmarkStart w:id="110" w:name="_Toc80539043"/>
      <w:bookmarkStart w:id="111" w:name="_Toc115294910"/>
      <w:bookmarkStart w:id="112" w:name="_Toc115295064"/>
      <w:bookmarkStart w:id="113" w:name="_Toc115295215"/>
      <w:bookmarkStart w:id="114" w:name="_Toc115296189"/>
      <w:bookmarkStart w:id="115" w:name="_Toc115632181"/>
      <w:bookmarkStart w:id="116" w:name="_Toc115737553"/>
      <w:bookmarkStart w:id="117" w:name="_Toc115737639"/>
      <w:bookmarkStart w:id="118" w:name="_Toc135375152"/>
      <w:bookmarkStart w:id="119" w:name="_Toc135459379"/>
      <w:bookmarkStart w:id="120" w:name="_Toc135792629"/>
      <w:bookmarkStart w:id="121" w:name="_Toc136339654"/>
      <w:bookmarkStart w:id="122" w:name="_Toc136339820"/>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588D9A68" w14:textId="77777777" w:rsidR="00E20A23" w:rsidRPr="00E20A23" w:rsidRDefault="00E20A23" w:rsidP="00E20A23">
      <w:pPr>
        <w:keepNext/>
        <w:keepLines/>
        <w:numPr>
          <w:ilvl w:val="1"/>
          <w:numId w:val="44"/>
        </w:numPr>
        <w:spacing w:before="40" w:after="0"/>
        <w:outlineLvl w:val="1"/>
        <w:rPr>
          <w:rFonts w:ascii="Calibri Light" w:eastAsia="Times New Roman" w:hAnsi="Calibri Light"/>
          <w:vanish/>
          <w:color w:val="2F5496"/>
          <w:sz w:val="26"/>
          <w:szCs w:val="26"/>
        </w:rPr>
      </w:pPr>
      <w:bookmarkStart w:id="123" w:name="_Toc80526468"/>
      <w:bookmarkStart w:id="124" w:name="_Toc80539044"/>
      <w:bookmarkStart w:id="125" w:name="_Toc115294911"/>
      <w:bookmarkStart w:id="126" w:name="_Toc115295065"/>
      <w:bookmarkStart w:id="127" w:name="_Toc115295216"/>
      <w:bookmarkStart w:id="128" w:name="_Toc115296190"/>
      <w:bookmarkStart w:id="129" w:name="_Toc115632182"/>
      <w:bookmarkStart w:id="130" w:name="_Toc115737554"/>
      <w:bookmarkStart w:id="131" w:name="_Toc115737640"/>
      <w:bookmarkStart w:id="132" w:name="_Toc135375153"/>
      <w:bookmarkStart w:id="133" w:name="_Toc135459380"/>
      <w:bookmarkStart w:id="134" w:name="_Toc135792630"/>
      <w:bookmarkStart w:id="135" w:name="_Toc136339655"/>
      <w:bookmarkStart w:id="136" w:name="_Toc136339821"/>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4B6978FF" w14:textId="77777777" w:rsidR="00E20A23" w:rsidRPr="00E20A23" w:rsidRDefault="00E20A23" w:rsidP="00E20A23">
      <w:pPr>
        <w:keepNext/>
        <w:numPr>
          <w:ilvl w:val="2"/>
          <w:numId w:val="44"/>
        </w:numPr>
        <w:spacing w:before="240" w:after="60"/>
        <w:outlineLvl w:val="2"/>
        <w:rPr>
          <w:rFonts w:ascii="Cambria" w:eastAsia="Times New Roman" w:hAnsi="Cambria"/>
          <w:b/>
          <w:bCs/>
          <w:vanish/>
          <w:sz w:val="26"/>
          <w:szCs w:val="26"/>
        </w:rPr>
      </w:pPr>
      <w:bookmarkStart w:id="137" w:name="_Toc80526469"/>
      <w:bookmarkStart w:id="138" w:name="_Toc80539045"/>
      <w:bookmarkStart w:id="139" w:name="_Toc115294912"/>
      <w:bookmarkStart w:id="140" w:name="_Toc115295066"/>
      <w:bookmarkStart w:id="141" w:name="_Toc115295217"/>
      <w:bookmarkStart w:id="142" w:name="_Toc115296191"/>
      <w:bookmarkStart w:id="143" w:name="_Toc115632183"/>
      <w:bookmarkStart w:id="144" w:name="_Toc115737555"/>
      <w:bookmarkStart w:id="145" w:name="_Toc115737641"/>
      <w:bookmarkStart w:id="146" w:name="_Toc135375154"/>
      <w:bookmarkStart w:id="147" w:name="_Toc135459381"/>
      <w:bookmarkStart w:id="148" w:name="_Toc135792631"/>
      <w:bookmarkStart w:id="149" w:name="_Toc136339656"/>
      <w:bookmarkStart w:id="150" w:name="_Toc136339822"/>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2853BA16" w14:textId="77777777" w:rsidR="00E20A23" w:rsidRPr="00E20A23" w:rsidRDefault="00E20A23" w:rsidP="00E20A23">
      <w:pPr>
        <w:keepNext/>
        <w:keepLines/>
        <w:numPr>
          <w:ilvl w:val="3"/>
          <w:numId w:val="44"/>
        </w:numPr>
        <w:spacing w:before="40" w:after="0"/>
        <w:outlineLvl w:val="3"/>
        <w:rPr>
          <w:rFonts w:ascii="Times New Roman" w:eastAsia="Times New Roman" w:hAnsi="Times New Roman"/>
          <w:b/>
          <w:iCs/>
          <w:vanish/>
          <w:sz w:val="20"/>
        </w:rPr>
      </w:pPr>
      <w:bookmarkStart w:id="151" w:name="_Toc80526470"/>
      <w:bookmarkStart w:id="152" w:name="_Toc80539046"/>
      <w:bookmarkStart w:id="153" w:name="_Toc115294913"/>
      <w:bookmarkStart w:id="154" w:name="_Toc115295067"/>
      <w:bookmarkStart w:id="155" w:name="_Toc115295218"/>
      <w:bookmarkStart w:id="156" w:name="_Toc115296192"/>
      <w:bookmarkStart w:id="157" w:name="_Toc115632184"/>
      <w:bookmarkStart w:id="158" w:name="_Toc115737556"/>
      <w:bookmarkStart w:id="159" w:name="_Toc115737642"/>
      <w:bookmarkStart w:id="160" w:name="_Toc135375155"/>
      <w:bookmarkStart w:id="161" w:name="_Toc135459382"/>
      <w:bookmarkStart w:id="162" w:name="_Toc135792632"/>
      <w:bookmarkStart w:id="163" w:name="_Toc136339657"/>
      <w:bookmarkStart w:id="164" w:name="_Toc136339823"/>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2F16A39A" w14:textId="77777777" w:rsidR="00E20A23" w:rsidRPr="00E20A23" w:rsidRDefault="00E20A23" w:rsidP="00E20A23">
      <w:pPr>
        <w:keepNext/>
        <w:keepLines/>
        <w:numPr>
          <w:ilvl w:val="3"/>
          <w:numId w:val="44"/>
        </w:numPr>
        <w:spacing w:before="40" w:after="0"/>
        <w:outlineLvl w:val="3"/>
        <w:rPr>
          <w:rFonts w:ascii="Times New Roman" w:eastAsia="Times New Roman" w:hAnsi="Times New Roman"/>
          <w:b/>
          <w:iCs/>
          <w:vanish/>
          <w:sz w:val="20"/>
        </w:rPr>
      </w:pPr>
      <w:bookmarkStart w:id="165" w:name="_Toc80526471"/>
      <w:bookmarkStart w:id="166" w:name="_Toc80539047"/>
      <w:bookmarkStart w:id="167" w:name="_Toc115294914"/>
      <w:bookmarkStart w:id="168" w:name="_Toc115295068"/>
      <w:bookmarkStart w:id="169" w:name="_Toc115295219"/>
      <w:bookmarkStart w:id="170" w:name="_Toc115296193"/>
      <w:bookmarkStart w:id="171" w:name="_Toc115632185"/>
      <w:bookmarkStart w:id="172" w:name="_Toc115737557"/>
      <w:bookmarkStart w:id="173" w:name="_Toc115737643"/>
      <w:bookmarkStart w:id="174" w:name="_Toc135375156"/>
      <w:bookmarkStart w:id="175" w:name="_Toc135459383"/>
      <w:bookmarkStart w:id="176" w:name="_Toc135792633"/>
      <w:bookmarkStart w:id="177" w:name="_Toc136339658"/>
      <w:bookmarkStart w:id="178" w:name="_Toc13633982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128F1AF9" w14:textId="77777777" w:rsidR="008D1DDB" w:rsidRPr="00E8340C" w:rsidRDefault="008D1DDB" w:rsidP="004E7B40">
      <w:pPr>
        <w:pStyle w:val="4"/>
        <w:numPr>
          <w:ilvl w:val="3"/>
          <w:numId w:val="50"/>
        </w:numPr>
        <w:spacing w:before="0" w:after="160"/>
        <w:ind w:left="0" w:firstLine="0"/>
      </w:pPr>
      <w:bookmarkStart w:id="179" w:name="_Toc136339825"/>
      <w:r w:rsidRPr="00E973BF">
        <w:t xml:space="preserve">ИТОГИ ПО ПОКАЗАТЕЛЮ 1.1. </w:t>
      </w:r>
      <w:proofErr w:type="gramStart"/>
      <w:r w:rsidRPr="00E973BF">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r>
        <w:t>.</w:t>
      </w:r>
      <w:bookmarkEnd w:id="179"/>
      <w:proofErr w:type="gramEnd"/>
    </w:p>
    <w:p w14:paraId="170A75A3" w14:textId="77777777" w:rsidR="008D1DDB" w:rsidRDefault="008D1DDB" w:rsidP="008D1DDB">
      <w:pPr>
        <w:jc w:val="center"/>
        <w:rPr>
          <w:rFonts w:ascii="Arial" w:hAnsi="Arial" w:cs="Arial"/>
          <w:b/>
          <w:bCs/>
          <w:sz w:val="20"/>
          <w:szCs w:val="20"/>
        </w:rPr>
      </w:pPr>
    </w:p>
    <w:p w14:paraId="074FA404" w14:textId="4F87912F" w:rsidR="008D1DDB" w:rsidRPr="00DE22A4" w:rsidRDefault="008D1DDB" w:rsidP="008D1DDB">
      <w:pPr>
        <w:spacing w:before="100" w:beforeAutospacing="1" w:after="100" w:afterAutospacing="1" w:line="360" w:lineRule="auto"/>
        <w:ind w:firstLine="709"/>
        <w:jc w:val="both"/>
        <w:rPr>
          <w:rFonts w:ascii="Times New Roman" w:eastAsia="Times New Roman" w:hAnsi="Times New Roman"/>
          <w:sz w:val="24"/>
          <w:szCs w:val="24"/>
          <w:lang w:eastAsia="ru-RU"/>
        </w:rPr>
      </w:pPr>
      <w:proofErr w:type="gramStart"/>
      <w:r w:rsidRPr="00DE22A4">
        <w:rPr>
          <w:rFonts w:ascii="Times New Roman" w:eastAsia="Times New Roman" w:hAnsi="Times New Roman"/>
          <w:sz w:val="24"/>
          <w:szCs w:val="24"/>
          <w:lang w:eastAsia="ru-RU"/>
        </w:rPr>
        <w:t xml:space="preserve">Обобщив итоги анализа обоих индикаторов независимой оценки показателя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можно определить рейтинг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Pr>
          <w:rFonts w:ascii="Times New Roman" w:eastAsia="Times New Roman" w:hAnsi="Times New Roman"/>
          <w:sz w:val="24"/>
          <w:szCs w:val="24"/>
          <w:lang w:eastAsia="ru-RU"/>
        </w:rPr>
        <w:t xml:space="preserve"> </w:t>
      </w:r>
      <w:r w:rsidRPr="00DE22A4">
        <w:rPr>
          <w:rFonts w:ascii="Times New Roman" w:eastAsia="Times New Roman" w:hAnsi="Times New Roman"/>
          <w:sz w:val="24"/>
          <w:szCs w:val="24"/>
          <w:lang w:eastAsia="ru-RU"/>
        </w:rPr>
        <w:t>по данному показателю.</w:t>
      </w:r>
      <w:proofErr w:type="gramEnd"/>
    </w:p>
    <w:p w14:paraId="1553F0F7" w14:textId="77777777" w:rsidR="008D1DDB" w:rsidRDefault="008D1DDB" w:rsidP="00E20A23">
      <w:pPr>
        <w:spacing w:before="100" w:beforeAutospacing="1" w:after="100" w:afterAutospacing="1" w:line="360" w:lineRule="auto"/>
        <w:ind w:firstLine="709"/>
        <w:jc w:val="both"/>
        <w:rPr>
          <w:rFonts w:ascii="Times New Roman" w:eastAsia="Times New Roman" w:hAnsi="Times New Roman"/>
          <w:sz w:val="24"/>
          <w:szCs w:val="24"/>
          <w:lang w:eastAsia="ru-RU"/>
        </w:rPr>
      </w:pPr>
      <w:r w:rsidRPr="00DE22A4">
        <w:rPr>
          <w:rFonts w:ascii="Times New Roman" w:eastAsia="Times New Roman" w:hAnsi="Times New Roman"/>
          <w:sz w:val="24"/>
          <w:szCs w:val="24"/>
          <w:lang w:eastAsia="ru-RU"/>
        </w:rPr>
        <w:t xml:space="preserve">Рейтинг </w:t>
      </w:r>
      <w:r>
        <w:rPr>
          <w:rFonts w:ascii="Times New Roman" w:eastAsia="Times New Roman" w:hAnsi="Times New Roman"/>
          <w:sz w:val="24"/>
          <w:szCs w:val="24"/>
          <w:lang w:eastAsia="ru-RU"/>
        </w:rPr>
        <w:t>образовательных организаций</w:t>
      </w:r>
      <w:r w:rsidRPr="00DE22A4">
        <w:rPr>
          <w:rFonts w:ascii="Times New Roman" w:eastAsia="Times New Roman" w:hAnsi="Times New Roman"/>
          <w:sz w:val="24"/>
          <w:szCs w:val="24"/>
          <w:lang w:eastAsia="ru-RU"/>
        </w:rPr>
        <w:t xml:space="preserve"> по показателю «Соответствие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 представлен в табличной форме (</w:t>
      </w:r>
      <w:r>
        <w:rPr>
          <w:rFonts w:ascii="Times New Roman" w:eastAsia="Times New Roman" w:hAnsi="Times New Roman"/>
          <w:sz w:val="24"/>
          <w:szCs w:val="24"/>
          <w:lang w:eastAsia="ru-RU"/>
        </w:rPr>
        <w:t>Т</w:t>
      </w:r>
      <w:r w:rsidRPr="00DE22A4">
        <w:rPr>
          <w:rFonts w:ascii="Times New Roman" w:eastAsia="Times New Roman" w:hAnsi="Times New Roman"/>
          <w:sz w:val="24"/>
          <w:szCs w:val="24"/>
          <w:lang w:eastAsia="ru-RU"/>
        </w:rPr>
        <w:t xml:space="preserve">аблица </w:t>
      </w:r>
      <w:r>
        <w:rPr>
          <w:rFonts w:ascii="Times New Roman" w:eastAsia="Times New Roman" w:hAnsi="Times New Roman"/>
          <w:sz w:val="24"/>
          <w:szCs w:val="24"/>
          <w:lang w:eastAsia="ru-RU"/>
        </w:rPr>
        <w:t>9.</w:t>
      </w:r>
      <w:r w:rsidRPr="00DE22A4">
        <w:rPr>
          <w:rFonts w:ascii="Times New Roman" w:eastAsia="Times New Roman" w:hAnsi="Times New Roman"/>
          <w:sz w:val="24"/>
          <w:szCs w:val="24"/>
          <w:lang w:eastAsia="ru-RU"/>
        </w:rPr>
        <w:t>).</w:t>
      </w:r>
    </w:p>
    <w:p w14:paraId="2C1F244D"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0E6E0780"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77CD1ABC"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74C4C9AE"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30BFE66F"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617CEC82"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1D475922"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270EC4B7"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3AFE0BED"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3D6E3D23"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41127F50"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206D852F"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6C0C61C1"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081BB7EC"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7A39AD6F" w14:textId="77777777" w:rsidR="00720BBE" w:rsidRDefault="00720BBE" w:rsidP="008D1DDB">
      <w:pPr>
        <w:spacing w:before="100" w:beforeAutospacing="1" w:after="0" w:line="240" w:lineRule="auto"/>
        <w:ind w:firstLine="709"/>
        <w:jc w:val="right"/>
        <w:rPr>
          <w:rFonts w:ascii="Times New Roman" w:eastAsia="Times New Roman" w:hAnsi="Times New Roman"/>
          <w:sz w:val="20"/>
          <w:szCs w:val="20"/>
          <w:lang w:eastAsia="ru-RU"/>
        </w:rPr>
      </w:pPr>
    </w:p>
    <w:p w14:paraId="077A0702" w14:textId="77777777" w:rsidR="00C40FBB" w:rsidRDefault="00C40FBB" w:rsidP="008D1DDB">
      <w:pPr>
        <w:spacing w:before="100" w:beforeAutospacing="1" w:after="0" w:line="240" w:lineRule="auto"/>
        <w:ind w:firstLine="709"/>
        <w:jc w:val="right"/>
        <w:rPr>
          <w:rFonts w:ascii="Times New Roman" w:eastAsia="Times New Roman" w:hAnsi="Times New Roman"/>
          <w:sz w:val="20"/>
          <w:szCs w:val="20"/>
          <w:lang w:eastAsia="ru-RU"/>
        </w:rPr>
      </w:pPr>
    </w:p>
    <w:p w14:paraId="50500075" w14:textId="041DD4D1" w:rsidR="008D1DDB" w:rsidRPr="00334EE8" w:rsidRDefault="008D1DDB" w:rsidP="008D1DDB">
      <w:pPr>
        <w:spacing w:before="100" w:beforeAutospacing="1" w:after="0" w:line="240" w:lineRule="auto"/>
        <w:ind w:firstLine="709"/>
        <w:jc w:val="right"/>
        <w:rPr>
          <w:rFonts w:ascii="Times New Roman" w:eastAsia="Times New Roman" w:hAnsi="Times New Roman"/>
          <w:sz w:val="20"/>
          <w:szCs w:val="20"/>
          <w:lang w:eastAsia="ru-RU"/>
        </w:rPr>
      </w:pPr>
      <w:r w:rsidRPr="00334EE8">
        <w:rPr>
          <w:rFonts w:ascii="Times New Roman" w:eastAsia="Times New Roman" w:hAnsi="Times New Roman"/>
          <w:sz w:val="20"/>
          <w:szCs w:val="20"/>
          <w:lang w:eastAsia="ru-RU"/>
        </w:rPr>
        <w:lastRenderedPageBreak/>
        <w:t>Таблица 9.</w:t>
      </w:r>
    </w:p>
    <w:p w14:paraId="282E6258" w14:textId="77777777" w:rsidR="005550A0" w:rsidRPr="005550A0" w:rsidRDefault="005550A0" w:rsidP="008D1DDB">
      <w:pPr>
        <w:spacing w:before="100" w:beforeAutospacing="1" w:after="0" w:line="240" w:lineRule="auto"/>
        <w:ind w:firstLine="709"/>
        <w:jc w:val="right"/>
        <w:rPr>
          <w:rFonts w:ascii="Times New Roman" w:eastAsia="Times New Roman" w:hAnsi="Times New Roman"/>
          <w:sz w:val="10"/>
          <w:szCs w:val="10"/>
          <w:lang w:eastAsia="ru-RU"/>
        </w:rPr>
      </w:pPr>
    </w:p>
    <w:p w14:paraId="167F9BA5" w14:textId="1D633CCD" w:rsidR="008D1DDB" w:rsidRPr="005550A0" w:rsidRDefault="008D1DDB" w:rsidP="008D1DDB">
      <w:pPr>
        <w:spacing w:after="100" w:afterAutospacing="1" w:line="240" w:lineRule="auto"/>
        <w:jc w:val="center"/>
        <w:rPr>
          <w:rFonts w:ascii="Times New Roman" w:eastAsia="Times New Roman" w:hAnsi="Times New Roman"/>
          <w:color w:val="FF0000"/>
          <w:sz w:val="10"/>
          <w:szCs w:val="10"/>
          <w:lang w:eastAsia="ru-RU"/>
        </w:rPr>
      </w:pPr>
      <w:r w:rsidRPr="00B5217D">
        <w:rPr>
          <w:rFonts w:ascii="Times New Roman" w:eastAsia="Times New Roman" w:hAnsi="Times New Roman"/>
          <w:b/>
          <w:sz w:val="24"/>
          <w:szCs w:val="24"/>
          <w:lang w:eastAsia="ru-RU"/>
        </w:rPr>
        <w:t>Рейтинг</w:t>
      </w:r>
      <w:r>
        <w:rPr>
          <w:rFonts w:ascii="Times New Roman" w:eastAsia="Times New Roman" w:hAnsi="Times New Roman"/>
          <w:b/>
          <w:sz w:val="24"/>
          <w:szCs w:val="24"/>
          <w:lang w:eastAsia="ru-RU"/>
        </w:rPr>
        <w:t xml:space="preserve"> образовательных организаций</w:t>
      </w:r>
      <w:r w:rsidRPr="00B5217D">
        <w:rPr>
          <w:rFonts w:ascii="Times New Roman" w:eastAsia="Times New Roman" w:hAnsi="Times New Roman"/>
          <w:b/>
          <w:sz w:val="24"/>
          <w:szCs w:val="24"/>
          <w:lang w:eastAsia="ru-RU"/>
        </w:rPr>
        <w:t xml:space="preserve"> </w:t>
      </w:r>
      <w:r w:rsidR="001E59DE">
        <w:rPr>
          <w:rFonts w:ascii="Times New Roman" w:eastAsia="Times New Roman" w:hAnsi="Times New Roman"/>
          <w:b/>
          <w:sz w:val="24"/>
          <w:szCs w:val="24"/>
          <w:lang w:eastAsia="ru-RU"/>
        </w:rPr>
        <w:t>Осинского района Иркутской области</w:t>
      </w:r>
      <w:r w:rsidRPr="00B5217D">
        <w:rPr>
          <w:rFonts w:ascii="Times New Roman" w:eastAsia="Times New Roman" w:hAnsi="Times New Roman"/>
          <w:b/>
          <w:sz w:val="24"/>
          <w:szCs w:val="24"/>
          <w:lang w:eastAsia="ru-RU"/>
        </w:rPr>
        <w:t xml:space="preserve"> по показателю «Соответствие информации о деятельности образовательной организации, </w:t>
      </w:r>
      <w:r>
        <w:rPr>
          <w:rFonts w:ascii="Times New Roman" w:eastAsia="Times New Roman" w:hAnsi="Times New Roman"/>
          <w:b/>
          <w:sz w:val="24"/>
          <w:szCs w:val="24"/>
          <w:lang w:eastAsia="ru-RU"/>
        </w:rPr>
        <w:t>р</w:t>
      </w:r>
      <w:r w:rsidRPr="00B5217D">
        <w:rPr>
          <w:rFonts w:ascii="Times New Roman" w:eastAsia="Times New Roman" w:hAnsi="Times New Roman"/>
          <w:b/>
          <w:sz w:val="24"/>
          <w:szCs w:val="24"/>
          <w:lang w:eastAsia="ru-RU"/>
        </w:rPr>
        <w:t>азмещенной на общедоступных информационных ресурсах, ее содержанию и порядку (форме), установленным нормативными правовыми актам</w:t>
      </w:r>
      <w:r>
        <w:rPr>
          <w:rFonts w:ascii="Times New Roman" w:eastAsia="Times New Roman" w:hAnsi="Times New Roman"/>
          <w:b/>
          <w:sz w:val="24"/>
          <w:szCs w:val="24"/>
          <w:lang w:eastAsia="ru-RU"/>
        </w:rPr>
        <w:t>.</w:t>
      </w:r>
      <w:r w:rsidRPr="00DE22A4">
        <w:rPr>
          <w:rFonts w:ascii="Times New Roman" w:eastAsia="Times New Roman" w:hAnsi="Times New Roman"/>
          <w:sz w:val="28"/>
          <w:szCs w:val="28"/>
          <w:lang w:eastAsia="ru-RU"/>
        </w:rPr>
        <w:t xml:space="preserve"> </w:t>
      </w:r>
      <w:r w:rsidRPr="00BC72E6">
        <w:rPr>
          <w:rFonts w:ascii="Times New Roman" w:eastAsia="Times New Roman" w:hAnsi="Times New Roman"/>
          <w:color w:val="FF0000"/>
          <w:sz w:val="28"/>
          <w:szCs w:val="28"/>
          <w:lang w:eastAsia="ru-RU"/>
        </w:rPr>
        <w:t xml:space="preserve"> </w:t>
      </w:r>
    </w:p>
    <w:p w14:paraId="3882BBF8" w14:textId="77777777" w:rsidR="005550A0" w:rsidRPr="005550A0" w:rsidRDefault="005550A0" w:rsidP="008D1DDB">
      <w:pPr>
        <w:spacing w:after="100" w:afterAutospacing="1" w:line="240" w:lineRule="auto"/>
        <w:jc w:val="center"/>
        <w:rPr>
          <w:rFonts w:ascii="Times New Roman" w:eastAsia="Times New Roman" w:hAnsi="Times New Roman"/>
          <w:color w:val="FF0000"/>
          <w:sz w:val="10"/>
          <w:szCs w:val="10"/>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678"/>
        <w:gridCol w:w="1701"/>
        <w:gridCol w:w="1559"/>
        <w:gridCol w:w="709"/>
      </w:tblGrid>
      <w:tr w:rsidR="008D1DDB" w:rsidRPr="00A70F50" w14:paraId="2EC8DDC5" w14:textId="77777777" w:rsidTr="00334EE8">
        <w:trPr>
          <w:trHeight w:val="585"/>
        </w:trPr>
        <w:tc>
          <w:tcPr>
            <w:tcW w:w="709" w:type="dxa"/>
            <w:vMerge w:val="restart"/>
            <w:vAlign w:val="center"/>
          </w:tcPr>
          <w:p w14:paraId="0A71E753" w14:textId="77777777" w:rsidR="008D1DDB" w:rsidRPr="00A70F50" w:rsidRDefault="008D1DDB" w:rsidP="00D13CAE">
            <w:pPr>
              <w:spacing w:after="0" w:line="240"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rPr>
              <w:t xml:space="preserve">№ </w:t>
            </w:r>
            <w:proofErr w:type="gramStart"/>
            <w:r w:rsidRPr="00A70F50">
              <w:rPr>
                <w:rFonts w:ascii="Times New Roman" w:eastAsia="Times New Roman" w:hAnsi="Times New Roman"/>
                <w:b/>
                <w:sz w:val="20"/>
                <w:szCs w:val="20"/>
              </w:rPr>
              <w:t>п</w:t>
            </w:r>
            <w:proofErr w:type="gramEnd"/>
            <w:r w:rsidRPr="00A70F50">
              <w:rPr>
                <w:rFonts w:ascii="Times New Roman" w:eastAsia="Times New Roman" w:hAnsi="Times New Roman"/>
                <w:b/>
                <w:sz w:val="20"/>
                <w:szCs w:val="20"/>
              </w:rPr>
              <w:t>/п</w:t>
            </w:r>
          </w:p>
        </w:tc>
        <w:tc>
          <w:tcPr>
            <w:tcW w:w="4678" w:type="dxa"/>
            <w:vMerge w:val="restart"/>
            <w:vAlign w:val="center"/>
          </w:tcPr>
          <w:p w14:paraId="4EC4008A" w14:textId="77777777" w:rsidR="008D1DDB" w:rsidRPr="00A70F50" w:rsidRDefault="008D1DDB" w:rsidP="00D13CAE">
            <w:pPr>
              <w:spacing w:after="0" w:line="240" w:lineRule="auto"/>
              <w:contextualSpacing/>
              <w:jc w:val="center"/>
              <w:rPr>
                <w:rFonts w:ascii="Times New Roman" w:eastAsia="Times New Roman" w:hAnsi="Times New Roman"/>
                <w:b/>
                <w:sz w:val="20"/>
                <w:szCs w:val="20"/>
              </w:rPr>
            </w:pPr>
            <w:r w:rsidRPr="00A70F50">
              <w:rPr>
                <w:rFonts w:ascii="Times New Roman" w:eastAsia="Times New Roman" w:hAnsi="Times New Roman"/>
                <w:b/>
                <w:sz w:val="20"/>
                <w:szCs w:val="20"/>
                <w:lang w:eastAsia="ru-RU"/>
              </w:rPr>
              <w:t>Наименование организации</w:t>
            </w:r>
          </w:p>
        </w:tc>
        <w:tc>
          <w:tcPr>
            <w:tcW w:w="3260" w:type="dxa"/>
            <w:gridSpan w:val="2"/>
            <w:vAlign w:val="center"/>
          </w:tcPr>
          <w:p w14:paraId="5055A079" w14:textId="77777777" w:rsidR="008D1DDB" w:rsidRPr="00A70F50" w:rsidRDefault="008D1DDB" w:rsidP="00D13CAE">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ПОКАЗАТЕЛЬ </w:t>
            </w:r>
          </w:p>
          <w:p w14:paraId="7FFA22D6" w14:textId="77777777" w:rsidR="008D1DDB" w:rsidRPr="00A70F50" w:rsidRDefault="008D1DDB" w:rsidP="00D13CAE">
            <w:pPr>
              <w:spacing w:after="0" w:line="240" w:lineRule="auto"/>
              <w:jc w:val="center"/>
              <w:rPr>
                <w:rFonts w:ascii="Times New Roman" w:eastAsia="Times New Roman" w:hAnsi="Times New Roman"/>
                <w:b/>
                <w:bCs/>
                <w:sz w:val="20"/>
                <w:szCs w:val="20"/>
                <w:lang w:eastAsia="ru-RU"/>
              </w:rPr>
            </w:pPr>
            <w:proofErr w:type="gramStart"/>
            <w:r w:rsidRPr="00A70F50">
              <w:rPr>
                <w:rFonts w:ascii="Times New Roman" w:eastAsia="Times New Roman" w:hAnsi="Times New Roman"/>
                <w:b/>
                <w:bCs/>
                <w:sz w:val="20"/>
                <w:szCs w:val="20"/>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актами»</w:t>
            </w:r>
            <w:proofErr w:type="gramEnd"/>
          </w:p>
        </w:tc>
        <w:tc>
          <w:tcPr>
            <w:tcW w:w="709" w:type="dxa"/>
            <w:vMerge w:val="restart"/>
            <w:shd w:val="clear" w:color="auto" w:fill="FABF8F"/>
            <w:textDirection w:val="btLr"/>
            <w:vAlign w:val="center"/>
          </w:tcPr>
          <w:p w14:paraId="3A1766A0" w14:textId="77777777" w:rsidR="008D1DDB" w:rsidRPr="00F16290" w:rsidRDefault="008D1DDB" w:rsidP="00D13CAE">
            <w:pPr>
              <w:spacing w:after="0" w:line="240" w:lineRule="auto"/>
              <w:ind w:left="113" w:right="113"/>
              <w:jc w:val="center"/>
              <w:rPr>
                <w:rFonts w:ascii="Times New Roman" w:eastAsia="Times New Roman" w:hAnsi="Times New Roman"/>
                <w:b/>
                <w:bCs/>
                <w:sz w:val="20"/>
                <w:szCs w:val="20"/>
                <w:lang w:val="en-US" w:eastAsia="ru-RU"/>
              </w:rPr>
            </w:pPr>
            <w:r w:rsidRPr="00F16290">
              <w:rPr>
                <w:rFonts w:ascii="Times New Roman" w:eastAsia="Times New Roman" w:hAnsi="Times New Roman"/>
                <w:b/>
                <w:bCs/>
                <w:sz w:val="20"/>
                <w:szCs w:val="20"/>
                <w:lang w:val="en-US"/>
              </w:rPr>
              <w:t>ЗНАЧЕНИЕ ПОКАЗАТЕЛЯ</w:t>
            </w:r>
          </w:p>
        </w:tc>
      </w:tr>
      <w:tr w:rsidR="008D1DDB" w:rsidRPr="00A70F50" w14:paraId="451F10EB" w14:textId="77777777" w:rsidTr="00334EE8">
        <w:trPr>
          <w:cantSplit/>
          <w:trHeight w:val="3595"/>
        </w:trPr>
        <w:tc>
          <w:tcPr>
            <w:tcW w:w="709" w:type="dxa"/>
            <w:vMerge/>
            <w:vAlign w:val="center"/>
          </w:tcPr>
          <w:p w14:paraId="6AF099A4" w14:textId="77777777" w:rsidR="008D1DDB" w:rsidRPr="00A70F50" w:rsidRDefault="008D1DDB" w:rsidP="00D13CAE">
            <w:pPr>
              <w:spacing w:after="0" w:line="240" w:lineRule="auto"/>
              <w:contextualSpacing/>
              <w:jc w:val="center"/>
              <w:rPr>
                <w:rFonts w:ascii="Times New Roman" w:eastAsia="Times New Roman" w:hAnsi="Times New Roman"/>
                <w:sz w:val="20"/>
                <w:szCs w:val="20"/>
              </w:rPr>
            </w:pPr>
          </w:p>
        </w:tc>
        <w:tc>
          <w:tcPr>
            <w:tcW w:w="4678" w:type="dxa"/>
            <w:vMerge/>
            <w:vAlign w:val="center"/>
          </w:tcPr>
          <w:p w14:paraId="2B4328EF" w14:textId="77777777" w:rsidR="008D1DDB" w:rsidRPr="00A70F50" w:rsidRDefault="008D1DDB" w:rsidP="00D13CAE">
            <w:pPr>
              <w:spacing w:after="0" w:line="240" w:lineRule="auto"/>
              <w:contextualSpacing/>
              <w:jc w:val="center"/>
              <w:rPr>
                <w:rFonts w:ascii="Times New Roman" w:eastAsia="Times New Roman" w:hAnsi="Times New Roman"/>
                <w:sz w:val="20"/>
                <w:szCs w:val="20"/>
              </w:rPr>
            </w:pPr>
          </w:p>
        </w:tc>
        <w:tc>
          <w:tcPr>
            <w:tcW w:w="1701" w:type="dxa"/>
            <w:textDirection w:val="btLr"/>
            <w:vAlign w:val="center"/>
          </w:tcPr>
          <w:p w14:paraId="4A861225" w14:textId="77777777" w:rsidR="008D1DDB" w:rsidRPr="00A70F50" w:rsidRDefault="008D1DDB" w:rsidP="00334EE8">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Наличие информации о деятельности образовательной организации, размещённой на информационных стендах</w:t>
            </w:r>
          </w:p>
        </w:tc>
        <w:tc>
          <w:tcPr>
            <w:tcW w:w="1559" w:type="dxa"/>
            <w:textDirection w:val="btLr"/>
            <w:vAlign w:val="center"/>
          </w:tcPr>
          <w:p w14:paraId="1472ED8F" w14:textId="77777777" w:rsidR="008D1DDB" w:rsidRPr="00A70F50" w:rsidRDefault="008D1DDB" w:rsidP="00334EE8">
            <w:pPr>
              <w:spacing w:after="0" w:line="240" w:lineRule="auto"/>
              <w:ind w:left="113" w:right="113"/>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Наличие информации о деятельности организации социальной сферы, размещенной на официальном сайте</w:t>
            </w:r>
          </w:p>
        </w:tc>
        <w:tc>
          <w:tcPr>
            <w:tcW w:w="709" w:type="dxa"/>
            <w:vMerge/>
            <w:shd w:val="clear" w:color="auto" w:fill="FABF8F"/>
            <w:vAlign w:val="center"/>
          </w:tcPr>
          <w:p w14:paraId="181051CE" w14:textId="77777777" w:rsidR="008D1DDB" w:rsidRPr="00F16290" w:rsidRDefault="008D1DDB" w:rsidP="00D13CAE">
            <w:pPr>
              <w:spacing w:after="0" w:line="240" w:lineRule="auto"/>
              <w:contextualSpacing/>
              <w:jc w:val="center"/>
              <w:rPr>
                <w:rFonts w:ascii="Times New Roman" w:eastAsia="Times New Roman" w:hAnsi="Times New Roman"/>
                <w:b/>
                <w:sz w:val="20"/>
                <w:szCs w:val="20"/>
              </w:rPr>
            </w:pPr>
          </w:p>
        </w:tc>
      </w:tr>
      <w:tr w:rsidR="008D1DDB" w:rsidRPr="00A70F50" w14:paraId="7BE75B5A" w14:textId="77777777" w:rsidTr="00227D04">
        <w:trPr>
          <w:cantSplit/>
          <w:trHeight w:val="416"/>
        </w:trPr>
        <w:tc>
          <w:tcPr>
            <w:tcW w:w="709" w:type="dxa"/>
            <w:shd w:val="clear" w:color="auto" w:fill="auto"/>
            <w:vAlign w:val="center"/>
          </w:tcPr>
          <w:p w14:paraId="53D8F358" w14:textId="1447580E" w:rsidR="008D1DDB"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w:t>
            </w:r>
          </w:p>
        </w:tc>
        <w:tc>
          <w:tcPr>
            <w:tcW w:w="4678" w:type="dxa"/>
            <w:shd w:val="clear" w:color="auto" w:fill="auto"/>
            <w:vAlign w:val="center"/>
          </w:tcPr>
          <w:p w14:paraId="44FC46FE" w14:textId="64C8F753" w:rsidR="008D1DDB"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1701" w:type="dxa"/>
            <w:shd w:val="clear" w:color="auto" w:fill="F4B083"/>
            <w:vAlign w:val="center"/>
          </w:tcPr>
          <w:p w14:paraId="1D3C57D1" w14:textId="0CC50CA3" w:rsidR="008D1DDB"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F01A2BA" w14:textId="7E8288C0" w:rsidR="008D1DDB"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93,40</w:t>
            </w:r>
          </w:p>
        </w:tc>
        <w:tc>
          <w:tcPr>
            <w:tcW w:w="709" w:type="dxa"/>
            <w:shd w:val="clear" w:color="auto" w:fill="F4B083"/>
            <w:vAlign w:val="center"/>
          </w:tcPr>
          <w:p w14:paraId="6CCC7D14" w14:textId="70C52F26" w:rsidR="008D1DDB"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96,70</w:t>
            </w:r>
          </w:p>
        </w:tc>
      </w:tr>
      <w:tr w:rsidR="001E59DE" w:rsidRPr="00A70F50" w14:paraId="3C29379D" w14:textId="77777777" w:rsidTr="00227D04">
        <w:trPr>
          <w:cantSplit/>
          <w:trHeight w:val="416"/>
        </w:trPr>
        <w:tc>
          <w:tcPr>
            <w:tcW w:w="709" w:type="dxa"/>
            <w:shd w:val="clear" w:color="auto" w:fill="auto"/>
            <w:vAlign w:val="center"/>
          </w:tcPr>
          <w:p w14:paraId="352682CB" w14:textId="12EB6E5C"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w:t>
            </w:r>
          </w:p>
        </w:tc>
        <w:tc>
          <w:tcPr>
            <w:tcW w:w="4678" w:type="dxa"/>
            <w:shd w:val="clear" w:color="auto" w:fill="auto"/>
            <w:vAlign w:val="center"/>
          </w:tcPr>
          <w:p w14:paraId="21747D0A" w14:textId="6CF56C27"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1701" w:type="dxa"/>
            <w:shd w:val="clear" w:color="auto" w:fill="F4B083"/>
            <w:vAlign w:val="center"/>
          </w:tcPr>
          <w:p w14:paraId="0CEDB391" w14:textId="1E42FEDE"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60E675E" w14:textId="0B38574E"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87,32</w:t>
            </w:r>
          </w:p>
        </w:tc>
        <w:tc>
          <w:tcPr>
            <w:tcW w:w="709" w:type="dxa"/>
            <w:shd w:val="clear" w:color="auto" w:fill="F4B083"/>
            <w:vAlign w:val="center"/>
          </w:tcPr>
          <w:p w14:paraId="41A042A3" w14:textId="0B79F7D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93,66</w:t>
            </w:r>
          </w:p>
        </w:tc>
      </w:tr>
      <w:tr w:rsidR="001E59DE" w:rsidRPr="00A70F50" w14:paraId="4E5AF810" w14:textId="77777777" w:rsidTr="00227D04">
        <w:trPr>
          <w:cantSplit/>
          <w:trHeight w:val="416"/>
        </w:trPr>
        <w:tc>
          <w:tcPr>
            <w:tcW w:w="709" w:type="dxa"/>
            <w:shd w:val="clear" w:color="auto" w:fill="auto"/>
            <w:vAlign w:val="center"/>
          </w:tcPr>
          <w:p w14:paraId="3481E1D2" w14:textId="1D365DA4"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3.</w:t>
            </w:r>
          </w:p>
        </w:tc>
        <w:tc>
          <w:tcPr>
            <w:tcW w:w="4678" w:type="dxa"/>
            <w:shd w:val="clear" w:color="auto" w:fill="auto"/>
            <w:vAlign w:val="center"/>
          </w:tcPr>
          <w:p w14:paraId="75C11040" w14:textId="49B31107"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1701" w:type="dxa"/>
            <w:shd w:val="clear" w:color="auto" w:fill="F4B083"/>
            <w:vAlign w:val="center"/>
          </w:tcPr>
          <w:p w14:paraId="0A9954B9" w14:textId="75A11913"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753FF38" w14:textId="404BDE7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84,51</w:t>
            </w:r>
          </w:p>
        </w:tc>
        <w:tc>
          <w:tcPr>
            <w:tcW w:w="709" w:type="dxa"/>
            <w:shd w:val="clear" w:color="auto" w:fill="F4B083"/>
            <w:vAlign w:val="center"/>
          </w:tcPr>
          <w:p w14:paraId="2C72E229" w14:textId="39A18EA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92,26</w:t>
            </w:r>
          </w:p>
        </w:tc>
      </w:tr>
      <w:tr w:rsidR="001E59DE" w:rsidRPr="00A70F50" w14:paraId="24CB1020" w14:textId="77777777" w:rsidTr="00227D04">
        <w:trPr>
          <w:cantSplit/>
          <w:trHeight w:val="416"/>
        </w:trPr>
        <w:tc>
          <w:tcPr>
            <w:tcW w:w="709" w:type="dxa"/>
            <w:shd w:val="clear" w:color="auto" w:fill="auto"/>
            <w:vAlign w:val="center"/>
          </w:tcPr>
          <w:p w14:paraId="5551DC02" w14:textId="6766ACF5"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4.</w:t>
            </w:r>
          </w:p>
        </w:tc>
        <w:tc>
          <w:tcPr>
            <w:tcW w:w="4678" w:type="dxa"/>
            <w:shd w:val="clear" w:color="auto" w:fill="auto"/>
            <w:vAlign w:val="center"/>
          </w:tcPr>
          <w:p w14:paraId="40722646" w14:textId="69062831"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1701" w:type="dxa"/>
            <w:shd w:val="clear" w:color="auto" w:fill="F4B083"/>
            <w:vAlign w:val="center"/>
          </w:tcPr>
          <w:p w14:paraId="76331455" w14:textId="2C40CB53"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09FF6F8" w14:textId="4CC4FBB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83,10</w:t>
            </w:r>
          </w:p>
        </w:tc>
        <w:tc>
          <w:tcPr>
            <w:tcW w:w="709" w:type="dxa"/>
            <w:shd w:val="clear" w:color="auto" w:fill="F4B083"/>
            <w:vAlign w:val="center"/>
          </w:tcPr>
          <w:p w14:paraId="33D245C3" w14:textId="3BFA00D6"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91,55</w:t>
            </w:r>
          </w:p>
        </w:tc>
      </w:tr>
      <w:tr w:rsidR="001E59DE" w:rsidRPr="00A70F50" w14:paraId="003E0C33" w14:textId="77777777" w:rsidTr="00227D04">
        <w:trPr>
          <w:cantSplit/>
          <w:trHeight w:val="416"/>
        </w:trPr>
        <w:tc>
          <w:tcPr>
            <w:tcW w:w="709" w:type="dxa"/>
            <w:shd w:val="clear" w:color="auto" w:fill="auto"/>
            <w:vAlign w:val="center"/>
          </w:tcPr>
          <w:p w14:paraId="1D825E01" w14:textId="4F31F81F"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5.</w:t>
            </w:r>
          </w:p>
        </w:tc>
        <w:tc>
          <w:tcPr>
            <w:tcW w:w="4678" w:type="dxa"/>
            <w:shd w:val="clear" w:color="auto" w:fill="auto"/>
            <w:vAlign w:val="center"/>
          </w:tcPr>
          <w:p w14:paraId="2D5D0995" w14:textId="4B088D23"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1701" w:type="dxa"/>
            <w:shd w:val="clear" w:color="auto" w:fill="F4B083"/>
            <w:vAlign w:val="center"/>
          </w:tcPr>
          <w:p w14:paraId="65455BF7" w14:textId="221B4352"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0E5ED78" w14:textId="0AF25ED5"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82,39</w:t>
            </w:r>
          </w:p>
        </w:tc>
        <w:tc>
          <w:tcPr>
            <w:tcW w:w="709" w:type="dxa"/>
            <w:shd w:val="clear" w:color="auto" w:fill="F4B083"/>
            <w:vAlign w:val="center"/>
          </w:tcPr>
          <w:p w14:paraId="7FD3ED28" w14:textId="0F2CD425"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91,20</w:t>
            </w:r>
          </w:p>
        </w:tc>
      </w:tr>
      <w:tr w:rsidR="001E59DE" w:rsidRPr="00A70F50" w14:paraId="1C038C81" w14:textId="77777777" w:rsidTr="00227D04">
        <w:trPr>
          <w:cantSplit/>
          <w:trHeight w:val="416"/>
        </w:trPr>
        <w:tc>
          <w:tcPr>
            <w:tcW w:w="709" w:type="dxa"/>
            <w:shd w:val="clear" w:color="auto" w:fill="auto"/>
            <w:vAlign w:val="center"/>
          </w:tcPr>
          <w:p w14:paraId="2324C5DE" w14:textId="5817459E"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6.</w:t>
            </w:r>
          </w:p>
        </w:tc>
        <w:tc>
          <w:tcPr>
            <w:tcW w:w="4678" w:type="dxa"/>
            <w:shd w:val="clear" w:color="auto" w:fill="auto"/>
            <w:vAlign w:val="center"/>
          </w:tcPr>
          <w:p w14:paraId="54C79CC1" w14:textId="0FD69445"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1701" w:type="dxa"/>
            <w:shd w:val="clear" w:color="auto" w:fill="F4B083"/>
            <w:vAlign w:val="center"/>
          </w:tcPr>
          <w:p w14:paraId="08D5806B" w14:textId="3602D4B0"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1AC365B" w14:textId="25A63191"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81,69</w:t>
            </w:r>
          </w:p>
        </w:tc>
        <w:tc>
          <w:tcPr>
            <w:tcW w:w="709" w:type="dxa"/>
            <w:shd w:val="clear" w:color="auto" w:fill="F4B083"/>
            <w:vAlign w:val="center"/>
          </w:tcPr>
          <w:p w14:paraId="46ADFE5A" w14:textId="73C8420B"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90,85</w:t>
            </w:r>
          </w:p>
        </w:tc>
      </w:tr>
      <w:tr w:rsidR="001E59DE" w:rsidRPr="00A70F50" w14:paraId="5A17A4B9" w14:textId="77777777" w:rsidTr="00227D04">
        <w:trPr>
          <w:cantSplit/>
          <w:trHeight w:val="416"/>
        </w:trPr>
        <w:tc>
          <w:tcPr>
            <w:tcW w:w="709" w:type="dxa"/>
            <w:shd w:val="clear" w:color="auto" w:fill="auto"/>
            <w:vAlign w:val="center"/>
          </w:tcPr>
          <w:p w14:paraId="65745124" w14:textId="425AE16A"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7.</w:t>
            </w:r>
          </w:p>
        </w:tc>
        <w:tc>
          <w:tcPr>
            <w:tcW w:w="4678" w:type="dxa"/>
            <w:shd w:val="clear" w:color="auto" w:fill="auto"/>
            <w:vAlign w:val="center"/>
          </w:tcPr>
          <w:p w14:paraId="3A59B4AF" w14:textId="33866DBC"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1701" w:type="dxa"/>
            <w:shd w:val="clear" w:color="auto" w:fill="F4B083"/>
            <w:vAlign w:val="center"/>
          </w:tcPr>
          <w:p w14:paraId="1E7578EA" w14:textId="472C910D"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BAC6C98" w14:textId="13C56BB4"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81,69</w:t>
            </w:r>
          </w:p>
        </w:tc>
        <w:tc>
          <w:tcPr>
            <w:tcW w:w="709" w:type="dxa"/>
            <w:shd w:val="clear" w:color="auto" w:fill="F4B083"/>
            <w:vAlign w:val="center"/>
          </w:tcPr>
          <w:p w14:paraId="40CED6EA" w14:textId="17C192EA"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90,85</w:t>
            </w:r>
          </w:p>
        </w:tc>
      </w:tr>
      <w:tr w:rsidR="001E59DE" w:rsidRPr="00A70F50" w14:paraId="684BE346" w14:textId="77777777" w:rsidTr="00227D04">
        <w:trPr>
          <w:cantSplit/>
          <w:trHeight w:val="416"/>
        </w:trPr>
        <w:tc>
          <w:tcPr>
            <w:tcW w:w="709" w:type="dxa"/>
            <w:shd w:val="clear" w:color="auto" w:fill="auto"/>
            <w:vAlign w:val="center"/>
          </w:tcPr>
          <w:p w14:paraId="426A3C01" w14:textId="44259E39"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8.</w:t>
            </w:r>
          </w:p>
        </w:tc>
        <w:tc>
          <w:tcPr>
            <w:tcW w:w="4678" w:type="dxa"/>
            <w:shd w:val="clear" w:color="auto" w:fill="auto"/>
            <w:vAlign w:val="center"/>
          </w:tcPr>
          <w:p w14:paraId="008CBB59" w14:textId="7233C333"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1701" w:type="dxa"/>
            <w:shd w:val="clear" w:color="auto" w:fill="F4B083"/>
            <w:vAlign w:val="center"/>
          </w:tcPr>
          <w:p w14:paraId="31FBF5A9" w14:textId="46D47B34"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A0C344E" w14:textId="6087678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80,19</w:t>
            </w:r>
          </w:p>
        </w:tc>
        <w:tc>
          <w:tcPr>
            <w:tcW w:w="709" w:type="dxa"/>
            <w:shd w:val="clear" w:color="auto" w:fill="F4B083"/>
            <w:vAlign w:val="center"/>
          </w:tcPr>
          <w:p w14:paraId="313F667F" w14:textId="459ADC77"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90,10</w:t>
            </w:r>
          </w:p>
        </w:tc>
      </w:tr>
      <w:tr w:rsidR="001E59DE" w:rsidRPr="00A70F50" w14:paraId="192BE60F" w14:textId="77777777" w:rsidTr="00227D04">
        <w:trPr>
          <w:cantSplit/>
          <w:trHeight w:val="416"/>
        </w:trPr>
        <w:tc>
          <w:tcPr>
            <w:tcW w:w="709" w:type="dxa"/>
            <w:shd w:val="clear" w:color="auto" w:fill="auto"/>
            <w:vAlign w:val="center"/>
          </w:tcPr>
          <w:p w14:paraId="069EEFA7" w14:textId="319C98AC"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9.</w:t>
            </w:r>
          </w:p>
        </w:tc>
        <w:tc>
          <w:tcPr>
            <w:tcW w:w="4678" w:type="dxa"/>
            <w:shd w:val="clear" w:color="auto" w:fill="auto"/>
            <w:vAlign w:val="center"/>
          </w:tcPr>
          <w:p w14:paraId="1A5C7EC3" w14:textId="5F99D22D"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1701" w:type="dxa"/>
            <w:shd w:val="clear" w:color="auto" w:fill="F4B083"/>
            <w:vAlign w:val="center"/>
          </w:tcPr>
          <w:p w14:paraId="6977AEF1" w14:textId="2B21046E"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F7F44EB" w14:textId="2CB3C20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80,19</w:t>
            </w:r>
          </w:p>
        </w:tc>
        <w:tc>
          <w:tcPr>
            <w:tcW w:w="709" w:type="dxa"/>
            <w:shd w:val="clear" w:color="auto" w:fill="F4B083"/>
            <w:vAlign w:val="center"/>
          </w:tcPr>
          <w:p w14:paraId="4083BE64" w14:textId="07269C9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90,10</w:t>
            </w:r>
          </w:p>
        </w:tc>
      </w:tr>
      <w:tr w:rsidR="001E59DE" w:rsidRPr="00A70F50" w14:paraId="2CF0EC0E" w14:textId="77777777" w:rsidTr="00227D04">
        <w:trPr>
          <w:cantSplit/>
          <w:trHeight w:val="416"/>
        </w:trPr>
        <w:tc>
          <w:tcPr>
            <w:tcW w:w="709" w:type="dxa"/>
            <w:shd w:val="clear" w:color="auto" w:fill="auto"/>
            <w:vAlign w:val="center"/>
          </w:tcPr>
          <w:p w14:paraId="408B1472" w14:textId="5AADAF89"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10.</w:t>
            </w:r>
          </w:p>
        </w:tc>
        <w:tc>
          <w:tcPr>
            <w:tcW w:w="4678" w:type="dxa"/>
            <w:shd w:val="clear" w:color="auto" w:fill="auto"/>
            <w:vAlign w:val="center"/>
          </w:tcPr>
          <w:p w14:paraId="329C2FA8" w14:textId="5433EFAA"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1701" w:type="dxa"/>
            <w:shd w:val="clear" w:color="auto" w:fill="F4B083"/>
            <w:vAlign w:val="center"/>
          </w:tcPr>
          <w:p w14:paraId="2CDD1C7F" w14:textId="677E1EE1"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99AED28" w14:textId="6C737A9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79,58</w:t>
            </w:r>
          </w:p>
        </w:tc>
        <w:tc>
          <w:tcPr>
            <w:tcW w:w="709" w:type="dxa"/>
            <w:shd w:val="clear" w:color="auto" w:fill="F4B083"/>
            <w:vAlign w:val="center"/>
          </w:tcPr>
          <w:p w14:paraId="0788FA24" w14:textId="25323544"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89,79</w:t>
            </w:r>
          </w:p>
        </w:tc>
      </w:tr>
      <w:tr w:rsidR="001E59DE" w:rsidRPr="00A70F50" w14:paraId="2CE4A57E" w14:textId="77777777" w:rsidTr="00227D04">
        <w:trPr>
          <w:cantSplit/>
          <w:trHeight w:val="416"/>
        </w:trPr>
        <w:tc>
          <w:tcPr>
            <w:tcW w:w="709" w:type="dxa"/>
            <w:shd w:val="clear" w:color="auto" w:fill="auto"/>
            <w:vAlign w:val="center"/>
          </w:tcPr>
          <w:p w14:paraId="3D17BE38" w14:textId="1A1057D6"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11.</w:t>
            </w:r>
          </w:p>
        </w:tc>
        <w:tc>
          <w:tcPr>
            <w:tcW w:w="4678" w:type="dxa"/>
            <w:shd w:val="clear" w:color="auto" w:fill="auto"/>
            <w:vAlign w:val="center"/>
          </w:tcPr>
          <w:p w14:paraId="52E94B60" w14:textId="00067833"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1701" w:type="dxa"/>
            <w:shd w:val="clear" w:color="auto" w:fill="F4B083"/>
            <w:vAlign w:val="center"/>
          </w:tcPr>
          <w:p w14:paraId="5AFD8454" w14:textId="133DECA2"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4ACA7E48" w14:textId="49ABCDD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79,58</w:t>
            </w:r>
          </w:p>
        </w:tc>
        <w:tc>
          <w:tcPr>
            <w:tcW w:w="709" w:type="dxa"/>
            <w:shd w:val="clear" w:color="auto" w:fill="F4B083"/>
            <w:vAlign w:val="center"/>
          </w:tcPr>
          <w:p w14:paraId="555B5BFC" w14:textId="5F052B3C"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89,79</w:t>
            </w:r>
          </w:p>
        </w:tc>
      </w:tr>
      <w:tr w:rsidR="001E59DE" w:rsidRPr="00A70F50" w14:paraId="7278A9A0" w14:textId="77777777" w:rsidTr="00227D04">
        <w:trPr>
          <w:cantSplit/>
          <w:trHeight w:val="416"/>
        </w:trPr>
        <w:tc>
          <w:tcPr>
            <w:tcW w:w="709" w:type="dxa"/>
            <w:shd w:val="clear" w:color="auto" w:fill="auto"/>
            <w:vAlign w:val="center"/>
          </w:tcPr>
          <w:p w14:paraId="2A8F3349" w14:textId="26533CFF"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12.</w:t>
            </w:r>
          </w:p>
        </w:tc>
        <w:tc>
          <w:tcPr>
            <w:tcW w:w="4678" w:type="dxa"/>
            <w:shd w:val="clear" w:color="auto" w:fill="auto"/>
            <w:vAlign w:val="center"/>
          </w:tcPr>
          <w:p w14:paraId="52AF40E0" w14:textId="6257C3AC"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1701" w:type="dxa"/>
            <w:shd w:val="clear" w:color="auto" w:fill="F4B083"/>
            <w:vAlign w:val="center"/>
          </w:tcPr>
          <w:p w14:paraId="2858A48C" w14:textId="5BFA90CC"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BAD5A29" w14:textId="3691D0D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79,58</w:t>
            </w:r>
          </w:p>
        </w:tc>
        <w:tc>
          <w:tcPr>
            <w:tcW w:w="709" w:type="dxa"/>
            <w:shd w:val="clear" w:color="auto" w:fill="F4B083"/>
            <w:vAlign w:val="center"/>
          </w:tcPr>
          <w:p w14:paraId="7468C5C9" w14:textId="130626DF"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89,79</w:t>
            </w:r>
          </w:p>
        </w:tc>
      </w:tr>
      <w:tr w:rsidR="001E59DE" w:rsidRPr="00A70F50" w14:paraId="2DBF7E0B" w14:textId="77777777" w:rsidTr="00227D04">
        <w:trPr>
          <w:cantSplit/>
          <w:trHeight w:val="416"/>
        </w:trPr>
        <w:tc>
          <w:tcPr>
            <w:tcW w:w="709" w:type="dxa"/>
            <w:shd w:val="clear" w:color="auto" w:fill="auto"/>
            <w:vAlign w:val="center"/>
          </w:tcPr>
          <w:p w14:paraId="5EF06393" w14:textId="2A578F00"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13.</w:t>
            </w:r>
          </w:p>
        </w:tc>
        <w:tc>
          <w:tcPr>
            <w:tcW w:w="4678" w:type="dxa"/>
            <w:shd w:val="clear" w:color="auto" w:fill="auto"/>
            <w:vAlign w:val="center"/>
          </w:tcPr>
          <w:p w14:paraId="4728D6F8" w14:textId="7C15B156"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1701" w:type="dxa"/>
            <w:shd w:val="clear" w:color="auto" w:fill="F4B083"/>
            <w:vAlign w:val="center"/>
          </w:tcPr>
          <w:p w14:paraId="04CBB666" w14:textId="6741353D"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621136A" w14:textId="4BA44EE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76,76</w:t>
            </w:r>
          </w:p>
        </w:tc>
        <w:tc>
          <w:tcPr>
            <w:tcW w:w="709" w:type="dxa"/>
            <w:shd w:val="clear" w:color="auto" w:fill="F4B083"/>
            <w:vAlign w:val="center"/>
          </w:tcPr>
          <w:p w14:paraId="0DF2915E" w14:textId="79731940"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88,38</w:t>
            </w:r>
          </w:p>
        </w:tc>
      </w:tr>
      <w:tr w:rsidR="001E59DE" w:rsidRPr="00A70F50" w14:paraId="34A7F465" w14:textId="77777777" w:rsidTr="00227D04">
        <w:trPr>
          <w:cantSplit/>
          <w:trHeight w:val="416"/>
        </w:trPr>
        <w:tc>
          <w:tcPr>
            <w:tcW w:w="709" w:type="dxa"/>
            <w:shd w:val="clear" w:color="auto" w:fill="auto"/>
            <w:vAlign w:val="center"/>
          </w:tcPr>
          <w:p w14:paraId="02C65B18" w14:textId="0986F5F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14.</w:t>
            </w:r>
          </w:p>
        </w:tc>
        <w:tc>
          <w:tcPr>
            <w:tcW w:w="4678" w:type="dxa"/>
            <w:shd w:val="clear" w:color="auto" w:fill="auto"/>
            <w:vAlign w:val="center"/>
          </w:tcPr>
          <w:p w14:paraId="0EA14937" w14:textId="1996EADC"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1701" w:type="dxa"/>
            <w:shd w:val="clear" w:color="auto" w:fill="F4B083"/>
            <w:vAlign w:val="center"/>
          </w:tcPr>
          <w:p w14:paraId="5C827DE0" w14:textId="4DBCC380"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1523E261" w14:textId="5DA4ED93"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75,35</w:t>
            </w:r>
          </w:p>
        </w:tc>
        <w:tc>
          <w:tcPr>
            <w:tcW w:w="709" w:type="dxa"/>
            <w:shd w:val="clear" w:color="auto" w:fill="F4B083"/>
            <w:vAlign w:val="center"/>
          </w:tcPr>
          <w:p w14:paraId="1CB05B36" w14:textId="1B3B05B5"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87,68</w:t>
            </w:r>
          </w:p>
        </w:tc>
      </w:tr>
      <w:tr w:rsidR="001E59DE" w:rsidRPr="00A70F50" w14:paraId="76AA979A" w14:textId="77777777" w:rsidTr="00227D04">
        <w:trPr>
          <w:cantSplit/>
          <w:trHeight w:val="416"/>
        </w:trPr>
        <w:tc>
          <w:tcPr>
            <w:tcW w:w="709" w:type="dxa"/>
            <w:shd w:val="clear" w:color="auto" w:fill="auto"/>
            <w:vAlign w:val="center"/>
          </w:tcPr>
          <w:p w14:paraId="6D766378" w14:textId="3DEFCC9A"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lastRenderedPageBreak/>
              <w:t>15.</w:t>
            </w:r>
          </w:p>
        </w:tc>
        <w:tc>
          <w:tcPr>
            <w:tcW w:w="4678" w:type="dxa"/>
            <w:shd w:val="clear" w:color="auto" w:fill="auto"/>
            <w:vAlign w:val="center"/>
          </w:tcPr>
          <w:p w14:paraId="71D2F378" w14:textId="3389116E"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1701" w:type="dxa"/>
            <w:shd w:val="clear" w:color="auto" w:fill="F4B083"/>
            <w:vAlign w:val="center"/>
          </w:tcPr>
          <w:p w14:paraId="44D32C9E" w14:textId="2C6E6880"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74638422" w14:textId="22ABD18A"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73,58</w:t>
            </w:r>
          </w:p>
        </w:tc>
        <w:tc>
          <w:tcPr>
            <w:tcW w:w="709" w:type="dxa"/>
            <w:shd w:val="clear" w:color="auto" w:fill="F4B083"/>
            <w:vAlign w:val="center"/>
          </w:tcPr>
          <w:p w14:paraId="28D10B48" w14:textId="34926936"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86,79</w:t>
            </w:r>
          </w:p>
        </w:tc>
      </w:tr>
      <w:tr w:rsidR="001E59DE" w:rsidRPr="00A70F50" w14:paraId="60B94097" w14:textId="77777777" w:rsidTr="00227D04">
        <w:trPr>
          <w:cantSplit/>
          <w:trHeight w:val="416"/>
        </w:trPr>
        <w:tc>
          <w:tcPr>
            <w:tcW w:w="709" w:type="dxa"/>
            <w:shd w:val="clear" w:color="auto" w:fill="auto"/>
            <w:vAlign w:val="center"/>
          </w:tcPr>
          <w:p w14:paraId="3984AFEF" w14:textId="3F9452DA"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16.</w:t>
            </w:r>
          </w:p>
        </w:tc>
        <w:tc>
          <w:tcPr>
            <w:tcW w:w="4678" w:type="dxa"/>
            <w:shd w:val="clear" w:color="auto" w:fill="auto"/>
            <w:vAlign w:val="center"/>
          </w:tcPr>
          <w:p w14:paraId="325E2FE1" w14:textId="383B50E9"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1701" w:type="dxa"/>
            <w:shd w:val="clear" w:color="auto" w:fill="F4B083"/>
            <w:vAlign w:val="center"/>
          </w:tcPr>
          <w:p w14:paraId="625F8C39" w14:textId="569BBAB5"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6935D79" w14:textId="2F569735"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73,58</w:t>
            </w:r>
          </w:p>
        </w:tc>
        <w:tc>
          <w:tcPr>
            <w:tcW w:w="709" w:type="dxa"/>
            <w:shd w:val="clear" w:color="auto" w:fill="F4B083"/>
            <w:vAlign w:val="center"/>
          </w:tcPr>
          <w:p w14:paraId="5E759A9C" w14:textId="27F3A3D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86,79</w:t>
            </w:r>
          </w:p>
        </w:tc>
      </w:tr>
      <w:tr w:rsidR="001E59DE" w:rsidRPr="00A70F50" w14:paraId="25B583F7" w14:textId="77777777" w:rsidTr="00227D04">
        <w:trPr>
          <w:cantSplit/>
          <w:trHeight w:val="416"/>
        </w:trPr>
        <w:tc>
          <w:tcPr>
            <w:tcW w:w="709" w:type="dxa"/>
            <w:shd w:val="clear" w:color="auto" w:fill="auto"/>
            <w:vAlign w:val="center"/>
          </w:tcPr>
          <w:p w14:paraId="02CDEC51" w14:textId="4D070AA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17.</w:t>
            </w:r>
          </w:p>
        </w:tc>
        <w:tc>
          <w:tcPr>
            <w:tcW w:w="4678" w:type="dxa"/>
            <w:shd w:val="clear" w:color="auto" w:fill="auto"/>
            <w:vAlign w:val="center"/>
          </w:tcPr>
          <w:p w14:paraId="30EF8FE8" w14:textId="2230A726"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1701" w:type="dxa"/>
            <w:shd w:val="clear" w:color="auto" w:fill="F4B083"/>
            <w:vAlign w:val="center"/>
          </w:tcPr>
          <w:p w14:paraId="71707EC3" w14:textId="3F8927A9"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3BBFAA0" w14:textId="0BC3437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72,12</w:t>
            </w:r>
          </w:p>
        </w:tc>
        <w:tc>
          <w:tcPr>
            <w:tcW w:w="709" w:type="dxa"/>
            <w:shd w:val="clear" w:color="auto" w:fill="F4B083"/>
            <w:vAlign w:val="center"/>
          </w:tcPr>
          <w:p w14:paraId="5D8A824C" w14:textId="5D008B4A"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86,06</w:t>
            </w:r>
          </w:p>
        </w:tc>
      </w:tr>
      <w:tr w:rsidR="001E59DE" w:rsidRPr="00A70F50" w14:paraId="4B5D154D" w14:textId="77777777" w:rsidTr="00227D04">
        <w:trPr>
          <w:cantSplit/>
          <w:trHeight w:val="416"/>
        </w:trPr>
        <w:tc>
          <w:tcPr>
            <w:tcW w:w="709" w:type="dxa"/>
            <w:shd w:val="clear" w:color="auto" w:fill="auto"/>
            <w:vAlign w:val="center"/>
          </w:tcPr>
          <w:p w14:paraId="079B3BF6" w14:textId="2421161B"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18.</w:t>
            </w:r>
          </w:p>
        </w:tc>
        <w:tc>
          <w:tcPr>
            <w:tcW w:w="4678" w:type="dxa"/>
            <w:shd w:val="clear" w:color="auto" w:fill="auto"/>
            <w:vAlign w:val="center"/>
          </w:tcPr>
          <w:p w14:paraId="6957F1AE" w14:textId="2459C8AD"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1701" w:type="dxa"/>
            <w:shd w:val="clear" w:color="auto" w:fill="F4B083"/>
            <w:vAlign w:val="center"/>
          </w:tcPr>
          <w:p w14:paraId="6DDF8B95" w14:textId="23745789"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3FAB822" w14:textId="414EEF9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71,83</w:t>
            </w:r>
          </w:p>
        </w:tc>
        <w:tc>
          <w:tcPr>
            <w:tcW w:w="709" w:type="dxa"/>
            <w:shd w:val="clear" w:color="auto" w:fill="F4B083"/>
            <w:vAlign w:val="center"/>
          </w:tcPr>
          <w:p w14:paraId="3476C47F" w14:textId="0C4994DA"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85,92</w:t>
            </w:r>
          </w:p>
        </w:tc>
      </w:tr>
      <w:tr w:rsidR="001E59DE" w:rsidRPr="00A70F50" w14:paraId="6BB544E6" w14:textId="77777777" w:rsidTr="00227D04">
        <w:trPr>
          <w:cantSplit/>
          <w:trHeight w:val="416"/>
        </w:trPr>
        <w:tc>
          <w:tcPr>
            <w:tcW w:w="709" w:type="dxa"/>
            <w:shd w:val="clear" w:color="auto" w:fill="auto"/>
            <w:vAlign w:val="center"/>
          </w:tcPr>
          <w:p w14:paraId="1E8CE293" w14:textId="02215E32"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19.</w:t>
            </w:r>
          </w:p>
        </w:tc>
        <w:tc>
          <w:tcPr>
            <w:tcW w:w="4678" w:type="dxa"/>
            <w:shd w:val="clear" w:color="auto" w:fill="auto"/>
            <w:vAlign w:val="center"/>
          </w:tcPr>
          <w:p w14:paraId="1DDCE776" w14:textId="55274774"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1701" w:type="dxa"/>
            <w:shd w:val="clear" w:color="auto" w:fill="F4B083"/>
            <w:vAlign w:val="center"/>
          </w:tcPr>
          <w:p w14:paraId="3EA86D56" w14:textId="5EED1C2F"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5E77636B" w14:textId="495F2F42"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71,70</w:t>
            </w:r>
          </w:p>
        </w:tc>
        <w:tc>
          <w:tcPr>
            <w:tcW w:w="709" w:type="dxa"/>
            <w:shd w:val="clear" w:color="auto" w:fill="F4B083"/>
            <w:vAlign w:val="center"/>
          </w:tcPr>
          <w:p w14:paraId="252DDE48" w14:textId="63A4DE4D"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85,85</w:t>
            </w:r>
          </w:p>
        </w:tc>
      </w:tr>
      <w:tr w:rsidR="001E59DE" w:rsidRPr="00A70F50" w14:paraId="2B76A840" w14:textId="77777777" w:rsidTr="00227D04">
        <w:trPr>
          <w:cantSplit/>
          <w:trHeight w:val="416"/>
        </w:trPr>
        <w:tc>
          <w:tcPr>
            <w:tcW w:w="709" w:type="dxa"/>
            <w:shd w:val="clear" w:color="auto" w:fill="auto"/>
            <w:vAlign w:val="center"/>
          </w:tcPr>
          <w:p w14:paraId="61502210" w14:textId="5FD5E3C7"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20.</w:t>
            </w:r>
          </w:p>
        </w:tc>
        <w:tc>
          <w:tcPr>
            <w:tcW w:w="4678" w:type="dxa"/>
            <w:shd w:val="clear" w:color="auto" w:fill="auto"/>
            <w:vAlign w:val="center"/>
          </w:tcPr>
          <w:p w14:paraId="5A37A065" w14:textId="2B902E26"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1701" w:type="dxa"/>
            <w:shd w:val="clear" w:color="auto" w:fill="F4B083"/>
            <w:vAlign w:val="center"/>
          </w:tcPr>
          <w:p w14:paraId="231121B4" w14:textId="55472E03"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6346B627" w14:textId="26BD0A80"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70,75</w:t>
            </w:r>
          </w:p>
        </w:tc>
        <w:tc>
          <w:tcPr>
            <w:tcW w:w="709" w:type="dxa"/>
            <w:shd w:val="clear" w:color="auto" w:fill="F4B083"/>
            <w:vAlign w:val="center"/>
          </w:tcPr>
          <w:p w14:paraId="2AC6E61D" w14:textId="3D488912"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85,38</w:t>
            </w:r>
          </w:p>
        </w:tc>
      </w:tr>
      <w:tr w:rsidR="001E59DE" w:rsidRPr="00A70F50" w14:paraId="17DBA1AB" w14:textId="77777777" w:rsidTr="00227D04">
        <w:trPr>
          <w:cantSplit/>
          <w:trHeight w:val="416"/>
        </w:trPr>
        <w:tc>
          <w:tcPr>
            <w:tcW w:w="709" w:type="dxa"/>
            <w:shd w:val="clear" w:color="auto" w:fill="auto"/>
            <w:vAlign w:val="center"/>
          </w:tcPr>
          <w:p w14:paraId="63C15875" w14:textId="3FFB125C"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21.</w:t>
            </w:r>
          </w:p>
        </w:tc>
        <w:tc>
          <w:tcPr>
            <w:tcW w:w="4678" w:type="dxa"/>
            <w:shd w:val="clear" w:color="auto" w:fill="auto"/>
            <w:vAlign w:val="center"/>
          </w:tcPr>
          <w:p w14:paraId="0B6B63B6" w14:textId="1DFC3641"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1701" w:type="dxa"/>
            <w:shd w:val="clear" w:color="auto" w:fill="F4B083"/>
            <w:vAlign w:val="center"/>
          </w:tcPr>
          <w:p w14:paraId="31DD037A" w14:textId="6FBA257D"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6DB284E" w14:textId="533D305C"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68,87</w:t>
            </w:r>
          </w:p>
        </w:tc>
        <w:tc>
          <w:tcPr>
            <w:tcW w:w="709" w:type="dxa"/>
            <w:shd w:val="clear" w:color="auto" w:fill="F4B083"/>
            <w:vAlign w:val="center"/>
          </w:tcPr>
          <w:p w14:paraId="20A5E8AB" w14:textId="6D750E50"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84,44</w:t>
            </w:r>
          </w:p>
        </w:tc>
      </w:tr>
      <w:tr w:rsidR="001E59DE" w:rsidRPr="00A70F50" w14:paraId="3F306E0F" w14:textId="77777777" w:rsidTr="00227D04">
        <w:trPr>
          <w:cantSplit/>
          <w:trHeight w:val="416"/>
        </w:trPr>
        <w:tc>
          <w:tcPr>
            <w:tcW w:w="709" w:type="dxa"/>
            <w:shd w:val="clear" w:color="auto" w:fill="auto"/>
            <w:vAlign w:val="center"/>
          </w:tcPr>
          <w:p w14:paraId="0D88162B" w14:textId="6DF6EA5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22.</w:t>
            </w:r>
          </w:p>
        </w:tc>
        <w:tc>
          <w:tcPr>
            <w:tcW w:w="4678" w:type="dxa"/>
            <w:shd w:val="clear" w:color="auto" w:fill="auto"/>
            <w:vAlign w:val="center"/>
          </w:tcPr>
          <w:p w14:paraId="38C715AF" w14:textId="34891925"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1701" w:type="dxa"/>
            <w:shd w:val="clear" w:color="auto" w:fill="F4B083"/>
            <w:vAlign w:val="center"/>
          </w:tcPr>
          <w:p w14:paraId="4897BEE7" w14:textId="0A967EEE"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0838614" w14:textId="4A9025CF"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68,31</w:t>
            </w:r>
          </w:p>
        </w:tc>
        <w:tc>
          <w:tcPr>
            <w:tcW w:w="709" w:type="dxa"/>
            <w:shd w:val="clear" w:color="auto" w:fill="F4B083"/>
            <w:vAlign w:val="center"/>
          </w:tcPr>
          <w:p w14:paraId="50BB5ECB" w14:textId="17075CA1"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84,16</w:t>
            </w:r>
          </w:p>
        </w:tc>
      </w:tr>
      <w:tr w:rsidR="001E59DE" w:rsidRPr="00A70F50" w14:paraId="2AA74460" w14:textId="77777777" w:rsidTr="00227D04">
        <w:trPr>
          <w:cantSplit/>
          <w:trHeight w:val="416"/>
        </w:trPr>
        <w:tc>
          <w:tcPr>
            <w:tcW w:w="709" w:type="dxa"/>
            <w:shd w:val="clear" w:color="auto" w:fill="auto"/>
            <w:vAlign w:val="center"/>
          </w:tcPr>
          <w:p w14:paraId="02EAA361" w14:textId="5D885082"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23.</w:t>
            </w:r>
          </w:p>
        </w:tc>
        <w:tc>
          <w:tcPr>
            <w:tcW w:w="4678" w:type="dxa"/>
            <w:shd w:val="clear" w:color="auto" w:fill="auto"/>
            <w:vAlign w:val="center"/>
          </w:tcPr>
          <w:p w14:paraId="7E8A7A61" w14:textId="518585E2"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1701" w:type="dxa"/>
            <w:shd w:val="clear" w:color="auto" w:fill="F4B083"/>
            <w:vAlign w:val="center"/>
          </w:tcPr>
          <w:p w14:paraId="2185D9A6" w14:textId="0A6E1635"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26FB69D5" w14:textId="3C56A055"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67,61</w:t>
            </w:r>
          </w:p>
        </w:tc>
        <w:tc>
          <w:tcPr>
            <w:tcW w:w="709" w:type="dxa"/>
            <w:shd w:val="clear" w:color="auto" w:fill="F4B083"/>
            <w:vAlign w:val="center"/>
          </w:tcPr>
          <w:p w14:paraId="1617D085" w14:textId="6251B5BE"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83,81</w:t>
            </w:r>
          </w:p>
        </w:tc>
      </w:tr>
      <w:tr w:rsidR="001E59DE" w:rsidRPr="00A70F50" w14:paraId="72590E59" w14:textId="77777777" w:rsidTr="00227D04">
        <w:trPr>
          <w:cantSplit/>
          <w:trHeight w:val="416"/>
        </w:trPr>
        <w:tc>
          <w:tcPr>
            <w:tcW w:w="709" w:type="dxa"/>
            <w:shd w:val="clear" w:color="auto" w:fill="auto"/>
            <w:vAlign w:val="center"/>
          </w:tcPr>
          <w:p w14:paraId="2F62132C" w14:textId="53FFDFD3"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24.</w:t>
            </w:r>
          </w:p>
        </w:tc>
        <w:tc>
          <w:tcPr>
            <w:tcW w:w="4678" w:type="dxa"/>
            <w:shd w:val="clear" w:color="auto" w:fill="auto"/>
            <w:vAlign w:val="center"/>
          </w:tcPr>
          <w:p w14:paraId="60864F4F" w14:textId="1A3A88E8"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1701" w:type="dxa"/>
            <w:shd w:val="clear" w:color="auto" w:fill="F4B083"/>
            <w:vAlign w:val="center"/>
          </w:tcPr>
          <w:p w14:paraId="1B9D6FC1" w14:textId="52A2EB4C"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1D501BB" w14:textId="4F29933B"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66,20</w:t>
            </w:r>
          </w:p>
        </w:tc>
        <w:tc>
          <w:tcPr>
            <w:tcW w:w="709" w:type="dxa"/>
            <w:shd w:val="clear" w:color="auto" w:fill="F4B083"/>
            <w:vAlign w:val="center"/>
          </w:tcPr>
          <w:p w14:paraId="63B00267" w14:textId="0902295C"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83,10</w:t>
            </w:r>
          </w:p>
        </w:tc>
      </w:tr>
      <w:tr w:rsidR="001E59DE" w:rsidRPr="00A70F50" w14:paraId="526A5306" w14:textId="77777777" w:rsidTr="00227D04">
        <w:trPr>
          <w:cantSplit/>
          <w:trHeight w:val="416"/>
        </w:trPr>
        <w:tc>
          <w:tcPr>
            <w:tcW w:w="709" w:type="dxa"/>
            <w:shd w:val="clear" w:color="auto" w:fill="auto"/>
            <w:vAlign w:val="center"/>
          </w:tcPr>
          <w:p w14:paraId="77CD9E34" w14:textId="21E586F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25.</w:t>
            </w:r>
          </w:p>
        </w:tc>
        <w:tc>
          <w:tcPr>
            <w:tcW w:w="4678" w:type="dxa"/>
            <w:shd w:val="clear" w:color="auto" w:fill="auto"/>
            <w:vAlign w:val="center"/>
          </w:tcPr>
          <w:p w14:paraId="263B2A80" w14:textId="7D77A3EB"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1701" w:type="dxa"/>
            <w:shd w:val="clear" w:color="auto" w:fill="F4B083"/>
            <w:vAlign w:val="center"/>
          </w:tcPr>
          <w:p w14:paraId="46DA42D9" w14:textId="71D867AD"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3E434A36" w14:textId="160E5B0D"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65,09</w:t>
            </w:r>
          </w:p>
        </w:tc>
        <w:tc>
          <w:tcPr>
            <w:tcW w:w="709" w:type="dxa"/>
            <w:shd w:val="clear" w:color="auto" w:fill="F4B083"/>
            <w:vAlign w:val="center"/>
          </w:tcPr>
          <w:p w14:paraId="3682C91E" w14:textId="3FC7B74C"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82,55</w:t>
            </w:r>
          </w:p>
        </w:tc>
      </w:tr>
      <w:tr w:rsidR="001E59DE" w:rsidRPr="00A70F50" w14:paraId="410CC4C5" w14:textId="77777777" w:rsidTr="00227D04">
        <w:trPr>
          <w:cantSplit/>
          <w:trHeight w:val="416"/>
        </w:trPr>
        <w:tc>
          <w:tcPr>
            <w:tcW w:w="709" w:type="dxa"/>
            <w:shd w:val="clear" w:color="auto" w:fill="auto"/>
            <w:vAlign w:val="center"/>
          </w:tcPr>
          <w:p w14:paraId="43996A73" w14:textId="2539BBD4"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26.</w:t>
            </w:r>
          </w:p>
        </w:tc>
        <w:tc>
          <w:tcPr>
            <w:tcW w:w="4678" w:type="dxa"/>
            <w:shd w:val="clear" w:color="auto" w:fill="auto"/>
            <w:vAlign w:val="center"/>
          </w:tcPr>
          <w:p w14:paraId="6F95876E" w14:textId="32E76C96"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1701" w:type="dxa"/>
            <w:shd w:val="clear" w:color="auto" w:fill="F4B083"/>
            <w:vAlign w:val="center"/>
          </w:tcPr>
          <w:p w14:paraId="56797601" w14:textId="733D95A6"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CB0E5B3" w14:textId="1CA2F55F"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56,60</w:t>
            </w:r>
          </w:p>
        </w:tc>
        <w:tc>
          <w:tcPr>
            <w:tcW w:w="709" w:type="dxa"/>
            <w:shd w:val="clear" w:color="auto" w:fill="F4B083"/>
            <w:vAlign w:val="center"/>
          </w:tcPr>
          <w:p w14:paraId="7968B5A0" w14:textId="32ABFEED"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78,30</w:t>
            </w:r>
          </w:p>
        </w:tc>
      </w:tr>
      <w:tr w:rsidR="001E59DE" w:rsidRPr="00A70F50" w14:paraId="1E866768" w14:textId="77777777" w:rsidTr="00227D04">
        <w:trPr>
          <w:cantSplit/>
          <w:trHeight w:val="416"/>
        </w:trPr>
        <w:tc>
          <w:tcPr>
            <w:tcW w:w="709" w:type="dxa"/>
            <w:shd w:val="clear" w:color="auto" w:fill="auto"/>
            <w:vAlign w:val="center"/>
          </w:tcPr>
          <w:p w14:paraId="6A9D7EC0" w14:textId="1F47D02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27.</w:t>
            </w:r>
          </w:p>
        </w:tc>
        <w:tc>
          <w:tcPr>
            <w:tcW w:w="4678" w:type="dxa"/>
            <w:shd w:val="clear" w:color="auto" w:fill="auto"/>
            <w:vAlign w:val="center"/>
          </w:tcPr>
          <w:p w14:paraId="371488CE" w14:textId="21093F3D"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1701" w:type="dxa"/>
            <w:shd w:val="clear" w:color="auto" w:fill="F4B083"/>
            <w:vAlign w:val="center"/>
          </w:tcPr>
          <w:p w14:paraId="29D126BF" w14:textId="7ACBBD2E"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57C8340B" w14:textId="75258C7D"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56,60</w:t>
            </w:r>
          </w:p>
        </w:tc>
        <w:tc>
          <w:tcPr>
            <w:tcW w:w="709" w:type="dxa"/>
            <w:shd w:val="clear" w:color="auto" w:fill="F4B083"/>
            <w:vAlign w:val="center"/>
          </w:tcPr>
          <w:p w14:paraId="36816EDA" w14:textId="3C8B7E23"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78,30</w:t>
            </w:r>
          </w:p>
        </w:tc>
      </w:tr>
      <w:tr w:rsidR="001E59DE" w:rsidRPr="00A70F50" w14:paraId="432C8DC6" w14:textId="77777777" w:rsidTr="00227D04">
        <w:trPr>
          <w:cantSplit/>
          <w:trHeight w:val="416"/>
        </w:trPr>
        <w:tc>
          <w:tcPr>
            <w:tcW w:w="709" w:type="dxa"/>
            <w:shd w:val="clear" w:color="auto" w:fill="auto"/>
            <w:vAlign w:val="center"/>
          </w:tcPr>
          <w:p w14:paraId="6B7C9176" w14:textId="3D8C26D7"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28.</w:t>
            </w:r>
          </w:p>
        </w:tc>
        <w:tc>
          <w:tcPr>
            <w:tcW w:w="4678" w:type="dxa"/>
            <w:shd w:val="clear" w:color="auto" w:fill="auto"/>
            <w:vAlign w:val="center"/>
          </w:tcPr>
          <w:p w14:paraId="24E54944" w14:textId="44BAEC02"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1701" w:type="dxa"/>
            <w:shd w:val="clear" w:color="auto" w:fill="F4B083"/>
            <w:vAlign w:val="center"/>
          </w:tcPr>
          <w:p w14:paraId="0B3870AD" w14:textId="51FCE3C3"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0F474E74" w14:textId="6DBAA447"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53,52</w:t>
            </w:r>
          </w:p>
        </w:tc>
        <w:tc>
          <w:tcPr>
            <w:tcW w:w="709" w:type="dxa"/>
            <w:shd w:val="clear" w:color="auto" w:fill="F4B083"/>
            <w:vAlign w:val="center"/>
          </w:tcPr>
          <w:p w14:paraId="3D99750F" w14:textId="2C3D1BF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76,76</w:t>
            </w:r>
          </w:p>
        </w:tc>
      </w:tr>
      <w:tr w:rsidR="001E59DE" w:rsidRPr="00A70F50" w14:paraId="2C89CD0D" w14:textId="77777777" w:rsidTr="00227D04">
        <w:trPr>
          <w:cantSplit/>
          <w:trHeight w:val="416"/>
        </w:trPr>
        <w:tc>
          <w:tcPr>
            <w:tcW w:w="709" w:type="dxa"/>
            <w:shd w:val="clear" w:color="auto" w:fill="auto"/>
            <w:vAlign w:val="center"/>
          </w:tcPr>
          <w:p w14:paraId="320C74F8" w14:textId="19FE7771"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29.</w:t>
            </w:r>
          </w:p>
        </w:tc>
        <w:tc>
          <w:tcPr>
            <w:tcW w:w="4678" w:type="dxa"/>
            <w:shd w:val="clear" w:color="auto" w:fill="auto"/>
            <w:vAlign w:val="center"/>
          </w:tcPr>
          <w:p w14:paraId="22F02696" w14:textId="5238E0AC"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1701" w:type="dxa"/>
            <w:shd w:val="clear" w:color="auto" w:fill="F4B083"/>
            <w:vAlign w:val="center"/>
          </w:tcPr>
          <w:p w14:paraId="72050FD2" w14:textId="6B101048"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473CE87E" w14:textId="624D8647"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52,83</w:t>
            </w:r>
          </w:p>
        </w:tc>
        <w:tc>
          <w:tcPr>
            <w:tcW w:w="709" w:type="dxa"/>
            <w:shd w:val="clear" w:color="auto" w:fill="F4B083"/>
            <w:vAlign w:val="center"/>
          </w:tcPr>
          <w:p w14:paraId="06B017B2" w14:textId="53252FD4"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76,42</w:t>
            </w:r>
          </w:p>
        </w:tc>
      </w:tr>
      <w:tr w:rsidR="001E59DE" w:rsidRPr="00A70F50" w14:paraId="6BE06137" w14:textId="77777777" w:rsidTr="00227D04">
        <w:trPr>
          <w:cantSplit/>
          <w:trHeight w:val="416"/>
        </w:trPr>
        <w:tc>
          <w:tcPr>
            <w:tcW w:w="709" w:type="dxa"/>
            <w:shd w:val="clear" w:color="auto" w:fill="auto"/>
            <w:vAlign w:val="center"/>
          </w:tcPr>
          <w:p w14:paraId="6D23A32D" w14:textId="040B2D58" w:rsidR="001E59DE" w:rsidRPr="00027D6F" w:rsidRDefault="001E59DE" w:rsidP="00D13CAE">
            <w:pPr>
              <w:spacing w:after="0" w:line="240" w:lineRule="auto"/>
              <w:contextualSpacing/>
              <w:jc w:val="center"/>
              <w:rPr>
                <w:rFonts w:ascii="Times New Roman" w:eastAsia="Times New Roman" w:hAnsi="Times New Roman"/>
                <w:bCs/>
                <w:sz w:val="20"/>
                <w:szCs w:val="20"/>
              </w:rPr>
            </w:pPr>
            <w:r>
              <w:rPr>
                <w:rFonts w:ascii="Times New Roman" w:eastAsia="Times New Roman" w:hAnsi="Times New Roman"/>
                <w:bCs/>
                <w:sz w:val="20"/>
                <w:szCs w:val="20"/>
              </w:rPr>
              <w:t>30.</w:t>
            </w:r>
          </w:p>
        </w:tc>
        <w:tc>
          <w:tcPr>
            <w:tcW w:w="4678" w:type="dxa"/>
            <w:shd w:val="clear" w:color="auto" w:fill="auto"/>
            <w:vAlign w:val="center"/>
          </w:tcPr>
          <w:p w14:paraId="0B37E572" w14:textId="3BD741C4" w:rsidR="001E59DE" w:rsidRPr="00027D6F" w:rsidRDefault="001E59DE" w:rsidP="00D13CAE">
            <w:pPr>
              <w:spacing w:after="0" w:line="240" w:lineRule="auto"/>
              <w:ind w:left="192"/>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1701" w:type="dxa"/>
            <w:shd w:val="clear" w:color="auto" w:fill="F4B083"/>
            <w:vAlign w:val="center"/>
          </w:tcPr>
          <w:p w14:paraId="7A69EFB2" w14:textId="4C02C9E7" w:rsidR="001E59DE" w:rsidRPr="00027D6F" w:rsidRDefault="001E59DE" w:rsidP="00D13CA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559" w:type="dxa"/>
            <w:shd w:val="clear" w:color="auto" w:fill="F4B083"/>
            <w:vAlign w:val="center"/>
          </w:tcPr>
          <w:p w14:paraId="4D1D8316" w14:textId="22088A9F" w:rsidR="001E59DE" w:rsidRPr="00027D6F" w:rsidRDefault="001E59DE" w:rsidP="00D13CAE">
            <w:pPr>
              <w:spacing w:after="0"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49,04</w:t>
            </w:r>
          </w:p>
        </w:tc>
        <w:tc>
          <w:tcPr>
            <w:tcW w:w="709" w:type="dxa"/>
            <w:shd w:val="clear" w:color="auto" w:fill="F4B083"/>
            <w:vAlign w:val="center"/>
          </w:tcPr>
          <w:p w14:paraId="003AD3EA" w14:textId="3CBAB839" w:rsidR="001E59DE" w:rsidRPr="00F16290" w:rsidRDefault="001E59DE" w:rsidP="00D13CAE">
            <w:pPr>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74,52</w:t>
            </w:r>
          </w:p>
        </w:tc>
      </w:tr>
      <w:tr w:rsidR="001E59DE" w:rsidRPr="00720BBE" w14:paraId="2678D189" w14:textId="77777777" w:rsidTr="006F0CEA">
        <w:trPr>
          <w:cantSplit/>
          <w:trHeight w:val="416"/>
        </w:trPr>
        <w:tc>
          <w:tcPr>
            <w:tcW w:w="709" w:type="dxa"/>
            <w:shd w:val="clear" w:color="auto" w:fill="808080"/>
            <w:vAlign w:val="center"/>
          </w:tcPr>
          <w:p w14:paraId="2D9BF3B8" w14:textId="77777777" w:rsidR="001E59DE" w:rsidRPr="00720BBE" w:rsidRDefault="001E59DE" w:rsidP="00D13CAE">
            <w:pPr>
              <w:spacing w:after="0" w:line="240" w:lineRule="auto"/>
              <w:contextualSpacing/>
              <w:jc w:val="center"/>
              <w:rPr>
                <w:rFonts w:ascii="Times New Roman" w:eastAsia="Times New Roman" w:hAnsi="Times New Roman"/>
                <w:b/>
                <w:sz w:val="20"/>
                <w:szCs w:val="20"/>
              </w:rPr>
            </w:pPr>
          </w:p>
        </w:tc>
        <w:tc>
          <w:tcPr>
            <w:tcW w:w="4678" w:type="dxa"/>
            <w:shd w:val="clear" w:color="auto" w:fill="808080"/>
            <w:vAlign w:val="center"/>
          </w:tcPr>
          <w:p w14:paraId="52E19363" w14:textId="623A40F7" w:rsidR="001E59DE" w:rsidRPr="00720BBE" w:rsidRDefault="001E59DE" w:rsidP="00D13CAE">
            <w:pPr>
              <w:spacing w:after="0" w:line="240" w:lineRule="auto"/>
              <w:ind w:left="192"/>
              <w:rPr>
                <w:rFonts w:ascii="Times New Roman" w:eastAsia="Times New Roman" w:hAnsi="Times New Roman"/>
                <w:b/>
                <w:sz w:val="20"/>
                <w:szCs w:val="20"/>
                <w:lang w:eastAsia="ru-RU"/>
              </w:rPr>
            </w:pPr>
            <w:r w:rsidRPr="00720BBE">
              <w:rPr>
                <w:rFonts w:ascii="Times New Roman" w:eastAsia="Times New Roman" w:hAnsi="Times New Roman"/>
                <w:b/>
                <w:sz w:val="20"/>
                <w:szCs w:val="20"/>
                <w:lang w:eastAsia="ru-RU"/>
              </w:rPr>
              <w:t>СРЕДНЕЕ ЗНАЧЕНИЕ</w:t>
            </w:r>
          </w:p>
        </w:tc>
        <w:tc>
          <w:tcPr>
            <w:tcW w:w="1701" w:type="dxa"/>
            <w:shd w:val="clear" w:color="auto" w:fill="808080"/>
            <w:vAlign w:val="center"/>
          </w:tcPr>
          <w:p w14:paraId="32E029FD" w14:textId="6FDB30E6" w:rsidR="001E59DE" w:rsidRPr="00720BBE" w:rsidRDefault="001E59DE" w:rsidP="00D13CAE">
            <w:pPr>
              <w:spacing w:after="0" w:line="240" w:lineRule="auto"/>
              <w:jc w:val="center"/>
              <w:rPr>
                <w:rFonts w:ascii="Times New Roman" w:eastAsia="Times New Roman" w:hAnsi="Times New Roman"/>
                <w:b/>
                <w:sz w:val="20"/>
                <w:szCs w:val="20"/>
                <w:lang w:eastAsia="ru-RU"/>
              </w:rPr>
            </w:pPr>
            <w:r w:rsidRPr="00720BBE">
              <w:rPr>
                <w:rFonts w:ascii="Times New Roman" w:eastAsia="Times New Roman" w:hAnsi="Times New Roman"/>
                <w:b/>
                <w:sz w:val="20"/>
                <w:szCs w:val="20"/>
                <w:lang w:eastAsia="ru-RU"/>
              </w:rPr>
              <w:t>100</w:t>
            </w:r>
          </w:p>
        </w:tc>
        <w:tc>
          <w:tcPr>
            <w:tcW w:w="1559" w:type="dxa"/>
            <w:shd w:val="clear" w:color="auto" w:fill="808080"/>
            <w:vAlign w:val="center"/>
          </w:tcPr>
          <w:p w14:paraId="5CB78D66" w14:textId="46EFDA58" w:rsidR="001E59DE" w:rsidRPr="00720BBE" w:rsidRDefault="001E59DE" w:rsidP="00D13CAE">
            <w:pPr>
              <w:spacing w:after="0" w:line="240" w:lineRule="auto"/>
              <w:jc w:val="center"/>
              <w:rPr>
                <w:rFonts w:ascii="Times New Roman" w:eastAsia="Times New Roman" w:hAnsi="Times New Roman"/>
                <w:b/>
                <w:sz w:val="20"/>
                <w:szCs w:val="20"/>
              </w:rPr>
            </w:pPr>
            <w:r w:rsidRPr="00720BBE">
              <w:rPr>
                <w:rFonts w:ascii="Times New Roman" w:eastAsia="Times New Roman" w:hAnsi="Times New Roman"/>
                <w:b/>
                <w:sz w:val="20"/>
                <w:szCs w:val="20"/>
              </w:rPr>
              <w:t>72,79</w:t>
            </w:r>
          </w:p>
        </w:tc>
        <w:tc>
          <w:tcPr>
            <w:tcW w:w="709" w:type="dxa"/>
            <w:shd w:val="clear" w:color="auto" w:fill="808080"/>
            <w:vAlign w:val="center"/>
          </w:tcPr>
          <w:p w14:paraId="08B86EA1" w14:textId="7A98464B" w:rsidR="001E59DE" w:rsidRPr="00720BBE" w:rsidRDefault="001E59DE" w:rsidP="00D13CAE">
            <w:pPr>
              <w:spacing w:after="0" w:line="240" w:lineRule="auto"/>
              <w:jc w:val="center"/>
              <w:rPr>
                <w:rFonts w:ascii="Times New Roman" w:eastAsia="Times New Roman" w:hAnsi="Times New Roman"/>
                <w:b/>
                <w:sz w:val="20"/>
                <w:szCs w:val="20"/>
              </w:rPr>
            </w:pPr>
            <w:r w:rsidRPr="00720BBE">
              <w:rPr>
                <w:rFonts w:ascii="Times New Roman" w:eastAsia="Times New Roman" w:hAnsi="Times New Roman"/>
                <w:b/>
                <w:sz w:val="20"/>
                <w:szCs w:val="20"/>
              </w:rPr>
              <w:t>86,39</w:t>
            </w:r>
          </w:p>
        </w:tc>
      </w:tr>
    </w:tbl>
    <w:p w14:paraId="75A88BE5" w14:textId="4ED0AFEF" w:rsidR="008D1DDB" w:rsidRPr="00CE0243" w:rsidRDefault="008D1DDB" w:rsidP="008D1DDB">
      <w:pPr>
        <w:spacing w:before="100" w:beforeAutospacing="1" w:after="100" w:afterAutospacing="1" w:line="360" w:lineRule="auto"/>
        <w:ind w:firstLine="567"/>
        <w:jc w:val="both"/>
        <w:rPr>
          <w:rFonts w:ascii="Times New Roman" w:eastAsia="Times New Roman" w:hAnsi="Times New Roman"/>
          <w:sz w:val="24"/>
          <w:szCs w:val="24"/>
        </w:rPr>
      </w:pPr>
      <w:proofErr w:type="gramStart"/>
      <w:r w:rsidRPr="00603472">
        <w:rPr>
          <w:rFonts w:ascii="Times New Roman" w:eastAsia="Times New Roman" w:hAnsi="Times New Roman"/>
          <w:sz w:val="24"/>
          <w:szCs w:val="24"/>
          <w:lang w:eastAsia="ru-RU"/>
        </w:rPr>
        <w:t xml:space="preserve">Среднее значение показателя «Соответствие информации о деятельности образовательной организации, размещенной на общедоступных информационных ресурсах, ее </w:t>
      </w:r>
      <w:r w:rsidRPr="00EE06AD">
        <w:rPr>
          <w:rFonts w:ascii="Times New Roman" w:eastAsia="Times New Roman" w:hAnsi="Times New Roman"/>
          <w:sz w:val="24"/>
          <w:szCs w:val="24"/>
          <w:lang w:eastAsia="ru-RU"/>
        </w:rPr>
        <w:t xml:space="preserve">содержанию и порядку (форме), установленным нормативными правовыми актами» </w:t>
      </w:r>
      <w:r w:rsidR="00F729A2">
        <w:rPr>
          <w:rFonts w:ascii="Times New Roman" w:eastAsia="Times New Roman" w:hAnsi="Times New Roman"/>
          <w:sz w:val="24"/>
          <w:szCs w:val="24"/>
          <w:lang w:eastAsia="ru-RU"/>
        </w:rPr>
        <w:t xml:space="preserve">в образовательных организациях </w:t>
      </w:r>
      <w:r w:rsidR="001E59DE">
        <w:rPr>
          <w:rFonts w:ascii="Times New Roman" w:hAnsi="Times New Roman"/>
          <w:sz w:val="24"/>
          <w:szCs w:val="24"/>
        </w:rPr>
        <w:t>Осинского района Иркутской области</w:t>
      </w:r>
      <w:r w:rsidR="00F729A2">
        <w:rPr>
          <w:rFonts w:ascii="Times New Roman" w:hAnsi="Times New Roman"/>
          <w:sz w:val="24"/>
          <w:szCs w:val="24"/>
        </w:rPr>
        <w:t xml:space="preserve"> </w:t>
      </w:r>
      <w:r w:rsidRPr="00EE06AD">
        <w:rPr>
          <w:rFonts w:ascii="Times New Roman" w:eastAsia="Times New Roman" w:hAnsi="Times New Roman"/>
          <w:sz w:val="24"/>
          <w:szCs w:val="24"/>
          <w:lang w:eastAsia="ru-RU"/>
        </w:rPr>
        <w:t xml:space="preserve">составило </w:t>
      </w:r>
      <w:r w:rsidR="001E59DE">
        <w:rPr>
          <w:rFonts w:ascii="Times New Roman" w:eastAsia="Times New Roman" w:hAnsi="Times New Roman"/>
          <w:bCs/>
          <w:color w:val="000000"/>
          <w:sz w:val="24"/>
          <w:szCs w:val="24"/>
          <w:lang w:eastAsia="ru-RU"/>
        </w:rPr>
        <w:t>86,39</w:t>
      </w:r>
      <w:r w:rsidRPr="00603472">
        <w:rPr>
          <w:rFonts w:ascii="Times New Roman" w:eastAsia="Times New Roman" w:hAnsi="Times New Roman"/>
          <w:sz w:val="24"/>
          <w:szCs w:val="24"/>
          <w:lang w:eastAsia="ru-RU"/>
        </w:rPr>
        <w:t xml:space="preserve"> балл</w:t>
      </w:r>
      <w:r w:rsidR="00720BBE">
        <w:rPr>
          <w:rFonts w:ascii="Times New Roman" w:eastAsia="Times New Roman" w:hAnsi="Times New Roman"/>
          <w:sz w:val="24"/>
          <w:szCs w:val="24"/>
          <w:lang w:eastAsia="ru-RU"/>
        </w:rPr>
        <w:t>а</w:t>
      </w:r>
      <w:r w:rsidRPr="00603472">
        <w:rPr>
          <w:rFonts w:ascii="Times New Roman" w:eastAsia="Times New Roman" w:hAnsi="Times New Roman"/>
          <w:sz w:val="24"/>
          <w:szCs w:val="24"/>
          <w:lang w:eastAsia="ru-RU"/>
        </w:rPr>
        <w:t xml:space="preserve">. </w:t>
      </w:r>
      <w:proofErr w:type="gramEnd"/>
    </w:p>
    <w:p w14:paraId="07B82BD2" w14:textId="77777777" w:rsidR="001E59DE" w:rsidRDefault="001E59DE" w:rsidP="008D1DDB">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Значения выше среднего имеют 16 (МБДОУ ПРИМОРСКИЙ ДЕТСКИЙ САД, МБОУ ИРХИДЕЙСКАЯ СОШ, МБОУ РУССКО-ЯНГУТСКАЯ СОШ, МБОУ НОВО-ЛЕНИНСКАЯ СОШ, МБОУ МАЙСКАЯ СОШ, МБОУ КУТАНСКАЯ ООШ, МБОУ ОБУСИНСКАЯ СОШ-ИНТЕРНАТ, МБДОУ НОВО-ЛЕНИНСКИЙ ДЕТСКИЙ САД, МБДОУ ОСИНСКИЙ ДЕТСКИЙ САД №3, МБОУ ОСИНСКАЯ СОШ № 2, МБОУ ОСИНСКАЯ СОШ №1, МБОУ УСТЬ-АЛТАНСКАЯ СОШ, МБОУ УЛЕЙСКАЯ СОШ, МБОУ ПРИМОРСКАЯ СОШ, МБДОУ ДЕРЕВНИ ЛУЗГИНА ДЕТСКИЙ САД АИСТЕНОК, МБДОУ</w:t>
      </w:r>
      <w:proofErr w:type="gramEnd"/>
      <w:r>
        <w:rPr>
          <w:rFonts w:ascii="Times New Roman" w:eastAsia="Times New Roman" w:hAnsi="Times New Roman"/>
          <w:color w:val="000000"/>
          <w:sz w:val="24"/>
          <w:szCs w:val="24"/>
          <w:lang w:eastAsia="ru-RU"/>
        </w:rPr>
        <w:t xml:space="preserve"> ОСИНСКИЙ ДЕТСКИЙ САД №1) образовательных организаций (53,33% от общего количества организаций), принявших участие в НОК УООД.</w:t>
      </w:r>
    </w:p>
    <w:p w14:paraId="3B4A1B57" w14:textId="77777777" w:rsidR="008D1DDB" w:rsidRDefault="001E59DE" w:rsidP="008D1DDB">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lastRenderedPageBreak/>
        <w:t>Значения ниже среднего имеют 14 (МБУ ДО ОСИНСКАЯ ДЮСШ ИМ. В.В. КУЗИНА, МБОУ БИЛЬЧИРСКАЯ СОШ, МБДОУ БИЛЬЧИРСКИЙ ДЕТСКИЙ САД, МБДОУ ЛУЗГИНОВСКИЙ ДЕТСКИЙ САД, МБДОУ УСТЬ - АЛТАНСКИЙ ДЕТСКИЙ САД, МБОУ РАССВЕТСКАЯ ООШ, МБОУ МОЛЬТИНСКАЯ ООШ ИМЕНИ БОГДАНОВА Г.Н., МБОУ БУРЯТ-ЯНГУТСКАЯ СОШ ИМ. А.С. ПУШКИНА, МБДОУ «ОСИНСКИЙ ДЕТСКИЙ САД № 2», МБДОУ МАЙСКИЙ ДЕТСКИЙ САД, МБДОУ УЛЕЙСКИЙ ДЕТСКИЙ САД, МБОУ</w:t>
      </w:r>
      <w:proofErr w:type="gram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КАХИНСКАЯ СОШ ИМ. И. А. БАТУДАЕВА, МБДОУ БУРЯТ-ЯНГУТСКИЙ ДЕТСКИЙ САД, МБУ ДО ОСИНСКИЙ ДОМ ДЕТСКОГО ТВОРЧЕСТВА) образовательных организаций (46,67% от общего количества образовательных организаций), участвующих в НОК УООД.</w:t>
      </w:r>
      <w:proofErr w:type="gramEnd"/>
    </w:p>
    <w:p w14:paraId="5E0BC84D" w14:textId="36FA4C33" w:rsidR="00720BBE" w:rsidRDefault="00720BBE" w:rsidP="008D1DDB">
      <w:pPr>
        <w:spacing w:before="100" w:beforeAutospacing="1" w:after="100" w:afterAutospacing="1" w:line="360" w:lineRule="auto"/>
        <w:ind w:firstLine="567"/>
        <w:jc w:val="both"/>
        <w:rPr>
          <w:rFonts w:ascii="Times New Roman" w:eastAsia="Times New Roman" w:hAnsi="Times New Roman"/>
          <w:color w:val="000000"/>
          <w:sz w:val="24"/>
          <w:szCs w:val="24"/>
          <w:lang w:eastAsia="ru-RU"/>
        </w:rPr>
        <w:sectPr w:rsidR="00720BBE" w:rsidSect="008D1DDB">
          <w:pgSz w:w="11906" w:h="16838"/>
          <w:pgMar w:top="851" w:right="851" w:bottom="1134" w:left="1701" w:header="709" w:footer="709" w:gutter="0"/>
          <w:cols w:space="708"/>
          <w:docGrid w:linePitch="360"/>
        </w:sectPr>
      </w:pPr>
    </w:p>
    <w:p w14:paraId="05101269" w14:textId="77777777" w:rsidR="008D1DDB" w:rsidRPr="00485FA8" w:rsidRDefault="008D1DDB" w:rsidP="004E7B40">
      <w:pPr>
        <w:pStyle w:val="3"/>
        <w:numPr>
          <w:ilvl w:val="2"/>
          <w:numId w:val="50"/>
        </w:numPr>
        <w:spacing w:before="0" w:after="160"/>
        <w:ind w:left="0" w:firstLine="0"/>
      </w:pPr>
      <w:bookmarkStart w:id="180" w:name="_Toc136339826"/>
      <w:r w:rsidRPr="00485FA8">
        <w:lastRenderedPageBreak/>
        <w:t xml:space="preserve">КРИТЕРИЙ </w:t>
      </w:r>
      <w:r w:rsidRPr="00485FA8">
        <w:rPr>
          <w:lang w:val="en-US"/>
        </w:rPr>
        <w:t>I</w:t>
      </w:r>
      <w:r w:rsidRPr="00485FA8">
        <w:t xml:space="preserve"> ПОКАЗАТЕЛЬ 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bookmarkEnd w:id="180"/>
    </w:p>
    <w:p w14:paraId="549EF0DA" w14:textId="77777777" w:rsidR="008D1DDB" w:rsidRDefault="008D1DDB" w:rsidP="00E20A23">
      <w:pPr>
        <w:pStyle w:val="21"/>
      </w:pPr>
    </w:p>
    <w:p w14:paraId="708AC990" w14:textId="77777777" w:rsidR="008D1DDB" w:rsidRPr="00B337D3" w:rsidRDefault="008D1DDB" w:rsidP="008D1DDB">
      <w:pPr>
        <w:tabs>
          <w:tab w:val="left" w:pos="284"/>
        </w:tabs>
        <w:spacing w:after="0" w:line="360" w:lineRule="auto"/>
        <w:ind w:firstLine="709"/>
        <w:jc w:val="both"/>
        <w:rPr>
          <w:rFonts w:ascii="Times New Roman" w:hAnsi="Times New Roman"/>
          <w:sz w:val="24"/>
          <w:szCs w:val="24"/>
        </w:rPr>
      </w:pPr>
      <w:r w:rsidRPr="00B337D3">
        <w:rPr>
          <w:rFonts w:ascii="Times New Roman" w:hAnsi="Times New Roman"/>
          <w:sz w:val="24"/>
          <w:szCs w:val="24"/>
        </w:rPr>
        <w:t>Наличие и функционирование на официальных сайтах образовательных организаций дистанционных способов связи оценивалось по 6 позициям:</w:t>
      </w:r>
    </w:p>
    <w:p w14:paraId="17638882" w14:textId="77777777" w:rsidR="008D1DDB" w:rsidRPr="00B337D3" w:rsidRDefault="005550A0" w:rsidP="004131D6">
      <w:pPr>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т</w:t>
      </w:r>
      <w:r w:rsidR="008D1DDB" w:rsidRPr="00B337D3">
        <w:rPr>
          <w:rFonts w:ascii="Times New Roman" w:hAnsi="Times New Roman"/>
          <w:sz w:val="24"/>
          <w:szCs w:val="24"/>
        </w:rPr>
        <w:t>елефон;</w:t>
      </w:r>
      <w:r w:rsidR="008D1DDB" w:rsidRPr="00B337D3">
        <w:rPr>
          <w:rFonts w:ascii="Times New Roman" w:hAnsi="Times New Roman"/>
          <w:sz w:val="24"/>
          <w:szCs w:val="24"/>
        </w:rPr>
        <w:tab/>
      </w:r>
    </w:p>
    <w:p w14:paraId="6078ABFB" w14:textId="77777777" w:rsidR="008D1DDB" w:rsidRPr="00B337D3" w:rsidRDefault="005550A0" w:rsidP="004131D6">
      <w:pPr>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э</w:t>
      </w:r>
      <w:r w:rsidR="008D1DDB" w:rsidRPr="00B337D3">
        <w:rPr>
          <w:rFonts w:ascii="Times New Roman" w:hAnsi="Times New Roman"/>
          <w:sz w:val="24"/>
          <w:szCs w:val="24"/>
        </w:rPr>
        <w:t>лектронная почта;</w:t>
      </w:r>
    </w:p>
    <w:p w14:paraId="106AA456" w14:textId="77777777" w:rsidR="008D1DDB" w:rsidRPr="00B337D3" w:rsidRDefault="005550A0" w:rsidP="004131D6">
      <w:pPr>
        <w:numPr>
          <w:ilvl w:val="0"/>
          <w:numId w:val="13"/>
        </w:numPr>
        <w:tabs>
          <w:tab w:val="left" w:pos="284"/>
          <w:tab w:val="left" w:pos="426"/>
        </w:tabs>
        <w:spacing w:after="0" w:line="360" w:lineRule="auto"/>
        <w:ind w:left="0" w:firstLine="709"/>
        <w:jc w:val="both"/>
        <w:rPr>
          <w:rFonts w:ascii="Times New Roman" w:hAnsi="Times New Roman"/>
          <w:sz w:val="24"/>
          <w:szCs w:val="24"/>
        </w:rPr>
      </w:pPr>
      <w:r>
        <w:rPr>
          <w:rFonts w:ascii="Times New Roman" w:hAnsi="Times New Roman"/>
          <w:sz w:val="24"/>
          <w:szCs w:val="24"/>
        </w:rPr>
        <w:t>э</w:t>
      </w:r>
      <w:r w:rsidR="008D1DDB" w:rsidRPr="00B337D3">
        <w:rPr>
          <w:rFonts w:ascii="Times New Roman" w:hAnsi="Times New Roman"/>
          <w:sz w:val="24"/>
          <w:szCs w:val="24"/>
        </w:rPr>
        <w:t>лектронны</w:t>
      </w:r>
      <w:r>
        <w:rPr>
          <w:rFonts w:ascii="Times New Roman" w:hAnsi="Times New Roman"/>
          <w:sz w:val="24"/>
          <w:szCs w:val="24"/>
        </w:rPr>
        <w:t>е</w:t>
      </w:r>
      <w:r w:rsidR="008D1DDB" w:rsidRPr="00B337D3">
        <w:rPr>
          <w:rFonts w:ascii="Times New Roman" w:hAnsi="Times New Roman"/>
          <w:sz w:val="24"/>
          <w:szCs w:val="24"/>
        </w:rPr>
        <w:t xml:space="preserve"> сервис</w:t>
      </w:r>
      <w:r>
        <w:rPr>
          <w:rFonts w:ascii="Times New Roman" w:hAnsi="Times New Roman"/>
          <w:sz w:val="24"/>
          <w:szCs w:val="24"/>
        </w:rPr>
        <w:t>ы</w:t>
      </w:r>
      <w:r w:rsidR="008D1DDB" w:rsidRPr="00B337D3">
        <w:rPr>
          <w:rFonts w:ascii="Times New Roman" w:hAnsi="Times New Roman"/>
          <w:sz w:val="24"/>
          <w:szCs w:val="24"/>
        </w:rPr>
        <w:t xml:space="preserve"> (форма для подачи электронного обращения/ жалобы/предложения; раздел «Часто задаваемые вопросы»; получение консультации по оказываемым услугам и пр.);</w:t>
      </w:r>
    </w:p>
    <w:p w14:paraId="662F3D26" w14:textId="77777777" w:rsidR="008D1DDB" w:rsidRPr="00B337D3" w:rsidRDefault="005550A0" w:rsidP="004131D6">
      <w:pPr>
        <w:numPr>
          <w:ilvl w:val="0"/>
          <w:numId w:val="13"/>
        </w:numPr>
        <w:tabs>
          <w:tab w:val="left" w:pos="284"/>
          <w:tab w:val="left" w:pos="426"/>
        </w:tabs>
        <w:spacing w:before="240" w:after="0" w:line="360" w:lineRule="auto"/>
        <w:ind w:left="0" w:firstLine="709"/>
        <w:jc w:val="both"/>
        <w:rPr>
          <w:rFonts w:ascii="Times New Roman" w:hAnsi="Times New Roman"/>
          <w:sz w:val="24"/>
          <w:szCs w:val="24"/>
        </w:rPr>
      </w:pPr>
      <w:r>
        <w:rPr>
          <w:rFonts w:ascii="Times New Roman" w:hAnsi="Times New Roman"/>
          <w:sz w:val="24"/>
          <w:szCs w:val="24"/>
        </w:rPr>
        <w:t>о</w:t>
      </w:r>
      <w:r w:rsidR="008D1DDB" w:rsidRPr="00B337D3">
        <w:rPr>
          <w:rFonts w:ascii="Times New Roman" w:hAnsi="Times New Roman"/>
          <w:sz w:val="24"/>
          <w:szCs w:val="24"/>
        </w:rPr>
        <w:t>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p w14:paraId="3D49C6B4" w14:textId="77777777" w:rsidR="008D1DDB" w:rsidRDefault="008D1DDB" w:rsidP="008D1DDB">
      <w:pPr>
        <w:tabs>
          <w:tab w:val="left" w:pos="284"/>
        </w:tabs>
        <w:spacing w:before="240" w:line="360" w:lineRule="auto"/>
        <w:ind w:firstLine="709"/>
        <w:jc w:val="both"/>
        <w:rPr>
          <w:rFonts w:ascii="Times New Roman" w:hAnsi="Times New Roman"/>
          <w:sz w:val="24"/>
          <w:szCs w:val="24"/>
        </w:rPr>
      </w:pPr>
      <w:r w:rsidRPr="00B337D3">
        <w:rPr>
          <w:rFonts w:ascii="Times New Roman" w:hAnsi="Times New Roman"/>
          <w:sz w:val="24"/>
          <w:szCs w:val="24"/>
        </w:rPr>
        <w:t>В целом максимально возможный балл за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составляет 100 баллов.</w:t>
      </w:r>
    </w:p>
    <w:p w14:paraId="5258B072" w14:textId="77777777" w:rsidR="008D1DDB" w:rsidRDefault="008D1DDB" w:rsidP="008D1DDB">
      <w:pPr>
        <w:tabs>
          <w:tab w:val="left" w:pos="284"/>
        </w:tabs>
        <w:spacing w:before="240" w:line="360" w:lineRule="auto"/>
        <w:ind w:firstLine="709"/>
        <w:jc w:val="both"/>
        <w:rPr>
          <w:rFonts w:ascii="Times New Roman" w:hAnsi="Times New Roman"/>
          <w:sz w:val="24"/>
          <w:szCs w:val="24"/>
        </w:rPr>
      </w:pPr>
      <w:r>
        <w:rPr>
          <w:rFonts w:ascii="Times New Roman" w:hAnsi="Times New Roman"/>
          <w:sz w:val="24"/>
          <w:szCs w:val="24"/>
        </w:rPr>
        <w:t>Метод оценки контент-ан</w:t>
      </w:r>
      <w:r w:rsidRPr="002D0343">
        <w:rPr>
          <w:rFonts w:ascii="Times New Roman" w:hAnsi="Times New Roman"/>
          <w:sz w:val="24"/>
          <w:szCs w:val="24"/>
        </w:rPr>
        <w:t>ализ информации на сайтах образовательных организаций</w:t>
      </w:r>
      <w:r>
        <w:rPr>
          <w:rFonts w:ascii="Times New Roman" w:hAnsi="Times New Roman"/>
          <w:sz w:val="24"/>
          <w:szCs w:val="24"/>
        </w:rPr>
        <w:t>, контрольная закупка.</w:t>
      </w:r>
    </w:p>
    <w:p w14:paraId="2F75E313" w14:textId="154E21F9" w:rsidR="008D1DDB" w:rsidRPr="00C17C00" w:rsidRDefault="008D1DDB" w:rsidP="008D1DDB">
      <w:pPr>
        <w:tabs>
          <w:tab w:val="left" w:pos="284"/>
        </w:tabs>
        <w:spacing w:before="240" w:line="360" w:lineRule="auto"/>
        <w:ind w:firstLine="709"/>
        <w:jc w:val="both"/>
        <w:rPr>
          <w:rFonts w:ascii="Times New Roman" w:hAnsi="Times New Roman"/>
          <w:color w:val="FF0000"/>
          <w:sz w:val="24"/>
          <w:szCs w:val="24"/>
        </w:rPr>
      </w:pPr>
      <w:r w:rsidRPr="00C17C00">
        <w:rPr>
          <w:rFonts w:ascii="Times New Roman" w:hAnsi="Times New Roman"/>
          <w:sz w:val="24"/>
          <w:szCs w:val="24"/>
        </w:rPr>
        <w:t>Функционирование на официальных сайтах образовательных организаций</w:t>
      </w:r>
      <w:r w:rsidR="00F729A2">
        <w:rPr>
          <w:rFonts w:ascii="Times New Roman" w:hAnsi="Times New Roman"/>
          <w:sz w:val="24"/>
          <w:szCs w:val="24"/>
        </w:rPr>
        <w:t xml:space="preserve"> </w:t>
      </w:r>
      <w:r w:rsidR="001E59DE">
        <w:rPr>
          <w:rFonts w:ascii="Times New Roman" w:hAnsi="Times New Roman"/>
          <w:sz w:val="24"/>
          <w:szCs w:val="24"/>
        </w:rPr>
        <w:t>Осинского района Иркутской области</w:t>
      </w:r>
      <w:r w:rsidR="00F729A2">
        <w:rPr>
          <w:rFonts w:ascii="Times New Roman" w:hAnsi="Times New Roman"/>
          <w:sz w:val="24"/>
          <w:szCs w:val="24"/>
        </w:rPr>
        <w:t xml:space="preserve"> </w:t>
      </w:r>
      <w:r w:rsidRPr="00C17C00">
        <w:rPr>
          <w:rFonts w:ascii="Times New Roman" w:hAnsi="Times New Roman"/>
          <w:sz w:val="24"/>
          <w:szCs w:val="24"/>
        </w:rPr>
        <w:t>дистанционных способов связи оценивалось не только с позиции наличия или отсутствия, но и возможности «дозвониться», «обратиться по указанным реквизитам электронной почты». Независимый оператор провел «контрольную закупку» - через, электронную почту и электронную форму для обращений участников образовательного процесса выборочно были разосланы письма, так же были сделаны звонки по телефонам, указанным на сайтах.</w:t>
      </w:r>
      <w:r w:rsidRPr="00C17C00">
        <w:rPr>
          <w:rFonts w:ascii="Times New Roman" w:hAnsi="Times New Roman"/>
          <w:color w:val="FF0000"/>
          <w:sz w:val="24"/>
          <w:szCs w:val="24"/>
        </w:rPr>
        <w:tab/>
      </w:r>
    </w:p>
    <w:p w14:paraId="58952BB0" w14:textId="77777777" w:rsidR="008D1DDB" w:rsidRPr="00720BBE" w:rsidRDefault="008D1DDB" w:rsidP="008D1DDB">
      <w:pPr>
        <w:spacing w:line="360" w:lineRule="auto"/>
        <w:ind w:firstLine="709"/>
        <w:jc w:val="both"/>
        <w:rPr>
          <w:rFonts w:ascii="Times New Roman" w:hAnsi="Times New Roman"/>
          <w:sz w:val="24"/>
          <w:szCs w:val="24"/>
        </w:rPr>
      </w:pPr>
      <w:r w:rsidRPr="00720BBE">
        <w:rPr>
          <w:rFonts w:ascii="Times New Roman" w:hAnsi="Times New Roman"/>
          <w:color w:val="000000"/>
          <w:sz w:val="24"/>
          <w:szCs w:val="24"/>
        </w:rPr>
        <w:t xml:space="preserve">Наличие возможности взаимодействия участников образовательного процесса с </w:t>
      </w:r>
      <w:r w:rsidR="00F729A2" w:rsidRPr="00720BBE">
        <w:rPr>
          <w:rFonts w:ascii="Times New Roman" w:hAnsi="Times New Roman"/>
          <w:color w:val="000000"/>
          <w:sz w:val="24"/>
          <w:szCs w:val="24"/>
        </w:rPr>
        <w:t xml:space="preserve">образовательными </w:t>
      </w:r>
      <w:r w:rsidRPr="00720BBE">
        <w:rPr>
          <w:rFonts w:ascii="Times New Roman" w:hAnsi="Times New Roman"/>
          <w:sz w:val="24"/>
          <w:szCs w:val="24"/>
        </w:rPr>
        <w:t>организаци</w:t>
      </w:r>
      <w:r w:rsidR="00F729A2" w:rsidRPr="00720BBE">
        <w:rPr>
          <w:rFonts w:ascii="Times New Roman" w:hAnsi="Times New Roman"/>
          <w:sz w:val="24"/>
          <w:szCs w:val="24"/>
        </w:rPr>
        <w:t>ями</w:t>
      </w:r>
      <w:r w:rsidRPr="00720BBE">
        <w:rPr>
          <w:rFonts w:ascii="Times New Roman" w:hAnsi="Times New Roman"/>
          <w:sz w:val="24"/>
          <w:szCs w:val="24"/>
        </w:rPr>
        <w:t xml:space="preserve"> имеются </w:t>
      </w:r>
      <w:proofErr w:type="gramStart"/>
      <w:r w:rsidRPr="00720BBE">
        <w:rPr>
          <w:rFonts w:ascii="Times New Roman" w:hAnsi="Times New Roman"/>
          <w:sz w:val="24"/>
          <w:szCs w:val="24"/>
        </w:rPr>
        <w:t>по</w:t>
      </w:r>
      <w:proofErr w:type="gramEnd"/>
      <w:r w:rsidRPr="00720BBE">
        <w:rPr>
          <w:rFonts w:ascii="Times New Roman" w:hAnsi="Times New Roman"/>
          <w:sz w:val="24"/>
          <w:szCs w:val="24"/>
        </w:rPr>
        <w:t>:</w:t>
      </w:r>
    </w:p>
    <w:p w14:paraId="6DB9EC55" w14:textId="762F5A89" w:rsidR="008D1DDB" w:rsidRPr="00720BBE" w:rsidRDefault="005550A0" w:rsidP="006D3D7A">
      <w:pPr>
        <w:numPr>
          <w:ilvl w:val="0"/>
          <w:numId w:val="38"/>
        </w:numPr>
        <w:spacing w:line="360" w:lineRule="auto"/>
        <w:ind w:left="0" w:firstLine="709"/>
        <w:jc w:val="both"/>
        <w:rPr>
          <w:rFonts w:ascii="Times New Roman" w:hAnsi="Times New Roman"/>
          <w:sz w:val="24"/>
          <w:szCs w:val="24"/>
        </w:rPr>
      </w:pPr>
      <w:proofErr w:type="gramStart"/>
      <w:r w:rsidRPr="00720BBE">
        <w:rPr>
          <w:rFonts w:ascii="Times New Roman" w:hAnsi="Times New Roman"/>
          <w:sz w:val="24"/>
          <w:szCs w:val="24"/>
        </w:rPr>
        <w:t>т</w:t>
      </w:r>
      <w:r w:rsidR="008D1DDB" w:rsidRPr="00720BBE">
        <w:rPr>
          <w:rFonts w:ascii="Times New Roman" w:hAnsi="Times New Roman"/>
          <w:sz w:val="24"/>
          <w:szCs w:val="24"/>
        </w:rPr>
        <w:t>елефону -</w:t>
      </w:r>
      <w:r w:rsidR="005E225F" w:rsidRPr="00720BBE">
        <w:rPr>
          <w:rFonts w:ascii="Times New Roman" w:hAnsi="Times New Roman"/>
          <w:sz w:val="24"/>
          <w:szCs w:val="24"/>
        </w:rPr>
        <w:t xml:space="preserve"> в</w:t>
      </w:r>
      <w:r w:rsidR="008D1DDB" w:rsidRPr="00720BBE">
        <w:rPr>
          <w:rFonts w:ascii="Times New Roman" w:hAnsi="Times New Roman"/>
          <w:sz w:val="24"/>
          <w:szCs w:val="24"/>
        </w:rPr>
        <w:t xml:space="preserve"> </w:t>
      </w:r>
      <w:r w:rsidR="001E59DE" w:rsidRPr="00720BBE">
        <w:rPr>
          <w:rFonts w:ascii="Times New Roman" w:hAnsi="Times New Roman"/>
          <w:sz w:val="24"/>
          <w:szCs w:val="24"/>
        </w:rPr>
        <w:t xml:space="preserve">30 (МБДОУ «ОСИНСКИЙ ДЕТСКИЙ САД № 2», МБДОУ БИЛЬЧИРСКИЙ ДЕТСКИЙ САД, МБДОУ БУРЯТ-ЯНГУТСКИЙ ДЕТСКИЙ САД, МБДОУ ДЕРЕВНИ ЛУЗГИНА ДЕТСКИЙ САД АИСТЕНОК, МБДОУ ЛУЗГИНОВСКИЙ </w:t>
      </w:r>
      <w:r w:rsidR="001E59DE" w:rsidRPr="00720BBE">
        <w:rPr>
          <w:rFonts w:ascii="Times New Roman" w:hAnsi="Times New Roman"/>
          <w:sz w:val="24"/>
          <w:szCs w:val="24"/>
        </w:rPr>
        <w:lastRenderedPageBreak/>
        <w:t>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УЛЕЙСКИЙ ДЕТСКИЙ САД, МБДОУ УСТЬ - АЛТАНСКИЙ ДЕТСКИЙ САД, МБОУ БИЛЬЧИРСКАЯ СОШ</w:t>
      </w:r>
      <w:proofErr w:type="gramEnd"/>
      <w:r w:rsidR="001E59DE" w:rsidRPr="00720BBE">
        <w:rPr>
          <w:rFonts w:ascii="Times New Roman" w:hAnsi="Times New Roman"/>
          <w:sz w:val="24"/>
          <w:szCs w:val="24"/>
        </w:rPr>
        <w:t xml:space="preserve">, </w:t>
      </w:r>
      <w:proofErr w:type="gramStart"/>
      <w:r w:rsidR="001E59DE" w:rsidRPr="00720BBE">
        <w:rPr>
          <w:rFonts w:ascii="Times New Roman" w:hAnsi="Times New Roman"/>
          <w:sz w:val="24"/>
          <w:szCs w:val="24"/>
        </w:rPr>
        <w:t>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РАССВЕТСКАЯ ООШ, МБОУ РУССКО-ЯНГУТСКАЯ СОШ, МБОУ УЛЕЙСКАЯ СОШ, МБОУ УСТЬ-АЛТАНСКАЯ СОШ, МБУ</w:t>
      </w:r>
      <w:proofErr w:type="gramEnd"/>
      <w:r w:rsidR="001E59DE" w:rsidRPr="00720BBE">
        <w:rPr>
          <w:rFonts w:ascii="Times New Roman" w:hAnsi="Times New Roman"/>
          <w:sz w:val="24"/>
          <w:szCs w:val="24"/>
        </w:rPr>
        <w:t xml:space="preserve"> </w:t>
      </w:r>
      <w:proofErr w:type="gramStart"/>
      <w:r w:rsidR="001E59DE" w:rsidRPr="00720BBE">
        <w:rPr>
          <w:rFonts w:ascii="Times New Roman" w:hAnsi="Times New Roman"/>
          <w:sz w:val="24"/>
          <w:szCs w:val="24"/>
        </w:rPr>
        <w:t>ДО ОСИНСКАЯ ДЮСШ ИМ. В.В. КУЗИНА, МБУ ДО ОСИНСКИЙ ДОМ ДЕТСКОГО ТВОРЧЕСТВА) образовательных организациях;</w:t>
      </w:r>
      <w:proofErr w:type="gramEnd"/>
    </w:p>
    <w:p w14:paraId="10AC5A37" w14:textId="117CF2B6" w:rsidR="006D3D7A" w:rsidRPr="00720BBE" w:rsidRDefault="005550A0" w:rsidP="006D3D7A">
      <w:pPr>
        <w:numPr>
          <w:ilvl w:val="0"/>
          <w:numId w:val="38"/>
        </w:numPr>
        <w:spacing w:line="360" w:lineRule="auto"/>
        <w:ind w:left="0" w:firstLine="709"/>
        <w:jc w:val="both"/>
        <w:rPr>
          <w:rFonts w:ascii="Times New Roman" w:hAnsi="Times New Roman"/>
          <w:sz w:val="24"/>
          <w:szCs w:val="24"/>
        </w:rPr>
      </w:pPr>
      <w:proofErr w:type="gramStart"/>
      <w:r w:rsidRPr="00720BBE">
        <w:rPr>
          <w:rFonts w:ascii="Times New Roman" w:hAnsi="Times New Roman"/>
          <w:sz w:val="24"/>
          <w:szCs w:val="24"/>
        </w:rPr>
        <w:t>э</w:t>
      </w:r>
      <w:r w:rsidR="008D1DDB" w:rsidRPr="00720BBE">
        <w:rPr>
          <w:rFonts w:ascii="Times New Roman" w:hAnsi="Times New Roman"/>
          <w:sz w:val="24"/>
          <w:szCs w:val="24"/>
        </w:rPr>
        <w:t>лектронной почт</w:t>
      </w:r>
      <w:r w:rsidR="00F729A2" w:rsidRPr="00720BBE">
        <w:rPr>
          <w:rFonts w:ascii="Times New Roman" w:hAnsi="Times New Roman"/>
          <w:sz w:val="24"/>
          <w:szCs w:val="24"/>
        </w:rPr>
        <w:t>е</w:t>
      </w:r>
      <w:r w:rsidR="008D1DDB" w:rsidRPr="00720BBE">
        <w:rPr>
          <w:rFonts w:ascii="Times New Roman" w:hAnsi="Times New Roman"/>
          <w:sz w:val="24"/>
          <w:szCs w:val="24"/>
        </w:rPr>
        <w:t xml:space="preserve"> </w:t>
      </w:r>
      <w:r w:rsidR="00C976CC" w:rsidRPr="00720BBE">
        <w:rPr>
          <w:rFonts w:ascii="Times New Roman" w:hAnsi="Times New Roman"/>
          <w:sz w:val="24"/>
          <w:szCs w:val="24"/>
        </w:rPr>
        <w:t>- в</w:t>
      </w:r>
      <w:r w:rsidR="008D1DDB" w:rsidRPr="00720BBE">
        <w:rPr>
          <w:rFonts w:ascii="Times New Roman" w:hAnsi="Times New Roman"/>
          <w:color w:val="000000"/>
          <w:sz w:val="24"/>
          <w:szCs w:val="24"/>
        </w:rPr>
        <w:t xml:space="preserve"> </w:t>
      </w:r>
      <w:r w:rsidR="001E59DE" w:rsidRPr="00720BBE">
        <w:rPr>
          <w:rFonts w:ascii="Times New Roman" w:hAnsi="Times New Roman"/>
          <w:sz w:val="24"/>
          <w:szCs w:val="24"/>
        </w:rPr>
        <w:t>30 (МБДОУ «ОСИНСКИЙ ДЕТСКИЙ САД № 2», МБДОУ БИЛЬЧИРСКИЙ ДЕТСКИЙ САД, МБДОУ БУРЯТ-ЯНГУТСКИЙ ДЕТСКИЙ САД, МБДОУ ДЕРЕВНИ ЛУЗГИНА ДЕТСКИЙ САД АИСТЕНОК, МБДОУ ЛУЗГИНОВСКИЙ 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УЛЕЙСКИЙ ДЕТСКИЙ САД, МБДОУ УСТЬ - АЛТАНСКИЙ ДЕТСКИЙ САД, МБОУ БИЛЬЧИРСКАЯ</w:t>
      </w:r>
      <w:proofErr w:type="gramEnd"/>
      <w:r w:rsidR="001E59DE" w:rsidRPr="00720BBE">
        <w:rPr>
          <w:rFonts w:ascii="Times New Roman" w:hAnsi="Times New Roman"/>
          <w:sz w:val="24"/>
          <w:szCs w:val="24"/>
        </w:rPr>
        <w:t xml:space="preserve"> </w:t>
      </w:r>
      <w:proofErr w:type="gramStart"/>
      <w:r w:rsidR="001E59DE" w:rsidRPr="00720BBE">
        <w:rPr>
          <w:rFonts w:ascii="Times New Roman" w:hAnsi="Times New Roman"/>
          <w:sz w:val="24"/>
          <w:szCs w:val="24"/>
        </w:rPr>
        <w:t>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РАССВЕТСКАЯ ООШ, МБОУ РУССКО-ЯНГУТСКАЯ СОШ, МБОУ УЛЕЙСКАЯ СОШ, МБОУ УСТЬ-АЛТАНСКАЯ СОШ</w:t>
      </w:r>
      <w:proofErr w:type="gramEnd"/>
      <w:r w:rsidR="001E59DE" w:rsidRPr="00720BBE">
        <w:rPr>
          <w:rFonts w:ascii="Times New Roman" w:hAnsi="Times New Roman"/>
          <w:sz w:val="24"/>
          <w:szCs w:val="24"/>
        </w:rPr>
        <w:t xml:space="preserve">, </w:t>
      </w:r>
      <w:proofErr w:type="gramStart"/>
      <w:r w:rsidR="001E59DE" w:rsidRPr="00720BBE">
        <w:rPr>
          <w:rFonts w:ascii="Times New Roman" w:hAnsi="Times New Roman"/>
          <w:sz w:val="24"/>
          <w:szCs w:val="24"/>
        </w:rPr>
        <w:t>МБУ ДО ОСИНСКАЯ ДЮСШ ИМ. В.В. КУЗИНА, МБУ ДО ОСИНСКИЙ ДОМ ДЕТСКОГО ТВОРЧЕСТВА) образовательных организациях;</w:t>
      </w:r>
      <w:r w:rsidR="008D1DDB" w:rsidRPr="00720BBE">
        <w:rPr>
          <w:rFonts w:ascii="Times New Roman" w:hAnsi="Times New Roman"/>
          <w:sz w:val="24"/>
          <w:szCs w:val="24"/>
        </w:rPr>
        <w:t xml:space="preserve"> </w:t>
      </w:r>
      <w:proofErr w:type="gramEnd"/>
    </w:p>
    <w:p w14:paraId="3F0DA1A9" w14:textId="7ABFBCE3" w:rsidR="006D3D7A" w:rsidRPr="00720BBE" w:rsidRDefault="005550A0" w:rsidP="006D3D7A">
      <w:pPr>
        <w:numPr>
          <w:ilvl w:val="0"/>
          <w:numId w:val="38"/>
        </w:numPr>
        <w:spacing w:line="360" w:lineRule="auto"/>
        <w:ind w:left="0" w:firstLine="709"/>
        <w:jc w:val="both"/>
        <w:rPr>
          <w:rFonts w:ascii="Times New Roman" w:hAnsi="Times New Roman"/>
          <w:sz w:val="24"/>
          <w:szCs w:val="24"/>
        </w:rPr>
      </w:pPr>
      <w:r w:rsidRPr="00720BBE">
        <w:rPr>
          <w:rFonts w:ascii="Times New Roman" w:hAnsi="Times New Roman"/>
          <w:color w:val="000000"/>
          <w:sz w:val="24"/>
          <w:szCs w:val="24"/>
        </w:rPr>
        <w:t>э</w:t>
      </w:r>
      <w:r w:rsidR="008D1DDB" w:rsidRPr="00720BBE">
        <w:rPr>
          <w:rFonts w:ascii="Times New Roman" w:hAnsi="Times New Roman"/>
          <w:color w:val="000000"/>
          <w:sz w:val="24"/>
          <w:szCs w:val="24"/>
        </w:rPr>
        <w:t xml:space="preserve">лектронные сервисы (форма для подачи электронного обращения/ жалобы/предложения; раздел «Часто задаваемые вопросы»; </w:t>
      </w:r>
      <w:proofErr w:type="gramStart"/>
      <w:r w:rsidR="008D1DDB" w:rsidRPr="00720BBE">
        <w:rPr>
          <w:rFonts w:ascii="Times New Roman" w:hAnsi="Times New Roman"/>
          <w:color w:val="000000"/>
          <w:sz w:val="24"/>
          <w:szCs w:val="24"/>
        </w:rPr>
        <w:t xml:space="preserve">получение консультации по оказываемым услугам и пр.) созданы на сайтах </w:t>
      </w:r>
      <w:r w:rsidR="001E59DE" w:rsidRPr="00720BBE">
        <w:rPr>
          <w:rFonts w:ascii="Times New Roman" w:hAnsi="Times New Roman"/>
          <w:sz w:val="24"/>
          <w:szCs w:val="24"/>
        </w:rPr>
        <w:t xml:space="preserve">29 (МБДОУ «ОСИНСКИЙ ДЕТСКИЙ САД № 2», МБДОУ БИЛЬЧИРСКИЙ ДЕТСКИЙ САД, МБДОУ БУРЯТ-ЯНГУТСКИЙ ДЕТСКИЙ САД, МБДОУ ДЕРЕВНИ ЛУЗГИНА ДЕТСКИЙ САД АИСТЕНОК, МБДОУ </w:t>
      </w:r>
      <w:r w:rsidR="001E59DE" w:rsidRPr="00720BBE">
        <w:rPr>
          <w:rFonts w:ascii="Times New Roman" w:hAnsi="Times New Roman"/>
          <w:sz w:val="24"/>
          <w:szCs w:val="24"/>
        </w:rPr>
        <w:lastRenderedPageBreak/>
        <w:t>ЛУЗГИНОВСКИЙ 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УЛЕЙСКИЙ ДЕТСКИЙ САД</w:t>
      </w:r>
      <w:proofErr w:type="gramEnd"/>
      <w:r w:rsidR="001E59DE" w:rsidRPr="00720BBE">
        <w:rPr>
          <w:rFonts w:ascii="Times New Roman" w:hAnsi="Times New Roman"/>
          <w:sz w:val="24"/>
          <w:szCs w:val="24"/>
        </w:rPr>
        <w:t xml:space="preserve">, </w:t>
      </w:r>
      <w:proofErr w:type="gramStart"/>
      <w:r w:rsidR="001E59DE" w:rsidRPr="00720BBE">
        <w:rPr>
          <w:rFonts w:ascii="Times New Roman" w:hAnsi="Times New Roman"/>
          <w:sz w:val="24"/>
          <w:szCs w:val="24"/>
        </w:rPr>
        <w:t>МБДОУ УСТЬ - АЛТАНСКИЙ ДЕТСКИЙ САД, МБОУ БИЛЬЧИРСКАЯ 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РАССВЕТСКАЯ ООШ, МБОУ РУССКО-ЯНГУТСКАЯ</w:t>
      </w:r>
      <w:proofErr w:type="gramEnd"/>
      <w:r w:rsidR="001E59DE" w:rsidRPr="00720BBE">
        <w:rPr>
          <w:rFonts w:ascii="Times New Roman" w:hAnsi="Times New Roman"/>
          <w:sz w:val="24"/>
          <w:szCs w:val="24"/>
        </w:rPr>
        <w:t xml:space="preserve"> </w:t>
      </w:r>
      <w:proofErr w:type="gramStart"/>
      <w:r w:rsidR="001E59DE" w:rsidRPr="00720BBE">
        <w:rPr>
          <w:rFonts w:ascii="Times New Roman" w:hAnsi="Times New Roman"/>
          <w:sz w:val="24"/>
          <w:szCs w:val="24"/>
        </w:rPr>
        <w:t>СОШ, МБОУ УЛЕЙСКАЯ СОШ, МБОУ УСТЬ-АЛТАНСКАЯ СОШ, МБУ ДО ОСИНСКИЙ ДОМ ДЕТСКОГО ТВОРЧЕСТВА) образовательных организаций;</w:t>
      </w:r>
      <w:proofErr w:type="gramEnd"/>
    </w:p>
    <w:p w14:paraId="08FF9449" w14:textId="1D6866E2" w:rsidR="008D1DDB" w:rsidRPr="00720BBE" w:rsidRDefault="005550A0" w:rsidP="006D3D7A">
      <w:pPr>
        <w:numPr>
          <w:ilvl w:val="0"/>
          <w:numId w:val="38"/>
        </w:numPr>
        <w:spacing w:line="360" w:lineRule="auto"/>
        <w:ind w:left="0" w:firstLine="709"/>
        <w:jc w:val="both"/>
        <w:rPr>
          <w:rFonts w:ascii="Times New Roman" w:hAnsi="Times New Roman"/>
          <w:sz w:val="24"/>
          <w:szCs w:val="24"/>
        </w:rPr>
      </w:pPr>
      <w:r w:rsidRPr="00720BBE">
        <w:rPr>
          <w:rFonts w:ascii="Times New Roman" w:hAnsi="Times New Roman"/>
          <w:color w:val="000000"/>
          <w:sz w:val="24"/>
          <w:szCs w:val="24"/>
        </w:rPr>
        <w:t>т</w:t>
      </w:r>
      <w:r w:rsidR="008D1DDB" w:rsidRPr="00720BBE">
        <w:rPr>
          <w:rFonts w:ascii="Times New Roman" w:hAnsi="Times New Roman"/>
          <w:color w:val="000000"/>
          <w:sz w:val="24"/>
          <w:szCs w:val="24"/>
        </w:rPr>
        <w:t xml:space="preserve">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w:t>
      </w:r>
      <w:r w:rsidR="001E59DE" w:rsidRPr="00720BBE">
        <w:rPr>
          <w:rFonts w:ascii="Times New Roman" w:hAnsi="Times New Roman"/>
          <w:sz w:val="24"/>
          <w:szCs w:val="24"/>
        </w:rPr>
        <w:t xml:space="preserve">обеспечена на </w:t>
      </w:r>
      <w:r w:rsidR="00720BBE">
        <w:rPr>
          <w:rFonts w:ascii="Times New Roman" w:hAnsi="Times New Roman"/>
          <w:sz w:val="24"/>
          <w:szCs w:val="24"/>
        </w:rPr>
        <w:t xml:space="preserve">официальных </w:t>
      </w:r>
      <w:r w:rsidR="001E59DE" w:rsidRPr="00720BBE">
        <w:rPr>
          <w:rFonts w:ascii="Times New Roman" w:hAnsi="Times New Roman"/>
          <w:sz w:val="24"/>
          <w:szCs w:val="24"/>
        </w:rPr>
        <w:t>сайтах 3 (МБДОУ ДЕРЕВНИ ЛУЗГИНА ДЕТСКИЙ САД АИСТЕНОК, МБДОУ НОВО-ЛЕНИНСКИЙ ДЕТСКИЙ САД, МБОУ ОСИНСКАЯ СОШ № 2) образовательных организаций.</w:t>
      </w:r>
    </w:p>
    <w:p w14:paraId="1F6C5005" w14:textId="7468159E" w:rsidR="008D1DDB" w:rsidRDefault="008D1DDB" w:rsidP="008D1DDB">
      <w:pPr>
        <w:spacing w:line="360" w:lineRule="auto"/>
        <w:ind w:firstLine="709"/>
        <w:jc w:val="both"/>
        <w:rPr>
          <w:rFonts w:ascii="Times New Roman" w:eastAsia="Times New Roman" w:hAnsi="Times New Roman"/>
          <w:sz w:val="24"/>
          <w:szCs w:val="24"/>
          <w:lang w:eastAsia="ru-RU"/>
        </w:rPr>
      </w:pPr>
      <w:r w:rsidRPr="00A274BD">
        <w:rPr>
          <w:rFonts w:ascii="Times New Roman" w:eastAsia="Times New Roman" w:hAnsi="Times New Roman"/>
          <w:sz w:val="24"/>
          <w:szCs w:val="24"/>
          <w:lang w:eastAsia="ru-RU"/>
        </w:rPr>
        <w:t>Наличие и функционирование на официальных сайтах образовательных организаций</w:t>
      </w:r>
      <w:r w:rsidR="00B65C27" w:rsidRPr="00B65C27">
        <w:rPr>
          <w:rFonts w:ascii="Times New Roman" w:eastAsia="Times New Roman" w:hAnsi="Times New Roman"/>
          <w:sz w:val="24"/>
          <w:szCs w:val="24"/>
          <w:lang w:eastAsia="ru-RU"/>
        </w:rPr>
        <w:t xml:space="preserve"> </w:t>
      </w:r>
      <w:r w:rsidR="001E59DE">
        <w:rPr>
          <w:rFonts w:ascii="Times New Roman" w:hAnsi="Times New Roman"/>
          <w:color w:val="000000"/>
          <w:sz w:val="24"/>
          <w:szCs w:val="24"/>
        </w:rPr>
        <w:t>Осинского района Иркутской области</w:t>
      </w:r>
      <w:r w:rsidRPr="00A274BD">
        <w:rPr>
          <w:rFonts w:ascii="Times New Roman" w:eastAsia="Times New Roman" w:hAnsi="Times New Roman"/>
          <w:sz w:val="24"/>
          <w:szCs w:val="24"/>
          <w:lang w:eastAsia="ru-RU"/>
        </w:rPr>
        <w:t xml:space="preserve"> дистанционных способов связи представлены в таблице </w:t>
      </w:r>
      <w:r>
        <w:rPr>
          <w:rFonts w:ascii="Times New Roman" w:eastAsia="Times New Roman" w:hAnsi="Times New Roman"/>
          <w:sz w:val="24"/>
          <w:szCs w:val="24"/>
          <w:lang w:eastAsia="ru-RU"/>
        </w:rPr>
        <w:t>10</w:t>
      </w:r>
      <w:r w:rsidRPr="00A274BD">
        <w:rPr>
          <w:rFonts w:ascii="Times New Roman" w:eastAsia="Times New Roman" w:hAnsi="Times New Roman"/>
          <w:sz w:val="24"/>
          <w:szCs w:val="24"/>
          <w:lang w:eastAsia="ru-RU"/>
        </w:rPr>
        <w:t>.</w:t>
      </w:r>
    </w:p>
    <w:p w14:paraId="2BF8DE7D"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04F211DD"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10180904"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7F6CB92A"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27FB2C2F"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0855D7D6"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7483ACD5"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27089B18" w14:textId="77777777" w:rsidR="00720BBE" w:rsidRDefault="00720BBE"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0BA2BD3F" w14:textId="77777777" w:rsidR="00C40FBB" w:rsidRDefault="00C40FBB"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p>
    <w:p w14:paraId="06CE0AF8" w14:textId="6F6B8A3A" w:rsidR="008D1DDB" w:rsidRPr="00227D04" w:rsidRDefault="008D1DDB" w:rsidP="00F729A2">
      <w:pPr>
        <w:spacing w:before="100" w:beforeAutospacing="1" w:after="100" w:afterAutospacing="1" w:line="360" w:lineRule="auto"/>
        <w:ind w:firstLine="709"/>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lastRenderedPageBreak/>
        <w:t>Таблица 10.</w:t>
      </w:r>
    </w:p>
    <w:p w14:paraId="4D80BDDC" w14:textId="10329FB2" w:rsidR="008D1DDB" w:rsidRDefault="008D1DDB" w:rsidP="00A31EE6">
      <w:pPr>
        <w:spacing w:line="240" w:lineRule="auto"/>
        <w:jc w:val="center"/>
        <w:rPr>
          <w:rFonts w:ascii="Times New Roman" w:eastAsia="Times New Roman" w:hAnsi="Times New Roman"/>
          <w:b/>
          <w:sz w:val="24"/>
          <w:szCs w:val="24"/>
        </w:rPr>
      </w:pPr>
      <w:r w:rsidRPr="00A274BD">
        <w:rPr>
          <w:rFonts w:ascii="Times New Roman" w:eastAsia="Times New Roman" w:hAnsi="Times New Roman"/>
          <w:b/>
          <w:sz w:val="24"/>
          <w:szCs w:val="24"/>
        </w:rPr>
        <w:t>Наличие на официальном сайте образовательн</w:t>
      </w:r>
      <w:r w:rsidR="00F729A2">
        <w:rPr>
          <w:rFonts w:ascii="Times New Roman" w:eastAsia="Times New Roman" w:hAnsi="Times New Roman"/>
          <w:b/>
          <w:sz w:val="24"/>
          <w:szCs w:val="24"/>
        </w:rPr>
        <w:t>ых</w:t>
      </w:r>
      <w:r w:rsidRPr="00A274BD">
        <w:rPr>
          <w:rFonts w:ascii="Times New Roman" w:eastAsia="Times New Roman" w:hAnsi="Times New Roman"/>
          <w:b/>
          <w:sz w:val="24"/>
          <w:szCs w:val="24"/>
        </w:rPr>
        <w:t xml:space="preserve"> организаци</w:t>
      </w:r>
      <w:r w:rsidR="00F729A2">
        <w:rPr>
          <w:rFonts w:ascii="Times New Roman" w:eastAsia="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sidRPr="00A274BD">
        <w:rPr>
          <w:rFonts w:ascii="Times New Roman" w:eastAsia="Times New Roman" w:hAnsi="Times New Roman"/>
          <w:b/>
          <w:sz w:val="24"/>
          <w:szCs w:val="24"/>
        </w:rPr>
        <w:t xml:space="preserve"> информации о дистанционных способах обратной связи и взаимодействия с получателями услуг и их функционирование</w:t>
      </w:r>
      <w:r>
        <w:rPr>
          <w:rFonts w:ascii="Times New Roman" w:eastAsia="Times New Roman" w:hAnsi="Times New Roman"/>
          <w:b/>
          <w:sz w:val="24"/>
          <w:szCs w:val="24"/>
        </w:rPr>
        <w:t>.</w:t>
      </w:r>
    </w:p>
    <w:p w14:paraId="01251715" w14:textId="77777777" w:rsidR="00720BBE" w:rsidRDefault="00720BBE" w:rsidP="00A31EE6">
      <w:pPr>
        <w:spacing w:line="240" w:lineRule="auto"/>
        <w:jc w:val="center"/>
        <w:rPr>
          <w:rFonts w:ascii="Times New Roman" w:eastAsia="Times New Roman" w:hAnsi="Times New Roman"/>
          <w:sz w:val="24"/>
          <w:szCs w:val="24"/>
          <w:lang w:eastAsia="ru-RU"/>
        </w:rPr>
      </w:pPr>
    </w:p>
    <w:tbl>
      <w:tblPr>
        <w:tblW w:w="9371" w:type="dxa"/>
        <w:tblCellMar>
          <w:left w:w="0" w:type="dxa"/>
          <w:right w:w="0" w:type="dxa"/>
        </w:tblCellMar>
        <w:tblLook w:val="04A0" w:firstRow="1" w:lastRow="0" w:firstColumn="1" w:lastColumn="0" w:noHBand="0" w:noVBand="1"/>
      </w:tblPr>
      <w:tblGrid>
        <w:gridCol w:w="5969"/>
        <w:gridCol w:w="709"/>
        <w:gridCol w:w="708"/>
        <w:gridCol w:w="993"/>
        <w:gridCol w:w="992"/>
      </w:tblGrid>
      <w:tr w:rsidR="001E59DE" w:rsidRPr="00720BBE" w14:paraId="792DE7E4" w14:textId="77777777" w:rsidTr="00720BBE">
        <w:trPr>
          <w:trHeight w:val="6540"/>
        </w:trPr>
        <w:tc>
          <w:tcPr>
            <w:tcW w:w="5969" w:type="dxa"/>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1F652A4C" w14:textId="77777777" w:rsidR="001E59DE" w:rsidRPr="00720BBE" w:rsidRDefault="001E59DE">
            <w:pPr>
              <w:spacing w:after="0" w:line="240" w:lineRule="auto"/>
              <w:jc w:val="center"/>
              <w:rPr>
                <w:rFonts w:ascii="Times New Roman" w:hAnsi="Times New Roman"/>
                <w:b/>
                <w:bCs/>
                <w:color w:val="333333"/>
                <w:sz w:val="20"/>
                <w:szCs w:val="20"/>
                <w:lang w:eastAsia="ru-RU"/>
              </w:rPr>
            </w:pPr>
            <w:r w:rsidRPr="00720BBE">
              <w:rPr>
                <w:rFonts w:ascii="Times New Roman" w:hAnsi="Times New Roman"/>
                <w:b/>
                <w:bCs/>
                <w:color w:val="333333"/>
                <w:sz w:val="20"/>
                <w:szCs w:val="20"/>
              </w:rPr>
              <w:t>Наименование организации</w:t>
            </w:r>
          </w:p>
        </w:tc>
        <w:tc>
          <w:tcPr>
            <w:tcW w:w="709" w:type="dxa"/>
            <w:tcBorders>
              <w:top w:val="single" w:sz="4" w:space="0" w:color="333333"/>
              <w:left w:val="nil"/>
              <w:bottom w:val="single" w:sz="4" w:space="0" w:color="333333"/>
              <w:right w:val="single" w:sz="4" w:space="0" w:color="333333"/>
            </w:tcBorders>
            <w:shd w:val="clear" w:color="auto" w:fill="auto"/>
            <w:noWrap/>
            <w:tcMar>
              <w:top w:w="15" w:type="dxa"/>
              <w:left w:w="15" w:type="dxa"/>
              <w:bottom w:w="0" w:type="dxa"/>
              <w:right w:w="15" w:type="dxa"/>
            </w:tcMar>
            <w:textDirection w:val="btLr"/>
            <w:vAlign w:val="center"/>
            <w:hideMark/>
          </w:tcPr>
          <w:p w14:paraId="07145C63" w14:textId="77777777" w:rsidR="001E59DE" w:rsidRPr="00720BBE" w:rsidRDefault="001E59DE">
            <w:pPr>
              <w:jc w:val="center"/>
              <w:rPr>
                <w:rFonts w:ascii="Times New Roman" w:hAnsi="Times New Roman"/>
                <w:b/>
                <w:bCs/>
                <w:color w:val="333333"/>
                <w:sz w:val="20"/>
                <w:szCs w:val="20"/>
              </w:rPr>
            </w:pPr>
            <w:r w:rsidRPr="00720BBE">
              <w:rPr>
                <w:rFonts w:ascii="Times New Roman" w:hAnsi="Times New Roman"/>
                <w:b/>
                <w:bCs/>
                <w:color w:val="333333"/>
                <w:sz w:val="20"/>
                <w:szCs w:val="20"/>
              </w:rPr>
              <w:t>Телефон</w:t>
            </w:r>
          </w:p>
        </w:tc>
        <w:tc>
          <w:tcPr>
            <w:tcW w:w="708" w:type="dxa"/>
            <w:tcBorders>
              <w:top w:val="single" w:sz="4" w:space="0" w:color="333333"/>
              <w:left w:val="nil"/>
              <w:bottom w:val="single" w:sz="4" w:space="0" w:color="333333"/>
              <w:right w:val="single" w:sz="4" w:space="0" w:color="333333"/>
            </w:tcBorders>
            <w:shd w:val="clear" w:color="auto" w:fill="auto"/>
            <w:noWrap/>
            <w:tcMar>
              <w:top w:w="15" w:type="dxa"/>
              <w:left w:w="15" w:type="dxa"/>
              <w:bottom w:w="0" w:type="dxa"/>
              <w:right w:w="15" w:type="dxa"/>
            </w:tcMar>
            <w:textDirection w:val="btLr"/>
            <w:vAlign w:val="center"/>
            <w:hideMark/>
          </w:tcPr>
          <w:p w14:paraId="3328ECFA" w14:textId="77777777" w:rsidR="001E59DE" w:rsidRPr="00720BBE" w:rsidRDefault="001E59DE">
            <w:pPr>
              <w:jc w:val="center"/>
              <w:rPr>
                <w:rFonts w:ascii="Times New Roman" w:hAnsi="Times New Roman"/>
                <w:b/>
                <w:bCs/>
                <w:color w:val="333333"/>
                <w:sz w:val="20"/>
                <w:szCs w:val="20"/>
              </w:rPr>
            </w:pPr>
            <w:r w:rsidRPr="00720BBE">
              <w:rPr>
                <w:rFonts w:ascii="Times New Roman" w:hAnsi="Times New Roman"/>
                <w:b/>
                <w:bCs/>
                <w:color w:val="333333"/>
                <w:sz w:val="20"/>
                <w:szCs w:val="20"/>
              </w:rPr>
              <w:t>Электронная почта</w:t>
            </w:r>
          </w:p>
        </w:tc>
        <w:tc>
          <w:tcPr>
            <w:tcW w:w="993"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417F056" w14:textId="77777777" w:rsidR="001E59DE" w:rsidRPr="00720BBE" w:rsidRDefault="001E59DE">
            <w:pPr>
              <w:jc w:val="center"/>
              <w:rPr>
                <w:rFonts w:ascii="Times New Roman" w:hAnsi="Times New Roman"/>
                <w:b/>
                <w:bCs/>
                <w:color w:val="333333"/>
                <w:sz w:val="20"/>
                <w:szCs w:val="20"/>
              </w:rPr>
            </w:pPr>
            <w:r w:rsidRPr="00720BBE">
              <w:rPr>
                <w:rFonts w:ascii="Times New Roman" w:hAnsi="Times New Roman"/>
                <w:b/>
                <w:bCs/>
                <w:color w:val="333333"/>
                <w:sz w:val="20"/>
                <w:szCs w:val="20"/>
              </w:rPr>
              <w:t>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w:t>
            </w:r>
          </w:p>
        </w:tc>
        <w:tc>
          <w:tcPr>
            <w:tcW w:w="992"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656BF1F3" w14:textId="3217BFB5" w:rsidR="001E59DE" w:rsidRPr="00720BBE" w:rsidRDefault="001E59DE">
            <w:pPr>
              <w:jc w:val="center"/>
              <w:rPr>
                <w:rFonts w:ascii="Times New Roman" w:hAnsi="Times New Roman"/>
                <w:b/>
                <w:bCs/>
                <w:color w:val="333333"/>
                <w:sz w:val="20"/>
                <w:szCs w:val="20"/>
              </w:rPr>
            </w:pPr>
            <w:r w:rsidRPr="00720BBE">
              <w:rPr>
                <w:rFonts w:ascii="Times New Roman" w:hAnsi="Times New Roman"/>
                <w:b/>
                <w:bCs/>
                <w:color w:val="333333"/>
                <w:sz w:val="20"/>
                <w:szCs w:val="20"/>
              </w:rPr>
              <w:t>Обеспечение технической возможности выражения участниками образовательных отношений мнения о качестве оказания услуг (наличие анкеты для опроса граждан или гиперссылки на нее)</w:t>
            </w:r>
          </w:p>
        </w:tc>
      </w:tr>
      <w:tr w:rsidR="006F0CEA" w:rsidRPr="00720BBE" w14:paraId="00FD0213" w14:textId="77777777" w:rsidTr="006F0CEA">
        <w:trPr>
          <w:trHeight w:val="259"/>
        </w:trPr>
        <w:tc>
          <w:tcPr>
            <w:tcW w:w="596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261641"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БИЛЬЧИРСКИЙ ДС</w:t>
            </w:r>
          </w:p>
        </w:tc>
        <w:tc>
          <w:tcPr>
            <w:tcW w:w="709"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5D30A25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2DD0BEA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3C2E8E0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610B13A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4B2CA026"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454CAD"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БУРЯТ-ЯНГУТСКИЙ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9B3E0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A8365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39C2B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6EF737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1E59DE" w:rsidRPr="00720BBE" w14:paraId="7E213706" w14:textId="77777777" w:rsidTr="00720BBE">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08B371"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ДС АИСТЕНОК</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D89D2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12270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7112E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EF51C8"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41C719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48EB6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ЛУЗГИНОВСКИЙ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7C6D0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6F2A0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2AC979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3FC95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7221A634"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23D826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МАЙСКИЙ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CC1434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D3FA13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177B8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EB337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1E59DE" w:rsidRPr="00720BBE" w14:paraId="3FD8E1B9" w14:textId="77777777" w:rsidTr="00720BBE">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F21A98"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НОВО-ЛЕНИНСКИЙ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5F2FCE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DC1E6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887270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3F096E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1242BF6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E584195"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ОСИНСКИЙ ДС №1</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AD8E6F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226D7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CE949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526882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5C57C754"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B492FA"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ОСИНСКИЙ ДС №2</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77572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56BD2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A30FB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9E4F5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5E49CA2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E86B6D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ОСИНСКИЙ ДС №3</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121EB7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D5404E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4C303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4E2725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0B033966"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FDC08E3"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ПРИМОРСКИЙ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74DCF7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F1C203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0D4CC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A4743D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1D8E1595"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BDB5CE"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УЛЕЙСКИЙ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9F458B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DFBEC6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4A9CED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6FEAC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1C72293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EDEA754"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МБДОУ УСТЬ - АЛТАНСКИЙ ДС</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EC6362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19558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F22B1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6D4EB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30EB0EA2"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2A2D454"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БИЛЬЧИРСКАЯ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BB875B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885668"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67895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20D3D0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3661A746"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9D3591" w14:textId="77777777" w:rsidR="001E59DE" w:rsidRPr="00720BBE" w:rsidRDefault="001E59DE">
            <w:pPr>
              <w:rPr>
                <w:rFonts w:ascii="Times New Roman" w:hAnsi="Times New Roman"/>
                <w:sz w:val="20"/>
                <w:szCs w:val="20"/>
              </w:rPr>
            </w:pPr>
            <w:r w:rsidRPr="00720BBE">
              <w:rPr>
                <w:rFonts w:ascii="Times New Roman" w:hAnsi="Times New Roman"/>
                <w:sz w:val="20"/>
                <w:szCs w:val="20"/>
              </w:rPr>
              <w:lastRenderedPageBreak/>
              <w:t>МБОУ БУРЯТ-ЯНГУТСКАЯ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E1CD7E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393F67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63E20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8E28DA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5DEE4A2C"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5AED36"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ИРХИДЕЙСКАЯ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4B271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0270AC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D525F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01E855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2FD4C295"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A065A9"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КАХИНСКАЯ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968B88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17C968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3A746F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35ADCC8"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E13999C"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3988BA"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КУТАНСКАЯ ООШ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3EFCB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710A3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4A09EE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0FC674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3F2524FE"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0F8EF10"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МАЙСКАЯ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8F7DB5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7A701C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FC452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4F5A76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5C3F69B"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08EBAF"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МОЛЬТИНСКАЯ ООШ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446500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878B98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72C84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07A7AC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4C6AE42D"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9D896DD"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НОВО-ЛЕНИНСКАЯ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5206E1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82CE92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DF8A9C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795E47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7E858015"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C073AE"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ОБУСИНСКАЯ СОШ-ИНТЕРНАТ</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122B22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1A4BA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D42CD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8C812C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1E59DE" w:rsidRPr="00720BBE" w14:paraId="0A1CA163" w14:textId="77777777" w:rsidTr="00720BBE">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28FA861"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ОСИНСКАЯ СОШ № 2</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C3B69B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53F24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581F18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1C4F57"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15E9EFEF"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681235"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ОСИНСКАЯ СОШ №1</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8F3A6B"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C0F96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12DD3A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61D1CE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3E0B337F"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AA65188"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ПРИМОРСКАЯ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992A09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92817C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223F87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900C82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2F70A30D"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C352DF"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РАССВЕТСКАЯ ООШ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4F16A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324856C"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B1F2CA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6016AF1"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0ADBBBCD"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F2BFB2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РУССКО-ЯНГУТСКАЯ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54F8B79"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A6552E"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31EB6B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C53EDF0"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E1273B4"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C05003"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УЛЕЙСКАЯ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CA40D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025F8A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C01CBD"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1B803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0206B14F"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4EDA34C"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МБОУ УСТЬ-АЛТАНСКАЯ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B9E6B7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78D40F8"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1023F4A"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E42C18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26E4AC85"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CCDAB2"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МБУ ДО ОСИНСКАЯ ДЮСШ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EEC4F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9064013"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FD4C94F"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13B9C36"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r w:rsidR="006F0CEA" w:rsidRPr="00720BBE" w14:paraId="675086F0" w14:textId="77777777" w:rsidTr="006F0CEA">
        <w:trPr>
          <w:trHeight w:val="259"/>
        </w:trPr>
        <w:tc>
          <w:tcPr>
            <w:tcW w:w="5969"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BB292F" w14:textId="77777777" w:rsidR="001E59DE" w:rsidRPr="00720BBE" w:rsidRDefault="001E59DE">
            <w:pPr>
              <w:rPr>
                <w:rFonts w:ascii="Times New Roman" w:hAnsi="Times New Roman"/>
                <w:sz w:val="20"/>
                <w:szCs w:val="20"/>
              </w:rPr>
            </w:pPr>
            <w:r w:rsidRPr="00720BBE">
              <w:rPr>
                <w:rFonts w:ascii="Times New Roman" w:hAnsi="Times New Roman"/>
                <w:sz w:val="20"/>
                <w:szCs w:val="20"/>
              </w:rPr>
              <w:t>МБУ ДО ОСИНСКИЙ ДДТ</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027B2C4"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01AFA5"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3"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1BC076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c>
          <w:tcPr>
            <w:tcW w:w="9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743CE2" w14:textId="77777777" w:rsidR="001E59DE" w:rsidRPr="00720BBE" w:rsidRDefault="001E59DE" w:rsidP="00720BBE">
            <w:pPr>
              <w:jc w:val="center"/>
              <w:rPr>
                <w:rFonts w:ascii="Times New Roman" w:hAnsi="Times New Roman"/>
                <w:sz w:val="20"/>
                <w:szCs w:val="20"/>
              </w:rPr>
            </w:pPr>
            <w:r w:rsidRPr="00720BBE">
              <w:rPr>
                <w:rFonts w:ascii="Times New Roman" w:hAnsi="Times New Roman"/>
                <w:sz w:val="20"/>
                <w:szCs w:val="20"/>
              </w:rPr>
              <w:t>-</w:t>
            </w:r>
          </w:p>
        </w:tc>
      </w:tr>
    </w:tbl>
    <w:p w14:paraId="5F007165" w14:textId="3BFE21D8" w:rsidR="008D1DDB" w:rsidRPr="00F107A4" w:rsidRDefault="008D1DDB" w:rsidP="008D1DDB">
      <w:pPr>
        <w:ind w:left="-567" w:right="-569"/>
        <w:jc w:val="center"/>
        <w:rPr>
          <w:b/>
          <w:color w:val="C00000"/>
        </w:rPr>
      </w:pPr>
    </w:p>
    <w:p w14:paraId="2F0B0CAE" w14:textId="77777777" w:rsidR="008D1DDB" w:rsidRDefault="008D1DDB" w:rsidP="008D1DDB">
      <w:pPr>
        <w:spacing w:line="360" w:lineRule="auto"/>
        <w:ind w:firstLine="709"/>
        <w:jc w:val="both"/>
        <w:rPr>
          <w:rFonts w:ascii="Times New Roman" w:hAnsi="Times New Roman"/>
          <w:sz w:val="24"/>
          <w:szCs w:val="24"/>
        </w:rPr>
      </w:pPr>
      <w:r w:rsidRPr="00E96346">
        <w:rPr>
          <w:rFonts w:ascii="Times New Roman" w:hAnsi="Times New Roman"/>
          <w:sz w:val="24"/>
          <w:szCs w:val="24"/>
        </w:rPr>
        <w:t>Результаты, проведенного оператором мониторинга «наличи</w:t>
      </w:r>
      <w:r w:rsidR="00F729A2">
        <w:rPr>
          <w:rFonts w:ascii="Times New Roman" w:hAnsi="Times New Roman"/>
          <w:sz w:val="24"/>
          <w:szCs w:val="24"/>
        </w:rPr>
        <w:t>е</w:t>
      </w:r>
      <w:r w:rsidRPr="00E96346">
        <w:rPr>
          <w:rFonts w:ascii="Times New Roman" w:hAnsi="Times New Roman"/>
          <w:sz w:val="24"/>
          <w:szCs w:val="24"/>
        </w:rPr>
        <w:t xml:space="preserve"> на официальном сайте образовательн</w:t>
      </w:r>
      <w:r w:rsidR="00F729A2">
        <w:rPr>
          <w:rFonts w:ascii="Times New Roman" w:hAnsi="Times New Roman"/>
          <w:sz w:val="24"/>
          <w:szCs w:val="24"/>
        </w:rPr>
        <w:t>ых</w:t>
      </w:r>
      <w:r w:rsidRPr="00E96346">
        <w:rPr>
          <w:rFonts w:ascii="Times New Roman" w:hAnsi="Times New Roman"/>
          <w:sz w:val="24"/>
          <w:szCs w:val="24"/>
        </w:rPr>
        <w:t xml:space="preserve"> организаци</w:t>
      </w:r>
      <w:r w:rsidR="00F729A2">
        <w:rPr>
          <w:rFonts w:ascii="Times New Roman" w:hAnsi="Times New Roman"/>
          <w:sz w:val="24"/>
          <w:szCs w:val="24"/>
        </w:rPr>
        <w:t>й</w:t>
      </w:r>
      <w:r w:rsidRPr="00E96346">
        <w:rPr>
          <w:rFonts w:ascii="Times New Roman" w:hAnsi="Times New Roman"/>
          <w:sz w:val="24"/>
          <w:szCs w:val="24"/>
        </w:rPr>
        <w:t xml:space="preserve"> информации о дистанционных способах обратной связи и взаимодействия с получателями услуг и их функционирование» представлены в таблице </w:t>
      </w:r>
      <w:r>
        <w:rPr>
          <w:rFonts w:ascii="Times New Roman" w:hAnsi="Times New Roman"/>
          <w:sz w:val="24"/>
          <w:szCs w:val="24"/>
        </w:rPr>
        <w:t>11</w:t>
      </w:r>
      <w:r w:rsidRPr="00E96346">
        <w:rPr>
          <w:rFonts w:ascii="Times New Roman" w:hAnsi="Times New Roman"/>
          <w:sz w:val="24"/>
          <w:szCs w:val="24"/>
        </w:rPr>
        <w:t>.</w:t>
      </w:r>
    </w:p>
    <w:p w14:paraId="55F232A5" w14:textId="7B1E7385" w:rsidR="008D1DDB" w:rsidRDefault="008D1DDB" w:rsidP="008D1DDB">
      <w:pPr>
        <w:spacing w:line="360" w:lineRule="auto"/>
        <w:ind w:firstLine="709"/>
        <w:jc w:val="both"/>
        <w:rPr>
          <w:rFonts w:ascii="Times New Roman" w:hAnsi="Times New Roman"/>
          <w:sz w:val="24"/>
          <w:szCs w:val="24"/>
        </w:rPr>
      </w:pPr>
    </w:p>
    <w:p w14:paraId="5A42BDAF" w14:textId="4D73D2E4" w:rsidR="00720BBE" w:rsidRDefault="00720BBE" w:rsidP="008D1DDB">
      <w:pPr>
        <w:spacing w:line="360" w:lineRule="auto"/>
        <w:ind w:firstLine="709"/>
        <w:jc w:val="both"/>
        <w:rPr>
          <w:rFonts w:ascii="Times New Roman" w:hAnsi="Times New Roman"/>
          <w:sz w:val="24"/>
          <w:szCs w:val="24"/>
        </w:rPr>
      </w:pPr>
    </w:p>
    <w:p w14:paraId="6F6E5961" w14:textId="7767D54C" w:rsidR="00720BBE" w:rsidRDefault="00720BBE" w:rsidP="008D1DDB">
      <w:pPr>
        <w:spacing w:line="360" w:lineRule="auto"/>
        <w:ind w:firstLine="709"/>
        <w:jc w:val="both"/>
        <w:rPr>
          <w:rFonts w:ascii="Times New Roman" w:hAnsi="Times New Roman"/>
          <w:sz w:val="24"/>
          <w:szCs w:val="24"/>
        </w:rPr>
      </w:pPr>
    </w:p>
    <w:p w14:paraId="656EB693" w14:textId="635F09E1" w:rsidR="00720BBE" w:rsidRDefault="00720BBE" w:rsidP="008D1DDB">
      <w:pPr>
        <w:spacing w:line="360" w:lineRule="auto"/>
        <w:ind w:firstLine="709"/>
        <w:jc w:val="both"/>
        <w:rPr>
          <w:rFonts w:ascii="Times New Roman" w:hAnsi="Times New Roman"/>
          <w:sz w:val="24"/>
          <w:szCs w:val="24"/>
        </w:rPr>
      </w:pPr>
    </w:p>
    <w:p w14:paraId="500AECD5" w14:textId="4E2C7707" w:rsidR="00720BBE" w:rsidRDefault="00720BBE" w:rsidP="008D1DDB">
      <w:pPr>
        <w:spacing w:line="360" w:lineRule="auto"/>
        <w:ind w:firstLine="709"/>
        <w:jc w:val="both"/>
        <w:rPr>
          <w:rFonts w:ascii="Times New Roman" w:hAnsi="Times New Roman"/>
          <w:sz w:val="24"/>
          <w:szCs w:val="24"/>
        </w:rPr>
      </w:pPr>
    </w:p>
    <w:p w14:paraId="1ADF249B" w14:textId="7D8C18B5" w:rsidR="00720BBE" w:rsidRDefault="00720BBE" w:rsidP="008D1DDB">
      <w:pPr>
        <w:spacing w:line="360" w:lineRule="auto"/>
        <w:ind w:firstLine="709"/>
        <w:jc w:val="both"/>
        <w:rPr>
          <w:rFonts w:ascii="Times New Roman" w:hAnsi="Times New Roman"/>
          <w:sz w:val="24"/>
          <w:szCs w:val="24"/>
        </w:rPr>
      </w:pPr>
    </w:p>
    <w:p w14:paraId="029CE61F" w14:textId="77777777" w:rsidR="00720BBE" w:rsidRDefault="00720BBE" w:rsidP="008D1DDB">
      <w:pPr>
        <w:spacing w:line="360" w:lineRule="auto"/>
        <w:ind w:firstLine="709"/>
        <w:jc w:val="both"/>
        <w:rPr>
          <w:rFonts w:ascii="Times New Roman" w:hAnsi="Times New Roman"/>
          <w:sz w:val="24"/>
          <w:szCs w:val="24"/>
        </w:rPr>
      </w:pPr>
    </w:p>
    <w:p w14:paraId="478DD010" w14:textId="77777777" w:rsidR="008D1DDB" w:rsidRDefault="008D1DDB" w:rsidP="008D1DDB">
      <w:pPr>
        <w:spacing w:line="360" w:lineRule="auto"/>
        <w:ind w:firstLine="709"/>
        <w:jc w:val="right"/>
        <w:rPr>
          <w:rFonts w:ascii="Times New Roman" w:hAnsi="Times New Roman"/>
          <w:sz w:val="24"/>
          <w:szCs w:val="24"/>
        </w:rPr>
      </w:pPr>
    </w:p>
    <w:p w14:paraId="090660DB" w14:textId="77777777" w:rsidR="00C40FBB" w:rsidRDefault="00C40FBB" w:rsidP="008D1DDB">
      <w:pPr>
        <w:ind w:firstLine="709"/>
        <w:jc w:val="right"/>
        <w:rPr>
          <w:rFonts w:ascii="Times New Roman" w:hAnsi="Times New Roman"/>
          <w:sz w:val="20"/>
          <w:szCs w:val="20"/>
        </w:rPr>
      </w:pPr>
    </w:p>
    <w:p w14:paraId="2673D3C6" w14:textId="7D42DC32" w:rsidR="008D1DDB" w:rsidRPr="00720BBE" w:rsidRDefault="008D1DDB" w:rsidP="008D1DDB">
      <w:pPr>
        <w:ind w:firstLine="709"/>
        <w:jc w:val="right"/>
        <w:rPr>
          <w:rFonts w:ascii="Times New Roman" w:hAnsi="Times New Roman"/>
          <w:sz w:val="20"/>
          <w:szCs w:val="20"/>
        </w:rPr>
      </w:pPr>
      <w:r w:rsidRPr="00720BBE">
        <w:rPr>
          <w:rFonts w:ascii="Times New Roman" w:hAnsi="Times New Roman"/>
          <w:sz w:val="20"/>
          <w:szCs w:val="20"/>
        </w:rPr>
        <w:lastRenderedPageBreak/>
        <w:t>Таблица 11.</w:t>
      </w:r>
    </w:p>
    <w:p w14:paraId="4490243A" w14:textId="77777777" w:rsidR="00F729A2" w:rsidRPr="005550A0" w:rsidRDefault="00F729A2" w:rsidP="008D1DDB">
      <w:pPr>
        <w:ind w:firstLine="709"/>
        <w:jc w:val="right"/>
        <w:rPr>
          <w:rFonts w:ascii="Times New Roman" w:hAnsi="Times New Roman"/>
          <w:sz w:val="12"/>
          <w:szCs w:val="12"/>
        </w:rPr>
      </w:pPr>
    </w:p>
    <w:p w14:paraId="40B4FD04" w14:textId="699FC0E4" w:rsidR="008D1DDB" w:rsidRPr="005550A0" w:rsidRDefault="008D1DDB" w:rsidP="008D1DDB">
      <w:pPr>
        <w:jc w:val="center"/>
        <w:rPr>
          <w:rFonts w:ascii="Times New Roman" w:hAnsi="Times New Roman"/>
          <w:b/>
          <w:sz w:val="12"/>
          <w:szCs w:val="12"/>
        </w:rPr>
      </w:pPr>
      <w:r w:rsidRPr="00E96346">
        <w:rPr>
          <w:rFonts w:ascii="Times New Roman" w:hAnsi="Times New Roman"/>
          <w:b/>
          <w:sz w:val="24"/>
          <w:szCs w:val="24"/>
        </w:rPr>
        <w:t>Наличи</w:t>
      </w:r>
      <w:r w:rsidR="00F729A2">
        <w:rPr>
          <w:rFonts w:ascii="Times New Roman" w:hAnsi="Times New Roman"/>
          <w:b/>
          <w:sz w:val="24"/>
          <w:szCs w:val="24"/>
        </w:rPr>
        <w:t>е</w:t>
      </w:r>
      <w:r w:rsidRPr="00E96346">
        <w:rPr>
          <w:rFonts w:ascii="Times New Roman" w:hAnsi="Times New Roman"/>
          <w:b/>
          <w:sz w:val="24"/>
          <w:szCs w:val="24"/>
        </w:rPr>
        <w:t xml:space="preserve"> на официальн</w:t>
      </w:r>
      <w:r w:rsidR="005E225F">
        <w:rPr>
          <w:rFonts w:ascii="Times New Roman" w:hAnsi="Times New Roman"/>
          <w:b/>
          <w:sz w:val="24"/>
          <w:szCs w:val="24"/>
        </w:rPr>
        <w:t>ых</w:t>
      </w:r>
      <w:r w:rsidRPr="00E96346">
        <w:rPr>
          <w:rFonts w:ascii="Times New Roman" w:hAnsi="Times New Roman"/>
          <w:b/>
          <w:sz w:val="24"/>
          <w:szCs w:val="24"/>
        </w:rPr>
        <w:t xml:space="preserve"> сайт</w:t>
      </w:r>
      <w:r w:rsidR="005E225F">
        <w:rPr>
          <w:rFonts w:ascii="Times New Roman" w:hAnsi="Times New Roman"/>
          <w:b/>
          <w:sz w:val="24"/>
          <w:szCs w:val="24"/>
        </w:rPr>
        <w:t>ах</w:t>
      </w:r>
      <w:r w:rsidRPr="00E96346">
        <w:rPr>
          <w:rFonts w:ascii="Times New Roman" w:hAnsi="Times New Roman"/>
          <w:b/>
          <w:sz w:val="24"/>
          <w:szCs w:val="24"/>
        </w:rPr>
        <w:t xml:space="preserve"> </w:t>
      </w:r>
      <w:r w:rsidR="00F729A2">
        <w:rPr>
          <w:rFonts w:ascii="Times New Roman" w:hAnsi="Times New Roman"/>
          <w:b/>
          <w:sz w:val="24"/>
          <w:szCs w:val="24"/>
        </w:rPr>
        <w:t xml:space="preserve">образовательных </w:t>
      </w:r>
      <w:r w:rsidRPr="00E96346">
        <w:rPr>
          <w:rFonts w:ascii="Times New Roman" w:hAnsi="Times New Roman"/>
          <w:b/>
          <w:sz w:val="24"/>
          <w:szCs w:val="24"/>
        </w:rPr>
        <w:t>организаци</w:t>
      </w:r>
      <w:r w:rsidR="00F729A2">
        <w:rPr>
          <w:rFonts w:ascii="Times New Roman" w:hAnsi="Times New Roman"/>
          <w:b/>
          <w:sz w:val="24"/>
          <w:szCs w:val="24"/>
        </w:rPr>
        <w:t>й</w:t>
      </w:r>
      <w:r w:rsidR="005E225F">
        <w:rPr>
          <w:rFonts w:ascii="Times New Roman" w:hAnsi="Times New Roman"/>
          <w:b/>
          <w:sz w:val="24"/>
          <w:szCs w:val="24"/>
        </w:rPr>
        <w:t xml:space="preserve"> </w:t>
      </w:r>
      <w:r w:rsidR="001E59DE">
        <w:rPr>
          <w:rFonts w:ascii="Times New Roman" w:hAnsi="Times New Roman"/>
          <w:b/>
          <w:bCs/>
          <w:sz w:val="24"/>
          <w:szCs w:val="24"/>
        </w:rPr>
        <w:t>Осинского района Иркутской области</w:t>
      </w:r>
      <w:r w:rsidRPr="00E96346">
        <w:rPr>
          <w:rFonts w:ascii="Times New Roman" w:hAnsi="Times New Roman"/>
          <w:b/>
          <w:sz w:val="24"/>
          <w:szCs w:val="24"/>
        </w:rPr>
        <w:t xml:space="preserve"> информации о дистанционных способах обратной связи и взаимодействия с получателями услуг и их функционирование</w:t>
      </w:r>
      <w:r>
        <w:rPr>
          <w:rFonts w:ascii="Times New Roman" w:hAnsi="Times New Roman"/>
          <w:b/>
          <w:sz w:val="24"/>
          <w:szCs w:val="24"/>
        </w:rPr>
        <w:t>.</w:t>
      </w:r>
    </w:p>
    <w:p w14:paraId="1B8C3678" w14:textId="77777777" w:rsidR="008D1DDB" w:rsidRPr="005550A0" w:rsidRDefault="008D1DDB" w:rsidP="008D1DDB">
      <w:pPr>
        <w:jc w:val="center"/>
        <w:rPr>
          <w:rFonts w:ascii="Times New Roman" w:hAnsi="Times New Roman"/>
          <w:b/>
          <w:sz w:val="12"/>
          <w:szCs w:val="12"/>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927"/>
        <w:gridCol w:w="2861"/>
      </w:tblGrid>
      <w:tr w:rsidR="008D1DDB" w:rsidRPr="00A70F50" w14:paraId="2F12D1E9" w14:textId="77777777" w:rsidTr="00227D04">
        <w:trPr>
          <w:cantSplit/>
          <w:trHeight w:val="4266"/>
          <w:jc w:val="center"/>
        </w:trPr>
        <w:tc>
          <w:tcPr>
            <w:tcW w:w="623" w:type="dxa"/>
            <w:shd w:val="clear" w:color="auto" w:fill="auto"/>
            <w:vAlign w:val="center"/>
          </w:tcPr>
          <w:p w14:paraId="6D12481F" w14:textId="77777777" w:rsidR="008D1DDB" w:rsidRPr="00A70F50" w:rsidRDefault="008D1DDB" w:rsidP="00D13CAE">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927" w:type="dxa"/>
            <w:shd w:val="clear" w:color="auto" w:fill="auto"/>
            <w:vAlign w:val="center"/>
          </w:tcPr>
          <w:p w14:paraId="7165C5BE" w14:textId="77777777" w:rsidR="008D1DDB" w:rsidRPr="00A70F50" w:rsidRDefault="008D1DDB" w:rsidP="00D13CAE">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861" w:type="dxa"/>
            <w:shd w:val="clear" w:color="auto" w:fill="auto"/>
            <w:textDirection w:val="btLr"/>
            <w:vAlign w:val="center"/>
          </w:tcPr>
          <w:p w14:paraId="68600D39" w14:textId="77777777" w:rsidR="008D1DDB" w:rsidRPr="00A70F50" w:rsidRDefault="008D1DDB"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14:paraId="47E81FA5" w14:textId="77777777" w:rsidR="008D1DDB" w:rsidRPr="00A70F50" w:rsidRDefault="008D1DDB"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r>
      <w:tr w:rsidR="008D1DDB" w:rsidRPr="00A70F50" w14:paraId="71497EA1"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00BB0BD" w14:textId="09BE3FC2" w:rsidR="008D1DDB" w:rsidRPr="00027D6F"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B87F503" w14:textId="46EEDC4A" w:rsidR="008D1DDB" w:rsidRPr="00027D6F"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9CF5055" w14:textId="5485D9A6" w:rsidR="008D1DDB" w:rsidRPr="00027D6F"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005ADBD"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949729B" w14:textId="44E6DF10"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1BE711C" w14:textId="68083384"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2061FFB" w14:textId="1DAD2C77"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70CDFE62"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1C58295" w14:textId="29A4D7C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12F7B4D" w14:textId="33F6058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59A0567" w14:textId="003E8335"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C06B211"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81FD868" w14:textId="67EA01DA"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8BDF675" w14:textId="1755F392"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AA4B6D4" w14:textId="576DE6AE"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2D090C8"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273FB72" w14:textId="164EF25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6820F44" w14:textId="6DB2E6F7"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56908F26" w14:textId="035384E6"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1A364D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A12021E" w14:textId="445FEC1C"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FE7ED59" w14:textId="2EF1D8DF"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F894EDE" w14:textId="0F19AFAB"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448D0ED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8FF21BB" w14:textId="727E7D1B"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EBDE34B" w14:textId="79926772"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45C57E5A" w14:textId="00977D53"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CD8A541"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4E2F9DF" w14:textId="5E48727F"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298B01C" w14:textId="1C5D61B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26A902AE" w14:textId="457A21FD"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33A7CC2"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5506E0F" w14:textId="05D1056F"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99B143C" w14:textId="3ECA1677"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D641306" w14:textId="69CCB456"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A55222A"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84732EE" w14:textId="4F0C64F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1E799461" w14:textId="298980E4"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93DFE64" w14:textId="1B2270AA"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2D28CA2B"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402CBDC" w14:textId="10E0A75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A537329" w14:textId="157FA426"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E75ED99" w14:textId="5CC8F17D"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28FB9850"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85C4C1B" w14:textId="570EEFBB"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7E06E65" w14:textId="730FBB63"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7F7D036" w14:textId="3D94B8BB"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AB38E0F"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3BFE3CD4" w14:textId="755D8E51"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23706696" w14:textId="2129B476"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2A1C4C9B" w14:textId="57FCD03B"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AF6C48D"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B6EB140" w14:textId="37DF1EF4"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092B41F" w14:textId="05B3464B"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4714FB3A" w14:textId="499C61F2"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E211547"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BBE3F99" w14:textId="163A0815"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5C9ABF40" w14:textId="4B54C573"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7A7DEF4" w14:textId="0E27B2FC"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DB60EAE"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B27B793" w14:textId="0C5DFA70"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1DBA5CD8" w14:textId="0C5D4A4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188872A" w14:textId="71F6F9A7"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6CDF24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930FCA4" w14:textId="25D3A69E"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47591285" w14:textId="43ABD0AB"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F284438" w14:textId="3170FEB9"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E60000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021392F" w14:textId="63ED42BD"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59BA1DA" w14:textId="202629B9"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E9D29F8" w14:textId="731B689C"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7434B78"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923B659" w14:textId="4BB3266A"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A177B47" w14:textId="32D598F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21E131E1" w14:textId="4759D0C9"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1C5E8FA"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06095C29" w14:textId="20877AD7"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3021390F" w14:textId="0880508B"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0596B5B7" w14:textId="3D9EA516"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095C019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986C9A3" w14:textId="29B55E03"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2F21F05" w14:textId="2DE46B5D"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D9CF47B" w14:textId="2EF79332"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C6809E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9AF9DAA" w14:textId="7E506546"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1403BC8" w14:textId="6D4A3719"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184223E7" w14:textId="53309FE9"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172F79E"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51D3F19C" w14:textId="4292386C"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4AE8DEE3" w14:textId="7E8B60C5"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2BB95E9" w14:textId="440C6817"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EEBC2A4"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12985C61" w14:textId="7596EAA3"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A1CA138" w14:textId="39B45FFC"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761D316" w14:textId="57D30842"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808E149"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754AAFB4" w14:textId="67B79FC8"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4D437CC8" w14:textId="0A79BBF0"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3116F02E" w14:textId="7B2B9876"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57C0F565"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67F865E" w14:textId="2092FBE2"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552814B" w14:textId="41D5DEEC"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4936D61D" w14:textId="44D5EB0F"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1A614DB3"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4C0BC721" w14:textId="21EE996E"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7AE31540" w14:textId="5980DCCA"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4B33767" w14:textId="3FA30454"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2D456287"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7C9E128" w14:textId="59E198C7"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6CF9347" w14:textId="3EAEEBED"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451B2CE" w14:textId="579DB093"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3E1728A8"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6F754EC0" w14:textId="197F7BB1"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025AFFA2" w14:textId="4AB8F3CA"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780DA245" w14:textId="346D78F4"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w:t>
            </w:r>
          </w:p>
        </w:tc>
      </w:tr>
      <w:tr w:rsidR="001E59DE" w:rsidRPr="00A70F50" w14:paraId="628A6FBF" w14:textId="77777777" w:rsidTr="00227D04">
        <w:trPr>
          <w:jc w:val="center"/>
        </w:trPr>
        <w:tc>
          <w:tcPr>
            <w:tcW w:w="623" w:type="dxa"/>
            <w:tcBorders>
              <w:top w:val="single" w:sz="4" w:space="0" w:color="auto"/>
              <w:left w:val="single" w:sz="4" w:space="0" w:color="auto"/>
              <w:bottom w:val="single" w:sz="4" w:space="0" w:color="auto"/>
              <w:right w:val="single" w:sz="4" w:space="0" w:color="auto"/>
            </w:tcBorders>
            <w:shd w:val="clear" w:color="auto" w:fill="auto"/>
            <w:vAlign w:val="center"/>
          </w:tcPr>
          <w:p w14:paraId="2678047C" w14:textId="73EDDFEE" w:rsidR="001E59DE" w:rsidRDefault="001E59DE" w:rsidP="00D13CAE">
            <w:pPr>
              <w:spacing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14:paraId="6550CA75" w14:textId="07B49CBC" w:rsidR="001E59DE" w:rsidRDefault="001E59DE" w:rsidP="00D13CAE">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861" w:type="dxa"/>
            <w:tcBorders>
              <w:top w:val="single" w:sz="4" w:space="0" w:color="auto"/>
              <w:left w:val="single" w:sz="4" w:space="0" w:color="auto"/>
              <w:bottom w:val="single" w:sz="4" w:space="0" w:color="auto"/>
              <w:right w:val="single" w:sz="4" w:space="0" w:color="auto"/>
            </w:tcBorders>
            <w:shd w:val="clear" w:color="auto" w:fill="F4B083"/>
            <w:vAlign w:val="center"/>
          </w:tcPr>
          <w:p w14:paraId="6773DA4B" w14:textId="36ED81BC" w:rsidR="001E59DE" w:rsidRDefault="001E59DE" w:rsidP="00D13CAE">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60</w:t>
            </w:r>
          </w:p>
        </w:tc>
      </w:tr>
      <w:tr w:rsidR="001E59DE" w:rsidRPr="00720BBE" w14:paraId="785A3AF3" w14:textId="77777777" w:rsidTr="006F0CEA">
        <w:trPr>
          <w:jc w:val="center"/>
        </w:trPr>
        <w:tc>
          <w:tcPr>
            <w:tcW w:w="623" w:type="dxa"/>
            <w:tcBorders>
              <w:top w:val="single" w:sz="4" w:space="0" w:color="auto"/>
              <w:left w:val="single" w:sz="4" w:space="0" w:color="auto"/>
              <w:bottom w:val="single" w:sz="4" w:space="0" w:color="auto"/>
              <w:right w:val="single" w:sz="4" w:space="0" w:color="auto"/>
            </w:tcBorders>
            <w:shd w:val="clear" w:color="auto" w:fill="808080"/>
            <w:vAlign w:val="center"/>
          </w:tcPr>
          <w:p w14:paraId="7F0F59E6" w14:textId="77777777" w:rsidR="001E59DE" w:rsidRPr="00720BBE" w:rsidRDefault="001E59DE" w:rsidP="00D13CAE">
            <w:pPr>
              <w:spacing w:line="240" w:lineRule="auto"/>
              <w:jc w:val="center"/>
              <w:rPr>
                <w:rFonts w:ascii="Times New Roman" w:eastAsia="Times New Roman" w:hAnsi="Times New Roman"/>
                <w:b/>
                <w:sz w:val="20"/>
                <w:szCs w:val="20"/>
                <w:lang w:eastAsia="ru-RU"/>
              </w:rPr>
            </w:pPr>
          </w:p>
        </w:tc>
        <w:tc>
          <w:tcPr>
            <w:tcW w:w="5927" w:type="dxa"/>
            <w:tcBorders>
              <w:top w:val="single" w:sz="4" w:space="0" w:color="auto"/>
              <w:left w:val="single" w:sz="4" w:space="0" w:color="auto"/>
              <w:bottom w:val="single" w:sz="4" w:space="0" w:color="auto"/>
              <w:right w:val="single" w:sz="4" w:space="0" w:color="auto"/>
            </w:tcBorders>
            <w:shd w:val="clear" w:color="auto" w:fill="808080"/>
            <w:vAlign w:val="center"/>
          </w:tcPr>
          <w:p w14:paraId="0AF8BDDA" w14:textId="3894730A" w:rsidR="001E59DE" w:rsidRPr="00720BBE" w:rsidRDefault="001E59DE" w:rsidP="00D13CAE">
            <w:pPr>
              <w:tabs>
                <w:tab w:val="left" w:pos="5029"/>
              </w:tabs>
              <w:spacing w:line="240" w:lineRule="auto"/>
              <w:rPr>
                <w:rFonts w:ascii="Times New Roman" w:eastAsia="Times New Roman" w:hAnsi="Times New Roman"/>
                <w:b/>
                <w:sz w:val="20"/>
                <w:szCs w:val="20"/>
                <w:lang w:eastAsia="ru-RU"/>
              </w:rPr>
            </w:pPr>
            <w:r w:rsidRPr="00720BBE">
              <w:rPr>
                <w:rFonts w:ascii="Times New Roman" w:eastAsia="Times New Roman" w:hAnsi="Times New Roman"/>
                <w:b/>
                <w:sz w:val="20"/>
                <w:szCs w:val="20"/>
                <w:lang w:eastAsia="ru-RU"/>
              </w:rPr>
              <w:t>СРЕДНЕЕ ЗНАЧЕНИЕ</w:t>
            </w:r>
          </w:p>
        </w:tc>
        <w:tc>
          <w:tcPr>
            <w:tcW w:w="2861" w:type="dxa"/>
            <w:tcBorders>
              <w:top w:val="single" w:sz="4" w:space="0" w:color="auto"/>
              <w:left w:val="single" w:sz="4" w:space="0" w:color="auto"/>
              <w:bottom w:val="single" w:sz="4" w:space="0" w:color="auto"/>
              <w:right w:val="single" w:sz="4" w:space="0" w:color="auto"/>
            </w:tcBorders>
            <w:shd w:val="clear" w:color="auto" w:fill="808080"/>
            <w:vAlign w:val="center"/>
          </w:tcPr>
          <w:p w14:paraId="0397F9E3" w14:textId="320E1CBA" w:rsidR="001E59DE" w:rsidRPr="00720BBE" w:rsidRDefault="001E59DE" w:rsidP="00D13CAE">
            <w:pPr>
              <w:tabs>
                <w:tab w:val="left" w:pos="1263"/>
              </w:tabs>
              <w:spacing w:after="0" w:line="240" w:lineRule="auto"/>
              <w:jc w:val="center"/>
              <w:rPr>
                <w:rFonts w:ascii="Times New Roman" w:hAnsi="Times New Roman"/>
                <w:b/>
                <w:sz w:val="20"/>
                <w:szCs w:val="20"/>
              </w:rPr>
            </w:pPr>
            <w:r w:rsidRPr="00720BBE">
              <w:rPr>
                <w:rFonts w:ascii="Times New Roman" w:hAnsi="Times New Roman"/>
                <w:b/>
                <w:sz w:val="20"/>
                <w:szCs w:val="20"/>
              </w:rPr>
              <w:t>90</w:t>
            </w:r>
          </w:p>
        </w:tc>
      </w:tr>
    </w:tbl>
    <w:p w14:paraId="2B8BD7B5" w14:textId="77777777" w:rsidR="008D1DDB" w:rsidRDefault="008D1DDB" w:rsidP="008D1DDB">
      <w:pPr>
        <w:spacing w:line="360" w:lineRule="auto"/>
        <w:jc w:val="center"/>
        <w:rPr>
          <w:rFonts w:ascii="Times New Roman" w:hAnsi="Times New Roman"/>
          <w:b/>
          <w:sz w:val="24"/>
          <w:szCs w:val="24"/>
        </w:rPr>
      </w:pPr>
    </w:p>
    <w:p w14:paraId="2EDEFFEA" w14:textId="747CB985" w:rsidR="008D1DDB" w:rsidRPr="009224ED" w:rsidRDefault="008D1DDB" w:rsidP="008D1DDB">
      <w:pPr>
        <w:spacing w:before="240" w:after="0" w:line="360" w:lineRule="auto"/>
        <w:ind w:firstLine="709"/>
        <w:jc w:val="both"/>
        <w:rPr>
          <w:rStyle w:val="60"/>
          <w:rFonts w:ascii="Times New Roman" w:eastAsia="Calibri" w:hAnsi="Times New Roman"/>
          <w:bCs w:val="0"/>
          <w:sz w:val="24"/>
          <w:szCs w:val="24"/>
        </w:rPr>
      </w:pPr>
      <w:r w:rsidRPr="009224ED">
        <w:rPr>
          <w:rFonts w:ascii="Times New Roman" w:hAnsi="Times New Roman"/>
          <w:bCs/>
          <w:sz w:val="24"/>
          <w:szCs w:val="24"/>
        </w:rPr>
        <w:t>При оценке показателя 2 «Наличие на официальн</w:t>
      </w:r>
      <w:r w:rsidR="005E225F">
        <w:rPr>
          <w:rFonts w:ascii="Times New Roman" w:hAnsi="Times New Roman"/>
          <w:bCs/>
          <w:sz w:val="24"/>
          <w:szCs w:val="24"/>
        </w:rPr>
        <w:t>ых</w:t>
      </w:r>
      <w:r w:rsidRPr="009224ED">
        <w:rPr>
          <w:rFonts w:ascii="Times New Roman" w:hAnsi="Times New Roman"/>
          <w:bCs/>
          <w:sz w:val="24"/>
          <w:szCs w:val="24"/>
        </w:rPr>
        <w:t xml:space="preserve"> сайт</w:t>
      </w:r>
      <w:r w:rsidR="005E225F">
        <w:rPr>
          <w:rFonts w:ascii="Times New Roman" w:hAnsi="Times New Roman"/>
          <w:bCs/>
          <w:sz w:val="24"/>
          <w:szCs w:val="24"/>
        </w:rPr>
        <w:t>ах</w:t>
      </w:r>
      <w:r w:rsidRPr="009224ED">
        <w:rPr>
          <w:rFonts w:ascii="Times New Roman" w:hAnsi="Times New Roman"/>
          <w:bCs/>
          <w:sz w:val="24"/>
          <w:szCs w:val="24"/>
        </w:rPr>
        <w:t xml:space="preserve"> образовательн</w:t>
      </w:r>
      <w:r w:rsidR="005E225F">
        <w:rPr>
          <w:rFonts w:ascii="Times New Roman" w:hAnsi="Times New Roman"/>
          <w:bCs/>
          <w:sz w:val="24"/>
          <w:szCs w:val="24"/>
        </w:rPr>
        <w:t>ых</w:t>
      </w:r>
      <w:r w:rsidRPr="009224ED">
        <w:rPr>
          <w:rFonts w:ascii="Times New Roman" w:hAnsi="Times New Roman"/>
          <w:bCs/>
          <w:sz w:val="24"/>
          <w:szCs w:val="24"/>
        </w:rPr>
        <w:t xml:space="preserve"> организаци</w:t>
      </w:r>
      <w:r w:rsidR="005E225F">
        <w:rPr>
          <w:rFonts w:ascii="Times New Roman" w:hAnsi="Times New Roman"/>
          <w:bCs/>
          <w:sz w:val="24"/>
          <w:szCs w:val="24"/>
        </w:rPr>
        <w:t>й</w:t>
      </w:r>
      <w:r w:rsidRPr="009224ED">
        <w:rPr>
          <w:rFonts w:ascii="Times New Roman" w:hAnsi="Times New Roman"/>
          <w:bCs/>
          <w:sz w:val="24"/>
          <w:szCs w:val="24"/>
        </w:rPr>
        <w:t xml:space="preserve"> информации о дистанционных способах обратной связи и взаимодействия с получателями услуг и их функционирование»</w:t>
      </w:r>
      <w:r w:rsidR="00F729A2">
        <w:rPr>
          <w:rFonts w:ascii="Times New Roman" w:hAnsi="Times New Roman"/>
          <w:bCs/>
          <w:sz w:val="24"/>
          <w:szCs w:val="24"/>
        </w:rPr>
        <w:t xml:space="preserve"> в образовательных организациях</w:t>
      </w:r>
      <w:r w:rsidR="00B65C27" w:rsidRPr="00B65C27">
        <w:rPr>
          <w:rFonts w:ascii="Times New Roman" w:hAnsi="Times New Roman"/>
          <w:bCs/>
          <w:sz w:val="24"/>
          <w:szCs w:val="24"/>
        </w:rPr>
        <w:t xml:space="preserve"> </w:t>
      </w:r>
      <w:r w:rsidR="001E59DE">
        <w:rPr>
          <w:rFonts w:ascii="Times New Roman" w:hAnsi="Times New Roman"/>
          <w:color w:val="000000"/>
          <w:sz w:val="24"/>
          <w:szCs w:val="24"/>
        </w:rPr>
        <w:t>Осинского района Иркутской области</w:t>
      </w:r>
      <w:r w:rsidRPr="009224ED">
        <w:rPr>
          <w:rFonts w:ascii="Times New Roman" w:hAnsi="Times New Roman"/>
          <w:sz w:val="24"/>
          <w:szCs w:val="24"/>
        </w:rPr>
        <w:t xml:space="preserve"> среднее значение равно </w:t>
      </w:r>
      <w:r w:rsidR="001E59DE">
        <w:rPr>
          <w:rFonts w:ascii="Times New Roman" w:hAnsi="Times New Roman"/>
          <w:bCs/>
          <w:color w:val="000000"/>
          <w:sz w:val="24"/>
          <w:szCs w:val="24"/>
        </w:rPr>
        <w:t>90</w:t>
      </w:r>
      <w:r w:rsidRPr="009224ED">
        <w:rPr>
          <w:rFonts w:ascii="Times New Roman" w:hAnsi="Times New Roman"/>
          <w:sz w:val="24"/>
          <w:szCs w:val="24"/>
        </w:rPr>
        <w:t xml:space="preserve"> балл</w:t>
      </w:r>
      <w:r w:rsidR="00720BBE">
        <w:rPr>
          <w:rFonts w:ascii="Times New Roman" w:hAnsi="Times New Roman"/>
          <w:sz w:val="24"/>
          <w:szCs w:val="24"/>
        </w:rPr>
        <w:t>ов</w:t>
      </w:r>
      <w:r w:rsidRPr="009224ED">
        <w:rPr>
          <w:rFonts w:ascii="Times New Roman" w:hAnsi="Times New Roman"/>
          <w:sz w:val="24"/>
          <w:szCs w:val="24"/>
        </w:rPr>
        <w:t>.</w:t>
      </w:r>
    </w:p>
    <w:p w14:paraId="033F66A2" w14:textId="6A7D5C08" w:rsidR="001E59DE" w:rsidRDefault="001E59DE" w:rsidP="008D1DDB">
      <w:pPr>
        <w:tabs>
          <w:tab w:val="left" w:pos="7820"/>
        </w:tabs>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Максимальное количество баллов (100) получили 3 (МБДОУ ДЕРЕВНИ ЛУЗГИНА ДЕТСКИЙ САД АИСТЕНОК, МБДОУ НОВО-ЛЕНИНСКИЙ ДЕТСКИЙ САД, МБОУ ОСИНСКАЯ СОШ № 2) образовательных организаци</w:t>
      </w:r>
      <w:r w:rsidR="00720BBE">
        <w:rPr>
          <w:rFonts w:ascii="Times New Roman" w:eastAsia="Times New Roman" w:hAnsi="Times New Roman"/>
          <w:sz w:val="24"/>
          <w:szCs w:val="24"/>
          <w:lang w:eastAsia="ru-RU"/>
        </w:rPr>
        <w:t>и</w:t>
      </w:r>
      <w:r>
        <w:rPr>
          <w:rFonts w:ascii="Times New Roman" w:eastAsia="Times New Roman" w:hAnsi="Times New Roman"/>
          <w:sz w:val="24"/>
          <w:szCs w:val="24"/>
          <w:lang w:eastAsia="ru-RU"/>
        </w:rPr>
        <w:t xml:space="preserve"> (10% от общего количества образовательных организаций), участвующих в НОК УООД.</w:t>
      </w:r>
    </w:p>
    <w:p w14:paraId="22448F38" w14:textId="77777777" w:rsidR="001E59DE" w:rsidRDefault="001E59DE" w:rsidP="008D1DDB">
      <w:pPr>
        <w:tabs>
          <w:tab w:val="left" w:pos="7820"/>
        </w:tabs>
        <w:spacing w:line="360" w:lineRule="auto"/>
        <w:ind w:firstLine="709"/>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Значения выше среднего имеют 26 (МБДОУ «ОСИНСКИЙ ДЕТСКИЙ САД № 2», МБДОУ БИЛЬЧИРСКИЙ ДЕТСКИЙ САД, МБДОУ БУРЯТ-ЯНГУТСКИЙ ДЕТСКИЙ САД, МБДОУ ЛУЗГИНОВСКИЙ ДЕТСКИЙ САД, МБДОУ МАЙСКИЙ ДЕТСКИЙ САД, МБДОУ ОСИНСКИЙ ДЕТСКИЙ САД №1, МБДОУ ОСИНСКИЙ ДЕТСКИЙ САД №3, МБДОУ ПРИМОРСКИЙ ДЕТСКИЙ САД, МБДОУ УЛЕЙСКИЙ ДЕТСКИЙ САД, МБДОУ УСТЬ - АЛТАНСКИЙ ДЕТСКИЙ САД, МБОУ БИЛЬЧИРСКАЯ СОШ, МБОУ БУРЯТ-ЯНГУТСКАЯ СОШ ИМ. А.С. ПУШКИНА, МБОУ</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№1, МБОУ ПРИМОРСКАЯ СОШ, МБОУ РАССВЕТСКАЯ ООШ, МБОУ РУССКО-ЯНГУТСКАЯ СОШ, МБОУ УЛЕЙСКАЯ СОШ, МБОУ УСТЬ-АЛТАНСКАЯ СОШ, МБУ ДО ОСИНСКИЙ ДОМ ДЕТСКОГО ТВОРЧЕСТВА) </w:t>
      </w:r>
      <w:r>
        <w:rPr>
          <w:rFonts w:ascii="Times New Roman" w:eastAsia="Times New Roman" w:hAnsi="Times New Roman"/>
          <w:sz w:val="24"/>
          <w:szCs w:val="24"/>
          <w:lang w:eastAsia="ru-RU"/>
        </w:rPr>
        <w:lastRenderedPageBreak/>
        <w:t>образовательных организаций (86,67% от общего количества организаций</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принявших</w:t>
      </w:r>
      <w:proofErr w:type="gramEnd"/>
      <w:r>
        <w:rPr>
          <w:rFonts w:ascii="Times New Roman" w:eastAsia="Times New Roman" w:hAnsi="Times New Roman"/>
          <w:sz w:val="24"/>
          <w:szCs w:val="24"/>
          <w:lang w:eastAsia="ru-RU"/>
        </w:rPr>
        <w:t xml:space="preserve"> участие в НОК УООД.</w:t>
      </w:r>
    </w:p>
    <w:p w14:paraId="3C0C8096" w14:textId="536D7D29" w:rsidR="008D1DDB" w:rsidRDefault="001E59DE" w:rsidP="008D1DDB">
      <w:pPr>
        <w:tabs>
          <w:tab w:val="left" w:pos="7820"/>
        </w:tabs>
        <w:spacing w:line="36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Значения ниже среднего име</w:t>
      </w:r>
      <w:r w:rsidR="00720BBE">
        <w:rPr>
          <w:rFonts w:ascii="Times New Roman" w:eastAsia="Times New Roman" w:hAnsi="Times New Roman"/>
          <w:sz w:val="24"/>
          <w:szCs w:val="24"/>
          <w:lang w:eastAsia="ru-RU"/>
        </w:rPr>
        <w:t>е</w:t>
      </w:r>
      <w:r>
        <w:rPr>
          <w:rFonts w:ascii="Times New Roman" w:eastAsia="Times New Roman" w:hAnsi="Times New Roman"/>
          <w:sz w:val="24"/>
          <w:szCs w:val="24"/>
          <w:lang w:eastAsia="ru-RU"/>
        </w:rPr>
        <w:t>т 1 (МБУ ДО ОСИНСКАЯ ДЮСШ ИМ. В.В. КУЗИНА) образовательная организация (3,33% от общего количества образовательных организаций), участвующих в НОК УООД.</w:t>
      </w:r>
    </w:p>
    <w:p w14:paraId="46ADC665" w14:textId="5CD6476B" w:rsidR="004F5869" w:rsidRDefault="008D1DDB" w:rsidP="008D1DDB">
      <w:pPr>
        <w:spacing w:before="240" w:line="360" w:lineRule="auto"/>
        <w:ind w:firstLine="709"/>
        <w:jc w:val="both"/>
        <w:rPr>
          <w:rFonts w:ascii="Times New Roman" w:hAnsi="Times New Roman"/>
          <w:sz w:val="24"/>
          <w:szCs w:val="24"/>
        </w:rPr>
      </w:pPr>
      <w:r w:rsidRPr="00720BBE">
        <w:rPr>
          <w:rStyle w:val="60"/>
          <w:rFonts w:ascii="Times New Roman" w:eastAsia="Calibri" w:hAnsi="Times New Roman"/>
          <w:b w:val="0"/>
          <w:bCs w:val="0"/>
          <w:sz w:val="24"/>
          <w:szCs w:val="24"/>
        </w:rPr>
        <w:t>На диаграмме (Рисунок 6.) показано, как распределилось</w:t>
      </w:r>
      <w:r w:rsidRPr="009224ED">
        <w:rPr>
          <w:rStyle w:val="60"/>
          <w:rFonts w:ascii="Times New Roman" w:eastAsia="Calibri" w:hAnsi="Times New Roman"/>
          <w:sz w:val="24"/>
          <w:szCs w:val="24"/>
        </w:rPr>
        <w:t xml:space="preserve"> </w:t>
      </w:r>
      <w:r w:rsidRPr="009224ED">
        <w:rPr>
          <w:rFonts w:ascii="Times New Roman" w:hAnsi="Times New Roman"/>
          <w:sz w:val="24"/>
          <w:szCs w:val="24"/>
        </w:rPr>
        <w:t>мнение оператора о наличии на официальн</w:t>
      </w:r>
      <w:r w:rsidR="00F729A2">
        <w:rPr>
          <w:rFonts w:ascii="Times New Roman" w:hAnsi="Times New Roman"/>
          <w:sz w:val="24"/>
          <w:szCs w:val="24"/>
        </w:rPr>
        <w:t>ых</w:t>
      </w:r>
      <w:r w:rsidRPr="009224ED">
        <w:rPr>
          <w:rFonts w:ascii="Times New Roman" w:hAnsi="Times New Roman"/>
          <w:sz w:val="24"/>
          <w:szCs w:val="24"/>
        </w:rPr>
        <w:t xml:space="preserve"> сайт</w:t>
      </w:r>
      <w:r w:rsidR="00F729A2">
        <w:rPr>
          <w:rFonts w:ascii="Times New Roman" w:hAnsi="Times New Roman"/>
          <w:sz w:val="24"/>
          <w:szCs w:val="24"/>
        </w:rPr>
        <w:t>ах</w:t>
      </w:r>
      <w:r w:rsidRPr="009224ED">
        <w:rPr>
          <w:rFonts w:ascii="Times New Roman" w:hAnsi="Times New Roman"/>
          <w:sz w:val="24"/>
          <w:szCs w:val="24"/>
        </w:rPr>
        <w:t xml:space="preserve"> образовательн</w:t>
      </w:r>
      <w:r w:rsidR="00F729A2">
        <w:rPr>
          <w:rFonts w:ascii="Times New Roman" w:hAnsi="Times New Roman"/>
          <w:sz w:val="24"/>
          <w:szCs w:val="24"/>
        </w:rPr>
        <w:t>ых</w:t>
      </w:r>
      <w:r w:rsidRPr="009224ED">
        <w:rPr>
          <w:rFonts w:ascii="Times New Roman" w:hAnsi="Times New Roman"/>
          <w:sz w:val="24"/>
          <w:szCs w:val="24"/>
        </w:rPr>
        <w:t xml:space="preserve"> организаци</w:t>
      </w:r>
      <w:r w:rsidR="00F729A2">
        <w:rPr>
          <w:rFonts w:ascii="Times New Roman" w:hAnsi="Times New Roman"/>
          <w:sz w:val="24"/>
          <w:szCs w:val="24"/>
        </w:rPr>
        <w:t xml:space="preserve">й </w:t>
      </w:r>
      <w:r w:rsidR="001E59DE">
        <w:rPr>
          <w:rFonts w:ascii="Times New Roman" w:hAnsi="Times New Roman"/>
          <w:sz w:val="24"/>
          <w:szCs w:val="24"/>
        </w:rPr>
        <w:t>Осинского района Иркутской области</w:t>
      </w:r>
      <w:r w:rsidRPr="009224ED">
        <w:rPr>
          <w:rFonts w:ascii="Times New Roman" w:hAnsi="Times New Roman"/>
          <w:sz w:val="24"/>
          <w:szCs w:val="24"/>
        </w:rPr>
        <w:t xml:space="preserve"> информации о дистанционных способах обратной связи и взаимодействия с получател</w:t>
      </w:r>
      <w:r>
        <w:rPr>
          <w:rFonts w:ascii="Times New Roman" w:hAnsi="Times New Roman"/>
          <w:sz w:val="24"/>
          <w:szCs w:val="24"/>
        </w:rPr>
        <w:t>ями услуг и их функционировани</w:t>
      </w:r>
      <w:r w:rsidR="004F5869">
        <w:rPr>
          <w:rFonts w:ascii="Times New Roman" w:hAnsi="Times New Roman"/>
          <w:sz w:val="24"/>
          <w:szCs w:val="24"/>
        </w:rPr>
        <w:t>е.</w:t>
      </w:r>
    </w:p>
    <w:p w14:paraId="13A0EA9C" w14:textId="77777777" w:rsidR="00A31EE6" w:rsidRDefault="00A31EE6" w:rsidP="008D1DDB">
      <w:pPr>
        <w:spacing w:before="240" w:line="360" w:lineRule="auto"/>
        <w:ind w:firstLine="709"/>
        <w:jc w:val="both"/>
        <w:rPr>
          <w:rFonts w:ascii="Times New Roman" w:hAnsi="Times New Roman"/>
          <w:sz w:val="24"/>
          <w:szCs w:val="24"/>
        </w:rPr>
        <w:sectPr w:rsidR="00A31EE6" w:rsidSect="008D1DDB">
          <w:pgSz w:w="11906" w:h="16838"/>
          <w:pgMar w:top="851" w:right="851" w:bottom="1134" w:left="1701" w:header="709" w:footer="709" w:gutter="0"/>
          <w:cols w:space="708"/>
          <w:docGrid w:linePitch="360"/>
        </w:sectPr>
      </w:pPr>
    </w:p>
    <w:p w14:paraId="1F5514F3" w14:textId="77777777" w:rsidR="000B7354" w:rsidRPr="00431611" w:rsidRDefault="000B7354" w:rsidP="008665A6">
      <w:pPr>
        <w:spacing w:line="360" w:lineRule="auto"/>
        <w:ind w:firstLine="709"/>
        <w:jc w:val="center"/>
        <w:rPr>
          <w:rFonts w:ascii="Times New Roman" w:hAnsi="Times New Roman"/>
          <w:color w:val="000000"/>
          <w:sz w:val="2"/>
          <w:szCs w:val="2"/>
        </w:rPr>
      </w:pPr>
    </w:p>
    <w:p w14:paraId="5C9EA1FC" w14:textId="77777777" w:rsidR="00720BBE" w:rsidRDefault="00720BBE" w:rsidP="00E71F2F">
      <w:pPr>
        <w:spacing w:before="240" w:line="360" w:lineRule="auto"/>
        <w:ind w:firstLine="709"/>
        <w:jc w:val="right"/>
        <w:rPr>
          <w:rFonts w:ascii="Times New Roman" w:hAnsi="Times New Roman"/>
          <w:bCs/>
        </w:rPr>
      </w:pPr>
    </w:p>
    <w:p w14:paraId="20F06076" w14:textId="2A676BC8" w:rsidR="005550A0" w:rsidRPr="00227D04" w:rsidRDefault="009224ED" w:rsidP="00E71F2F">
      <w:pPr>
        <w:spacing w:before="240" w:line="360" w:lineRule="auto"/>
        <w:ind w:firstLine="709"/>
        <w:jc w:val="right"/>
        <w:rPr>
          <w:rFonts w:ascii="Times New Roman" w:hAnsi="Times New Roman"/>
          <w:bCs/>
        </w:rPr>
      </w:pPr>
      <w:r w:rsidRPr="00227D04">
        <w:rPr>
          <w:rFonts w:ascii="Times New Roman" w:hAnsi="Times New Roman"/>
          <w:bCs/>
        </w:rPr>
        <w:t xml:space="preserve">Рисунок </w:t>
      </w:r>
      <w:r w:rsidR="0029090B" w:rsidRPr="00227D04">
        <w:rPr>
          <w:rFonts w:ascii="Times New Roman" w:hAnsi="Times New Roman"/>
          <w:bCs/>
        </w:rPr>
        <w:t>6</w:t>
      </w:r>
      <w:r w:rsidRPr="00227D04">
        <w:rPr>
          <w:rFonts w:ascii="Times New Roman" w:hAnsi="Times New Roman"/>
          <w:bCs/>
        </w:rPr>
        <w:t>.</w:t>
      </w:r>
    </w:p>
    <w:p w14:paraId="40B15719" w14:textId="77777777" w:rsidR="005550A0" w:rsidRPr="005550A0" w:rsidRDefault="005550A0" w:rsidP="00E71F2F">
      <w:pPr>
        <w:spacing w:before="240" w:line="360" w:lineRule="auto"/>
        <w:ind w:firstLine="709"/>
        <w:jc w:val="right"/>
        <w:rPr>
          <w:rFonts w:ascii="Times New Roman" w:hAnsi="Times New Roman"/>
          <w:bCs/>
          <w:sz w:val="4"/>
          <w:szCs w:val="4"/>
        </w:rPr>
      </w:pPr>
    </w:p>
    <w:p w14:paraId="08D52FAF" w14:textId="7D487475" w:rsidR="005550A0" w:rsidRDefault="009224ED" w:rsidP="00E71F2F">
      <w:pPr>
        <w:jc w:val="center"/>
        <w:rPr>
          <w:rFonts w:ascii="Times New Roman" w:hAnsi="Times New Roman"/>
          <w:b/>
          <w:sz w:val="24"/>
          <w:szCs w:val="24"/>
        </w:rPr>
      </w:pPr>
      <w:r w:rsidRPr="00724077">
        <w:rPr>
          <w:rFonts w:ascii="Times New Roman" w:hAnsi="Times New Roman"/>
          <w:b/>
          <w:sz w:val="24"/>
          <w:szCs w:val="24"/>
        </w:rPr>
        <w:t>Наличие на официальн</w:t>
      </w:r>
      <w:r w:rsidR="00F729A2">
        <w:rPr>
          <w:rFonts w:ascii="Times New Roman" w:hAnsi="Times New Roman"/>
          <w:b/>
          <w:sz w:val="24"/>
          <w:szCs w:val="24"/>
        </w:rPr>
        <w:t>ых</w:t>
      </w:r>
      <w:r w:rsidRPr="00724077">
        <w:rPr>
          <w:rFonts w:ascii="Times New Roman" w:hAnsi="Times New Roman"/>
          <w:b/>
          <w:sz w:val="24"/>
          <w:szCs w:val="24"/>
        </w:rPr>
        <w:t xml:space="preserve"> сайт</w:t>
      </w:r>
      <w:r w:rsidR="00F729A2">
        <w:rPr>
          <w:rFonts w:ascii="Times New Roman" w:hAnsi="Times New Roman"/>
          <w:b/>
          <w:sz w:val="24"/>
          <w:szCs w:val="24"/>
        </w:rPr>
        <w:t>ах</w:t>
      </w:r>
      <w:r w:rsidRPr="00724077">
        <w:rPr>
          <w:rFonts w:ascii="Times New Roman" w:hAnsi="Times New Roman"/>
          <w:b/>
          <w:sz w:val="24"/>
          <w:szCs w:val="24"/>
        </w:rPr>
        <w:t xml:space="preserve"> образовательн</w:t>
      </w:r>
      <w:r w:rsidR="00F729A2">
        <w:rPr>
          <w:rFonts w:ascii="Times New Roman" w:hAnsi="Times New Roman"/>
          <w:b/>
          <w:sz w:val="24"/>
          <w:szCs w:val="24"/>
        </w:rPr>
        <w:t>ых</w:t>
      </w:r>
      <w:r w:rsidRPr="00724077">
        <w:rPr>
          <w:rFonts w:ascii="Times New Roman" w:hAnsi="Times New Roman"/>
          <w:b/>
          <w:sz w:val="24"/>
          <w:szCs w:val="24"/>
        </w:rPr>
        <w:t xml:space="preserve"> организаци</w:t>
      </w:r>
      <w:r w:rsidR="00F729A2">
        <w:rPr>
          <w:rFonts w:ascii="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sidRPr="00F729A2">
        <w:rPr>
          <w:rFonts w:ascii="Times New Roman" w:hAnsi="Times New Roman"/>
          <w:b/>
          <w:bCs/>
          <w:sz w:val="24"/>
          <w:szCs w:val="24"/>
        </w:rPr>
        <w:t xml:space="preserve"> </w:t>
      </w:r>
      <w:r w:rsidRPr="00724077">
        <w:rPr>
          <w:rFonts w:ascii="Times New Roman" w:hAnsi="Times New Roman"/>
          <w:b/>
          <w:sz w:val="24"/>
          <w:szCs w:val="24"/>
        </w:rPr>
        <w:t>информации о дистанционных способах обратной связи и взаимодействия с получателями услуг и их функционирование.</w:t>
      </w:r>
    </w:p>
    <w:p w14:paraId="75930FA2" w14:textId="62C0270D" w:rsidR="009224ED" w:rsidRDefault="00FC0C67" w:rsidP="00F107A4">
      <w:pPr>
        <w:spacing w:line="360" w:lineRule="auto"/>
        <w:jc w:val="center"/>
        <w:rPr>
          <w:rFonts w:ascii="Times New Roman" w:hAnsi="Times New Roman"/>
          <w:b/>
          <w:sz w:val="24"/>
          <w:szCs w:val="24"/>
        </w:rPr>
      </w:pPr>
      <w:r>
        <w:rPr>
          <w:rFonts w:ascii="Times New Roman" w:hAnsi="Times New Roman"/>
          <w:b/>
          <w:color w:val="C00000"/>
          <w:sz w:val="24"/>
          <w:szCs w:val="24"/>
        </w:rPr>
        <w:pict w14:anchorId="1006F1A6">
          <v:shape id="_x0000_i1059" type="#_x0000_t75" style="width:573.75pt;height:371.25pt">
            <v:imagedata r:id="rId76" o:title="image000"/>
          </v:shape>
        </w:pict>
      </w:r>
    </w:p>
    <w:p w14:paraId="25CBA97F" w14:textId="77777777" w:rsidR="004F5869" w:rsidRDefault="004F5869" w:rsidP="00D96180">
      <w:pPr>
        <w:spacing w:line="360" w:lineRule="auto"/>
        <w:rPr>
          <w:rFonts w:ascii="Times New Roman" w:hAnsi="Times New Roman"/>
          <w:b/>
          <w:sz w:val="24"/>
          <w:szCs w:val="24"/>
        </w:rPr>
        <w:sectPr w:rsidR="004F5869" w:rsidSect="00227D04">
          <w:pgSz w:w="16838" w:h="11906" w:orient="landscape"/>
          <w:pgMar w:top="0" w:right="851" w:bottom="851" w:left="1134" w:header="709" w:footer="709" w:gutter="0"/>
          <w:cols w:space="708"/>
          <w:docGrid w:linePitch="360"/>
        </w:sectPr>
      </w:pPr>
    </w:p>
    <w:p w14:paraId="1132397E" w14:textId="77777777" w:rsidR="001D50D1" w:rsidRPr="00485FA8" w:rsidRDefault="009224ED" w:rsidP="004E7B40">
      <w:pPr>
        <w:pStyle w:val="3"/>
        <w:numPr>
          <w:ilvl w:val="2"/>
          <w:numId w:val="50"/>
        </w:numPr>
        <w:ind w:left="0" w:firstLine="0"/>
      </w:pPr>
      <w:bookmarkStart w:id="181" w:name="_Toc16769585"/>
      <w:bookmarkStart w:id="182" w:name="_Toc30335338"/>
      <w:bookmarkStart w:id="183" w:name="_Toc37226288"/>
      <w:bookmarkStart w:id="184" w:name="_Toc37226344"/>
      <w:bookmarkStart w:id="185" w:name="_Toc136339827"/>
      <w:r w:rsidRPr="00485FA8">
        <w:lastRenderedPageBreak/>
        <w:t>КРИТЕРИЙ I ПОКАЗАТЕЛЬ 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181"/>
      <w:bookmarkEnd w:id="182"/>
      <w:bookmarkEnd w:id="183"/>
      <w:bookmarkEnd w:id="184"/>
      <w:bookmarkEnd w:id="185"/>
    </w:p>
    <w:p w14:paraId="4ED44DC5" w14:textId="77777777" w:rsidR="009224ED" w:rsidRDefault="009224ED" w:rsidP="009224ED">
      <w:pPr>
        <w:jc w:val="center"/>
        <w:rPr>
          <w:rFonts w:ascii="Arial" w:hAnsi="Arial" w:cs="Arial"/>
          <w:b/>
          <w:bCs/>
          <w:sz w:val="20"/>
          <w:szCs w:val="20"/>
        </w:rPr>
      </w:pPr>
    </w:p>
    <w:p w14:paraId="41B864D8" w14:textId="77777777" w:rsidR="009224ED" w:rsidRDefault="009224ED" w:rsidP="009224ED">
      <w:pPr>
        <w:jc w:val="center"/>
        <w:rPr>
          <w:rFonts w:ascii="Arial" w:hAnsi="Arial" w:cs="Arial"/>
          <w:b/>
          <w:bCs/>
          <w:sz w:val="20"/>
          <w:szCs w:val="20"/>
        </w:rPr>
      </w:pPr>
    </w:p>
    <w:p w14:paraId="5A0189FC" w14:textId="77777777" w:rsidR="009224ED" w:rsidRPr="00143740" w:rsidRDefault="009224ED" w:rsidP="009224ED">
      <w:pPr>
        <w:tabs>
          <w:tab w:val="left" w:pos="426"/>
        </w:tabs>
        <w:spacing w:line="360" w:lineRule="auto"/>
        <w:ind w:right="-63" w:firstLine="709"/>
        <w:jc w:val="both"/>
        <w:rPr>
          <w:rFonts w:ascii="Times New Roman" w:hAnsi="Times New Roman"/>
          <w:sz w:val="24"/>
          <w:szCs w:val="24"/>
        </w:rPr>
      </w:pPr>
      <w:r w:rsidRPr="00143740">
        <w:rPr>
          <w:rFonts w:ascii="Times New Roman" w:hAnsi="Times New Roman"/>
          <w:sz w:val="24"/>
          <w:szCs w:val="24"/>
        </w:rPr>
        <w:t xml:space="preserve">Социологический компонент независимой </w:t>
      </w:r>
      <w:proofErr w:type="gramStart"/>
      <w:r w:rsidRPr="00143740">
        <w:rPr>
          <w:rFonts w:ascii="Times New Roman" w:hAnsi="Times New Roman"/>
          <w:sz w:val="24"/>
          <w:szCs w:val="24"/>
        </w:rPr>
        <w:t>оценки качества услуг осуществления образовательной деятельности</w:t>
      </w:r>
      <w:proofErr w:type="gramEnd"/>
      <w:r w:rsidRPr="00143740">
        <w:rPr>
          <w:rFonts w:ascii="Times New Roman" w:hAnsi="Times New Roman"/>
          <w:sz w:val="24"/>
          <w:szCs w:val="24"/>
        </w:rPr>
        <w:t xml:space="preserve"> образовательными организациями,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следующих позиций:</w:t>
      </w:r>
    </w:p>
    <w:p w14:paraId="08176862" w14:textId="77777777" w:rsidR="006D3D7A" w:rsidRDefault="009224ED" w:rsidP="006D3D7A">
      <w:pPr>
        <w:numPr>
          <w:ilvl w:val="0"/>
          <w:numId w:val="14"/>
        </w:numPr>
        <w:tabs>
          <w:tab w:val="left" w:pos="426"/>
        </w:tabs>
        <w:spacing w:line="360" w:lineRule="auto"/>
        <w:ind w:left="0" w:right="-63" w:firstLine="709"/>
        <w:jc w:val="both"/>
        <w:rPr>
          <w:rFonts w:ascii="Times New Roman" w:hAnsi="Times New Roman"/>
          <w:sz w:val="24"/>
          <w:szCs w:val="24"/>
        </w:rPr>
      </w:pPr>
      <w:r w:rsidRPr="00143740">
        <w:rPr>
          <w:rFonts w:ascii="Times New Roman" w:hAnsi="Times New Roman"/>
          <w:sz w:val="24"/>
          <w:szCs w:val="24"/>
        </w:rPr>
        <w:t>степень удовлетворенности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w:t>
      </w:r>
    </w:p>
    <w:p w14:paraId="050C374B" w14:textId="77777777" w:rsidR="009224ED" w:rsidRPr="006D3D7A" w:rsidRDefault="009224ED" w:rsidP="006D3D7A">
      <w:pPr>
        <w:numPr>
          <w:ilvl w:val="0"/>
          <w:numId w:val="14"/>
        </w:numPr>
        <w:tabs>
          <w:tab w:val="left" w:pos="426"/>
        </w:tabs>
        <w:spacing w:line="360" w:lineRule="auto"/>
        <w:ind w:left="0" w:right="-63" w:firstLine="709"/>
        <w:jc w:val="both"/>
        <w:rPr>
          <w:rFonts w:ascii="Times New Roman" w:hAnsi="Times New Roman"/>
          <w:sz w:val="24"/>
          <w:szCs w:val="24"/>
        </w:rPr>
      </w:pPr>
      <w:r w:rsidRPr="006D3D7A">
        <w:rPr>
          <w:rFonts w:ascii="Times New Roman" w:hAnsi="Times New Roman"/>
          <w:sz w:val="24"/>
          <w:szCs w:val="24"/>
        </w:rPr>
        <w:t>степень удовлетворенности открытостью, полнотой и доступностью информации о деятельности образовательной организации, размещенной на официальном сайте организации в сети «Интернет».</w:t>
      </w:r>
    </w:p>
    <w:p w14:paraId="06F18FC2" w14:textId="77777777" w:rsidR="009224ED" w:rsidRDefault="009224ED" w:rsidP="009224ED">
      <w:pPr>
        <w:shd w:val="clear" w:color="auto" w:fill="FFFFFF"/>
        <w:spacing w:after="0" w:line="360" w:lineRule="auto"/>
        <w:ind w:firstLine="709"/>
        <w:jc w:val="both"/>
        <w:rPr>
          <w:rFonts w:ascii="Times New Roman" w:eastAsia="Times New Roman" w:hAnsi="Times New Roman"/>
          <w:bCs/>
          <w:sz w:val="24"/>
          <w:szCs w:val="24"/>
          <w:shd w:val="clear" w:color="auto" w:fill="FFFFFF"/>
          <w:lang w:eastAsia="ru-RU"/>
        </w:rPr>
      </w:pPr>
      <w:proofErr w:type="gramStart"/>
      <w:r w:rsidRPr="00980E19">
        <w:rPr>
          <w:rFonts w:ascii="Times New Roman" w:eastAsia="Times New Roman" w:hAnsi="Times New Roman"/>
          <w:bCs/>
          <w:sz w:val="24"/>
          <w:szCs w:val="24"/>
          <w:shd w:val="clear" w:color="auto" w:fill="FFFFFF"/>
          <w:lang w:eastAsia="ru-RU"/>
        </w:rPr>
        <w:t>В целях формирования рейтинга организации результаты измерений показателя «Доля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на сайте в информационно-телекоммуникационной сети «Интернет», определяемые по итогам анкетирования в процентах, пересчитывались в баллы по формуле, указанной в Едином порядке расчета показателей, характеризующих общие критерии оценки качества условий оказания услуг организациями в сфере культуры, охраны</w:t>
      </w:r>
      <w:proofErr w:type="gramEnd"/>
      <w:r w:rsidRPr="00980E19">
        <w:rPr>
          <w:rFonts w:ascii="Times New Roman" w:eastAsia="Times New Roman" w:hAnsi="Times New Roman"/>
          <w:bCs/>
          <w:sz w:val="24"/>
          <w:szCs w:val="24"/>
          <w:shd w:val="clear" w:color="auto" w:fill="FFFFFF"/>
          <w:lang w:eastAsia="ru-RU"/>
        </w:rPr>
        <w:t xml:space="preserve"> здоровья, образования, социального обслуживания и федеральными учреждениями </w:t>
      </w:r>
      <w:proofErr w:type="gramStart"/>
      <w:r w:rsidRPr="00980E19">
        <w:rPr>
          <w:rFonts w:ascii="Times New Roman" w:eastAsia="Times New Roman" w:hAnsi="Times New Roman"/>
          <w:bCs/>
          <w:sz w:val="24"/>
          <w:szCs w:val="24"/>
          <w:shd w:val="clear" w:color="auto" w:fill="FFFFFF"/>
          <w:lang w:eastAsia="ru-RU"/>
        </w:rPr>
        <w:t>медико-социальной</w:t>
      </w:r>
      <w:proofErr w:type="gramEnd"/>
      <w:r w:rsidRPr="00980E19">
        <w:rPr>
          <w:rFonts w:ascii="Times New Roman" w:eastAsia="Times New Roman" w:hAnsi="Times New Roman"/>
          <w:bCs/>
          <w:sz w:val="24"/>
          <w:szCs w:val="24"/>
          <w:shd w:val="clear" w:color="auto" w:fill="FFFFFF"/>
          <w:lang w:eastAsia="ru-RU"/>
        </w:rPr>
        <w:t xml:space="preserve"> экспертизы  (Приложение к приказу Минтруда России от 31 мая  2018 г. № 344н).</w:t>
      </w:r>
    </w:p>
    <w:p w14:paraId="7C24C40A" w14:textId="77777777" w:rsidR="009224ED" w:rsidRPr="00980E19" w:rsidRDefault="009224ED" w:rsidP="009224ED">
      <w:pPr>
        <w:shd w:val="clear" w:color="auto" w:fill="FFFFFF"/>
        <w:spacing w:after="0" w:line="360" w:lineRule="auto"/>
        <w:jc w:val="both"/>
        <w:rPr>
          <w:rFonts w:ascii="Times New Roman" w:eastAsia="Times New Roman" w:hAnsi="Times New Roman"/>
          <w:bCs/>
          <w:sz w:val="24"/>
          <w:szCs w:val="24"/>
          <w:shd w:val="clear" w:color="auto" w:fill="FFFFFF"/>
          <w:lang w:eastAsia="ru-RU"/>
        </w:rPr>
      </w:pPr>
    </w:p>
    <w:p w14:paraId="2981A72D" w14:textId="77777777" w:rsidR="009224ED" w:rsidRDefault="009224ED" w:rsidP="009224ED">
      <w:pPr>
        <w:shd w:val="clear" w:color="auto" w:fill="FFFFFF"/>
        <w:spacing w:after="0" w:line="360" w:lineRule="auto"/>
        <w:ind w:firstLine="709"/>
        <w:jc w:val="both"/>
        <w:rPr>
          <w:rFonts w:ascii="Times New Roman" w:eastAsia="Times New Roman" w:hAnsi="Times New Roman"/>
          <w:sz w:val="24"/>
          <w:szCs w:val="24"/>
          <w:lang w:eastAsia="ru-RU"/>
        </w:rPr>
      </w:pPr>
      <w:r w:rsidRPr="00143740">
        <w:rPr>
          <w:rFonts w:ascii="Times New Roman" w:eastAsia="Times New Roman" w:hAnsi="Times New Roman"/>
          <w:sz w:val="24"/>
          <w:szCs w:val="24"/>
          <w:lang w:eastAsia="ru-RU"/>
        </w:rPr>
        <w:t>Максимально возможное количество баллов - 100.</w:t>
      </w:r>
    </w:p>
    <w:p w14:paraId="6DF7206B" w14:textId="77777777" w:rsidR="009224ED" w:rsidRDefault="009224ED" w:rsidP="009224ED">
      <w:pPr>
        <w:shd w:val="clear" w:color="auto" w:fill="FFFFFF"/>
        <w:spacing w:after="0" w:line="360" w:lineRule="auto"/>
        <w:jc w:val="both"/>
        <w:rPr>
          <w:rFonts w:ascii="Times New Roman" w:eastAsia="Times New Roman" w:hAnsi="Times New Roman"/>
          <w:sz w:val="24"/>
          <w:szCs w:val="24"/>
          <w:lang w:eastAsia="ru-RU"/>
        </w:rPr>
      </w:pPr>
    </w:p>
    <w:p w14:paraId="3CA3961E" w14:textId="77777777" w:rsidR="009224ED" w:rsidRDefault="009224ED" w:rsidP="00D52A92">
      <w:pPr>
        <w:ind w:firstLine="709"/>
        <w:rPr>
          <w:rFonts w:ascii="Arial" w:hAnsi="Arial" w:cs="Arial"/>
          <w:b/>
          <w:bCs/>
          <w:sz w:val="20"/>
          <w:szCs w:val="20"/>
        </w:rPr>
      </w:pPr>
      <w:r>
        <w:rPr>
          <w:rFonts w:ascii="Times New Roman" w:eastAsia="Times New Roman" w:hAnsi="Times New Roman"/>
          <w:sz w:val="24"/>
          <w:szCs w:val="24"/>
          <w:lang w:eastAsia="ru-RU"/>
        </w:rPr>
        <w:t>Метод оценки – онлайн-анкетирование участников образовательного процесса</w:t>
      </w:r>
      <w:r w:rsidR="00D52A92">
        <w:rPr>
          <w:rFonts w:ascii="Times New Roman" w:eastAsia="Times New Roman" w:hAnsi="Times New Roman"/>
          <w:sz w:val="24"/>
          <w:szCs w:val="24"/>
          <w:lang w:eastAsia="ru-RU"/>
        </w:rPr>
        <w:t>.</w:t>
      </w:r>
    </w:p>
    <w:p w14:paraId="6AC2D071" w14:textId="77777777" w:rsidR="009224ED" w:rsidRDefault="009224ED" w:rsidP="009224ED">
      <w:pPr>
        <w:jc w:val="center"/>
        <w:rPr>
          <w:rFonts w:ascii="Arial" w:hAnsi="Arial" w:cs="Arial"/>
          <w:b/>
          <w:bCs/>
          <w:sz w:val="20"/>
          <w:szCs w:val="20"/>
        </w:rPr>
      </w:pPr>
    </w:p>
    <w:p w14:paraId="4EC36D32" w14:textId="77777777" w:rsidR="009224ED" w:rsidRDefault="009224ED" w:rsidP="009224ED">
      <w:pPr>
        <w:jc w:val="center"/>
        <w:rPr>
          <w:rFonts w:ascii="Arial" w:hAnsi="Arial" w:cs="Arial"/>
          <w:b/>
          <w:bCs/>
          <w:sz w:val="20"/>
          <w:szCs w:val="20"/>
        </w:rPr>
      </w:pPr>
    </w:p>
    <w:p w14:paraId="3A40F174" w14:textId="77777777" w:rsidR="009224ED" w:rsidRDefault="009224ED" w:rsidP="009224ED">
      <w:pPr>
        <w:jc w:val="center"/>
        <w:rPr>
          <w:rFonts w:ascii="Arial" w:hAnsi="Arial" w:cs="Arial"/>
          <w:b/>
          <w:bCs/>
          <w:sz w:val="20"/>
          <w:szCs w:val="20"/>
        </w:rPr>
      </w:pPr>
    </w:p>
    <w:p w14:paraId="687BC442" w14:textId="77777777" w:rsidR="00E20A23" w:rsidRPr="00E20A23" w:rsidRDefault="00E20A23" w:rsidP="00E20A23">
      <w:pPr>
        <w:numPr>
          <w:ilvl w:val="0"/>
          <w:numId w:val="41"/>
        </w:numPr>
        <w:jc w:val="center"/>
        <w:outlineLvl w:val="3"/>
        <w:rPr>
          <w:rFonts w:ascii="Arial" w:hAnsi="Arial" w:cs="Arial"/>
          <w:b/>
          <w:bCs/>
          <w:vanish/>
          <w:sz w:val="20"/>
          <w:szCs w:val="20"/>
        </w:rPr>
      </w:pPr>
      <w:bookmarkStart w:id="186" w:name="_Toc80526475"/>
      <w:bookmarkStart w:id="187" w:name="_Toc80539051"/>
      <w:bookmarkStart w:id="188" w:name="_Toc115294918"/>
      <w:bookmarkStart w:id="189" w:name="_Toc115295072"/>
      <w:bookmarkStart w:id="190" w:name="_Toc115295223"/>
      <w:bookmarkStart w:id="191" w:name="_Toc115296197"/>
      <w:bookmarkStart w:id="192" w:name="_Toc115632189"/>
      <w:bookmarkStart w:id="193" w:name="_Toc115737561"/>
      <w:bookmarkStart w:id="194" w:name="_Toc115737647"/>
      <w:bookmarkStart w:id="195" w:name="_Toc135375160"/>
      <w:bookmarkStart w:id="196" w:name="_Toc135459387"/>
      <w:bookmarkStart w:id="197" w:name="_Toc135792637"/>
      <w:bookmarkStart w:id="198" w:name="_Toc136339662"/>
      <w:bookmarkStart w:id="199" w:name="_Toc136339828"/>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6F24FF00" w14:textId="77777777" w:rsidR="00E20A23" w:rsidRPr="00E20A23" w:rsidRDefault="00E20A23" w:rsidP="00E20A23">
      <w:pPr>
        <w:numPr>
          <w:ilvl w:val="0"/>
          <w:numId w:val="41"/>
        </w:numPr>
        <w:jc w:val="center"/>
        <w:outlineLvl w:val="3"/>
        <w:rPr>
          <w:rFonts w:ascii="Arial" w:hAnsi="Arial" w:cs="Arial"/>
          <w:b/>
          <w:bCs/>
          <w:vanish/>
          <w:sz w:val="20"/>
          <w:szCs w:val="20"/>
        </w:rPr>
      </w:pPr>
      <w:bookmarkStart w:id="200" w:name="_Toc80526476"/>
      <w:bookmarkStart w:id="201" w:name="_Toc80539052"/>
      <w:bookmarkStart w:id="202" w:name="_Toc115294919"/>
      <w:bookmarkStart w:id="203" w:name="_Toc115295073"/>
      <w:bookmarkStart w:id="204" w:name="_Toc115295224"/>
      <w:bookmarkStart w:id="205" w:name="_Toc115296198"/>
      <w:bookmarkStart w:id="206" w:name="_Toc115632190"/>
      <w:bookmarkStart w:id="207" w:name="_Toc115737562"/>
      <w:bookmarkStart w:id="208" w:name="_Toc115737648"/>
      <w:bookmarkStart w:id="209" w:name="_Toc135375161"/>
      <w:bookmarkStart w:id="210" w:name="_Toc135459388"/>
      <w:bookmarkStart w:id="211" w:name="_Toc135792638"/>
      <w:bookmarkStart w:id="212" w:name="_Toc136339663"/>
      <w:bookmarkStart w:id="213" w:name="_Toc13633982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795799D5" w14:textId="77777777" w:rsidR="00E20A23" w:rsidRPr="00E20A23" w:rsidRDefault="00E20A23" w:rsidP="00E20A23">
      <w:pPr>
        <w:numPr>
          <w:ilvl w:val="1"/>
          <w:numId w:val="41"/>
        </w:numPr>
        <w:jc w:val="center"/>
        <w:outlineLvl w:val="3"/>
        <w:rPr>
          <w:rFonts w:ascii="Arial" w:hAnsi="Arial" w:cs="Arial"/>
          <w:b/>
          <w:bCs/>
          <w:vanish/>
          <w:sz w:val="20"/>
          <w:szCs w:val="20"/>
        </w:rPr>
      </w:pPr>
      <w:bookmarkStart w:id="214" w:name="_Toc80526477"/>
      <w:bookmarkStart w:id="215" w:name="_Toc80539053"/>
      <w:bookmarkStart w:id="216" w:name="_Toc115294920"/>
      <w:bookmarkStart w:id="217" w:name="_Toc115295074"/>
      <w:bookmarkStart w:id="218" w:name="_Toc115295225"/>
      <w:bookmarkStart w:id="219" w:name="_Toc115296199"/>
      <w:bookmarkStart w:id="220" w:name="_Toc115632191"/>
      <w:bookmarkStart w:id="221" w:name="_Toc115737563"/>
      <w:bookmarkStart w:id="222" w:name="_Toc115737649"/>
      <w:bookmarkStart w:id="223" w:name="_Toc135375162"/>
      <w:bookmarkStart w:id="224" w:name="_Toc135459389"/>
      <w:bookmarkStart w:id="225" w:name="_Toc135792639"/>
      <w:bookmarkStart w:id="226" w:name="_Toc136339664"/>
      <w:bookmarkStart w:id="227" w:name="_Toc136339830"/>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30B583E1" w14:textId="77777777" w:rsidR="00E20A23" w:rsidRPr="00E20A23" w:rsidRDefault="00E20A23" w:rsidP="00E20A23">
      <w:pPr>
        <w:numPr>
          <w:ilvl w:val="1"/>
          <w:numId w:val="41"/>
        </w:numPr>
        <w:jc w:val="center"/>
        <w:outlineLvl w:val="3"/>
        <w:rPr>
          <w:rFonts w:ascii="Arial" w:hAnsi="Arial" w:cs="Arial"/>
          <w:b/>
          <w:bCs/>
          <w:vanish/>
          <w:sz w:val="20"/>
          <w:szCs w:val="20"/>
        </w:rPr>
      </w:pPr>
      <w:bookmarkStart w:id="228" w:name="_Toc80526478"/>
      <w:bookmarkStart w:id="229" w:name="_Toc80539054"/>
      <w:bookmarkStart w:id="230" w:name="_Toc115294921"/>
      <w:bookmarkStart w:id="231" w:name="_Toc115295075"/>
      <w:bookmarkStart w:id="232" w:name="_Toc115295226"/>
      <w:bookmarkStart w:id="233" w:name="_Toc115296200"/>
      <w:bookmarkStart w:id="234" w:name="_Toc115632192"/>
      <w:bookmarkStart w:id="235" w:name="_Toc115737564"/>
      <w:bookmarkStart w:id="236" w:name="_Toc115737650"/>
      <w:bookmarkStart w:id="237" w:name="_Toc135375163"/>
      <w:bookmarkStart w:id="238" w:name="_Toc135459390"/>
      <w:bookmarkStart w:id="239" w:name="_Toc135792640"/>
      <w:bookmarkStart w:id="240" w:name="_Toc136339665"/>
      <w:bookmarkStart w:id="241" w:name="_Toc136339831"/>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3E912030" w14:textId="77777777" w:rsidR="00E20A23" w:rsidRPr="00E20A23" w:rsidRDefault="00E20A23" w:rsidP="00E20A23">
      <w:pPr>
        <w:numPr>
          <w:ilvl w:val="2"/>
          <w:numId w:val="41"/>
        </w:numPr>
        <w:jc w:val="center"/>
        <w:outlineLvl w:val="3"/>
        <w:rPr>
          <w:rFonts w:ascii="Arial" w:hAnsi="Arial" w:cs="Arial"/>
          <w:b/>
          <w:bCs/>
          <w:vanish/>
          <w:sz w:val="20"/>
          <w:szCs w:val="20"/>
        </w:rPr>
      </w:pPr>
      <w:bookmarkStart w:id="242" w:name="_Toc80526479"/>
      <w:bookmarkStart w:id="243" w:name="_Toc80539055"/>
      <w:bookmarkStart w:id="244" w:name="_Toc115294922"/>
      <w:bookmarkStart w:id="245" w:name="_Toc115295076"/>
      <w:bookmarkStart w:id="246" w:name="_Toc115295227"/>
      <w:bookmarkStart w:id="247" w:name="_Toc115296201"/>
      <w:bookmarkStart w:id="248" w:name="_Toc115632193"/>
      <w:bookmarkStart w:id="249" w:name="_Toc115737565"/>
      <w:bookmarkStart w:id="250" w:name="_Toc115737651"/>
      <w:bookmarkStart w:id="251" w:name="_Toc135375164"/>
      <w:bookmarkStart w:id="252" w:name="_Toc135459391"/>
      <w:bookmarkStart w:id="253" w:name="_Toc135792641"/>
      <w:bookmarkStart w:id="254" w:name="_Toc136339666"/>
      <w:bookmarkStart w:id="255" w:name="_Toc136339832"/>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14:paraId="608C95EC" w14:textId="77777777" w:rsidR="00E20A23" w:rsidRPr="00E20A23" w:rsidRDefault="00E20A23" w:rsidP="00E20A23">
      <w:pPr>
        <w:numPr>
          <w:ilvl w:val="2"/>
          <w:numId w:val="41"/>
        </w:numPr>
        <w:jc w:val="center"/>
        <w:outlineLvl w:val="3"/>
        <w:rPr>
          <w:rFonts w:ascii="Arial" w:hAnsi="Arial" w:cs="Arial"/>
          <w:b/>
          <w:bCs/>
          <w:vanish/>
          <w:sz w:val="20"/>
          <w:szCs w:val="20"/>
        </w:rPr>
      </w:pPr>
      <w:bookmarkStart w:id="256" w:name="_Toc80526480"/>
      <w:bookmarkStart w:id="257" w:name="_Toc80539056"/>
      <w:bookmarkStart w:id="258" w:name="_Toc115294923"/>
      <w:bookmarkStart w:id="259" w:name="_Toc115295077"/>
      <w:bookmarkStart w:id="260" w:name="_Toc115295228"/>
      <w:bookmarkStart w:id="261" w:name="_Toc115296202"/>
      <w:bookmarkStart w:id="262" w:name="_Toc115632194"/>
      <w:bookmarkStart w:id="263" w:name="_Toc115737566"/>
      <w:bookmarkStart w:id="264" w:name="_Toc115737652"/>
      <w:bookmarkStart w:id="265" w:name="_Toc135375165"/>
      <w:bookmarkStart w:id="266" w:name="_Toc135459392"/>
      <w:bookmarkStart w:id="267" w:name="_Toc135792642"/>
      <w:bookmarkStart w:id="268" w:name="_Toc136339667"/>
      <w:bookmarkStart w:id="269" w:name="_Toc136339833"/>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C605953" w14:textId="77777777" w:rsidR="00E20A23" w:rsidRPr="00E20A23" w:rsidRDefault="00E20A23" w:rsidP="00E20A23">
      <w:pPr>
        <w:numPr>
          <w:ilvl w:val="2"/>
          <w:numId w:val="41"/>
        </w:numPr>
        <w:jc w:val="center"/>
        <w:outlineLvl w:val="3"/>
        <w:rPr>
          <w:rFonts w:ascii="Arial" w:hAnsi="Arial" w:cs="Arial"/>
          <w:b/>
          <w:bCs/>
          <w:vanish/>
          <w:sz w:val="20"/>
          <w:szCs w:val="20"/>
        </w:rPr>
      </w:pPr>
      <w:bookmarkStart w:id="270" w:name="_Toc80526481"/>
      <w:bookmarkStart w:id="271" w:name="_Toc80539057"/>
      <w:bookmarkStart w:id="272" w:name="_Toc115294924"/>
      <w:bookmarkStart w:id="273" w:name="_Toc115295078"/>
      <w:bookmarkStart w:id="274" w:name="_Toc115295229"/>
      <w:bookmarkStart w:id="275" w:name="_Toc115296203"/>
      <w:bookmarkStart w:id="276" w:name="_Toc115632195"/>
      <w:bookmarkStart w:id="277" w:name="_Toc115737567"/>
      <w:bookmarkStart w:id="278" w:name="_Toc115737653"/>
      <w:bookmarkStart w:id="279" w:name="_Toc135375166"/>
      <w:bookmarkStart w:id="280" w:name="_Toc135459393"/>
      <w:bookmarkStart w:id="281" w:name="_Toc135792643"/>
      <w:bookmarkStart w:id="282" w:name="_Toc136339668"/>
      <w:bookmarkStart w:id="283" w:name="_Toc136339834"/>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674F8FC7" w14:textId="77777777" w:rsidR="009224ED" w:rsidRPr="00D52A92" w:rsidRDefault="00F729A2" w:rsidP="00F729A2">
      <w:pPr>
        <w:jc w:val="center"/>
        <w:outlineLvl w:val="3"/>
        <w:rPr>
          <w:rFonts w:ascii="Arial" w:hAnsi="Arial" w:cs="Arial"/>
          <w:b/>
          <w:bCs/>
          <w:sz w:val="20"/>
          <w:szCs w:val="20"/>
        </w:rPr>
      </w:pPr>
      <w:bookmarkStart w:id="284" w:name="_Toc136339835"/>
      <w:r>
        <w:rPr>
          <w:rFonts w:ascii="Arial" w:hAnsi="Arial" w:cs="Arial"/>
          <w:b/>
          <w:bCs/>
          <w:sz w:val="20"/>
          <w:szCs w:val="20"/>
        </w:rPr>
        <w:t>2.4.3.1.</w:t>
      </w:r>
      <w:r w:rsidR="006D3D7A">
        <w:rPr>
          <w:rFonts w:ascii="Arial" w:hAnsi="Arial" w:cs="Arial"/>
          <w:b/>
          <w:bCs/>
          <w:sz w:val="20"/>
          <w:szCs w:val="20"/>
        </w:rPr>
        <w:t xml:space="preserve"> </w:t>
      </w:r>
      <w:r w:rsidR="00D52A92" w:rsidRPr="00D52A92">
        <w:rPr>
          <w:rFonts w:ascii="Arial" w:hAnsi="Arial" w:cs="Arial"/>
          <w:b/>
          <w:bCs/>
          <w:sz w:val="20"/>
          <w:szCs w:val="20"/>
        </w:rPr>
        <w:t xml:space="preserve"> </w:t>
      </w:r>
      <w:bookmarkStart w:id="285" w:name="_Toc30335339"/>
      <w:bookmarkStart w:id="286" w:name="_Toc37226289"/>
      <w:bookmarkStart w:id="287" w:name="_Toc37226345"/>
      <w:r w:rsidR="00D52A92" w:rsidRPr="00D52A92">
        <w:rPr>
          <w:rFonts w:ascii="Arial" w:hAnsi="Arial" w:cs="Arial"/>
          <w:b/>
          <w:bCs/>
          <w:sz w:val="20"/>
          <w:szCs w:val="20"/>
        </w:rPr>
        <w:t xml:space="preserve">КРИТЕРИЙ </w:t>
      </w:r>
      <w:r w:rsidR="00D52A92" w:rsidRPr="00D52A92">
        <w:rPr>
          <w:rFonts w:ascii="Arial" w:hAnsi="Arial" w:cs="Arial"/>
          <w:b/>
          <w:bCs/>
          <w:sz w:val="20"/>
          <w:szCs w:val="20"/>
          <w:lang w:val="en-US"/>
        </w:rPr>
        <w:t>I</w:t>
      </w:r>
      <w:r w:rsidR="00D52A92" w:rsidRPr="00D52A92">
        <w:rPr>
          <w:rFonts w:ascii="Arial" w:hAnsi="Arial" w:cs="Arial"/>
          <w:b/>
          <w:bCs/>
          <w:sz w:val="20"/>
          <w:szCs w:val="20"/>
        </w:rPr>
        <w:t xml:space="preserve"> ПОКАЗАТЕЛЬ 3. ИНДИКАТОР «УДОВЛЕТВОРЕННОСТЬ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w:t>
      </w:r>
      <w:bookmarkEnd w:id="284"/>
      <w:bookmarkEnd w:id="285"/>
      <w:bookmarkEnd w:id="286"/>
      <w:bookmarkEnd w:id="287"/>
    </w:p>
    <w:p w14:paraId="724BC232" w14:textId="77777777" w:rsidR="009224ED" w:rsidRDefault="009224ED" w:rsidP="009224ED">
      <w:pPr>
        <w:jc w:val="center"/>
        <w:rPr>
          <w:rFonts w:ascii="Arial" w:hAnsi="Arial" w:cs="Arial"/>
          <w:b/>
          <w:bCs/>
          <w:sz w:val="20"/>
          <w:szCs w:val="20"/>
        </w:rPr>
      </w:pPr>
    </w:p>
    <w:p w14:paraId="5F65F07F" w14:textId="24F6764C" w:rsidR="00D52A92" w:rsidRPr="00980E19" w:rsidRDefault="00D52A92" w:rsidP="00D52A92">
      <w:pPr>
        <w:spacing w:after="0" w:line="360" w:lineRule="auto"/>
        <w:ind w:firstLine="709"/>
        <w:jc w:val="both"/>
        <w:rPr>
          <w:rFonts w:ascii="Times New Roman" w:hAnsi="Times New Roman"/>
          <w:sz w:val="24"/>
          <w:szCs w:val="24"/>
        </w:rPr>
      </w:pPr>
      <w:r w:rsidRPr="00980E19">
        <w:rPr>
          <w:rFonts w:ascii="Times New Roman" w:hAnsi="Times New Roman"/>
          <w:sz w:val="24"/>
          <w:szCs w:val="24"/>
        </w:rPr>
        <w:t>По данному индикатору все образовательные организации</w:t>
      </w:r>
      <w:r w:rsidR="00F729A2">
        <w:rPr>
          <w:rFonts w:ascii="Times New Roman" w:hAnsi="Times New Roman"/>
          <w:sz w:val="24"/>
          <w:szCs w:val="24"/>
        </w:rPr>
        <w:t xml:space="preserve"> </w:t>
      </w:r>
      <w:r w:rsidR="001E59DE">
        <w:rPr>
          <w:rFonts w:ascii="Times New Roman" w:hAnsi="Times New Roman"/>
          <w:sz w:val="24"/>
          <w:szCs w:val="24"/>
        </w:rPr>
        <w:t>Осинского района Иркутской области</w:t>
      </w:r>
      <w:r w:rsidRPr="00980E19">
        <w:rPr>
          <w:rFonts w:ascii="Times New Roman" w:hAnsi="Times New Roman"/>
          <w:sz w:val="24"/>
          <w:szCs w:val="24"/>
        </w:rPr>
        <w:t xml:space="preserve"> получили результаты, соответствующие высокому значению.</w:t>
      </w:r>
    </w:p>
    <w:p w14:paraId="64C82D8C" w14:textId="0FCC9855" w:rsidR="009224ED" w:rsidRDefault="00D52A92" w:rsidP="00D52A92">
      <w:pPr>
        <w:spacing w:line="360" w:lineRule="auto"/>
        <w:ind w:firstLine="709"/>
        <w:jc w:val="both"/>
        <w:rPr>
          <w:rFonts w:ascii="Arial" w:hAnsi="Arial" w:cs="Arial"/>
          <w:b/>
          <w:bCs/>
          <w:sz w:val="20"/>
          <w:szCs w:val="20"/>
        </w:rPr>
      </w:pPr>
      <w:r w:rsidRPr="00980E19">
        <w:rPr>
          <w:rFonts w:ascii="Times New Roman" w:hAnsi="Times New Roman"/>
          <w:sz w:val="24"/>
          <w:szCs w:val="24"/>
        </w:rPr>
        <w:t>Результаты</w:t>
      </w:r>
      <w:r w:rsidRPr="00980E19">
        <w:rPr>
          <w:rFonts w:ascii="Times New Roman" w:hAnsi="Times New Roman"/>
          <w:bCs/>
          <w:sz w:val="24"/>
          <w:szCs w:val="24"/>
        </w:rPr>
        <w:t xml:space="preserve"> анкетирования респондентов по индикатору «У</w:t>
      </w:r>
      <w:r w:rsidRPr="00980E19">
        <w:rPr>
          <w:rFonts w:ascii="Times New Roman" w:eastAsia="Times New Roman" w:hAnsi="Times New Roman"/>
          <w:bCs/>
          <w:sz w:val="24"/>
          <w:szCs w:val="24"/>
          <w:lang w:eastAsia="ru-RU"/>
        </w:rPr>
        <w:t>довлетворенность качеством, полнотой и доступностью информации о деятельности организации, размещенной на информационных стендах</w:t>
      </w:r>
      <w:r w:rsidR="007879EE">
        <w:rPr>
          <w:rFonts w:ascii="Times New Roman" w:eastAsia="Times New Roman" w:hAnsi="Times New Roman"/>
          <w:bCs/>
          <w:sz w:val="24"/>
          <w:szCs w:val="24"/>
          <w:lang w:eastAsia="ru-RU"/>
        </w:rPr>
        <w:t>»</w:t>
      </w:r>
      <w:r w:rsidRPr="00980E19">
        <w:rPr>
          <w:rFonts w:ascii="Times New Roman" w:eastAsia="Times New Roman" w:hAnsi="Times New Roman"/>
          <w:bCs/>
          <w:sz w:val="24"/>
          <w:szCs w:val="24"/>
          <w:lang w:eastAsia="ru-RU"/>
        </w:rPr>
        <w:t xml:space="preserve"> в </w:t>
      </w:r>
      <w:r w:rsidR="00F729A2">
        <w:rPr>
          <w:rFonts w:ascii="Times New Roman" w:eastAsia="Times New Roman" w:hAnsi="Times New Roman"/>
          <w:bCs/>
          <w:sz w:val="24"/>
          <w:szCs w:val="24"/>
          <w:lang w:eastAsia="ru-RU"/>
        </w:rPr>
        <w:t xml:space="preserve">образовательных организациях </w:t>
      </w:r>
      <w:r w:rsidR="001E59DE">
        <w:rPr>
          <w:rFonts w:ascii="Times New Roman" w:hAnsi="Times New Roman"/>
          <w:sz w:val="24"/>
          <w:szCs w:val="24"/>
        </w:rPr>
        <w:t>Осинского района Иркутской области</w:t>
      </w:r>
      <w:r w:rsidRPr="00980E19">
        <w:rPr>
          <w:rFonts w:ascii="Times New Roman" w:eastAsia="Times New Roman" w:hAnsi="Times New Roman"/>
          <w:bCs/>
          <w:sz w:val="24"/>
          <w:szCs w:val="24"/>
          <w:lang w:eastAsia="ru-RU"/>
        </w:rPr>
        <w:t xml:space="preserve"> </w:t>
      </w:r>
      <w:r w:rsidRPr="00980E19">
        <w:rPr>
          <w:rFonts w:ascii="Times New Roman" w:hAnsi="Times New Roman"/>
          <w:sz w:val="24"/>
          <w:szCs w:val="24"/>
        </w:rPr>
        <w:t xml:space="preserve">представлены в таблице </w:t>
      </w:r>
      <w:r>
        <w:rPr>
          <w:rFonts w:ascii="Times New Roman" w:hAnsi="Times New Roman"/>
          <w:sz w:val="24"/>
          <w:szCs w:val="24"/>
        </w:rPr>
        <w:t>12</w:t>
      </w:r>
      <w:r w:rsidRPr="00980E19">
        <w:rPr>
          <w:rFonts w:ascii="Times New Roman" w:hAnsi="Times New Roman"/>
          <w:sz w:val="24"/>
          <w:szCs w:val="24"/>
        </w:rPr>
        <w:t>.</w:t>
      </w:r>
    </w:p>
    <w:p w14:paraId="6E8845E6" w14:textId="77777777" w:rsidR="009224ED" w:rsidRDefault="009224ED" w:rsidP="009224ED">
      <w:pPr>
        <w:jc w:val="center"/>
        <w:rPr>
          <w:rFonts w:ascii="Arial" w:hAnsi="Arial" w:cs="Arial"/>
          <w:b/>
          <w:bCs/>
          <w:sz w:val="20"/>
          <w:szCs w:val="20"/>
        </w:rPr>
      </w:pPr>
    </w:p>
    <w:p w14:paraId="7CEE73EC" w14:textId="77777777" w:rsidR="00D52A92" w:rsidRPr="00227D04" w:rsidRDefault="00D52A92" w:rsidP="00D52A92">
      <w:pPr>
        <w:jc w:val="right"/>
        <w:rPr>
          <w:rFonts w:ascii="Times New Roman" w:hAnsi="Times New Roman"/>
          <w:sz w:val="20"/>
          <w:szCs w:val="20"/>
        </w:rPr>
      </w:pPr>
      <w:r w:rsidRPr="00227D04">
        <w:rPr>
          <w:rFonts w:ascii="Times New Roman" w:hAnsi="Times New Roman"/>
          <w:sz w:val="20"/>
          <w:szCs w:val="20"/>
        </w:rPr>
        <w:t>Таблица 12.</w:t>
      </w:r>
    </w:p>
    <w:p w14:paraId="62E2302D" w14:textId="77777777" w:rsidR="005550A0" w:rsidRPr="005550A0" w:rsidRDefault="005550A0" w:rsidP="00D52A92">
      <w:pPr>
        <w:jc w:val="right"/>
        <w:rPr>
          <w:rFonts w:ascii="Times New Roman" w:hAnsi="Times New Roman"/>
          <w:sz w:val="4"/>
          <w:szCs w:val="4"/>
        </w:rPr>
      </w:pPr>
    </w:p>
    <w:p w14:paraId="1A5F098A" w14:textId="2548F1CE" w:rsidR="00D52A92" w:rsidRPr="005550A0" w:rsidRDefault="00D52A92" w:rsidP="00566926">
      <w:pPr>
        <w:spacing w:line="240" w:lineRule="auto"/>
        <w:jc w:val="center"/>
        <w:rPr>
          <w:rFonts w:ascii="Times New Roman" w:eastAsia="Times New Roman" w:hAnsi="Times New Roman"/>
          <w:b/>
          <w:bCs/>
          <w:sz w:val="12"/>
          <w:szCs w:val="12"/>
          <w:lang w:eastAsia="ru-RU"/>
        </w:rPr>
      </w:pPr>
      <w:r w:rsidRPr="00980E19">
        <w:rPr>
          <w:rFonts w:ascii="Times New Roman" w:hAnsi="Times New Roman"/>
          <w:b/>
          <w:bCs/>
          <w:sz w:val="24"/>
          <w:szCs w:val="24"/>
        </w:rPr>
        <w:t>У</w:t>
      </w:r>
      <w:r w:rsidRPr="00980E19">
        <w:rPr>
          <w:rFonts w:ascii="Times New Roman" w:eastAsia="Times New Roman" w:hAnsi="Times New Roman"/>
          <w:b/>
          <w:bCs/>
          <w:sz w:val="24"/>
          <w:szCs w:val="24"/>
          <w:lang w:eastAsia="ru-RU"/>
        </w:rPr>
        <w:t xml:space="preserve">довлетворенность качеством, полнотой и доступностью информации о деятельности </w:t>
      </w:r>
      <w:r w:rsidR="00F729A2">
        <w:rPr>
          <w:rFonts w:ascii="Times New Roman" w:eastAsia="Times New Roman" w:hAnsi="Times New Roman"/>
          <w:b/>
          <w:bCs/>
          <w:sz w:val="24"/>
          <w:szCs w:val="24"/>
          <w:lang w:eastAsia="ru-RU"/>
        </w:rPr>
        <w:t xml:space="preserve">образовательных </w:t>
      </w:r>
      <w:r w:rsidRPr="00980E19">
        <w:rPr>
          <w:rFonts w:ascii="Times New Roman" w:eastAsia="Times New Roman" w:hAnsi="Times New Roman"/>
          <w:b/>
          <w:bCs/>
          <w:sz w:val="24"/>
          <w:szCs w:val="24"/>
          <w:lang w:eastAsia="ru-RU"/>
        </w:rPr>
        <w:t>организаци</w:t>
      </w:r>
      <w:r w:rsidR="00F729A2">
        <w:rPr>
          <w:rFonts w:ascii="Times New Roman" w:eastAsia="Times New Roman" w:hAnsi="Times New Roman"/>
          <w:b/>
          <w:bCs/>
          <w:sz w:val="24"/>
          <w:szCs w:val="24"/>
          <w:lang w:eastAsia="ru-RU"/>
        </w:rPr>
        <w:t>й</w:t>
      </w:r>
      <w:r w:rsidRPr="00980E19">
        <w:rPr>
          <w:rFonts w:ascii="Times New Roman" w:eastAsia="Times New Roman" w:hAnsi="Times New Roman"/>
          <w:b/>
          <w:bCs/>
          <w:sz w:val="24"/>
          <w:szCs w:val="24"/>
          <w:lang w:eastAsia="ru-RU"/>
        </w:rPr>
        <w:t>, размещенной на информационных стендах в помещени</w:t>
      </w:r>
      <w:r w:rsidR="00F729A2">
        <w:rPr>
          <w:rFonts w:ascii="Times New Roman" w:eastAsia="Times New Roman" w:hAnsi="Times New Roman"/>
          <w:b/>
          <w:bCs/>
          <w:sz w:val="24"/>
          <w:szCs w:val="24"/>
          <w:lang w:eastAsia="ru-RU"/>
        </w:rPr>
        <w:t xml:space="preserve">ях образовательных организаций </w:t>
      </w:r>
      <w:r w:rsidR="001E59DE">
        <w:rPr>
          <w:rFonts w:ascii="Times New Roman" w:hAnsi="Times New Roman"/>
          <w:b/>
          <w:bCs/>
          <w:sz w:val="24"/>
          <w:szCs w:val="24"/>
        </w:rPr>
        <w:t>Осинского района Иркутской области</w:t>
      </w:r>
      <w:r w:rsidRPr="00F729A2">
        <w:rPr>
          <w:rFonts w:ascii="Times New Roman" w:eastAsia="Times New Roman" w:hAnsi="Times New Roman"/>
          <w:b/>
          <w:bCs/>
          <w:sz w:val="24"/>
          <w:szCs w:val="24"/>
          <w:lang w:eastAsia="ru-RU"/>
        </w:rPr>
        <w:t>.</w:t>
      </w:r>
    </w:p>
    <w:p w14:paraId="4AFDA8C8" w14:textId="77777777" w:rsidR="005550A0" w:rsidRPr="005550A0" w:rsidRDefault="005550A0" w:rsidP="00566926">
      <w:pPr>
        <w:spacing w:line="240" w:lineRule="auto"/>
        <w:jc w:val="center"/>
        <w:rPr>
          <w:rFonts w:ascii="Times New Roman" w:hAnsi="Times New Roman"/>
          <w:sz w:val="12"/>
          <w:szCs w:val="12"/>
        </w:rPr>
      </w:pPr>
    </w:p>
    <w:tbl>
      <w:tblPr>
        <w:tblW w:w="9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755"/>
        <w:gridCol w:w="3025"/>
      </w:tblGrid>
      <w:tr w:rsidR="00D52A92" w:rsidRPr="00A70F50" w14:paraId="204F3EE3" w14:textId="77777777" w:rsidTr="007879EE">
        <w:trPr>
          <w:cantSplit/>
          <w:trHeight w:val="5383"/>
          <w:jc w:val="center"/>
        </w:trPr>
        <w:tc>
          <w:tcPr>
            <w:tcW w:w="675" w:type="dxa"/>
            <w:shd w:val="clear" w:color="auto" w:fill="auto"/>
            <w:vAlign w:val="center"/>
          </w:tcPr>
          <w:p w14:paraId="0040DC99" w14:textId="77777777" w:rsidR="00D52A92" w:rsidRPr="00A70F50" w:rsidRDefault="00D52A92"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755" w:type="dxa"/>
            <w:shd w:val="clear" w:color="auto" w:fill="auto"/>
            <w:vAlign w:val="center"/>
          </w:tcPr>
          <w:p w14:paraId="535B8830" w14:textId="77777777" w:rsidR="00D52A92" w:rsidRPr="00A70F50" w:rsidRDefault="00D52A92" w:rsidP="00566926">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025" w:type="dxa"/>
            <w:shd w:val="clear" w:color="auto" w:fill="auto"/>
            <w:textDirection w:val="btLr"/>
            <w:vAlign w:val="center"/>
          </w:tcPr>
          <w:p w14:paraId="79847287" w14:textId="77777777" w:rsidR="00D52A92" w:rsidRPr="00A70F50" w:rsidRDefault="00D52A92"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w:t>
            </w:r>
          </w:p>
          <w:p w14:paraId="692A8C24" w14:textId="77777777" w:rsidR="00D52A92" w:rsidRPr="00A70F50" w:rsidRDefault="00D52A92"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rPr>
              <w:t>«Удовлетворенность качеством, полнотой и доступностью информации о деятельности организации, размещенной на информационных стендах в помещени</w:t>
            </w:r>
            <w:r w:rsidR="005E225F">
              <w:rPr>
                <w:rFonts w:ascii="Times New Roman" w:hAnsi="Times New Roman"/>
                <w:b/>
                <w:bCs/>
                <w:sz w:val="20"/>
                <w:szCs w:val="20"/>
              </w:rPr>
              <w:t>ях ОО</w:t>
            </w:r>
            <w:r w:rsidRPr="00A70F50">
              <w:rPr>
                <w:rFonts w:ascii="Times New Roman" w:hAnsi="Times New Roman"/>
                <w:b/>
                <w:bCs/>
                <w:sz w:val="20"/>
                <w:szCs w:val="20"/>
              </w:rPr>
              <w:t>»</w:t>
            </w:r>
            <w:r w:rsidR="00227D04">
              <w:rPr>
                <w:rFonts w:ascii="Times New Roman" w:hAnsi="Times New Roman"/>
                <w:b/>
                <w:bCs/>
                <w:sz w:val="20"/>
                <w:szCs w:val="20"/>
              </w:rPr>
              <w:t xml:space="preserve"> </w:t>
            </w:r>
            <w:r w:rsidRPr="00A70F50">
              <w:rPr>
                <w:rFonts w:ascii="Times New Roman" w:hAnsi="Times New Roman"/>
                <w:b/>
                <w:bCs/>
                <w:sz w:val="20"/>
                <w:szCs w:val="20"/>
                <w:lang w:eastAsia="ru-RU"/>
              </w:rPr>
              <w:t>(</w:t>
            </w:r>
            <w:proofErr w:type="gramStart"/>
            <w:r w:rsidRPr="00A70F50">
              <w:rPr>
                <w:rFonts w:ascii="Times New Roman" w:hAnsi="Times New Roman"/>
                <w:b/>
                <w:bCs/>
                <w:sz w:val="20"/>
                <w:szCs w:val="20"/>
                <w:lang w:eastAsia="ru-RU"/>
              </w:rPr>
              <w:t>в</w:t>
            </w:r>
            <w:proofErr w:type="gramEnd"/>
            <w:r w:rsidRPr="00A70F50">
              <w:rPr>
                <w:rFonts w:ascii="Times New Roman" w:hAnsi="Times New Roman"/>
                <w:b/>
                <w:bCs/>
                <w:sz w:val="20"/>
                <w:szCs w:val="20"/>
                <w:lang w:eastAsia="ru-RU"/>
              </w:rPr>
              <w:t xml:space="preserve"> % </w:t>
            </w:r>
            <w:proofErr w:type="gramStart"/>
            <w:r w:rsidRPr="00A70F50">
              <w:rPr>
                <w:rFonts w:ascii="Times New Roman" w:hAnsi="Times New Roman"/>
                <w:b/>
                <w:bCs/>
                <w:sz w:val="20"/>
                <w:szCs w:val="20"/>
                <w:lang w:eastAsia="ru-RU"/>
              </w:rPr>
              <w:t>от</w:t>
            </w:r>
            <w:proofErr w:type="gramEnd"/>
            <w:r w:rsidRPr="00A70F50">
              <w:rPr>
                <w:rFonts w:ascii="Times New Roman" w:hAnsi="Times New Roman"/>
                <w:b/>
                <w:bCs/>
                <w:sz w:val="20"/>
                <w:szCs w:val="20"/>
                <w:lang w:eastAsia="ru-RU"/>
              </w:rPr>
              <w:t xml:space="preserve"> общего числа опрошенных получателей услуг)</w:t>
            </w:r>
          </w:p>
        </w:tc>
      </w:tr>
      <w:tr w:rsidR="00431611" w:rsidRPr="00CC1CDA" w14:paraId="1D31A6AC"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B2C3CF8" w14:textId="71CA7149" w:rsidR="00431611"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B2BB9E8" w14:textId="7E68EBBC" w:rsidR="00431611"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БИЛЬЧИРСКИЙ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2787BB85" w14:textId="1A2892FF" w:rsidR="00431611"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2D0BBA7"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5AF2361" w14:textId="6CBBA7F1"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AECF463" w14:textId="7626C42E"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ЛУЗГИНОВСКИЙ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6F6863FC" w14:textId="48410DD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4E3F768"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F0FB052" w14:textId="089706A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3.</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17EC232E" w14:textId="24E72583"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МАЙСКИЙ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90E4E70" w14:textId="5296DB32"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0C2CD579"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6EA2600" w14:textId="2F06352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lastRenderedPageBreak/>
              <w:t>4.</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FC0B194" w14:textId="1C323432"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НОВО-ЛЕНИНСКИЙ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E6963F7" w14:textId="4D0934E2"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493C34E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EF88633" w14:textId="25C566F8"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5.</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F41490F" w14:textId="210BF9A9"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ОСИНСКИЙ ДЕТСКИЙ САД №1</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069CD24B" w14:textId="63757965"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3D47DD3D"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0B96595" w14:textId="08FF345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6.</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37AC68B" w14:textId="4187DCE0"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ПРИМОРСКИЙ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081F8BEE" w14:textId="14314D1A"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34A0479"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24210CA" w14:textId="199A4264"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7.</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B8ACE8E" w14:textId="4DF1C527"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УЛЕЙСКИЙ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7722F626" w14:textId="4F25464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163C302"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09AD590" w14:textId="3B3CCB70"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8.</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EFFF5BC" w14:textId="26556BDE"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УСТЬ - АЛТАНСКИЙ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C833A63" w14:textId="3617F7D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7709E26D"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5E87413" w14:textId="51405533"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9.</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61B9D3BE" w14:textId="2C116B0F"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БИЛЬЧИРСКАЯ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0FD0DDF" w14:textId="3344D6A6"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2FB9170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9AF0C6F" w14:textId="6AB44FBC"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10.</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B7CD086" w14:textId="2263DF5A"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КАХИНСКАЯ СОШ ИМ. И. А. БАТУДАЕВА</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4E58621F" w14:textId="6C7C436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253BA29B"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270A274" w14:textId="7BD9E048"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11.</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46151588" w14:textId="707E3166"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МОЛЬТИНСКАЯ ООШ ИМЕНИ БОГДАНОВА Г.Н.</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1E7D0A2" w14:textId="343A110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3AAFE660"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F467507" w14:textId="0925D608"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12.</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D0473E4" w14:textId="0B90ACA1"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ПРИМОРСКАЯ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2EDEF6D4" w14:textId="483B470C"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3AB193D2"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388DB72" w14:textId="4980A4D2"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13.</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45746CF" w14:textId="673FFBB5"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РАССВЕТСКАЯ ООШ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134434FD" w14:textId="1CA82C6B"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33D45553"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EFD829D" w14:textId="73DA3002"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14.</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E887DF3" w14:textId="1470BB49"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УСТЬ-АЛТАНСКАЯ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554DDF8" w14:textId="43CD8B0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100</w:t>
            </w:r>
          </w:p>
        </w:tc>
      </w:tr>
      <w:tr w:rsidR="001E59DE" w:rsidRPr="00CC1CDA" w14:paraId="1F9ECBC6"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A14BCC5" w14:textId="29FC34BC"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15.</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489A9B00" w14:textId="4B7FE6EA"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МБУ ДО ОСИНСКАЯ ДЮСШ ИМ. В.В. КУЗИНА</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6E3919C7" w14:textId="04CA77F4"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99,78</w:t>
            </w:r>
          </w:p>
        </w:tc>
      </w:tr>
      <w:tr w:rsidR="001E59DE" w:rsidRPr="00CC1CDA" w14:paraId="629AF32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0562E6F" w14:textId="6D6E1752"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16.</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5400F05" w14:textId="338198EE"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МБУ ДО ОСИНСКИЙ ДОМ ДЕТСКОГО ТВОРЧЕСТВА</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158D2396" w14:textId="0DD4AAEC"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99,52</w:t>
            </w:r>
          </w:p>
        </w:tc>
      </w:tr>
      <w:tr w:rsidR="001E59DE" w:rsidRPr="00CC1CDA" w14:paraId="17CAAC9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921D6F4" w14:textId="554AE7C1"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17.</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24031FF" w14:textId="35A9AFFB"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ОСИНСКАЯ СОШ № 2</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03CAD7EF" w14:textId="49D0F3F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99,22</w:t>
            </w:r>
          </w:p>
        </w:tc>
      </w:tr>
      <w:tr w:rsidR="001E59DE" w:rsidRPr="00CC1CDA" w14:paraId="35CE19E0"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61170FC" w14:textId="3EC37C8B"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18.</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62837F5" w14:textId="6C8DB5FD"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ОСИНСКИЙ ДЕТСКИЙ САД №3</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FF7859F" w14:textId="138B8E6B"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99,04</w:t>
            </w:r>
          </w:p>
        </w:tc>
      </w:tr>
      <w:tr w:rsidR="001E59DE" w:rsidRPr="00CC1CDA" w14:paraId="028122FA"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6B735CB" w14:textId="2F2792FC"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19.</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D976578" w14:textId="1C3E8FF0"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ОБУСИНСКАЯ СОШ-ИНТЕРНАТ</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741C7353" w14:textId="2724B21F"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98,78</w:t>
            </w:r>
          </w:p>
        </w:tc>
      </w:tr>
      <w:tr w:rsidR="001E59DE" w:rsidRPr="00CC1CDA" w14:paraId="774FFA5B"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C6E1839" w14:textId="52446B25"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20.</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6A41CD9" w14:textId="25CF4E79"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УЛЕЙСКАЯ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60F37803" w14:textId="1D023E3E"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98,78</w:t>
            </w:r>
          </w:p>
        </w:tc>
      </w:tr>
      <w:tr w:rsidR="001E59DE" w:rsidRPr="00CC1CDA" w14:paraId="7D638A35"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BA696F0" w14:textId="6EBA181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21.</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0F9484A" w14:textId="743B793B"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ОСИНСКАЯ СОШ №1</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7656DCDA" w14:textId="28A6B9E8"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98,76</w:t>
            </w:r>
          </w:p>
        </w:tc>
      </w:tr>
      <w:tr w:rsidR="001E59DE" w:rsidRPr="00CC1CDA" w14:paraId="1F97F8F0"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24F0F2BA" w14:textId="2435E2E2"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22.</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4A9C9CD1" w14:textId="424DCDD2"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РУССКО-ЯНГУТСКАЯ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7538D032" w14:textId="3DDDC356"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98,74</w:t>
            </w:r>
          </w:p>
        </w:tc>
      </w:tr>
      <w:tr w:rsidR="001E59DE" w:rsidRPr="00CC1CDA" w14:paraId="40939DA1"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A6CCD23" w14:textId="7A1303D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23.</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7B067A2C" w14:textId="46879E48"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БУРЯТ-ЯНГУТСКАЯ СОШ ИМ. А.С. ПУШКИНА</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4289EE9C" w14:textId="5BD0132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98,28</w:t>
            </w:r>
          </w:p>
        </w:tc>
      </w:tr>
      <w:tr w:rsidR="001E59DE" w:rsidRPr="00CC1CDA" w14:paraId="75B135FE"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1938B3E7" w14:textId="2A714890"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24.</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2F5A6848" w14:textId="56F97661"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ИРХИДЕЙСКАЯ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A5F50F2" w14:textId="3B3F5EAD"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98,18</w:t>
            </w:r>
          </w:p>
        </w:tc>
      </w:tr>
      <w:tr w:rsidR="001E59DE" w:rsidRPr="00CC1CDA" w14:paraId="4A6580AC"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38D3CAC8" w14:textId="33062426"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25.</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30172091" w14:textId="0DA5923C"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"ОСИНСКИЙ ДЕТСКИЙ САД № 2"</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02492037" w14:textId="23E7C5C4"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98,11</w:t>
            </w:r>
          </w:p>
        </w:tc>
      </w:tr>
      <w:tr w:rsidR="001E59DE" w:rsidRPr="00CC1CDA" w14:paraId="64F6D0A0"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68932481" w14:textId="6BAE83A8"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26.</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6FEC6AB4" w14:textId="20FDB5B3"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МАЙСКАЯ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BC663FD" w14:textId="40305CA2"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97,6</w:t>
            </w:r>
          </w:p>
        </w:tc>
      </w:tr>
      <w:tr w:rsidR="001E59DE" w:rsidRPr="00CC1CDA" w14:paraId="0B01C032"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0A50D413" w14:textId="5D3707BE"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27.</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59E4971F" w14:textId="2330EC1A"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ДЕРЕВНИ ЛУЗГИНА ДЕТСКИЙ САД АИСТЕНОК</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1865F46" w14:textId="26DE606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97,14</w:t>
            </w:r>
          </w:p>
        </w:tc>
      </w:tr>
      <w:tr w:rsidR="001E59DE" w:rsidRPr="00CC1CDA" w14:paraId="44C331DF"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79A34ED3" w14:textId="0F5D0DCF"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28.</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0913E02E" w14:textId="7FE770D9"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НОВО-ЛЕНИНСКАЯ СОШ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5A8BEAFF" w14:textId="6CE12CF1"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96,23</w:t>
            </w:r>
          </w:p>
        </w:tc>
      </w:tr>
      <w:tr w:rsidR="001E59DE" w:rsidRPr="00CC1CDA" w14:paraId="56255D82"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43DF184A" w14:textId="728131FE"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29.</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60B39803" w14:textId="6167E172"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МБОУ КУТАНСКАЯ ООШ</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64DB8FB7" w14:textId="6940BC23"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96,15</w:t>
            </w:r>
          </w:p>
        </w:tc>
      </w:tr>
      <w:tr w:rsidR="001E59DE" w:rsidRPr="00CC1CDA" w14:paraId="2A8268CE" w14:textId="77777777" w:rsidTr="007879EE">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14:paraId="514450DC" w14:textId="67FB8159" w:rsidR="001E59DE" w:rsidRPr="007879EE" w:rsidRDefault="001E59DE" w:rsidP="00566926">
            <w:pPr>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30.</w:t>
            </w:r>
          </w:p>
        </w:tc>
        <w:tc>
          <w:tcPr>
            <w:tcW w:w="5755" w:type="dxa"/>
            <w:tcBorders>
              <w:top w:val="single" w:sz="4" w:space="0" w:color="auto"/>
              <w:left w:val="single" w:sz="4" w:space="0" w:color="auto"/>
              <w:bottom w:val="single" w:sz="4" w:space="0" w:color="auto"/>
              <w:right w:val="single" w:sz="4" w:space="0" w:color="auto"/>
            </w:tcBorders>
            <w:shd w:val="clear" w:color="auto" w:fill="auto"/>
            <w:vAlign w:val="center"/>
          </w:tcPr>
          <w:p w14:paraId="44DEFB3D" w14:textId="369E1D5B" w:rsidR="001E59DE" w:rsidRPr="007879EE" w:rsidRDefault="001E59DE" w:rsidP="00566926">
            <w:pPr>
              <w:tabs>
                <w:tab w:val="left" w:pos="5029"/>
              </w:tabs>
              <w:spacing w:line="240" w:lineRule="auto"/>
              <w:rPr>
                <w:rFonts w:ascii="Times New Roman" w:eastAsia="Times New Roman" w:hAnsi="Times New Roman"/>
                <w:sz w:val="20"/>
                <w:szCs w:val="20"/>
                <w:lang w:eastAsia="ru-RU"/>
              </w:rPr>
            </w:pPr>
            <w:r w:rsidRPr="007879EE">
              <w:rPr>
                <w:rFonts w:ascii="Times New Roman" w:eastAsia="Times New Roman" w:hAnsi="Times New Roman"/>
                <w:sz w:val="20"/>
                <w:szCs w:val="20"/>
                <w:lang w:eastAsia="ru-RU"/>
              </w:rPr>
              <w:t>МБДОУ БУРЯТ-ЯНГУТСКИЙ ДЕТСКИЙ САД</w:t>
            </w:r>
          </w:p>
        </w:tc>
        <w:tc>
          <w:tcPr>
            <w:tcW w:w="3025" w:type="dxa"/>
            <w:tcBorders>
              <w:top w:val="single" w:sz="4" w:space="0" w:color="auto"/>
              <w:left w:val="single" w:sz="4" w:space="0" w:color="auto"/>
              <w:bottom w:val="single" w:sz="4" w:space="0" w:color="auto"/>
              <w:right w:val="single" w:sz="4" w:space="0" w:color="auto"/>
            </w:tcBorders>
            <w:shd w:val="clear" w:color="auto" w:fill="FABF8F"/>
            <w:vAlign w:val="center"/>
          </w:tcPr>
          <w:p w14:paraId="39591B8B" w14:textId="6AD906B8" w:rsidR="001E59DE" w:rsidRPr="007879EE" w:rsidRDefault="001E59DE" w:rsidP="00566926">
            <w:pPr>
              <w:spacing w:after="0" w:line="240" w:lineRule="auto"/>
              <w:jc w:val="center"/>
              <w:rPr>
                <w:rFonts w:ascii="Times New Roman" w:hAnsi="Times New Roman"/>
                <w:color w:val="000000"/>
                <w:sz w:val="20"/>
                <w:szCs w:val="20"/>
              </w:rPr>
            </w:pPr>
            <w:r w:rsidRPr="007879EE">
              <w:rPr>
                <w:rFonts w:ascii="Times New Roman" w:hAnsi="Times New Roman"/>
                <w:color w:val="000000"/>
                <w:sz w:val="20"/>
                <w:szCs w:val="20"/>
              </w:rPr>
              <w:t>87,88</w:t>
            </w:r>
          </w:p>
        </w:tc>
      </w:tr>
      <w:tr w:rsidR="001E59DE" w:rsidRPr="00CC1CDA" w14:paraId="61A25455" w14:textId="77777777" w:rsidTr="006F0CEA">
        <w:trPr>
          <w:trHeight w:val="277"/>
          <w:jc w:val="center"/>
        </w:trPr>
        <w:tc>
          <w:tcPr>
            <w:tcW w:w="675" w:type="dxa"/>
            <w:tcBorders>
              <w:top w:val="single" w:sz="4" w:space="0" w:color="auto"/>
              <w:left w:val="single" w:sz="4" w:space="0" w:color="auto"/>
              <w:bottom w:val="single" w:sz="4" w:space="0" w:color="auto"/>
              <w:right w:val="single" w:sz="4" w:space="0" w:color="auto"/>
            </w:tcBorders>
            <w:shd w:val="clear" w:color="auto" w:fill="808080"/>
            <w:vAlign w:val="center"/>
          </w:tcPr>
          <w:p w14:paraId="23D1546C" w14:textId="77777777" w:rsidR="001E59DE" w:rsidRDefault="001E59DE" w:rsidP="00566926">
            <w:pPr>
              <w:spacing w:line="240" w:lineRule="auto"/>
              <w:rPr>
                <w:rFonts w:ascii="Times New Roman" w:eastAsia="Times New Roman" w:hAnsi="Times New Roman"/>
                <w:b/>
                <w:bCs/>
                <w:sz w:val="20"/>
                <w:szCs w:val="20"/>
                <w:lang w:eastAsia="ru-RU"/>
              </w:rPr>
            </w:pPr>
          </w:p>
        </w:tc>
        <w:tc>
          <w:tcPr>
            <w:tcW w:w="5755" w:type="dxa"/>
            <w:tcBorders>
              <w:top w:val="single" w:sz="4" w:space="0" w:color="auto"/>
              <w:left w:val="single" w:sz="4" w:space="0" w:color="auto"/>
              <w:bottom w:val="single" w:sz="4" w:space="0" w:color="auto"/>
              <w:right w:val="single" w:sz="4" w:space="0" w:color="auto"/>
            </w:tcBorders>
            <w:shd w:val="clear" w:color="auto" w:fill="808080"/>
            <w:vAlign w:val="center"/>
          </w:tcPr>
          <w:p w14:paraId="30A0831C" w14:textId="2B8A2A01" w:rsidR="001E59DE" w:rsidRDefault="001E59DE" w:rsidP="00566926">
            <w:pPr>
              <w:tabs>
                <w:tab w:val="left" w:pos="5029"/>
              </w:tabs>
              <w:spacing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3025" w:type="dxa"/>
            <w:tcBorders>
              <w:top w:val="single" w:sz="4" w:space="0" w:color="auto"/>
              <w:left w:val="single" w:sz="4" w:space="0" w:color="auto"/>
              <w:bottom w:val="single" w:sz="4" w:space="0" w:color="auto"/>
              <w:right w:val="single" w:sz="4" w:space="0" w:color="auto"/>
            </w:tcBorders>
            <w:shd w:val="clear" w:color="auto" w:fill="808080"/>
            <w:vAlign w:val="center"/>
          </w:tcPr>
          <w:p w14:paraId="18D294C7" w14:textId="6E7A3C21" w:rsidR="001E59DE" w:rsidRDefault="001E59DE" w:rsidP="0056692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98,74</w:t>
            </w:r>
          </w:p>
        </w:tc>
      </w:tr>
    </w:tbl>
    <w:p w14:paraId="14D3E7A8" w14:textId="77777777" w:rsidR="009224ED" w:rsidRDefault="009224ED" w:rsidP="009224ED">
      <w:pPr>
        <w:jc w:val="center"/>
        <w:rPr>
          <w:rFonts w:ascii="Arial" w:hAnsi="Arial" w:cs="Arial"/>
          <w:b/>
          <w:bCs/>
          <w:sz w:val="20"/>
          <w:szCs w:val="20"/>
        </w:rPr>
      </w:pPr>
    </w:p>
    <w:p w14:paraId="206AE356" w14:textId="49B54EC6" w:rsidR="00D52A92" w:rsidRDefault="00D52A92" w:rsidP="00D52A92">
      <w:pPr>
        <w:spacing w:before="240" w:after="0" w:line="360" w:lineRule="auto"/>
        <w:ind w:firstLine="709"/>
        <w:jc w:val="both"/>
        <w:rPr>
          <w:rFonts w:ascii="Times New Roman" w:hAnsi="Times New Roman"/>
          <w:sz w:val="24"/>
          <w:szCs w:val="24"/>
        </w:rPr>
      </w:pPr>
      <w:r w:rsidRPr="00577BE4">
        <w:rPr>
          <w:rFonts w:ascii="Times New Roman" w:hAnsi="Times New Roman"/>
          <w:bCs/>
          <w:sz w:val="24"/>
          <w:szCs w:val="24"/>
        </w:rPr>
        <w:t>При оценке индикатора «</w:t>
      </w:r>
      <w:r w:rsidR="00BB4A2C" w:rsidRPr="00BB4A2C">
        <w:rPr>
          <w:rFonts w:ascii="Times New Roman" w:hAnsi="Times New Roman"/>
          <w:bCs/>
          <w:sz w:val="24"/>
          <w:szCs w:val="24"/>
        </w:rPr>
        <w:t>Удовлетворенность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образовательных организациях</w:t>
      </w:r>
      <w:r w:rsidR="00BB4A2C">
        <w:rPr>
          <w:rFonts w:ascii="Times New Roman" w:hAnsi="Times New Roman"/>
          <w:bCs/>
          <w:sz w:val="24"/>
          <w:szCs w:val="24"/>
        </w:rPr>
        <w:t xml:space="preserve"> </w:t>
      </w:r>
      <w:r w:rsidR="001E59DE">
        <w:rPr>
          <w:rFonts w:ascii="Times New Roman" w:hAnsi="Times New Roman"/>
          <w:sz w:val="24"/>
          <w:szCs w:val="24"/>
        </w:rPr>
        <w:t>Осинского района Иркутской области</w:t>
      </w:r>
      <w:r w:rsidRPr="00577BE4">
        <w:rPr>
          <w:rFonts w:ascii="Times New Roman" w:eastAsia="Times New Roman" w:hAnsi="Times New Roman"/>
          <w:bCs/>
          <w:sz w:val="24"/>
          <w:szCs w:val="24"/>
          <w:lang w:eastAsia="ru-RU"/>
        </w:rPr>
        <w:t xml:space="preserve"> </w:t>
      </w:r>
      <w:r w:rsidRPr="00577BE4">
        <w:rPr>
          <w:rFonts w:ascii="Times New Roman" w:hAnsi="Times New Roman"/>
          <w:sz w:val="24"/>
          <w:szCs w:val="24"/>
        </w:rPr>
        <w:t xml:space="preserve">среднее значение равно </w:t>
      </w:r>
      <w:r w:rsidR="001E59DE">
        <w:rPr>
          <w:rFonts w:ascii="Times New Roman" w:hAnsi="Times New Roman"/>
          <w:color w:val="000000"/>
          <w:sz w:val="24"/>
          <w:szCs w:val="24"/>
        </w:rPr>
        <w:t>98,74</w:t>
      </w:r>
      <w:r w:rsidR="00431611" w:rsidRPr="00227D04">
        <w:rPr>
          <w:rFonts w:ascii="Times New Roman" w:hAnsi="Times New Roman"/>
          <w:color w:val="FF0000"/>
          <w:sz w:val="24"/>
          <w:szCs w:val="24"/>
        </w:rPr>
        <w:t xml:space="preserve"> </w:t>
      </w:r>
      <w:r w:rsidRPr="00577BE4">
        <w:rPr>
          <w:rFonts w:ascii="Times New Roman" w:hAnsi="Times New Roman"/>
          <w:sz w:val="24"/>
          <w:szCs w:val="24"/>
        </w:rPr>
        <w:t>балла.</w:t>
      </w:r>
    </w:p>
    <w:p w14:paraId="29DAA1DD" w14:textId="77777777" w:rsidR="001E59DE" w:rsidRDefault="001E59DE" w:rsidP="00D52A92">
      <w:pPr>
        <w:spacing w:before="240" w:after="0" w:line="360" w:lineRule="auto"/>
        <w:ind w:firstLine="709"/>
        <w:jc w:val="both"/>
        <w:rPr>
          <w:rFonts w:ascii="Times New Roman" w:hAnsi="Times New Roman"/>
          <w:sz w:val="24"/>
          <w:szCs w:val="24"/>
        </w:rPr>
      </w:pPr>
      <w:proofErr w:type="gramStart"/>
      <w:r>
        <w:rPr>
          <w:rFonts w:ascii="Times New Roman" w:hAnsi="Times New Roman"/>
          <w:sz w:val="24"/>
          <w:szCs w:val="24"/>
        </w:rPr>
        <w:lastRenderedPageBreak/>
        <w:t>Максимальное количество баллов (100) получили 14 (МБДОУ БИЛЬЧИРСКИЙ ДЕТСКИЙ САД, МБДОУ ЛУЗГИНОВСКИЙ ДЕТСКИЙ САД, МБДОУ МАЙСКИЙ ДЕТСКИЙ САД, МБДОУ НОВО-ЛЕНИНСКИЙ ДЕТСКИЙ САД, МБДОУ ОСИНСКИЙ ДЕТСКИЙ САД №1, МБДОУ ПРИМОРСКИЙ ДЕТСКИЙ САД, МБДОУ УЛЕЙСКИЙ ДЕТСКИЙ САД, МБДОУ УСТЬ - АЛТАНСКИЙ ДЕТСКИЙ САД, МБОУ БИЛЬЧИРСКАЯ СОШ, МБОУ КАХИНСКАЯ СОШ ИМ. И. А. БАТУДАЕВА, МБОУ МОЛЬТИНСКАЯ ООШ ИМЕНИ БОГДАНОВА Г.Н., МБОУ ПРИМОРСКАЯ СОШ</w:t>
      </w:r>
      <w:proofErr w:type="gramEnd"/>
      <w:r>
        <w:rPr>
          <w:rFonts w:ascii="Times New Roman" w:hAnsi="Times New Roman"/>
          <w:sz w:val="24"/>
          <w:szCs w:val="24"/>
        </w:rPr>
        <w:t xml:space="preserve">, </w:t>
      </w:r>
      <w:proofErr w:type="gramStart"/>
      <w:r>
        <w:rPr>
          <w:rFonts w:ascii="Times New Roman" w:hAnsi="Times New Roman"/>
          <w:sz w:val="24"/>
          <w:szCs w:val="24"/>
        </w:rPr>
        <w:t>МБОУ РАССВЕТСКАЯ ООШ, МБОУ УСТЬ-АЛТАНСКАЯ СОШ) образовательных организаций (46,67% от общего количества образовательных организаций), участвующих в НОК УООД.</w:t>
      </w:r>
      <w:proofErr w:type="gramEnd"/>
    </w:p>
    <w:p w14:paraId="62EA92CC" w14:textId="77777777" w:rsidR="001E59DE" w:rsidRDefault="001E59DE" w:rsidP="00D52A92">
      <w:pPr>
        <w:spacing w:before="240" w:after="0" w:line="360" w:lineRule="auto"/>
        <w:ind w:firstLine="709"/>
        <w:jc w:val="both"/>
        <w:rPr>
          <w:rFonts w:ascii="Times New Roman" w:hAnsi="Times New Roman"/>
          <w:sz w:val="24"/>
          <w:szCs w:val="24"/>
        </w:rPr>
      </w:pPr>
      <w:proofErr w:type="gramStart"/>
      <w:r>
        <w:rPr>
          <w:rFonts w:ascii="Times New Roman" w:hAnsi="Times New Roman"/>
          <w:sz w:val="24"/>
          <w:szCs w:val="24"/>
        </w:rPr>
        <w:t>Значения выше среднего имеют 8 (МБУ ДО ОСИНСКАЯ ДЮСШ ИМ. В.В. КУЗИНА, МБУ ДО ОСИНСКИЙ ДОМ ДЕТСКОГО ТВОРЧЕСТВА, МБОУ ОСИНСКАЯ СОШ № 2, МБДОУ ОСИНСКИЙ ДЕТСКИЙ САД №3, МБОУ ОБУСИНСКАЯ СОШ-ИНТЕРНАТ, МБОУ УЛЕЙСКАЯ СОШ, МБОУ ОСИНСКАЯ СОШ №1, МБОУ РУССКО-ЯНГУТСКАЯ СОШ) образовательных организаций (26,67% от общего количества организаций), принявших участие в НОК УООД.</w:t>
      </w:r>
      <w:proofErr w:type="gramEnd"/>
    </w:p>
    <w:p w14:paraId="3FA022C6" w14:textId="38B38F16" w:rsidR="00EF3E29" w:rsidRPr="00485FA8" w:rsidRDefault="001E59DE" w:rsidP="00D52A92">
      <w:pPr>
        <w:spacing w:before="240" w:after="0" w:line="360" w:lineRule="auto"/>
        <w:ind w:firstLine="709"/>
        <w:jc w:val="both"/>
        <w:rPr>
          <w:rFonts w:ascii="Times New Roman" w:hAnsi="Times New Roman"/>
          <w:sz w:val="24"/>
          <w:szCs w:val="24"/>
        </w:rPr>
      </w:pPr>
      <w:proofErr w:type="gramStart"/>
      <w:r>
        <w:rPr>
          <w:rFonts w:ascii="Times New Roman" w:hAnsi="Times New Roman"/>
          <w:sz w:val="24"/>
          <w:szCs w:val="24"/>
        </w:rPr>
        <w:t>Значения ниже среднего имеют 8 (МБОУ БУРЯТ-ЯНГУТСКАЯ СОШ ИМ. А.С. ПУШКИНА, МБОУ ИРХИДЕЙСКАЯ СОШ, МБДОУ «ОСИНСКИЙ ДЕТСКИЙ САД № 2», МБОУ МАЙСКАЯ СОШ, МБДОУ ДЕРЕВНИ ЛУЗГИНА ДЕТСКИЙ САД АИСТЕНОК, МБОУ НОВО-ЛЕНИНСКАЯ СОШ, МБОУ КУТАНСКАЯ ООШ, МБДОУ БУРЯТ-ЯНГУТСКИЙ ДЕТСКИЙ САД) образовательных организаций (26,67% от общего количества образовательных организаций), участвующих в НОК УООД.</w:t>
      </w:r>
      <w:proofErr w:type="gramEnd"/>
    </w:p>
    <w:p w14:paraId="7D62D92C" w14:textId="4478803D"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r w:rsidRPr="006863BD">
        <w:rPr>
          <w:rFonts w:ascii="Times New Roman" w:eastAsia="Times New Roman" w:hAnsi="Times New Roman" w:cs="Arial"/>
          <w:sz w:val="24"/>
          <w:szCs w:val="24"/>
          <w:lang w:eastAsia="ru-RU"/>
        </w:rPr>
        <w:t>Уровень удовлетворенности респондентов НОК У</w:t>
      </w:r>
      <w:r>
        <w:rPr>
          <w:rFonts w:ascii="Times New Roman" w:eastAsia="Times New Roman" w:hAnsi="Times New Roman" w:cs="Arial"/>
          <w:sz w:val="24"/>
          <w:szCs w:val="24"/>
          <w:lang w:eastAsia="ru-RU"/>
        </w:rPr>
        <w:t>О</w:t>
      </w:r>
      <w:r w:rsidRPr="006863BD">
        <w:rPr>
          <w:rFonts w:ascii="Times New Roman" w:eastAsia="Times New Roman" w:hAnsi="Times New Roman" w:cs="Arial"/>
          <w:sz w:val="24"/>
          <w:szCs w:val="24"/>
          <w:lang w:eastAsia="ru-RU"/>
        </w:rPr>
        <w:t xml:space="preserve">ОД качеством, полнотой и доступностью информации о </w:t>
      </w:r>
      <w:proofErr w:type="gramStart"/>
      <w:r w:rsidRPr="006863BD">
        <w:rPr>
          <w:rFonts w:ascii="Times New Roman" w:eastAsia="Times New Roman" w:hAnsi="Times New Roman" w:cs="Arial"/>
          <w:sz w:val="24"/>
          <w:szCs w:val="24"/>
          <w:lang w:eastAsia="ru-RU"/>
        </w:rPr>
        <w:t>деятельности образовательной организации, размещенной на информационных стендах в помещении образовательн</w:t>
      </w:r>
      <w:r w:rsidR="00F729A2">
        <w:rPr>
          <w:rFonts w:ascii="Times New Roman" w:eastAsia="Times New Roman" w:hAnsi="Times New Roman" w:cs="Arial"/>
          <w:sz w:val="24"/>
          <w:szCs w:val="24"/>
          <w:lang w:eastAsia="ru-RU"/>
        </w:rPr>
        <w:t>ых</w:t>
      </w:r>
      <w:r w:rsidRPr="006863BD">
        <w:rPr>
          <w:rFonts w:ascii="Times New Roman" w:eastAsia="Times New Roman" w:hAnsi="Times New Roman" w:cs="Arial"/>
          <w:sz w:val="24"/>
          <w:szCs w:val="24"/>
          <w:lang w:eastAsia="ru-RU"/>
        </w:rPr>
        <w:t xml:space="preserve"> организаци</w:t>
      </w:r>
      <w:r w:rsidR="00F729A2">
        <w:rPr>
          <w:rFonts w:ascii="Times New Roman" w:eastAsia="Times New Roman" w:hAnsi="Times New Roman" w:cs="Arial"/>
          <w:sz w:val="24"/>
          <w:szCs w:val="24"/>
          <w:lang w:eastAsia="ru-RU"/>
        </w:rPr>
        <w:t xml:space="preserve">ях </w:t>
      </w:r>
      <w:r w:rsidR="001E59DE">
        <w:rPr>
          <w:rFonts w:ascii="Times New Roman" w:hAnsi="Times New Roman"/>
          <w:sz w:val="24"/>
          <w:szCs w:val="24"/>
        </w:rPr>
        <w:t>Осинского района Иркутской области</w:t>
      </w:r>
      <w:r w:rsidRPr="006863BD">
        <w:rPr>
          <w:rFonts w:ascii="Times New Roman" w:eastAsia="Times New Roman" w:hAnsi="Times New Roman" w:cs="Arial"/>
          <w:sz w:val="24"/>
          <w:szCs w:val="24"/>
          <w:lang w:eastAsia="ru-RU"/>
        </w:rPr>
        <w:t xml:space="preserve"> приведен</w:t>
      </w:r>
      <w:proofErr w:type="gramEnd"/>
      <w:r w:rsidRPr="006863BD">
        <w:rPr>
          <w:rFonts w:ascii="Times New Roman" w:eastAsia="Times New Roman" w:hAnsi="Times New Roman" w:cs="Arial"/>
          <w:sz w:val="24"/>
          <w:szCs w:val="24"/>
          <w:lang w:eastAsia="ru-RU"/>
        </w:rPr>
        <w:t xml:space="preserve"> в таблице</w:t>
      </w:r>
      <w:r>
        <w:rPr>
          <w:rFonts w:ascii="Times New Roman" w:eastAsia="Times New Roman" w:hAnsi="Times New Roman" w:cs="Arial"/>
          <w:sz w:val="24"/>
          <w:szCs w:val="24"/>
          <w:lang w:eastAsia="ru-RU"/>
        </w:rPr>
        <w:t xml:space="preserve"> 13</w:t>
      </w:r>
      <w:r w:rsidRPr="006863BD">
        <w:rPr>
          <w:rFonts w:ascii="Times New Roman" w:eastAsia="Times New Roman" w:hAnsi="Times New Roman" w:cs="Arial"/>
          <w:sz w:val="24"/>
          <w:szCs w:val="24"/>
          <w:lang w:eastAsia="ru-RU"/>
        </w:rPr>
        <w:t>.</w:t>
      </w:r>
    </w:p>
    <w:p w14:paraId="5432659E" w14:textId="77777777"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p>
    <w:p w14:paraId="2C714953" w14:textId="77777777" w:rsidR="00D52A92" w:rsidRDefault="00D52A92" w:rsidP="00D52A92">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sectPr w:rsidR="00D52A92" w:rsidSect="000B7354">
          <w:pgSz w:w="11906" w:h="16838"/>
          <w:pgMar w:top="1134" w:right="851" w:bottom="1134" w:left="1701" w:header="709" w:footer="709" w:gutter="0"/>
          <w:cols w:space="708"/>
          <w:docGrid w:linePitch="360"/>
        </w:sectPr>
      </w:pPr>
    </w:p>
    <w:p w14:paraId="1116B059" w14:textId="77777777" w:rsidR="00803029" w:rsidRPr="007879EE" w:rsidRDefault="00803029" w:rsidP="00803029">
      <w:pPr>
        <w:spacing w:line="360" w:lineRule="auto"/>
        <w:jc w:val="right"/>
        <w:rPr>
          <w:rFonts w:ascii="Times New Roman" w:hAnsi="Times New Roman"/>
          <w:sz w:val="20"/>
          <w:szCs w:val="20"/>
        </w:rPr>
      </w:pPr>
      <w:r w:rsidRPr="007879EE">
        <w:rPr>
          <w:rFonts w:ascii="Times New Roman" w:hAnsi="Times New Roman"/>
          <w:sz w:val="20"/>
          <w:szCs w:val="20"/>
        </w:rPr>
        <w:lastRenderedPageBreak/>
        <w:t xml:space="preserve">Таблица 13. </w:t>
      </w:r>
    </w:p>
    <w:p w14:paraId="4E916B06" w14:textId="4858127E" w:rsidR="00803029" w:rsidRDefault="00803029" w:rsidP="007879EE">
      <w:pPr>
        <w:jc w:val="center"/>
        <w:rPr>
          <w:rFonts w:ascii="Times New Roman" w:hAnsi="Times New Roman"/>
          <w:b/>
          <w:sz w:val="24"/>
          <w:szCs w:val="24"/>
        </w:rPr>
      </w:pPr>
      <w:r w:rsidRPr="00DC4CB6">
        <w:rPr>
          <w:rFonts w:ascii="Times New Roman" w:hAnsi="Times New Roman"/>
          <w:b/>
          <w:sz w:val="24"/>
          <w:szCs w:val="24"/>
        </w:rPr>
        <w:t>Уровень удовлетворенности респондентов НОК УООД</w:t>
      </w:r>
      <w:r w:rsidR="007879EE">
        <w:rPr>
          <w:rFonts w:ascii="Times New Roman" w:hAnsi="Times New Roman"/>
          <w:b/>
          <w:sz w:val="24"/>
          <w:szCs w:val="24"/>
        </w:rPr>
        <w:t xml:space="preserve"> </w:t>
      </w:r>
      <w:r w:rsidRPr="00DC4CB6">
        <w:rPr>
          <w:rFonts w:ascii="Times New Roman" w:eastAsia="Times New Roman" w:hAnsi="Times New Roman"/>
          <w:b/>
          <w:sz w:val="24"/>
          <w:szCs w:val="24"/>
          <w:lang w:eastAsia="ru-RU"/>
        </w:rPr>
        <w:t xml:space="preserve">по индикатору </w:t>
      </w:r>
      <w:r w:rsidRPr="00DC4CB6">
        <w:rPr>
          <w:rFonts w:ascii="Times New Roman" w:hAnsi="Times New Roman"/>
          <w:b/>
          <w:sz w:val="24"/>
          <w:szCs w:val="24"/>
        </w:rPr>
        <w:t>«Качеством, полнотой и доступностью информации о деятельности образовательн</w:t>
      </w:r>
      <w:r w:rsidR="00F729A2">
        <w:rPr>
          <w:rFonts w:ascii="Times New Roman" w:hAnsi="Times New Roman"/>
          <w:b/>
          <w:sz w:val="24"/>
          <w:szCs w:val="24"/>
        </w:rPr>
        <w:t>ых</w:t>
      </w:r>
      <w:r w:rsidRPr="00DC4CB6">
        <w:rPr>
          <w:rFonts w:ascii="Times New Roman" w:hAnsi="Times New Roman"/>
          <w:b/>
          <w:sz w:val="24"/>
          <w:szCs w:val="24"/>
        </w:rPr>
        <w:t xml:space="preserve"> организаци</w:t>
      </w:r>
      <w:r w:rsidR="00F729A2">
        <w:rPr>
          <w:rFonts w:ascii="Times New Roman" w:hAnsi="Times New Roman"/>
          <w:b/>
          <w:sz w:val="24"/>
          <w:szCs w:val="24"/>
        </w:rPr>
        <w:t>й</w:t>
      </w:r>
      <w:r w:rsidRPr="00DC4CB6">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ях</w:t>
      </w:r>
      <w:r w:rsidRPr="00DC4CB6">
        <w:rPr>
          <w:rFonts w:ascii="Times New Roman" w:hAnsi="Times New Roman"/>
          <w:b/>
          <w:sz w:val="24"/>
          <w:szCs w:val="24"/>
        </w:rPr>
        <w:t xml:space="preserve"> образовательн</w:t>
      </w:r>
      <w:r w:rsidR="00F729A2">
        <w:rPr>
          <w:rFonts w:ascii="Times New Roman" w:hAnsi="Times New Roman"/>
          <w:b/>
          <w:sz w:val="24"/>
          <w:szCs w:val="24"/>
        </w:rPr>
        <w:t>ых</w:t>
      </w:r>
      <w:r w:rsidRPr="00DC4CB6">
        <w:rPr>
          <w:rFonts w:ascii="Times New Roman" w:hAnsi="Times New Roman"/>
          <w:b/>
          <w:sz w:val="24"/>
          <w:szCs w:val="24"/>
        </w:rPr>
        <w:t xml:space="preserve"> </w:t>
      </w:r>
      <w:r w:rsidRPr="00F729A2">
        <w:rPr>
          <w:rFonts w:ascii="Times New Roman" w:hAnsi="Times New Roman"/>
          <w:b/>
          <w:sz w:val="24"/>
          <w:szCs w:val="24"/>
        </w:rPr>
        <w:t>организаци</w:t>
      </w:r>
      <w:r w:rsidR="00F729A2" w:rsidRPr="00F729A2">
        <w:rPr>
          <w:rFonts w:ascii="Times New Roman" w:hAnsi="Times New Roman"/>
          <w:b/>
          <w:sz w:val="24"/>
          <w:szCs w:val="24"/>
        </w:rPr>
        <w:t xml:space="preserve">ях </w:t>
      </w:r>
      <w:r w:rsidR="001E59DE">
        <w:rPr>
          <w:rFonts w:ascii="Times New Roman" w:hAnsi="Times New Roman"/>
          <w:b/>
          <w:sz w:val="24"/>
          <w:szCs w:val="24"/>
        </w:rPr>
        <w:t>Осинского района Иркутской области</w:t>
      </w:r>
      <w:r w:rsidRPr="00F729A2">
        <w:rPr>
          <w:rFonts w:ascii="Times New Roman" w:hAnsi="Times New Roman"/>
          <w:b/>
          <w:sz w:val="24"/>
          <w:szCs w:val="24"/>
        </w:rPr>
        <w:t>».</w:t>
      </w:r>
    </w:p>
    <w:p w14:paraId="75CA4E14" w14:textId="77777777" w:rsidR="007879EE" w:rsidRPr="00577BE4" w:rsidRDefault="007879EE" w:rsidP="007879EE">
      <w:pPr>
        <w:jc w:val="center"/>
        <w:rPr>
          <w:rFonts w:ascii="Times New Roman" w:hAnsi="Times New Roman"/>
          <w:sz w:val="24"/>
          <w:szCs w:val="24"/>
        </w:rPr>
      </w:pPr>
    </w:p>
    <w:tbl>
      <w:tblPr>
        <w:tblW w:w="15041" w:type="dxa"/>
        <w:tblCellMar>
          <w:left w:w="0" w:type="dxa"/>
          <w:right w:w="0" w:type="dxa"/>
        </w:tblCellMar>
        <w:tblLook w:val="04A0" w:firstRow="1" w:lastRow="0" w:firstColumn="1" w:lastColumn="0" w:noHBand="0" w:noVBand="1"/>
      </w:tblPr>
      <w:tblGrid>
        <w:gridCol w:w="582"/>
        <w:gridCol w:w="6237"/>
        <w:gridCol w:w="1560"/>
        <w:gridCol w:w="1134"/>
        <w:gridCol w:w="1134"/>
        <w:gridCol w:w="1134"/>
        <w:gridCol w:w="992"/>
        <w:gridCol w:w="1134"/>
        <w:gridCol w:w="1134"/>
      </w:tblGrid>
      <w:tr w:rsidR="001E59DE" w:rsidRPr="007879EE" w14:paraId="47A014C6" w14:textId="77777777" w:rsidTr="007879EE">
        <w:trPr>
          <w:trHeight w:val="539"/>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D02CB2E" w14:textId="7A609661" w:rsidR="001E59DE" w:rsidRPr="007879EE" w:rsidRDefault="001E59DE" w:rsidP="007879EE">
            <w:pPr>
              <w:spacing w:after="0" w:line="240" w:lineRule="auto"/>
              <w:jc w:val="center"/>
              <w:rPr>
                <w:rFonts w:ascii="Times New Roman" w:hAnsi="Times New Roman"/>
                <w:b/>
                <w:bCs/>
                <w:color w:val="333333"/>
                <w:sz w:val="20"/>
                <w:szCs w:val="20"/>
                <w:lang w:eastAsia="ru-RU"/>
              </w:rPr>
            </w:pPr>
            <w:r w:rsidRPr="007879EE">
              <w:rPr>
                <w:rFonts w:ascii="Times New Roman" w:hAnsi="Times New Roman"/>
                <w:b/>
                <w:bCs/>
                <w:color w:val="333333"/>
                <w:sz w:val="20"/>
                <w:szCs w:val="20"/>
              </w:rPr>
              <w:t xml:space="preserve">№ </w:t>
            </w:r>
            <w:proofErr w:type="gramStart"/>
            <w:r w:rsidRPr="007879EE">
              <w:rPr>
                <w:rFonts w:ascii="Times New Roman" w:hAnsi="Times New Roman"/>
                <w:b/>
                <w:bCs/>
                <w:color w:val="333333"/>
                <w:sz w:val="20"/>
                <w:szCs w:val="20"/>
              </w:rPr>
              <w:t>п</w:t>
            </w:r>
            <w:proofErr w:type="gramEnd"/>
            <w:r w:rsidRPr="007879EE">
              <w:rPr>
                <w:rFonts w:ascii="Times New Roman" w:hAnsi="Times New Roman"/>
                <w:b/>
                <w:bCs/>
                <w:color w:val="333333"/>
                <w:sz w:val="20"/>
                <w:szCs w:val="20"/>
              </w:rPr>
              <w:t>/п</w:t>
            </w:r>
          </w:p>
        </w:tc>
        <w:tc>
          <w:tcPr>
            <w:tcW w:w="6237"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3F394D4C" w14:textId="6E225BAD"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Образовательная организация</w:t>
            </w:r>
          </w:p>
        </w:tc>
        <w:tc>
          <w:tcPr>
            <w:tcW w:w="1560"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14572F2F"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Всего ответов</w:t>
            </w:r>
          </w:p>
        </w:tc>
        <w:tc>
          <w:tcPr>
            <w:tcW w:w="6662"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FB9D7FE"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Варианты ответов</w:t>
            </w:r>
          </w:p>
        </w:tc>
      </w:tr>
      <w:tr w:rsidR="001E59DE" w:rsidRPr="007879EE" w14:paraId="16F0B8B7" w14:textId="77777777" w:rsidTr="007879EE">
        <w:trPr>
          <w:trHeight w:val="719"/>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6349C02D" w14:textId="77777777" w:rsidR="001E59DE" w:rsidRPr="007879EE" w:rsidRDefault="001E59DE" w:rsidP="007879EE">
            <w:pPr>
              <w:jc w:val="center"/>
              <w:rPr>
                <w:rFonts w:ascii="Times New Roman" w:hAnsi="Times New Roman"/>
                <w:b/>
                <w:bCs/>
                <w:color w:val="333333"/>
                <w:sz w:val="20"/>
                <w:szCs w:val="20"/>
              </w:rPr>
            </w:pPr>
          </w:p>
        </w:tc>
        <w:tc>
          <w:tcPr>
            <w:tcW w:w="6237" w:type="dxa"/>
            <w:vMerge/>
            <w:tcBorders>
              <w:top w:val="single" w:sz="4" w:space="0" w:color="333333"/>
              <w:left w:val="single" w:sz="4" w:space="0" w:color="333333"/>
              <w:bottom w:val="single" w:sz="4" w:space="0" w:color="333333"/>
              <w:right w:val="single" w:sz="4" w:space="0" w:color="333333"/>
            </w:tcBorders>
            <w:vAlign w:val="center"/>
            <w:hideMark/>
          </w:tcPr>
          <w:p w14:paraId="1F5E6CCB" w14:textId="77777777" w:rsidR="001E59DE" w:rsidRPr="007879EE" w:rsidRDefault="001E59DE" w:rsidP="007879EE">
            <w:pPr>
              <w:jc w:val="center"/>
              <w:rPr>
                <w:rFonts w:ascii="Times New Roman" w:hAnsi="Times New Roman"/>
                <w:b/>
                <w:bCs/>
                <w:color w:val="333333"/>
                <w:sz w:val="20"/>
                <w:szCs w:val="20"/>
              </w:rPr>
            </w:pPr>
          </w:p>
        </w:tc>
        <w:tc>
          <w:tcPr>
            <w:tcW w:w="1560" w:type="dxa"/>
            <w:vMerge/>
            <w:tcBorders>
              <w:top w:val="single" w:sz="4" w:space="0" w:color="333333"/>
              <w:left w:val="single" w:sz="4" w:space="0" w:color="333333"/>
              <w:bottom w:val="single" w:sz="4" w:space="0" w:color="333333"/>
              <w:right w:val="single" w:sz="4" w:space="0" w:color="333333"/>
            </w:tcBorders>
            <w:vAlign w:val="center"/>
            <w:hideMark/>
          </w:tcPr>
          <w:p w14:paraId="0480778C" w14:textId="77777777" w:rsidR="001E59DE" w:rsidRPr="007879EE" w:rsidRDefault="001E59DE" w:rsidP="007879EE">
            <w:pPr>
              <w:jc w:val="center"/>
              <w:rPr>
                <w:rFonts w:ascii="Times New Roman" w:hAnsi="Times New Roman"/>
                <w:b/>
                <w:bCs/>
                <w:color w:val="333333"/>
                <w:sz w:val="20"/>
                <w:szCs w:val="20"/>
              </w:rPr>
            </w:pPr>
          </w:p>
        </w:tc>
        <w:tc>
          <w:tcPr>
            <w:tcW w:w="2268"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F76FA7E"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Неудовлетворительно, не устраивает</w:t>
            </w:r>
          </w:p>
        </w:tc>
        <w:tc>
          <w:tcPr>
            <w:tcW w:w="2126"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2749C4D"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Удовлетворительно</w:t>
            </w:r>
          </w:p>
        </w:tc>
        <w:tc>
          <w:tcPr>
            <w:tcW w:w="2268"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E9CF85B"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Полностью устраивает</w:t>
            </w:r>
          </w:p>
        </w:tc>
      </w:tr>
      <w:tr w:rsidR="007879EE" w:rsidRPr="007879EE" w14:paraId="46076CBD" w14:textId="77777777" w:rsidTr="007879EE">
        <w:trPr>
          <w:trHeight w:val="239"/>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2BEB0F7C" w14:textId="77777777" w:rsidR="001E59DE" w:rsidRPr="007879EE" w:rsidRDefault="001E59DE" w:rsidP="007879EE">
            <w:pPr>
              <w:jc w:val="center"/>
              <w:rPr>
                <w:rFonts w:ascii="Times New Roman" w:hAnsi="Times New Roman"/>
                <w:b/>
                <w:bCs/>
                <w:color w:val="333333"/>
                <w:sz w:val="20"/>
                <w:szCs w:val="20"/>
              </w:rPr>
            </w:pPr>
          </w:p>
        </w:tc>
        <w:tc>
          <w:tcPr>
            <w:tcW w:w="6237" w:type="dxa"/>
            <w:vMerge/>
            <w:tcBorders>
              <w:top w:val="single" w:sz="4" w:space="0" w:color="333333"/>
              <w:left w:val="single" w:sz="4" w:space="0" w:color="333333"/>
              <w:bottom w:val="single" w:sz="4" w:space="0" w:color="333333"/>
              <w:right w:val="single" w:sz="4" w:space="0" w:color="333333"/>
            </w:tcBorders>
            <w:vAlign w:val="center"/>
            <w:hideMark/>
          </w:tcPr>
          <w:p w14:paraId="73BDDB11" w14:textId="77777777" w:rsidR="001E59DE" w:rsidRPr="007879EE" w:rsidRDefault="001E59DE" w:rsidP="007879EE">
            <w:pPr>
              <w:jc w:val="center"/>
              <w:rPr>
                <w:rFonts w:ascii="Times New Roman" w:hAnsi="Times New Roman"/>
                <w:b/>
                <w:bCs/>
                <w:color w:val="333333"/>
                <w:sz w:val="20"/>
                <w:szCs w:val="20"/>
              </w:rPr>
            </w:pPr>
          </w:p>
        </w:tc>
        <w:tc>
          <w:tcPr>
            <w:tcW w:w="1560" w:type="dxa"/>
            <w:vMerge/>
            <w:tcBorders>
              <w:top w:val="single" w:sz="4" w:space="0" w:color="333333"/>
              <w:left w:val="single" w:sz="4" w:space="0" w:color="333333"/>
              <w:bottom w:val="single" w:sz="4" w:space="0" w:color="333333"/>
              <w:right w:val="single" w:sz="4" w:space="0" w:color="333333"/>
            </w:tcBorders>
            <w:vAlign w:val="center"/>
            <w:hideMark/>
          </w:tcPr>
          <w:p w14:paraId="5589FEE8" w14:textId="77777777" w:rsidR="001E59DE" w:rsidRPr="007879EE" w:rsidRDefault="001E59DE" w:rsidP="007879EE">
            <w:pPr>
              <w:jc w:val="center"/>
              <w:rPr>
                <w:rFonts w:ascii="Times New Roman" w:hAnsi="Times New Roman"/>
                <w:b/>
                <w:bCs/>
                <w:color w:val="333333"/>
                <w:sz w:val="20"/>
                <w:szCs w:val="20"/>
              </w:rPr>
            </w:pPr>
          </w:p>
        </w:tc>
        <w:tc>
          <w:tcPr>
            <w:tcW w:w="1134"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A04DB21" w14:textId="77777777" w:rsidR="001E59DE" w:rsidRPr="007879EE" w:rsidRDefault="001E59DE" w:rsidP="007879EE">
            <w:pPr>
              <w:jc w:val="center"/>
              <w:rPr>
                <w:rFonts w:ascii="Times New Roman" w:hAnsi="Times New Roman"/>
                <w:b/>
                <w:bCs/>
                <w:color w:val="333333"/>
                <w:sz w:val="20"/>
                <w:szCs w:val="20"/>
              </w:rPr>
            </w:pPr>
            <w:proofErr w:type="spellStart"/>
            <w:r w:rsidRPr="007879EE">
              <w:rPr>
                <w:rFonts w:ascii="Times New Roman" w:hAnsi="Times New Roman"/>
                <w:b/>
                <w:bCs/>
                <w:color w:val="333333"/>
                <w:sz w:val="20"/>
                <w:szCs w:val="20"/>
              </w:rPr>
              <w:t>колич</w:t>
            </w:r>
            <w:proofErr w:type="spellEnd"/>
            <w:r w:rsidRPr="007879EE">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7575A75"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D35E956" w14:textId="77777777" w:rsidR="001E59DE" w:rsidRPr="007879EE" w:rsidRDefault="001E59DE" w:rsidP="007879EE">
            <w:pPr>
              <w:jc w:val="center"/>
              <w:rPr>
                <w:rFonts w:ascii="Times New Roman" w:hAnsi="Times New Roman"/>
                <w:b/>
                <w:bCs/>
                <w:color w:val="333333"/>
                <w:sz w:val="20"/>
                <w:szCs w:val="20"/>
              </w:rPr>
            </w:pPr>
            <w:proofErr w:type="spellStart"/>
            <w:r w:rsidRPr="007879EE">
              <w:rPr>
                <w:rFonts w:ascii="Times New Roman" w:hAnsi="Times New Roman"/>
                <w:b/>
                <w:bCs/>
                <w:color w:val="333333"/>
                <w:sz w:val="20"/>
                <w:szCs w:val="20"/>
              </w:rPr>
              <w:t>колич</w:t>
            </w:r>
            <w:proofErr w:type="spellEnd"/>
            <w:r w:rsidRPr="007879EE">
              <w:rPr>
                <w:rFonts w:ascii="Times New Roman" w:hAnsi="Times New Roman"/>
                <w:b/>
                <w:bCs/>
                <w:color w:val="333333"/>
                <w:sz w:val="20"/>
                <w:szCs w:val="20"/>
              </w:rPr>
              <w:t>.</w:t>
            </w:r>
          </w:p>
        </w:tc>
        <w:tc>
          <w:tcPr>
            <w:tcW w:w="992"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8454FDF"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61610BA" w14:textId="77777777" w:rsidR="001E59DE" w:rsidRPr="007879EE" w:rsidRDefault="001E59DE" w:rsidP="007879EE">
            <w:pPr>
              <w:jc w:val="center"/>
              <w:rPr>
                <w:rFonts w:ascii="Times New Roman" w:hAnsi="Times New Roman"/>
                <w:b/>
                <w:bCs/>
                <w:color w:val="333333"/>
                <w:sz w:val="20"/>
                <w:szCs w:val="20"/>
              </w:rPr>
            </w:pPr>
            <w:proofErr w:type="spellStart"/>
            <w:r w:rsidRPr="007879EE">
              <w:rPr>
                <w:rFonts w:ascii="Times New Roman" w:hAnsi="Times New Roman"/>
                <w:b/>
                <w:bCs/>
                <w:color w:val="333333"/>
                <w:sz w:val="20"/>
                <w:szCs w:val="20"/>
              </w:rPr>
              <w:t>колич</w:t>
            </w:r>
            <w:proofErr w:type="spellEnd"/>
            <w:r w:rsidRPr="007879EE">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78C8CEE" w14:textId="77777777" w:rsidR="001E59DE" w:rsidRPr="007879EE" w:rsidRDefault="001E59DE" w:rsidP="007879EE">
            <w:pPr>
              <w:jc w:val="center"/>
              <w:rPr>
                <w:rFonts w:ascii="Times New Roman" w:hAnsi="Times New Roman"/>
                <w:b/>
                <w:bCs/>
                <w:color w:val="333333"/>
                <w:sz w:val="20"/>
                <w:szCs w:val="20"/>
              </w:rPr>
            </w:pPr>
            <w:r w:rsidRPr="007879EE">
              <w:rPr>
                <w:rFonts w:ascii="Times New Roman" w:hAnsi="Times New Roman"/>
                <w:b/>
                <w:bCs/>
                <w:color w:val="333333"/>
                <w:sz w:val="20"/>
                <w:szCs w:val="20"/>
              </w:rPr>
              <w:t>%</w:t>
            </w:r>
          </w:p>
        </w:tc>
      </w:tr>
      <w:tr w:rsidR="007879EE" w:rsidRPr="007879EE" w14:paraId="3A169870" w14:textId="77777777" w:rsidTr="007879EE">
        <w:trPr>
          <w:trHeight w:val="330"/>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E3662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6237"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1FD3AC2F"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УСТЬ - АЛТАНСКИЙ ДЕТСКИЙ САД</w:t>
            </w:r>
          </w:p>
        </w:tc>
        <w:tc>
          <w:tcPr>
            <w:tcW w:w="156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146C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1134"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848FD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08E0AC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3F996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992"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ECF7F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F14F4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1134"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7BA93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100,00</w:t>
            </w:r>
          </w:p>
        </w:tc>
      </w:tr>
      <w:tr w:rsidR="007879EE" w:rsidRPr="007879EE" w14:paraId="7B15183F" w14:textId="77777777" w:rsidTr="007879EE">
        <w:trPr>
          <w:trHeight w:val="205"/>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E2E02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DBDD505"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ПРИМОРСКИЙ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A1D1A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38</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8F5777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F4209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9301F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BF5B0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9136CB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93E6E2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97,37</w:t>
            </w:r>
          </w:p>
        </w:tc>
      </w:tr>
      <w:tr w:rsidR="007879EE" w:rsidRPr="007879EE" w14:paraId="504C99C8" w14:textId="77777777" w:rsidTr="007879EE">
        <w:trPr>
          <w:trHeight w:val="19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5024A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9B90A8"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МБУ ДО ОСИНСКАЯ ДЮСШ ИМ. В.В. КУЗИНА</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9637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464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63964F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E2E29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0,22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51BC80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D549B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5,39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27B0DB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438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5CACDF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94,40</w:t>
            </w:r>
          </w:p>
        </w:tc>
      </w:tr>
      <w:tr w:rsidR="007879EE" w:rsidRPr="007879EE" w14:paraId="61BA414D" w14:textId="77777777" w:rsidTr="007879EE">
        <w:trPr>
          <w:trHeight w:val="6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B45CB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355576F"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ОСИНСКИЙ ДЕТСКИЙ САД №3</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8025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4E5B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27C13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0,96</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F2D670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D73D6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7,69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B5B96E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B8C06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91,35</w:t>
            </w:r>
          </w:p>
        </w:tc>
      </w:tr>
      <w:tr w:rsidR="007879EE" w:rsidRPr="007879EE" w14:paraId="08591069"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6819E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1B6F1E9"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"ОСИНСКИЙ ДЕТСКИЙ САД № 2"</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6B518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53</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A24B39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0A7D3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1,89</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71E31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A21FA3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7,55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8807E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A454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90,57</w:t>
            </w:r>
          </w:p>
        </w:tc>
      </w:tr>
      <w:tr w:rsidR="007879EE" w:rsidRPr="007879EE" w14:paraId="272CA62E" w14:textId="77777777" w:rsidTr="007879EE">
        <w:trPr>
          <w:trHeight w:val="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D7495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26379E"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МАЙСКИЙ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30A97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E36C2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B8766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5A3E2C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B40BCF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12,50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9D6E0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B92BB6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87,50</w:t>
            </w:r>
          </w:p>
        </w:tc>
      </w:tr>
      <w:tr w:rsidR="007879EE" w:rsidRPr="007879EE" w14:paraId="7BD9803D"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EFEFE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DD4404B"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МБУ ДО ОСИНСКИЙ ДОМ ДЕТСКОГО ТВОРЧЕСТВА</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B37E5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417</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B02F4F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7CC9B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0,48</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D53CA2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7FDF8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12,71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AE833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362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ED0B5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86,81</w:t>
            </w:r>
          </w:p>
        </w:tc>
      </w:tr>
      <w:tr w:rsidR="007879EE" w:rsidRPr="007879EE" w14:paraId="791710D3"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19B0B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E9DA01F"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ПРИМОРСКАЯ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1482D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305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ECCAE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2FB98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EC8AA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907ED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14,10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5DD05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0ECE8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85,90</w:t>
            </w:r>
          </w:p>
        </w:tc>
      </w:tr>
      <w:tr w:rsidR="007879EE" w:rsidRPr="007879EE" w14:paraId="28FF0093"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D566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198378"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ЛУЗГИНОВСКИЙ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D54D5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B04C5A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1FFA6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D60DA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8D55C3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14,29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3E659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CC4EF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85,71</w:t>
            </w:r>
          </w:p>
        </w:tc>
      </w:tr>
      <w:tr w:rsidR="007879EE" w:rsidRPr="007879EE" w14:paraId="69514885" w14:textId="77777777" w:rsidTr="007879EE">
        <w:trPr>
          <w:trHeight w:val="21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C5D7E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F7895D"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УЛЕЙСКАЯ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D783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D9E87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B7FB3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2C581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B3C93F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15,85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065A1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BB87B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82,93</w:t>
            </w:r>
          </w:p>
        </w:tc>
      </w:tr>
      <w:tr w:rsidR="007879EE" w:rsidRPr="007879EE" w14:paraId="3D8074B0"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8117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11</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3A426A7"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УСТЬ-АЛТАНСКАЯ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6BB5B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26767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49C407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61479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404D84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18,06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E9126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72C1C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81,94</w:t>
            </w:r>
          </w:p>
        </w:tc>
      </w:tr>
      <w:tr w:rsidR="007879EE" w:rsidRPr="007879EE" w14:paraId="5C001B83"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0960C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D267CA"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ИРХИДЕЙСКАЯ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4A4C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9110A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3975C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D68D3D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94034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16,36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4E6D5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C6A04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81,82</w:t>
            </w:r>
          </w:p>
        </w:tc>
      </w:tr>
      <w:tr w:rsidR="007879EE" w:rsidRPr="007879EE" w14:paraId="2AAA1582" w14:textId="77777777" w:rsidTr="007879EE">
        <w:trPr>
          <w:trHeight w:val="27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C484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13</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DCD362"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ДЕРЕВНИ ЛУЗГИНА ДЕТСКИЙ САД АИСТЕНОК</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6346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93589D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5F6EE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2,86</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36F06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B2526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17,14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70FF3D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0B32D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80,00</w:t>
            </w:r>
          </w:p>
        </w:tc>
      </w:tr>
      <w:tr w:rsidR="007879EE" w:rsidRPr="007879EE" w14:paraId="67CEB531" w14:textId="77777777" w:rsidTr="007879EE">
        <w:trPr>
          <w:trHeight w:val="12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7E6E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lastRenderedPageBreak/>
              <w:t>14</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C3315F8"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БУРЯТ-ЯНГУТСКАЯ СОШ ИМ. А.С. ПУШКИНА</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DEBF4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116</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25E090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8DF8E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1,72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D92DD8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4990F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18,97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4BE0A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F6169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79,31</w:t>
            </w:r>
          </w:p>
        </w:tc>
      </w:tr>
      <w:tr w:rsidR="007879EE" w:rsidRPr="007879EE" w14:paraId="7DD3A2D2" w14:textId="77777777" w:rsidTr="007879EE">
        <w:trPr>
          <w:trHeight w:val="134"/>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09F41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15</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8E4ECCC"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ОБУСИНСКАЯ СОШ-ИНТЕРНАТ</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5CFF9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7C51A5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F8F3F0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57128A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31BBA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19,51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F9C55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14B79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79,27</w:t>
            </w:r>
          </w:p>
        </w:tc>
      </w:tr>
      <w:tr w:rsidR="007879EE" w:rsidRPr="007879EE" w14:paraId="2D344145" w14:textId="77777777" w:rsidTr="007879EE">
        <w:trPr>
          <w:trHeight w:val="12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A4E5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B3D648E"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НОВО-ЛЕНИНСКАЯ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4797D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106</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980D0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39D41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3,77</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8A2F7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4B385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16,98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FBDABE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84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A78F3F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79,25</w:t>
            </w:r>
          </w:p>
        </w:tc>
      </w:tr>
      <w:tr w:rsidR="007879EE" w:rsidRPr="007879EE" w14:paraId="289578F7" w14:textId="77777777" w:rsidTr="007879EE">
        <w:trPr>
          <w:trHeight w:val="14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B8B52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17</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10B79A1"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БИЛЬЧИРСКАЯ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6001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215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87F1E4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BA013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DCD1FB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14600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22,33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59C6BF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E6AD5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77,67</w:t>
            </w:r>
          </w:p>
        </w:tc>
      </w:tr>
      <w:tr w:rsidR="007879EE" w:rsidRPr="007879EE" w14:paraId="56DB8F0C"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4E6DB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D3614B"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РУССКО-ЯНГУТСКАЯ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4837F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159</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98B22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F7B32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1,26</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A093F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55A534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22,01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39F37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3DA47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76,73</w:t>
            </w:r>
          </w:p>
        </w:tc>
      </w:tr>
      <w:tr w:rsidR="007879EE" w:rsidRPr="007879EE" w14:paraId="16C0E7BF"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0B981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19</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7D5ED24"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БИЛЬЧИРСКИЙ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F7489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A75E8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E347C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24651A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EB62BE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25,00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BF59C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E2C58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75,00</w:t>
            </w:r>
          </w:p>
        </w:tc>
      </w:tr>
      <w:tr w:rsidR="007879EE" w:rsidRPr="007879EE" w14:paraId="6C4792E1" w14:textId="77777777" w:rsidTr="007879EE">
        <w:trPr>
          <w:trHeight w:val="13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874F1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20</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EF246B7"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МАЙСКАЯ СОШ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FA76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15B14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3E8D5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2,40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C1246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9DC56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23,20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A9E4C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BB0F5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74,40</w:t>
            </w:r>
          </w:p>
        </w:tc>
      </w:tr>
      <w:tr w:rsidR="007879EE" w:rsidRPr="007879EE" w14:paraId="4F38305C"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AB6A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21</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9CFFC1"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ОСИНСКИЙ ДЕТСКИЙ САД №1</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0C4A9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96FEB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CB592C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CDE61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01DB5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26,23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48C61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E340C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73,77</w:t>
            </w:r>
          </w:p>
        </w:tc>
      </w:tr>
      <w:tr w:rsidR="007879EE" w:rsidRPr="007879EE" w14:paraId="28AB2165" w14:textId="77777777" w:rsidTr="007879EE">
        <w:trPr>
          <w:trHeight w:val="14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42A1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F07B91"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МОЛЬТИНСКАЯ ООШ ИМЕНИ БОГДАНОВА Г.Н.</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14C2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9281C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8894F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C6B48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0748E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28,13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84747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7431E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71,88</w:t>
            </w:r>
          </w:p>
        </w:tc>
      </w:tr>
      <w:tr w:rsidR="007879EE" w:rsidRPr="007879EE" w14:paraId="08D41781"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CE0C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23</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CB912C1"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ОСИНСКАЯ СОШ № 2</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1160B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257</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B8F86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1EFED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0,78</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2302A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12A83C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28,40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70D8C4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DCC7C9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70,82</w:t>
            </w:r>
          </w:p>
        </w:tc>
      </w:tr>
      <w:tr w:rsidR="007879EE" w:rsidRPr="007879EE" w14:paraId="31B18AE2" w14:textId="77777777" w:rsidTr="007879EE">
        <w:trPr>
          <w:trHeight w:val="16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966C4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24</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C3E2E3"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НОВО-ЛЕНИНСКИЙ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E4002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13</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E76C6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3786A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C34EA6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11BE1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30,77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4B78E6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DE781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69,23</w:t>
            </w:r>
          </w:p>
        </w:tc>
      </w:tr>
      <w:tr w:rsidR="007879EE" w:rsidRPr="007879EE" w14:paraId="63C61998" w14:textId="77777777" w:rsidTr="007879EE">
        <w:trPr>
          <w:trHeight w:val="294"/>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9BDF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25</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36A9475"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КУТАНСКАЯ ООШ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E4EE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7B500C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EABEFC"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3,85</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9AD9F5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4C6A59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26,92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CC968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B6D99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69,23</w:t>
            </w:r>
          </w:p>
        </w:tc>
      </w:tr>
      <w:tr w:rsidR="007879EE" w:rsidRPr="007879EE" w14:paraId="5A2126B0"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D0CEB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26</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296E494"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ОСИНСКАЯ СОШ №1</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BA7A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404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CEC949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0DD95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1,24</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D57F96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07EEF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31,19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2672797"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273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6685A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67,57</w:t>
            </w:r>
          </w:p>
        </w:tc>
      </w:tr>
      <w:tr w:rsidR="007879EE" w:rsidRPr="007879EE" w14:paraId="57796E70" w14:textId="77777777" w:rsidTr="007879EE">
        <w:trPr>
          <w:trHeight w:val="15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61D6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27</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33E996"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БУРЯТ-ЯНГУТСКИЙ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951D8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33</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9A6516"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24DAC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12,12</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EAD43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DB676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21,21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1A506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B8A660B"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66,67</w:t>
            </w:r>
          </w:p>
        </w:tc>
      </w:tr>
      <w:tr w:rsidR="007879EE" w:rsidRPr="007879EE" w14:paraId="2725EC0A"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8EB29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28</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56697B6"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КАХИНСКАЯ СОШ ИМ. И. А. БАТУДАЕВА</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D6EBD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65</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F21B4C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B21EA52"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27416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05D32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36,92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836AB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A1FAF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63,08</w:t>
            </w:r>
          </w:p>
        </w:tc>
      </w:tr>
      <w:tr w:rsidR="007879EE" w:rsidRPr="007879EE" w14:paraId="3E2A2A37" w14:textId="77777777" w:rsidTr="007879EE">
        <w:trPr>
          <w:trHeight w:val="5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DCFD7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29</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CF5BE03"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МБОУ РАССВЕТСКАЯ ООШ</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876104"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17</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A1ADD3"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96232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1D0B05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E0AEE5F"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41,18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467A5C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10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4E9EAE"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58,82</w:t>
            </w:r>
          </w:p>
        </w:tc>
      </w:tr>
      <w:tr w:rsidR="007879EE" w:rsidRPr="007879EE" w14:paraId="35DD0D31" w14:textId="77777777" w:rsidTr="007879EE">
        <w:trPr>
          <w:trHeight w:val="25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A251E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30</w:t>
            </w:r>
          </w:p>
        </w:tc>
        <w:tc>
          <w:tcPr>
            <w:tcW w:w="623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82BECAB" w14:textId="77777777" w:rsidR="001E59DE" w:rsidRPr="007879EE" w:rsidRDefault="001E59DE">
            <w:pPr>
              <w:rPr>
                <w:rFonts w:ascii="Times New Roman" w:hAnsi="Times New Roman"/>
                <w:sz w:val="20"/>
                <w:szCs w:val="20"/>
              </w:rPr>
            </w:pPr>
            <w:r w:rsidRPr="007879EE">
              <w:rPr>
                <w:rFonts w:ascii="Times New Roman" w:hAnsi="Times New Roman"/>
                <w:sz w:val="20"/>
                <w:szCs w:val="20"/>
              </w:rPr>
              <w:t>МБДОУ УЛЕЙСКИЙ ДЕТСКИЙ САД</w:t>
            </w:r>
          </w:p>
        </w:tc>
        <w:tc>
          <w:tcPr>
            <w:tcW w:w="156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234459"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7</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C01D735"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DA9F408"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C03A06A"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2DBD40"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42,86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C229AD"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6C59B21" w14:textId="77777777" w:rsidR="001E59DE" w:rsidRPr="007879EE" w:rsidRDefault="001E59DE">
            <w:pPr>
              <w:jc w:val="center"/>
              <w:rPr>
                <w:rFonts w:ascii="Times New Roman" w:hAnsi="Times New Roman"/>
                <w:sz w:val="20"/>
                <w:szCs w:val="20"/>
              </w:rPr>
            </w:pPr>
            <w:r w:rsidRPr="007879EE">
              <w:rPr>
                <w:rFonts w:ascii="Times New Roman" w:hAnsi="Times New Roman"/>
                <w:sz w:val="20"/>
                <w:szCs w:val="20"/>
              </w:rPr>
              <w:t>57,14</w:t>
            </w:r>
          </w:p>
        </w:tc>
      </w:tr>
    </w:tbl>
    <w:p w14:paraId="3BC393A1" w14:textId="37888FD6" w:rsidR="00D96180" w:rsidRDefault="00D96180" w:rsidP="00E71F2F">
      <w:pPr>
        <w:widowControl w:val="0"/>
        <w:autoSpaceDE w:val="0"/>
        <w:autoSpaceDN w:val="0"/>
        <w:adjustRightInd w:val="0"/>
        <w:spacing w:before="240" w:after="0" w:line="240" w:lineRule="auto"/>
        <w:ind w:right="-63" w:firstLine="709"/>
        <w:jc w:val="center"/>
        <w:rPr>
          <w:rFonts w:ascii="Times New Roman" w:hAnsi="Times New Roman"/>
          <w:b/>
          <w:color w:val="C00000"/>
          <w:sz w:val="28"/>
          <w:szCs w:val="28"/>
        </w:rPr>
        <w:sectPr w:rsidR="00D96180" w:rsidSect="00227D04">
          <w:pgSz w:w="16838" w:h="11906" w:orient="landscape"/>
          <w:pgMar w:top="709" w:right="1134" w:bottom="851" w:left="1134" w:header="709" w:footer="709" w:gutter="0"/>
          <w:cols w:space="708"/>
          <w:docGrid w:linePitch="360"/>
        </w:sectPr>
      </w:pPr>
    </w:p>
    <w:p w14:paraId="59036825" w14:textId="77777777" w:rsidR="00803029" w:rsidRPr="007879EE" w:rsidRDefault="00803029" w:rsidP="005E225F">
      <w:pPr>
        <w:jc w:val="right"/>
        <w:rPr>
          <w:rFonts w:ascii="Times New Roman" w:hAnsi="Times New Roman"/>
          <w:sz w:val="20"/>
          <w:szCs w:val="20"/>
        </w:rPr>
      </w:pPr>
      <w:r w:rsidRPr="007879EE">
        <w:rPr>
          <w:rFonts w:ascii="Times New Roman" w:hAnsi="Times New Roman"/>
          <w:sz w:val="20"/>
          <w:szCs w:val="20"/>
        </w:rPr>
        <w:lastRenderedPageBreak/>
        <w:t xml:space="preserve">Рисунок </w:t>
      </w:r>
      <w:r w:rsidR="0029090B" w:rsidRPr="007879EE">
        <w:rPr>
          <w:rFonts w:ascii="Times New Roman" w:hAnsi="Times New Roman"/>
          <w:sz w:val="20"/>
          <w:szCs w:val="20"/>
        </w:rPr>
        <w:t>7</w:t>
      </w:r>
      <w:r w:rsidRPr="007879EE">
        <w:rPr>
          <w:rFonts w:ascii="Times New Roman" w:hAnsi="Times New Roman"/>
          <w:sz w:val="20"/>
          <w:szCs w:val="20"/>
        </w:rPr>
        <w:t>.</w:t>
      </w:r>
    </w:p>
    <w:p w14:paraId="72BF396B" w14:textId="77777777" w:rsidR="005550A0" w:rsidRPr="005550A0" w:rsidRDefault="005550A0" w:rsidP="003A65BA">
      <w:pPr>
        <w:jc w:val="right"/>
        <w:rPr>
          <w:rFonts w:ascii="Times New Roman" w:hAnsi="Times New Roman"/>
          <w:b/>
          <w:sz w:val="12"/>
          <w:szCs w:val="12"/>
        </w:rPr>
      </w:pPr>
    </w:p>
    <w:p w14:paraId="2D0A9FE1" w14:textId="19EA8781" w:rsidR="00D52A92" w:rsidRDefault="00803029" w:rsidP="00E71F2F">
      <w:pPr>
        <w:widowControl w:val="0"/>
        <w:autoSpaceDE w:val="0"/>
        <w:autoSpaceDN w:val="0"/>
        <w:adjustRightInd w:val="0"/>
        <w:spacing w:before="240" w:after="0" w:line="240" w:lineRule="auto"/>
        <w:ind w:right="-63" w:firstLine="709"/>
        <w:jc w:val="center"/>
        <w:rPr>
          <w:rFonts w:ascii="Times New Roman" w:eastAsia="Times New Roman" w:hAnsi="Times New Roman" w:cs="Arial"/>
          <w:sz w:val="24"/>
          <w:szCs w:val="24"/>
          <w:lang w:eastAsia="ru-RU"/>
        </w:rPr>
      </w:pPr>
      <w:r w:rsidRPr="005D5135">
        <w:rPr>
          <w:rFonts w:ascii="Times New Roman" w:eastAsia="Times New Roman" w:hAnsi="Times New Roman"/>
          <w:b/>
          <w:sz w:val="24"/>
          <w:szCs w:val="24"/>
          <w:lang w:eastAsia="ru-RU"/>
        </w:rPr>
        <w:t xml:space="preserve">Карта удовлетворенности респондентов </w:t>
      </w:r>
      <w:r w:rsidRPr="005D5135">
        <w:rPr>
          <w:rFonts w:ascii="Times New Roman" w:hAnsi="Times New Roman"/>
          <w:b/>
          <w:sz w:val="24"/>
          <w:szCs w:val="24"/>
        </w:rPr>
        <w:t>качеством, полнотой и доступностью информации о деятельности образовательн</w:t>
      </w:r>
      <w:r w:rsidR="00F729A2">
        <w:rPr>
          <w:rFonts w:ascii="Times New Roman" w:hAnsi="Times New Roman"/>
          <w:b/>
          <w:sz w:val="24"/>
          <w:szCs w:val="24"/>
        </w:rPr>
        <w:t>ых</w:t>
      </w:r>
      <w:r w:rsidRPr="005D5135">
        <w:rPr>
          <w:rFonts w:ascii="Times New Roman" w:hAnsi="Times New Roman"/>
          <w:b/>
          <w:sz w:val="24"/>
          <w:szCs w:val="24"/>
        </w:rPr>
        <w:t xml:space="preserve"> организаци</w:t>
      </w:r>
      <w:r w:rsidR="00F729A2">
        <w:rPr>
          <w:rFonts w:ascii="Times New Roman" w:hAnsi="Times New Roman"/>
          <w:b/>
          <w:sz w:val="24"/>
          <w:szCs w:val="24"/>
        </w:rPr>
        <w:t>й</w:t>
      </w:r>
      <w:r w:rsidRPr="005D5135">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ях</w:t>
      </w:r>
      <w:r w:rsidRPr="005D5135">
        <w:rPr>
          <w:rFonts w:ascii="Times New Roman" w:hAnsi="Times New Roman"/>
          <w:b/>
          <w:sz w:val="24"/>
          <w:szCs w:val="24"/>
        </w:rPr>
        <w:t xml:space="preserve"> образовательн</w:t>
      </w:r>
      <w:r w:rsidR="00F729A2">
        <w:rPr>
          <w:rFonts w:ascii="Times New Roman" w:hAnsi="Times New Roman"/>
          <w:b/>
          <w:sz w:val="24"/>
          <w:szCs w:val="24"/>
        </w:rPr>
        <w:t>ых</w:t>
      </w:r>
      <w:r w:rsidRPr="005D5135">
        <w:rPr>
          <w:rFonts w:ascii="Times New Roman" w:hAnsi="Times New Roman"/>
          <w:b/>
          <w:sz w:val="24"/>
          <w:szCs w:val="24"/>
        </w:rPr>
        <w:t xml:space="preserve"> организаци</w:t>
      </w:r>
      <w:r w:rsidR="00F729A2">
        <w:rPr>
          <w:rFonts w:ascii="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sidRPr="00F729A2">
        <w:rPr>
          <w:rFonts w:ascii="Times New Roman" w:hAnsi="Times New Roman"/>
          <w:b/>
          <w:bCs/>
          <w:sz w:val="24"/>
          <w:szCs w:val="24"/>
        </w:rPr>
        <w:t>.</w:t>
      </w:r>
    </w:p>
    <w:p w14:paraId="0BA444B2" w14:textId="784C6296" w:rsidR="00D96180" w:rsidRDefault="00FC0C67" w:rsidP="00431611">
      <w:pPr>
        <w:jc w:val="center"/>
        <w:rPr>
          <w:rFonts w:ascii="Times New Roman" w:hAnsi="Times New Roman"/>
          <w:b/>
          <w:color w:val="C00000"/>
          <w:sz w:val="28"/>
          <w:szCs w:val="28"/>
        </w:rPr>
        <w:sectPr w:rsidR="00D96180" w:rsidSect="00227D04">
          <w:pgSz w:w="16838" w:h="11906" w:orient="landscape"/>
          <w:pgMar w:top="709" w:right="1134" w:bottom="851" w:left="1134" w:header="709" w:footer="709" w:gutter="0"/>
          <w:cols w:space="708"/>
          <w:docGrid w:linePitch="360"/>
        </w:sectPr>
      </w:pPr>
      <w:r>
        <w:rPr>
          <w:rFonts w:ascii="Times New Roman" w:hAnsi="Times New Roman"/>
          <w:b/>
          <w:color w:val="C00000"/>
          <w:sz w:val="28"/>
          <w:szCs w:val="28"/>
        </w:rPr>
        <w:lastRenderedPageBreak/>
        <w:pict w14:anchorId="21E6B754">
          <v:shape id="_x0000_i1060" type="#_x0000_t75" style="width:594.75pt;height:385.5pt">
            <v:imagedata r:id="rId77" o:title="image000"/>
          </v:shape>
        </w:pict>
      </w:r>
    </w:p>
    <w:p w14:paraId="37EC1EDB" w14:textId="77777777" w:rsidR="00803029" w:rsidRDefault="00803029" w:rsidP="00803029">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lastRenderedPageBreak/>
        <w:t>Проанализировав результаты оценки данного индикатора респондентами</w:t>
      </w:r>
      <w:r w:rsidRPr="006E0B8A">
        <w:rPr>
          <w:rFonts w:ascii="Times New Roman" w:hAnsi="Times New Roman"/>
          <w:sz w:val="24"/>
          <w:szCs w:val="24"/>
        </w:rPr>
        <w:t xml:space="preserve">, </w:t>
      </w:r>
      <w:r>
        <w:rPr>
          <w:rFonts w:ascii="Times New Roman" w:hAnsi="Times New Roman"/>
          <w:sz w:val="24"/>
          <w:szCs w:val="24"/>
        </w:rPr>
        <w:t xml:space="preserve">можно сделать вывод, </w:t>
      </w:r>
      <w:r w:rsidRPr="006E0B8A">
        <w:rPr>
          <w:rFonts w:ascii="Times New Roman" w:hAnsi="Times New Roman"/>
          <w:sz w:val="24"/>
          <w:szCs w:val="24"/>
        </w:rPr>
        <w:t xml:space="preserve">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в </w:t>
      </w:r>
      <w:r>
        <w:rPr>
          <w:rFonts w:ascii="Times New Roman" w:hAnsi="Times New Roman"/>
          <w:sz w:val="24"/>
          <w:szCs w:val="24"/>
        </w:rPr>
        <w:t>следующих образовательных организациях:</w:t>
      </w:r>
    </w:p>
    <w:p w14:paraId="6C2165FE"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29E52370"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7938F5F5"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1940AACC"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60E51213"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4EF3450F"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65AD2857"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3C9D25DC"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3EF16DEB"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4F12A1D1"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18D6B9C7"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ПРИМОРСКАЯ СОШ;</w:t>
      </w:r>
    </w:p>
    <w:p w14:paraId="00A1BB86"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57A3A7F2"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3C6EC575"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78688841" w14:textId="7C1280D5" w:rsidR="00566926" w:rsidRDefault="00566926" w:rsidP="00F729A2">
      <w:pPr>
        <w:shd w:val="clear" w:color="auto" w:fill="FFFFFF"/>
        <w:spacing w:after="0" w:line="360" w:lineRule="auto"/>
        <w:ind w:firstLine="709"/>
        <w:jc w:val="both"/>
        <w:rPr>
          <w:rFonts w:ascii="Times New Roman" w:hAnsi="Times New Roman"/>
          <w:sz w:val="24"/>
          <w:szCs w:val="24"/>
        </w:rPr>
      </w:pPr>
    </w:p>
    <w:p w14:paraId="5D401781" w14:textId="77777777" w:rsidR="00803029" w:rsidRPr="00803029" w:rsidRDefault="00F24A3E" w:rsidP="00803029">
      <w:pPr>
        <w:shd w:val="clear" w:color="auto" w:fill="FFFFFF"/>
        <w:spacing w:after="0" w:line="360" w:lineRule="auto"/>
        <w:ind w:firstLine="709"/>
        <w:jc w:val="both"/>
        <w:rPr>
          <w:rFonts w:ascii="Times New Roman" w:hAnsi="Times New Roman"/>
          <w:color w:val="FF0000"/>
          <w:sz w:val="24"/>
          <w:szCs w:val="24"/>
        </w:rPr>
      </w:pPr>
      <w:r>
        <w:rPr>
          <w:rFonts w:ascii="Times New Roman" w:hAnsi="Times New Roman"/>
          <w:sz w:val="24"/>
          <w:szCs w:val="24"/>
        </w:rPr>
        <w:t>Значения</w:t>
      </w:r>
      <w:r w:rsidR="00803029" w:rsidRPr="00900B8A">
        <w:rPr>
          <w:rFonts w:ascii="Times New Roman" w:hAnsi="Times New Roman"/>
          <w:sz w:val="24"/>
          <w:szCs w:val="24"/>
        </w:rPr>
        <w:t xml:space="preserve"> ни</w:t>
      </w:r>
      <w:r>
        <w:rPr>
          <w:rFonts w:ascii="Times New Roman" w:hAnsi="Times New Roman"/>
          <w:sz w:val="24"/>
          <w:szCs w:val="24"/>
        </w:rPr>
        <w:t>же среднего</w:t>
      </w:r>
      <w:r w:rsidR="00803029" w:rsidRPr="00900B8A">
        <w:rPr>
          <w:rFonts w:ascii="Times New Roman" w:hAnsi="Times New Roman"/>
          <w:sz w:val="24"/>
          <w:szCs w:val="24"/>
        </w:rPr>
        <w:t xml:space="preserve"> по индикатору «Удовлетворенность качеством, полнотой и доступностью информации о деятельности организации, размещенной на информационных стендах в помещении» у следующих </w:t>
      </w:r>
      <w:r w:rsidR="00803029">
        <w:rPr>
          <w:rFonts w:ascii="Times New Roman" w:hAnsi="Times New Roman"/>
          <w:sz w:val="24"/>
          <w:szCs w:val="24"/>
        </w:rPr>
        <w:t>образовательных организаций</w:t>
      </w:r>
      <w:r w:rsidR="00803029" w:rsidRPr="00900B8A">
        <w:rPr>
          <w:rFonts w:ascii="Times New Roman" w:hAnsi="Times New Roman"/>
          <w:sz w:val="24"/>
          <w:szCs w:val="24"/>
        </w:rPr>
        <w:t>:</w:t>
      </w:r>
    </w:p>
    <w:p w14:paraId="359424F3"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10CC2CEE"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0099F6F2"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2DA3426F"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6B386FB8"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6F22D18D"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25CDFF71" w14:textId="77777777"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7ED28D4C" w14:textId="68F98DC4" w:rsidR="001E59DE" w:rsidRDefault="001E59DE" w:rsidP="007879EE">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6ACD5735" w14:textId="77777777" w:rsidR="00803029" w:rsidRPr="00AD7E4D" w:rsidRDefault="00803029" w:rsidP="00F729A2">
      <w:pPr>
        <w:shd w:val="clear" w:color="auto" w:fill="FFFFFF"/>
        <w:spacing w:after="0" w:line="360" w:lineRule="auto"/>
        <w:ind w:firstLine="709"/>
        <w:jc w:val="both"/>
        <w:rPr>
          <w:rFonts w:ascii="Times New Roman" w:hAnsi="Times New Roman"/>
          <w:sz w:val="24"/>
          <w:szCs w:val="24"/>
        </w:rPr>
      </w:pPr>
    </w:p>
    <w:p w14:paraId="6E8389DA" w14:textId="6E34A85A" w:rsidR="00803029" w:rsidRDefault="00803029" w:rsidP="00803029">
      <w:pPr>
        <w:spacing w:line="360" w:lineRule="auto"/>
        <w:ind w:firstLine="709"/>
        <w:jc w:val="both"/>
        <w:rPr>
          <w:rFonts w:ascii="Times New Roman" w:hAnsi="Times New Roman"/>
          <w:bCs/>
          <w:sz w:val="24"/>
          <w:szCs w:val="24"/>
        </w:rPr>
      </w:pPr>
      <w:proofErr w:type="gramStart"/>
      <w:r w:rsidRPr="00AD7E4D">
        <w:rPr>
          <w:rFonts w:ascii="Times New Roman" w:hAnsi="Times New Roman"/>
          <w:bCs/>
          <w:sz w:val="24"/>
          <w:szCs w:val="24"/>
          <w:lang w:val="en-US"/>
        </w:rPr>
        <w:t>C</w:t>
      </w:r>
      <w:r w:rsidRPr="00AD7E4D">
        <w:rPr>
          <w:rFonts w:ascii="Times New Roman" w:hAnsi="Times New Roman"/>
          <w:bCs/>
          <w:sz w:val="24"/>
          <w:szCs w:val="24"/>
        </w:rPr>
        <w:t>равнение мнения оператора и респондентов о качестве, полноте и доступности информации о деятельности образовательной организации, размещенной на информационных стендах в помещени</w:t>
      </w:r>
      <w:r w:rsidR="00F729A2">
        <w:rPr>
          <w:rFonts w:ascii="Times New Roman" w:hAnsi="Times New Roman"/>
          <w:bCs/>
          <w:sz w:val="24"/>
          <w:szCs w:val="24"/>
        </w:rPr>
        <w:t>ях</w:t>
      </w:r>
      <w:r w:rsidRPr="00AD7E4D">
        <w:rPr>
          <w:rFonts w:ascii="Times New Roman" w:hAnsi="Times New Roman"/>
          <w:bCs/>
          <w:sz w:val="24"/>
          <w:szCs w:val="24"/>
        </w:rPr>
        <w:t xml:space="preserve"> образовательн</w:t>
      </w:r>
      <w:r w:rsidR="00F729A2">
        <w:rPr>
          <w:rFonts w:ascii="Times New Roman" w:hAnsi="Times New Roman"/>
          <w:bCs/>
          <w:sz w:val="24"/>
          <w:szCs w:val="24"/>
        </w:rPr>
        <w:t>ых</w:t>
      </w:r>
      <w:r w:rsidRPr="00AD7E4D">
        <w:rPr>
          <w:rFonts w:ascii="Times New Roman" w:hAnsi="Times New Roman"/>
          <w:bCs/>
          <w:sz w:val="24"/>
          <w:szCs w:val="24"/>
        </w:rPr>
        <w:t xml:space="preserve"> организаци</w:t>
      </w:r>
      <w:r w:rsidR="00F729A2">
        <w:rPr>
          <w:rFonts w:ascii="Times New Roman" w:hAnsi="Times New Roman"/>
          <w:bCs/>
          <w:sz w:val="24"/>
          <w:szCs w:val="24"/>
        </w:rPr>
        <w:t>й</w:t>
      </w:r>
      <w:r w:rsidR="00B65C27" w:rsidRPr="00B65C27">
        <w:rPr>
          <w:rFonts w:ascii="Times New Roman" w:hAnsi="Times New Roman"/>
          <w:bCs/>
          <w:sz w:val="24"/>
          <w:szCs w:val="24"/>
        </w:rPr>
        <w:t xml:space="preserve"> </w:t>
      </w:r>
      <w:r w:rsidR="001E59DE">
        <w:rPr>
          <w:rFonts w:ascii="Times New Roman" w:hAnsi="Times New Roman"/>
          <w:color w:val="000000"/>
          <w:sz w:val="24"/>
          <w:szCs w:val="24"/>
        </w:rPr>
        <w:t>Осинского района Иркутской области</w:t>
      </w:r>
      <w:r w:rsidRPr="00AD7E4D">
        <w:rPr>
          <w:rFonts w:ascii="Times New Roman" w:hAnsi="Times New Roman"/>
          <w:bCs/>
          <w:sz w:val="24"/>
          <w:szCs w:val="24"/>
        </w:rPr>
        <w:t xml:space="preserve"> представлено на диаграмме (</w:t>
      </w:r>
      <w:r>
        <w:rPr>
          <w:rFonts w:ascii="Times New Roman" w:hAnsi="Times New Roman"/>
          <w:bCs/>
          <w:sz w:val="24"/>
          <w:szCs w:val="24"/>
        </w:rPr>
        <w:t>Рисунок</w:t>
      </w:r>
      <w:r w:rsidRPr="00AD7E4D">
        <w:rPr>
          <w:rFonts w:ascii="Times New Roman" w:hAnsi="Times New Roman"/>
          <w:bCs/>
          <w:sz w:val="24"/>
          <w:szCs w:val="24"/>
        </w:rPr>
        <w:t xml:space="preserve"> </w:t>
      </w:r>
      <w:r w:rsidR="0029090B">
        <w:rPr>
          <w:rFonts w:ascii="Times New Roman" w:hAnsi="Times New Roman"/>
          <w:bCs/>
          <w:sz w:val="24"/>
          <w:szCs w:val="24"/>
        </w:rPr>
        <w:t>8</w:t>
      </w:r>
      <w:r>
        <w:rPr>
          <w:rFonts w:ascii="Times New Roman" w:hAnsi="Times New Roman"/>
          <w:bCs/>
          <w:sz w:val="24"/>
          <w:szCs w:val="24"/>
        </w:rPr>
        <w:t>.</w:t>
      </w:r>
      <w:r w:rsidRPr="00AD7E4D">
        <w:rPr>
          <w:rFonts w:ascii="Times New Roman" w:hAnsi="Times New Roman"/>
          <w:bCs/>
          <w:sz w:val="24"/>
          <w:szCs w:val="24"/>
        </w:rPr>
        <w:t>).</w:t>
      </w:r>
      <w:proofErr w:type="gramEnd"/>
    </w:p>
    <w:p w14:paraId="474C6A1B" w14:textId="77777777" w:rsidR="00F16585" w:rsidRDefault="00F16585" w:rsidP="00803029">
      <w:pPr>
        <w:spacing w:line="360" w:lineRule="auto"/>
        <w:ind w:firstLine="709"/>
        <w:jc w:val="both"/>
        <w:rPr>
          <w:rFonts w:ascii="Times New Roman" w:hAnsi="Times New Roman"/>
          <w:bCs/>
          <w:sz w:val="24"/>
          <w:szCs w:val="24"/>
        </w:rPr>
        <w:sectPr w:rsidR="00F16585" w:rsidSect="000B7354">
          <w:pgSz w:w="11906" w:h="16838"/>
          <w:pgMar w:top="1134" w:right="851" w:bottom="1134" w:left="1701" w:header="709" w:footer="709" w:gutter="0"/>
          <w:cols w:space="708"/>
          <w:docGrid w:linePitch="360"/>
        </w:sectPr>
      </w:pPr>
    </w:p>
    <w:p w14:paraId="598F55AA" w14:textId="77777777" w:rsidR="00F16585" w:rsidRPr="00227D04" w:rsidRDefault="00F16585" w:rsidP="00F16585">
      <w:pPr>
        <w:spacing w:line="360" w:lineRule="auto"/>
        <w:jc w:val="right"/>
        <w:rPr>
          <w:rFonts w:ascii="Times New Roman" w:hAnsi="Times New Roman"/>
        </w:rPr>
      </w:pPr>
      <w:r w:rsidRPr="00227D04">
        <w:rPr>
          <w:rFonts w:ascii="Times New Roman" w:hAnsi="Times New Roman"/>
        </w:rPr>
        <w:lastRenderedPageBreak/>
        <w:t xml:space="preserve">Рисунок </w:t>
      </w:r>
      <w:r w:rsidR="0029090B" w:rsidRPr="00227D04">
        <w:rPr>
          <w:rFonts w:ascii="Times New Roman" w:hAnsi="Times New Roman"/>
        </w:rPr>
        <w:t>8</w:t>
      </w:r>
      <w:r w:rsidRPr="00227D04">
        <w:rPr>
          <w:rFonts w:ascii="Times New Roman" w:hAnsi="Times New Roman"/>
        </w:rPr>
        <w:t>.</w:t>
      </w:r>
    </w:p>
    <w:p w14:paraId="6AD63C03" w14:textId="21CCDAEC" w:rsidR="00F16585" w:rsidRPr="005550A0" w:rsidRDefault="00F16585" w:rsidP="00E71F2F">
      <w:pPr>
        <w:jc w:val="center"/>
        <w:rPr>
          <w:rFonts w:ascii="Times New Roman" w:hAnsi="Times New Roman"/>
          <w:b/>
          <w:sz w:val="14"/>
          <w:szCs w:val="14"/>
        </w:rPr>
      </w:pPr>
      <w:r w:rsidRPr="00AD7E4D">
        <w:rPr>
          <w:rFonts w:ascii="Times New Roman" w:hAnsi="Times New Roman"/>
          <w:sz w:val="24"/>
          <w:szCs w:val="24"/>
        </w:rPr>
        <w:br/>
      </w:r>
      <w:proofErr w:type="gramStart"/>
      <w:r w:rsidRPr="00AD7E4D">
        <w:rPr>
          <w:rFonts w:ascii="Times New Roman" w:hAnsi="Times New Roman"/>
          <w:b/>
          <w:sz w:val="24"/>
          <w:szCs w:val="24"/>
          <w:lang w:val="en-US"/>
        </w:rPr>
        <w:t>C</w:t>
      </w:r>
      <w:r w:rsidRPr="00AD7E4D">
        <w:rPr>
          <w:rFonts w:ascii="Times New Roman" w:hAnsi="Times New Roman"/>
          <w:b/>
          <w:sz w:val="24"/>
          <w:szCs w:val="24"/>
        </w:rPr>
        <w:t>равнение мнения оператора и респондентов о качестве, полноте и доступности информации о деятельности образовательн</w:t>
      </w:r>
      <w:r w:rsidR="00F729A2">
        <w:rPr>
          <w:rFonts w:ascii="Times New Roman" w:hAnsi="Times New Roman"/>
          <w:b/>
          <w:sz w:val="24"/>
          <w:szCs w:val="24"/>
        </w:rPr>
        <w:t xml:space="preserve">ых </w:t>
      </w:r>
      <w:r w:rsidRPr="00AD7E4D">
        <w:rPr>
          <w:rFonts w:ascii="Times New Roman" w:hAnsi="Times New Roman"/>
          <w:b/>
          <w:sz w:val="24"/>
          <w:szCs w:val="24"/>
        </w:rPr>
        <w:t>организаци</w:t>
      </w:r>
      <w:r w:rsidR="00F729A2">
        <w:rPr>
          <w:rFonts w:ascii="Times New Roman" w:hAnsi="Times New Roman"/>
          <w:b/>
          <w:sz w:val="24"/>
          <w:szCs w:val="24"/>
        </w:rPr>
        <w:t>й</w:t>
      </w:r>
      <w:r w:rsidRPr="00AD7E4D">
        <w:rPr>
          <w:rFonts w:ascii="Times New Roman" w:hAnsi="Times New Roman"/>
          <w:b/>
          <w:sz w:val="24"/>
          <w:szCs w:val="24"/>
        </w:rPr>
        <w:t>, размещенной на информационных стендах в помещени</w:t>
      </w:r>
      <w:r w:rsidR="00F729A2">
        <w:rPr>
          <w:rFonts w:ascii="Times New Roman" w:hAnsi="Times New Roman"/>
          <w:b/>
          <w:sz w:val="24"/>
          <w:szCs w:val="24"/>
        </w:rPr>
        <w:t xml:space="preserve">ях </w:t>
      </w:r>
      <w:r w:rsidRPr="00AD7E4D">
        <w:rPr>
          <w:rFonts w:ascii="Times New Roman" w:hAnsi="Times New Roman"/>
          <w:b/>
          <w:sz w:val="24"/>
          <w:szCs w:val="24"/>
        </w:rPr>
        <w:t>образовательн</w:t>
      </w:r>
      <w:r w:rsidR="00F729A2">
        <w:rPr>
          <w:rFonts w:ascii="Times New Roman" w:hAnsi="Times New Roman"/>
          <w:b/>
          <w:sz w:val="24"/>
          <w:szCs w:val="24"/>
        </w:rPr>
        <w:t>ых</w:t>
      </w:r>
      <w:r w:rsidRPr="00AD7E4D">
        <w:rPr>
          <w:rFonts w:ascii="Times New Roman" w:hAnsi="Times New Roman"/>
          <w:b/>
          <w:sz w:val="24"/>
          <w:szCs w:val="24"/>
        </w:rPr>
        <w:t xml:space="preserve"> </w:t>
      </w:r>
      <w:r w:rsidRPr="00F729A2">
        <w:rPr>
          <w:rFonts w:ascii="Times New Roman" w:hAnsi="Times New Roman"/>
          <w:b/>
          <w:sz w:val="24"/>
          <w:szCs w:val="24"/>
        </w:rPr>
        <w:t>организаци</w:t>
      </w:r>
      <w:bookmarkStart w:id="288" w:name="_Toc16764738"/>
      <w:bookmarkStart w:id="289" w:name="_Toc16764821"/>
      <w:bookmarkStart w:id="290" w:name="_Toc16764881"/>
      <w:bookmarkStart w:id="291" w:name="_Toc16764940"/>
      <w:bookmarkStart w:id="292" w:name="_Toc16765483"/>
      <w:bookmarkStart w:id="293" w:name="_Toc16768274"/>
      <w:bookmarkStart w:id="294" w:name="_Toc16768958"/>
      <w:bookmarkStart w:id="295" w:name="_Toc16769587"/>
      <w:bookmarkEnd w:id="288"/>
      <w:bookmarkEnd w:id="289"/>
      <w:bookmarkEnd w:id="290"/>
      <w:bookmarkEnd w:id="291"/>
      <w:bookmarkEnd w:id="292"/>
      <w:bookmarkEnd w:id="293"/>
      <w:bookmarkEnd w:id="294"/>
      <w:bookmarkEnd w:id="295"/>
      <w:r w:rsidR="00F729A2" w:rsidRPr="00F729A2">
        <w:rPr>
          <w:rFonts w:ascii="Times New Roman" w:hAnsi="Times New Roman"/>
          <w:b/>
          <w:sz w:val="24"/>
          <w:szCs w:val="24"/>
        </w:rPr>
        <w:t xml:space="preserve">й </w:t>
      </w:r>
      <w:r w:rsidR="001E59DE">
        <w:rPr>
          <w:rFonts w:ascii="Times New Roman" w:hAnsi="Times New Roman"/>
          <w:b/>
          <w:sz w:val="24"/>
          <w:szCs w:val="24"/>
        </w:rPr>
        <w:t>Осинского района Иркутской области</w:t>
      </w:r>
      <w:r w:rsidRPr="00F729A2">
        <w:rPr>
          <w:rFonts w:ascii="Times New Roman" w:hAnsi="Times New Roman"/>
          <w:b/>
          <w:sz w:val="24"/>
          <w:szCs w:val="24"/>
        </w:rPr>
        <w:t>.</w:t>
      </w:r>
      <w:proofErr w:type="gramEnd"/>
    </w:p>
    <w:p w14:paraId="37C93674" w14:textId="77777777" w:rsidR="005550A0" w:rsidRPr="005550A0" w:rsidRDefault="005550A0" w:rsidP="00E71F2F">
      <w:pPr>
        <w:jc w:val="center"/>
        <w:rPr>
          <w:rFonts w:ascii="Times New Roman" w:hAnsi="Times New Roman"/>
          <w:b/>
          <w:sz w:val="14"/>
          <w:szCs w:val="14"/>
        </w:rPr>
      </w:pPr>
    </w:p>
    <w:p w14:paraId="3D3AC141" w14:textId="10234DEF" w:rsidR="00431611" w:rsidRDefault="00FC0C67" w:rsidP="00431611">
      <w:pPr>
        <w:shd w:val="clear" w:color="auto" w:fill="FFFFFF"/>
        <w:spacing w:after="0" w:line="360" w:lineRule="auto"/>
        <w:jc w:val="center"/>
        <w:rPr>
          <w:rFonts w:ascii="Times New Roman" w:hAnsi="Times New Roman"/>
          <w:sz w:val="28"/>
          <w:szCs w:val="28"/>
        </w:rPr>
        <w:sectPr w:rsidR="00431611" w:rsidSect="00A03891">
          <w:pgSz w:w="16838" w:h="11906" w:orient="landscape"/>
          <w:pgMar w:top="851" w:right="709" w:bottom="567" w:left="425" w:header="709" w:footer="709" w:gutter="0"/>
          <w:cols w:space="708"/>
          <w:titlePg/>
          <w:docGrid w:linePitch="360"/>
        </w:sectPr>
      </w:pPr>
      <w:r>
        <w:rPr>
          <w:rFonts w:ascii="Times New Roman" w:hAnsi="Times New Roman"/>
          <w:b/>
          <w:color w:val="FF0000"/>
          <w:sz w:val="24"/>
          <w:szCs w:val="24"/>
        </w:rPr>
        <w:pict w14:anchorId="4E38F394">
          <v:shape id="_x0000_i1061" type="#_x0000_t75" style="width:556.5pt;height:360.75pt">
            <v:imagedata r:id="rId78" o:title="image000"/>
          </v:shape>
        </w:pict>
      </w:r>
    </w:p>
    <w:p w14:paraId="1214AE89" w14:textId="77777777" w:rsidR="00803029" w:rsidRPr="003C4B52" w:rsidRDefault="00F729A2" w:rsidP="00F729A2">
      <w:pPr>
        <w:jc w:val="center"/>
        <w:outlineLvl w:val="3"/>
      </w:pPr>
      <w:bookmarkStart w:id="296" w:name="_Toc30335347"/>
      <w:bookmarkStart w:id="297" w:name="_Toc136339670"/>
      <w:bookmarkStart w:id="298" w:name="_Toc136339836"/>
      <w:r w:rsidRPr="003C4B52">
        <w:rPr>
          <w:rStyle w:val="ab"/>
          <w:rFonts w:ascii="Arial" w:hAnsi="Arial" w:cs="Arial"/>
          <w:b/>
          <w:bCs/>
          <w:sz w:val="20"/>
          <w:szCs w:val="20"/>
          <w:vertAlign w:val="baseline"/>
        </w:rPr>
        <w:lastRenderedPageBreak/>
        <w:t xml:space="preserve">2.4.3.2. </w:t>
      </w:r>
      <w:r w:rsidR="00F16585" w:rsidRPr="003C4B52">
        <w:rPr>
          <w:rStyle w:val="ab"/>
          <w:rFonts w:ascii="Arial" w:hAnsi="Arial" w:cs="Arial"/>
          <w:b/>
          <w:bCs/>
          <w:sz w:val="20"/>
          <w:szCs w:val="20"/>
          <w:vertAlign w:val="baseline"/>
        </w:rPr>
        <w:t xml:space="preserve"> </w:t>
      </w:r>
      <w:bookmarkStart w:id="299" w:name="_Toc37226290"/>
      <w:bookmarkStart w:id="300" w:name="_Toc37226346"/>
      <w:r w:rsidR="00F16585" w:rsidRPr="003C4B52">
        <w:rPr>
          <w:rStyle w:val="ab"/>
          <w:rFonts w:ascii="Arial" w:hAnsi="Arial" w:cs="Arial"/>
          <w:b/>
          <w:bCs/>
          <w:sz w:val="20"/>
          <w:szCs w:val="20"/>
          <w:vertAlign w:val="baseline"/>
        </w:rPr>
        <w:t>КРИТЕРИЙ I ПОКАЗАТЕЛЬ 3. ИНДИКАТОР «УДОВЛЕТВОРЕННОСТЬ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bookmarkEnd w:id="296"/>
      <w:bookmarkEnd w:id="297"/>
      <w:bookmarkEnd w:id="298"/>
      <w:bookmarkEnd w:id="299"/>
      <w:bookmarkEnd w:id="300"/>
    </w:p>
    <w:p w14:paraId="3E788208" w14:textId="77777777" w:rsidR="00803029" w:rsidRDefault="00803029" w:rsidP="00803029">
      <w:pPr>
        <w:spacing w:line="360" w:lineRule="auto"/>
        <w:ind w:firstLine="709"/>
        <w:jc w:val="both"/>
        <w:rPr>
          <w:rFonts w:ascii="Times New Roman" w:hAnsi="Times New Roman"/>
          <w:bCs/>
          <w:sz w:val="24"/>
          <w:szCs w:val="24"/>
        </w:rPr>
      </w:pPr>
    </w:p>
    <w:p w14:paraId="30213297" w14:textId="0CA62B9A" w:rsidR="00F16585" w:rsidRPr="00DE6E84" w:rsidRDefault="00F16585" w:rsidP="00F16585">
      <w:pPr>
        <w:spacing w:after="0" w:line="360" w:lineRule="auto"/>
        <w:ind w:right="-1" w:firstLine="709"/>
        <w:jc w:val="both"/>
        <w:rPr>
          <w:rFonts w:ascii="Times New Roman" w:hAnsi="Times New Roman"/>
          <w:sz w:val="24"/>
          <w:szCs w:val="24"/>
        </w:rPr>
      </w:pPr>
      <w:r w:rsidRPr="00DE6E84">
        <w:rPr>
          <w:rFonts w:ascii="Times New Roman" w:hAnsi="Times New Roman"/>
          <w:sz w:val="24"/>
          <w:szCs w:val="24"/>
        </w:rPr>
        <w:t>Результаты</w:t>
      </w:r>
      <w:r w:rsidRPr="00DE6E84">
        <w:rPr>
          <w:rFonts w:ascii="Times New Roman" w:hAnsi="Times New Roman"/>
          <w:bCs/>
          <w:sz w:val="24"/>
          <w:szCs w:val="24"/>
        </w:rPr>
        <w:t xml:space="preserve"> анкетирования респондентов по индикатору «Удовлетворенность качеством, полнотой и доступностью информации о деятельности </w:t>
      </w:r>
      <w:r>
        <w:rPr>
          <w:rFonts w:ascii="Times New Roman" w:hAnsi="Times New Roman"/>
          <w:bCs/>
          <w:sz w:val="24"/>
          <w:szCs w:val="24"/>
        </w:rPr>
        <w:t xml:space="preserve">образовательной </w:t>
      </w:r>
      <w:r w:rsidRPr="00DE6E84">
        <w:rPr>
          <w:rFonts w:ascii="Times New Roman" w:hAnsi="Times New Roman"/>
          <w:bCs/>
          <w:sz w:val="24"/>
          <w:szCs w:val="24"/>
        </w:rPr>
        <w:t>организации, размещенной на официальном сайте в сети «Интернет»</w:t>
      </w:r>
      <w:r w:rsidRPr="00DE6E84">
        <w:rPr>
          <w:rFonts w:ascii="Times New Roman" w:eastAsia="Times New Roman" w:hAnsi="Times New Roman"/>
          <w:bCs/>
          <w:sz w:val="24"/>
          <w:szCs w:val="24"/>
          <w:lang w:eastAsia="ru-RU"/>
        </w:rPr>
        <w:t>»</w:t>
      </w:r>
      <w:r w:rsidR="005E225F">
        <w:rPr>
          <w:rFonts w:ascii="Times New Roman" w:eastAsia="Times New Roman" w:hAnsi="Times New Roman"/>
          <w:bCs/>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DE6E84">
        <w:rPr>
          <w:rFonts w:ascii="Times New Roman" w:eastAsia="Times New Roman" w:hAnsi="Times New Roman"/>
          <w:bCs/>
          <w:sz w:val="24"/>
          <w:szCs w:val="24"/>
          <w:lang w:eastAsia="ru-RU"/>
        </w:rPr>
        <w:t xml:space="preserve"> </w:t>
      </w:r>
      <w:r w:rsidRPr="00DE6E84">
        <w:rPr>
          <w:rFonts w:ascii="Times New Roman" w:hAnsi="Times New Roman"/>
          <w:sz w:val="24"/>
          <w:szCs w:val="24"/>
        </w:rPr>
        <w:t>представлены в таблице 1</w:t>
      </w:r>
      <w:r>
        <w:rPr>
          <w:rFonts w:ascii="Times New Roman" w:hAnsi="Times New Roman"/>
          <w:sz w:val="24"/>
          <w:szCs w:val="24"/>
        </w:rPr>
        <w:t>4.</w:t>
      </w:r>
    </w:p>
    <w:p w14:paraId="049EA1DA" w14:textId="77777777" w:rsidR="00F16585" w:rsidRPr="00DE6E84" w:rsidRDefault="00F16585" w:rsidP="00F16585">
      <w:pPr>
        <w:spacing w:line="360" w:lineRule="auto"/>
        <w:jc w:val="right"/>
        <w:rPr>
          <w:rFonts w:ascii="Times New Roman" w:hAnsi="Times New Roman"/>
          <w:sz w:val="24"/>
          <w:szCs w:val="24"/>
        </w:rPr>
      </w:pPr>
    </w:p>
    <w:p w14:paraId="54B3D740" w14:textId="77777777" w:rsidR="00F16585" w:rsidRPr="00227D04" w:rsidRDefault="00F16585" w:rsidP="00F16290">
      <w:pPr>
        <w:jc w:val="right"/>
        <w:rPr>
          <w:rFonts w:ascii="Times New Roman" w:hAnsi="Times New Roman"/>
        </w:rPr>
      </w:pPr>
      <w:r w:rsidRPr="00227D04">
        <w:rPr>
          <w:rFonts w:ascii="Times New Roman" w:hAnsi="Times New Roman"/>
        </w:rPr>
        <w:t>Таблица 14.</w:t>
      </w:r>
    </w:p>
    <w:p w14:paraId="12558ECA" w14:textId="77777777" w:rsidR="005550A0" w:rsidRPr="005550A0" w:rsidRDefault="005550A0" w:rsidP="00F16290">
      <w:pPr>
        <w:jc w:val="right"/>
        <w:rPr>
          <w:rFonts w:ascii="Times New Roman" w:hAnsi="Times New Roman"/>
          <w:sz w:val="12"/>
          <w:szCs w:val="12"/>
        </w:rPr>
      </w:pPr>
    </w:p>
    <w:p w14:paraId="77539B5E" w14:textId="76B7DC18" w:rsidR="00F16585" w:rsidRDefault="00F16585" w:rsidP="00F16290">
      <w:pPr>
        <w:jc w:val="center"/>
        <w:rPr>
          <w:rFonts w:ascii="Times New Roman" w:hAnsi="Times New Roman"/>
          <w:b/>
          <w:bCs/>
          <w:sz w:val="24"/>
          <w:szCs w:val="24"/>
        </w:rPr>
      </w:pPr>
      <w:r w:rsidRPr="00DE6E84">
        <w:rPr>
          <w:rFonts w:ascii="Times New Roman" w:hAnsi="Times New Roman"/>
          <w:b/>
          <w:bCs/>
          <w:sz w:val="24"/>
          <w:szCs w:val="24"/>
        </w:rPr>
        <w:t>Удовлетворенность качеством, полнотой и доступностью информации о деятельности организации, размещенной на официальном сайте в сети «Интернет»</w:t>
      </w:r>
      <w:r w:rsidR="005E225F">
        <w:rPr>
          <w:rFonts w:ascii="Times New Roman" w:hAnsi="Times New Roman"/>
          <w:b/>
          <w:bCs/>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p>
    <w:p w14:paraId="5D7C69FF" w14:textId="77777777" w:rsidR="005550A0" w:rsidRPr="00756D01" w:rsidRDefault="005550A0" w:rsidP="00F16290">
      <w:pPr>
        <w:jc w:val="center"/>
        <w:rPr>
          <w:rFonts w:ascii="Times New Roman" w:hAnsi="Times New Roman"/>
          <w:sz w:val="10"/>
          <w:szCs w:val="10"/>
        </w:rPr>
      </w:pPr>
    </w:p>
    <w:p w14:paraId="08FB376D" w14:textId="77777777" w:rsidR="00F16585" w:rsidRPr="00756D01" w:rsidRDefault="00F16585" w:rsidP="00F16290">
      <w:pPr>
        <w:jc w:val="right"/>
        <w:rPr>
          <w:rFonts w:ascii="Times New Roman" w:hAnsi="Times New Roman"/>
          <w:color w:val="FF0000"/>
          <w:sz w:val="10"/>
          <w:szCs w:val="10"/>
        </w:rPr>
      </w:pPr>
    </w:p>
    <w:tbl>
      <w:tblPr>
        <w:tblW w:w="9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5612"/>
        <w:gridCol w:w="3175"/>
      </w:tblGrid>
      <w:tr w:rsidR="00F16585" w:rsidRPr="00A70F50" w14:paraId="5680DA84" w14:textId="77777777" w:rsidTr="00D3761B">
        <w:trPr>
          <w:cantSplit/>
          <w:trHeight w:val="4993"/>
          <w:jc w:val="center"/>
        </w:trPr>
        <w:tc>
          <w:tcPr>
            <w:tcW w:w="683" w:type="dxa"/>
            <w:shd w:val="clear" w:color="auto" w:fill="auto"/>
            <w:vAlign w:val="center"/>
          </w:tcPr>
          <w:p w14:paraId="288A17A2" w14:textId="77777777" w:rsidR="00F16585" w:rsidRPr="00A70F50" w:rsidRDefault="00F16585" w:rsidP="00F16290">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612" w:type="dxa"/>
            <w:shd w:val="clear" w:color="auto" w:fill="auto"/>
            <w:vAlign w:val="center"/>
          </w:tcPr>
          <w:p w14:paraId="54B95CD2" w14:textId="77777777" w:rsidR="00F16585" w:rsidRPr="00A70F50" w:rsidRDefault="00F16585" w:rsidP="00F16290">
            <w:pPr>
              <w:tabs>
                <w:tab w:val="left" w:pos="5029"/>
              </w:tabs>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75" w:type="dxa"/>
            <w:shd w:val="clear" w:color="auto" w:fill="auto"/>
            <w:textDirection w:val="btLr"/>
            <w:vAlign w:val="center"/>
          </w:tcPr>
          <w:p w14:paraId="662ABC41" w14:textId="77777777" w:rsidR="00F16585" w:rsidRPr="00A70F50" w:rsidRDefault="00F16585" w:rsidP="00227D04">
            <w:pPr>
              <w:spacing w:after="0" w:line="240" w:lineRule="auto"/>
              <w:ind w:left="113" w:right="113"/>
              <w:jc w:val="center"/>
              <w:rPr>
                <w:rFonts w:ascii="Times New Roman" w:hAnsi="Times New Roman"/>
                <w:b/>
                <w:bCs/>
                <w:sz w:val="20"/>
                <w:szCs w:val="20"/>
              </w:rPr>
            </w:pPr>
            <w:r w:rsidRPr="00A70F50">
              <w:rPr>
                <w:rFonts w:ascii="Times New Roman" w:hAnsi="Times New Roman"/>
                <w:b/>
                <w:bCs/>
                <w:sz w:val="20"/>
                <w:szCs w:val="20"/>
              </w:rPr>
              <w:t xml:space="preserve">Индикатор «Удовлетворенность качеством, полнотой и доступностью информации о деятельности организации, размещенной на официальном сайте в сети «Интернет»»  </w:t>
            </w:r>
          </w:p>
          <w:p w14:paraId="1084ECE6" w14:textId="77777777" w:rsidR="00F16585" w:rsidRPr="00A70F50" w:rsidRDefault="00F16585" w:rsidP="00227D04">
            <w:pPr>
              <w:spacing w:after="0" w:line="240" w:lineRule="auto"/>
              <w:ind w:left="113" w:right="113"/>
              <w:jc w:val="center"/>
              <w:rPr>
                <w:rFonts w:ascii="Times New Roman" w:hAnsi="Times New Roman"/>
                <w:b/>
                <w:bCs/>
                <w:sz w:val="20"/>
                <w:szCs w:val="20"/>
                <w:lang w:eastAsia="ru-RU"/>
              </w:rPr>
            </w:pPr>
            <w:r w:rsidRPr="00A70F50">
              <w:rPr>
                <w:rFonts w:ascii="Times New Roman" w:hAnsi="Times New Roman"/>
                <w:b/>
                <w:bCs/>
                <w:sz w:val="20"/>
                <w:szCs w:val="20"/>
                <w:lang w:eastAsia="ru-RU"/>
              </w:rPr>
              <w:t>(</w:t>
            </w:r>
            <w:proofErr w:type="gramStart"/>
            <w:r w:rsidRPr="00A70F50">
              <w:rPr>
                <w:rFonts w:ascii="Times New Roman" w:hAnsi="Times New Roman"/>
                <w:b/>
                <w:bCs/>
                <w:sz w:val="20"/>
                <w:szCs w:val="20"/>
                <w:lang w:eastAsia="ru-RU"/>
              </w:rPr>
              <w:t>в</w:t>
            </w:r>
            <w:proofErr w:type="gramEnd"/>
            <w:r w:rsidRPr="00A70F50">
              <w:rPr>
                <w:rFonts w:ascii="Times New Roman" w:hAnsi="Times New Roman"/>
                <w:b/>
                <w:bCs/>
                <w:sz w:val="20"/>
                <w:szCs w:val="20"/>
                <w:lang w:eastAsia="ru-RU"/>
              </w:rPr>
              <w:t xml:space="preserve"> % </w:t>
            </w:r>
            <w:proofErr w:type="gramStart"/>
            <w:r w:rsidRPr="00A70F50">
              <w:rPr>
                <w:rFonts w:ascii="Times New Roman" w:hAnsi="Times New Roman"/>
                <w:b/>
                <w:bCs/>
                <w:sz w:val="20"/>
                <w:szCs w:val="20"/>
                <w:lang w:eastAsia="ru-RU"/>
              </w:rPr>
              <w:t>от</w:t>
            </w:r>
            <w:proofErr w:type="gramEnd"/>
            <w:r w:rsidRPr="00A70F50">
              <w:rPr>
                <w:rFonts w:ascii="Times New Roman" w:hAnsi="Times New Roman"/>
                <w:b/>
                <w:bCs/>
                <w:sz w:val="20"/>
                <w:szCs w:val="20"/>
                <w:lang w:eastAsia="ru-RU"/>
              </w:rPr>
              <w:t xml:space="preserve"> общего числа опрошенных получателей услуг)</w:t>
            </w:r>
          </w:p>
        </w:tc>
      </w:tr>
      <w:tr w:rsidR="00F16585" w:rsidRPr="00A70F50" w14:paraId="7116290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2A3C66B" w14:textId="48C079C2" w:rsidR="00B724B2" w:rsidRPr="00027D6F"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5FFFACE5" w14:textId="34A9D140" w:rsidR="00F16585" w:rsidRPr="00027D6F"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E98A59B" w14:textId="71CD52B2" w:rsidR="00F16585" w:rsidRPr="00027D6F"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3BCFF5D"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0D49341E" w14:textId="149D8235"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C6124AF" w14:textId="7998E28C"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5C939D8" w14:textId="79381702"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BC0221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F826A51" w14:textId="34E8D3FA"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93591D8" w14:textId="6318EED1"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7290561" w14:textId="4E8EAF54"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7A43191"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0148180" w14:textId="610E5A2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DB8F586" w14:textId="7EA6234C"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BAFF057" w14:textId="46A5083B"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7F31BF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4648F48" w14:textId="6484E789"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0D96E02" w14:textId="59B368EE"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05E2D0C" w14:textId="52CD5D75"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3253265"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29A33C23" w14:textId="650AFFCA"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6.</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646DDBB" w14:textId="7203E3F0"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7B55907" w14:textId="1A4C5C2F"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1BA981E8"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CFDFB69" w14:textId="50E96025"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6A2E919" w14:textId="241A547E"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2D54AF6" w14:textId="21283294"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5AFDB98E"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C9606AB" w14:textId="52C4748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028AABB6" w14:textId="55B7F14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CEA1393" w14:textId="0CB02982"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7E35703"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06EC6FB" w14:textId="778DF902"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4D4726F" w14:textId="1C96C9A6"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536F1B4" w14:textId="5FC2ABF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DBF19F1"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782E070" w14:textId="67531A2D"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2E92E35" w14:textId="7A201233"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69E9B77" w14:textId="3B67374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3DE6A762"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72B01A3" w14:textId="54B03856"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7EAA721" w14:textId="076E1E00"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01A5974" w14:textId="2681A8EA"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2E8B9093"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68FFF4F" w14:textId="3B362481"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D4279AD" w14:textId="27233F2F"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A42C4FA" w14:textId="0E3BAB25"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100</w:t>
            </w:r>
          </w:p>
        </w:tc>
      </w:tr>
      <w:tr w:rsidR="001E59DE" w:rsidRPr="00A70F50" w14:paraId="4F056721"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D8E9D0B" w14:textId="1D523C39"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32B8491" w14:textId="76DD2B5F"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578972C9" w14:textId="1DD5E575"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99,76</w:t>
            </w:r>
          </w:p>
        </w:tc>
      </w:tr>
      <w:tr w:rsidR="001E59DE" w:rsidRPr="00A70F50" w14:paraId="0ED33C94"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2ACFE45" w14:textId="58C7B927"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1A392A2" w14:textId="011700A3"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B3D041B" w14:textId="6A801D2B"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99,31</w:t>
            </w:r>
          </w:p>
        </w:tc>
      </w:tr>
      <w:tr w:rsidR="001E59DE" w:rsidRPr="00A70F50" w14:paraId="4F46B83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743F521" w14:textId="671652DF"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51FDB49" w14:textId="5E7631FE"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22C79BB" w14:textId="7768B63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98,91</w:t>
            </w:r>
          </w:p>
        </w:tc>
      </w:tr>
      <w:tr w:rsidR="001E59DE" w:rsidRPr="00A70F50" w14:paraId="35999085"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5A133B9" w14:textId="5F4A208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44A4461" w14:textId="39CF79B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02E26F6" w14:textId="677D6008"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98,74</w:t>
            </w:r>
          </w:p>
        </w:tc>
      </w:tr>
      <w:tr w:rsidR="001E59DE" w:rsidRPr="00A70F50" w14:paraId="7A23B599"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38BF599" w14:textId="46FA9E73"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5B59E7D1" w14:textId="179D82F6"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31F12DF" w14:textId="10B5E16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98,04</w:t>
            </w:r>
          </w:p>
        </w:tc>
      </w:tr>
      <w:tr w:rsidR="001E59DE" w:rsidRPr="00A70F50" w14:paraId="17E0CAFB"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B790B1C" w14:textId="25D7C76B"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DAC09D0" w14:textId="620A0B3E"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C0145D5" w14:textId="365E2C48"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98</w:t>
            </w:r>
          </w:p>
        </w:tc>
      </w:tr>
      <w:tr w:rsidR="001E59DE" w:rsidRPr="00A70F50" w14:paraId="45EEE2FA"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A4DB59C" w14:textId="7886736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23CF7EB" w14:textId="5906F7EF"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7FFA879" w14:textId="7B6275D8"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97,16</w:t>
            </w:r>
          </w:p>
        </w:tc>
      </w:tr>
      <w:tr w:rsidR="001E59DE" w:rsidRPr="00A70F50" w14:paraId="4B68678E"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61133FF8" w14:textId="7F5988FA"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A89FF96" w14:textId="28E8C93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5B1EE5F2" w14:textId="057C407D"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97,08</w:t>
            </w:r>
          </w:p>
        </w:tc>
      </w:tr>
      <w:tr w:rsidR="001E59DE" w:rsidRPr="00A70F50" w14:paraId="3628E008"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090C7CA" w14:textId="59275C43"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D4D42E3" w14:textId="560B4982"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80BC247" w14:textId="0A0FF1E5"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96,55</w:t>
            </w:r>
          </w:p>
        </w:tc>
      </w:tr>
      <w:tr w:rsidR="001E59DE" w:rsidRPr="00A70F50" w14:paraId="1719BDC1"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66DB511" w14:textId="51916390"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9C82EBB" w14:textId="51A56BF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FB5A8CF" w14:textId="522BEF12"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95,74</w:t>
            </w:r>
          </w:p>
        </w:tc>
      </w:tr>
      <w:tr w:rsidR="001E59DE" w:rsidRPr="00A70F50" w14:paraId="679DD0EC"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4DA1E677" w14:textId="2C64D2E4"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57135100" w14:textId="32FB308C"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1B174AD0" w14:textId="69823BC8"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95,24</w:t>
            </w:r>
          </w:p>
        </w:tc>
      </w:tr>
      <w:tr w:rsidR="001E59DE" w:rsidRPr="00A70F50" w14:paraId="5509AB3D"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506E4CEC" w14:textId="6EFB2F21"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3289E8DB" w14:textId="354BFB60"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6FB6DB58" w14:textId="3EF76B6A"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95,12</w:t>
            </w:r>
          </w:p>
        </w:tc>
      </w:tr>
      <w:tr w:rsidR="001E59DE" w:rsidRPr="00A70F50" w14:paraId="5CC08877"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486829F" w14:textId="6140271A"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74E05CB" w14:textId="75290388"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37413CA6" w14:textId="4179789C"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94,95</w:t>
            </w:r>
          </w:p>
        </w:tc>
      </w:tr>
      <w:tr w:rsidR="001E59DE" w:rsidRPr="00A70F50" w14:paraId="0AC7B50B"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78D89A13" w14:textId="2A791C92"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289BB873" w14:textId="0349E203"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8FFDCD4" w14:textId="44703FD1"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94,37</w:t>
            </w:r>
          </w:p>
        </w:tc>
      </w:tr>
      <w:tr w:rsidR="001E59DE" w:rsidRPr="00A70F50" w14:paraId="0097B380"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8BBEED3" w14:textId="56CDECC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7CC5C86D" w14:textId="350229E6"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4AA6EB24" w14:textId="2F0E2F0D"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94,17</w:t>
            </w:r>
          </w:p>
        </w:tc>
      </w:tr>
      <w:tr w:rsidR="001E59DE" w:rsidRPr="00A70F50" w14:paraId="3C639C3A"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05EE7FF" w14:textId="546D39E8"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43F6DFAD" w14:textId="7D535524"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70EFD8F8" w14:textId="00F63A72"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92,86</w:t>
            </w:r>
          </w:p>
        </w:tc>
      </w:tr>
      <w:tr w:rsidR="001E59DE" w:rsidRPr="00A70F50" w14:paraId="6B92C357"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1A6B3087" w14:textId="785CE0BB"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1D3177D9" w14:textId="1E265727"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0DCF7A48" w14:textId="3FEA3854"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90,91</w:t>
            </w:r>
          </w:p>
        </w:tc>
      </w:tr>
      <w:tr w:rsidR="001E59DE" w:rsidRPr="00A70F50" w14:paraId="4C05ADCB" w14:textId="77777777" w:rsidTr="00D3761B">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auto"/>
            <w:vAlign w:val="center"/>
          </w:tcPr>
          <w:p w14:paraId="3F70C97D" w14:textId="10E9227C" w:rsidR="001E59DE" w:rsidRDefault="001E59DE" w:rsidP="00F16290">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5612" w:type="dxa"/>
            <w:tcBorders>
              <w:top w:val="single" w:sz="4" w:space="0" w:color="auto"/>
              <w:left w:val="single" w:sz="4" w:space="0" w:color="auto"/>
              <w:bottom w:val="single" w:sz="4" w:space="0" w:color="auto"/>
              <w:right w:val="single" w:sz="4" w:space="0" w:color="auto"/>
            </w:tcBorders>
            <w:shd w:val="clear" w:color="auto" w:fill="auto"/>
            <w:vAlign w:val="center"/>
          </w:tcPr>
          <w:p w14:paraId="64EE95AD" w14:textId="5ADCAB70" w:rsidR="001E59DE" w:rsidRDefault="001E59DE" w:rsidP="00F16290">
            <w:pPr>
              <w:tabs>
                <w:tab w:val="left" w:pos="5029"/>
              </w:tabs>
              <w:spacing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75" w:type="dxa"/>
            <w:tcBorders>
              <w:top w:val="single" w:sz="4" w:space="0" w:color="auto"/>
              <w:left w:val="single" w:sz="4" w:space="0" w:color="auto"/>
              <w:bottom w:val="single" w:sz="4" w:space="0" w:color="auto"/>
              <w:right w:val="single" w:sz="4" w:space="0" w:color="auto"/>
            </w:tcBorders>
            <w:shd w:val="clear" w:color="auto" w:fill="FABF8F"/>
            <w:vAlign w:val="center"/>
          </w:tcPr>
          <w:p w14:paraId="2FF102D0" w14:textId="5EA9D0F6" w:rsidR="001E59DE" w:rsidRDefault="001E59DE" w:rsidP="00F16290">
            <w:pPr>
              <w:tabs>
                <w:tab w:val="left" w:pos="1263"/>
              </w:tabs>
              <w:spacing w:after="0" w:line="240" w:lineRule="auto"/>
              <w:jc w:val="center"/>
              <w:rPr>
                <w:rFonts w:ascii="Times New Roman" w:hAnsi="Times New Roman"/>
                <w:bCs/>
                <w:sz w:val="20"/>
                <w:szCs w:val="20"/>
              </w:rPr>
            </w:pPr>
            <w:r>
              <w:rPr>
                <w:rFonts w:ascii="Times New Roman" w:hAnsi="Times New Roman"/>
                <w:bCs/>
                <w:sz w:val="20"/>
                <w:szCs w:val="20"/>
              </w:rPr>
              <w:t>83,33</w:t>
            </w:r>
          </w:p>
        </w:tc>
      </w:tr>
      <w:tr w:rsidR="001E59DE" w:rsidRPr="00D3761B" w14:paraId="49B2DCA4" w14:textId="77777777" w:rsidTr="006F0CEA">
        <w:trPr>
          <w:trHeight w:val="407"/>
          <w:jc w:val="center"/>
        </w:trPr>
        <w:tc>
          <w:tcPr>
            <w:tcW w:w="683" w:type="dxa"/>
            <w:tcBorders>
              <w:top w:val="single" w:sz="4" w:space="0" w:color="auto"/>
              <w:left w:val="single" w:sz="4" w:space="0" w:color="auto"/>
              <w:bottom w:val="single" w:sz="4" w:space="0" w:color="auto"/>
              <w:right w:val="single" w:sz="4" w:space="0" w:color="auto"/>
            </w:tcBorders>
            <w:shd w:val="clear" w:color="auto" w:fill="808080"/>
            <w:vAlign w:val="center"/>
          </w:tcPr>
          <w:p w14:paraId="2795ECED" w14:textId="77777777" w:rsidR="001E59DE" w:rsidRPr="00D3761B" w:rsidRDefault="001E59DE" w:rsidP="00F16290">
            <w:pPr>
              <w:spacing w:line="240" w:lineRule="auto"/>
              <w:jc w:val="center"/>
              <w:rPr>
                <w:rFonts w:ascii="Times New Roman" w:eastAsia="Times New Roman" w:hAnsi="Times New Roman"/>
                <w:b/>
                <w:sz w:val="20"/>
                <w:szCs w:val="20"/>
                <w:lang w:eastAsia="ru-RU"/>
              </w:rPr>
            </w:pPr>
          </w:p>
        </w:tc>
        <w:tc>
          <w:tcPr>
            <w:tcW w:w="5612" w:type="dxa"/>
            <w:tcBorders>
              <w:top w:val="single" w:sz="4" w:space="0" w:color="auto"/>
              <w:left w:val="single" w:sz="4" w:space="0" w:color="auto"/>
              <w:bottom w:val="single" w:sz="4" w:space="0" w:color="auto"/>
              <w:right w:val="single" w:sz="4" w:space="0" w:color="auto"/>
            </w:tcBorders>
            <w:shd w:val="clear" w:color="auto" w:fill="808080"/>
            <w:vAlign w:val="center"/>
          </w:tcPr>
          <w:p w14:paraId="3DAF19B6" w14:textId="6DC74CAE" w:rsidR="001E59DE" w:rsidRPr="00D3761B" w:rsidRDefault="001E59DE" w:rsidP="00F16290">
            <w:pPr>
              <w:tabs>
                <w:tab w:val="left" w:pos="5029"/>
              </w:tabs>
              <w:spacing w:line="240" w:lineRule="auto"/>
              <w:rPr>
                <w:rFonts w:ascii="Times New Roman" w:eastAsia="Times New Roman" w:hAnsi="Times New Roman"/>
                <w:b/>
                <w:sz w:val="20"/>
                <w:szCs w:val="20"/>
                <w:lang w:eastAsia="ru-RU"/>
              </w:rPr>
            </w:pPr>
            <w:r w:rsidRPr="00D3761B">
              <w:rPr>
                <w:rFonts w:ascii="Times New Roman" w:eastAsia="Times New Roman" w:hAnsi="Times New Roman"/>
                <w:b/>
                <w:sz w:val="20"/>
                <w:szCs w:val="20"/>
                <w:lang w:eastAsia="ru-RU"/>
              </w:rPr>
              <w:t>СРЕДНЕЕ ЗНАЧЕНИЕ</w:t>
            </w:r>
          </w:p>
        </w:tc>
        <w:tc>
          <w:tcPr>
            <w:tcW w:w="3175" w:type="dxa"/>
            <w:tcBorders>
              <w:top w:val="single" w:sz="4" w:space="0" w:color="auto"/>
              <w:left w:val="single" w:sz="4" w:space="0" w:color="auto"/>
              <w:bottom w:val="single" w:sz="4" w:space="0" w:color="auto"/>
              <w:right w:val="single" w:sz="4" w:space="0" w:color="auto"/>
            </w:tcBorders>
            <w:shd w:val="clear" w:color="auto" w:fill="808080"/>
            <w:vAlign w:val="center"/>
          </w:tcPr>
          <w:p w14:paraId="017A3E40" w14:textId="11D590FF" w:rsidR="001E59DE" w:rsidRPr="00D3761B" w:rsidRDefault="001E59DE" w:rsidP="00F16290">
            <w:pPr>
              <w:tabs>
                <w:tab w:val="left" w:pos="1263"/>
              </w:tabs>
              <w:spacing w:after="0" w:line="240" w:lineRule="auto"/>
              <w:jc w:val="center"/>
              <w:rPr>
                <w:rFonts w:ascii="Times New Roman" w:hAnsi="Times New Roman"/>
                <w:b/>
                <w:sz w:val="20"/>
                <w:szCs w:val="20"/>
              </w:rPr>
            </w:pPr>
            <w:r w:rsidRPr="00D3761B">
              <w:rPr>
                <w:rFonts w:ascii="Times New Roman" w:hAnsi="Times New Roman"/>
                <w:b/>
                <w:sz w:val="20"/>
                <w:szCs w:val="20"/>
              </w:rPr>
              <w:t>97,34</w:t>
            </w:r>
          </w:p>
        </w:tc>
      </w:tr>
    </w:tbl>
    <w:p w14:paraId="7A3136AD" w14:textId="77777777" w:rsidR="00803029" w:rsidRDefault="00803029" w:rsidP="00803029">
      <w:pPr>
        <w:spacing w:line="360" w:lineRule="auto"/>
        <w:ind w:firstLine="709"/>
        <w:jc w:val="both"/>
        <w:rPr>
          <w:rFonts w:ascii="Times New Roman" w:hAnsi="Times New Roman"/>
          <w:bCs/>
          <w:sz w:val="24"/>
          <w:szCs w:val="24"/>
        </w:rPr>
      </w:pPr>
    </w:p>
    <w:p w14:paraId="4D0B8727" w14:textId="2789795D" w:rsidR="00662C17" w:rsidRDefault="00662C17" w:rsidP="00662C17">
      <w:pPr>
        <w:spacing w:before="240" w:line="360" w:lineRule="auto"/>
        <w:ind w:right="-63" w:firstLine="709"/>
        <w:jc w:val="both"/>
        <w:rPr>
          <w:rFonts w:ascii="Times New Roman" w:hAnsi="Times New Roman"/>
          <w:sz w:val="24"/>
          <w:szCs w:val="24"/>
        </w:rPr>
      </w:pPr>
      <w:bookmarkStart w:id="301" w:name="OLE_LINK96"/>
      <w:bookmarkStart w:id="302" w:name="OLE_LINK95"/>
      <w:bookmarkStart w:id="303" w:name="OLE_LINK94"/>
      <w:r w:rsidRPr="00900B8A">
        <w:rPr>
          <w:rFonts w:ascii="Times New Roman" w:hAnsi="Times New Roman"/>
          <w:sz w:val="24"/>
          <w:szCs w:val="24"/>
        </w:rPr>
        <w:t xml:space="preserve">По результатам проведения анкетирования респондентов средняя оценка по данному </w:t>
      </w:r>
      <w:r>
        <w:rPr>
          <w:rFonts w:ascii="Times New Roman" w:hAnsi="Times New Roman"/>
          <w:sz w:val="24"/>
          <w:szCs w:val="24"/>
        </w:rPr>
        <w:t>индикатору</w:t>
      </w:r>
      <w:r w:rsidRPr="00900B8A">
        <w:rPr>
          <w:rFonts w:ascii="Times New Roman" w:hAnsi="Times New Roman"/>
          <w:sz w:val="24"/>
          <w:szCs w:val="24"/>
        </w:rPr>
        <w:t xml:space="preserve"> составила </w:t>
      </w:r>
      <w:r w:rsidR="001E59DE">
        <w:rPr>
          <w:rFonts w:ascii="Times New Roman" w:hAnsi="Times New Roman"/>
          <w:bCs/>
          <w:sz w:val="24"/>
          <w:szCs w:val="24"/>
        </w:rPr>
        <w:t>97,34</w:t>
      </w:r>
      <w:r w:rsidR="00431611" w:rsidRPr="00CC1CDA">
        <w:rPr>
          <w:rFonts w:ascii="Times New Roman" w:hAnsi="Times New Roman"/>
          <w:sz w:val="24"/>
          <w:szCs w:val="24"/>
        </w:rPr>
        <w:t xml:space="preserve"> </w:t>
      </w:r>
      <w:r w:rsidRPr="00900B8A">
        <w:rPr>
          <w:rFonts w:ascii="Times New Roman" w:hAnsi="Times New Roman"/>
          <w:sz w:val="24"/>
          <w:szCs w:val="24"/>
        </w:rPr>
        <w:t>балла из максимального значения в 100 баллов.</w:t>
      </w:r>
      <w:bookmarkEnd w:id="301"/>
      <w:bookmarkEnd w:id="302"/>
      <w:bookmarkEnd w:id="303"/>
    </w:p>
    <w:p w14:paraId="28B2DDEC" w14:textId="77777777" w:rsidR="001E59DE" w:rsidRDefault="001E59DE" w:rsidP="00FB6180">
      <w:pPr>
        <w:spacing w:before="240" w:line="360" w:lineRule="auto"/>
        <w:ind w:right="-63" w:firstLine="709"/>
        <w:jc w:val="both"/>
        <w:rPr>
          <w:rFonts w:ascii="Times New Roman" w:hAnsi="Times New Roman"/>
          <w:sz w:val="24"/>
          <w:szCs w:val="24"/>
        </w:rPr>
      </w:pPr>
      <w:proofErr w:type="gramStart"/>
      <w:r>
        <w:rPr>
          <w:rFonts w:ascii="Times New Roman" w:hAnsi="Times New Roman"/>
          <w:sz w:val="24"/>
          <w:szCs w:val="24"/>
        </w:rPr>
        <w:t xml:space="preserve">Максимальное количество баллов (100) получили 12 (МБДОУ БИЛЬЧИРСКИЙ ДЕТСКИЙ САД, МБДОУ ЛУЗГИНОВСКИЙ ДЕТСКИЙ САД, МБДОУ МАЙСКИЙ ДЕТСКИЙ САД, МБДОУ ОСИНСКИЙ ДЕТСКИЙ САД №1, МБДОУ ОСИНСКИЙ </w:t>
      </w:r>
      <w:r>
        <w:rPr>
          <w:rFonts w:ascii="Times New Roman" w:hAnsi="Times New Roman"/>
          <w:sz w:val="24"/>
          <w:szCs w:val="24"/>
        </w:rPr>
        <w:lastRenderedPageBreak/>
        <w:t>ДЕТСКИЙ САД №3, МБДОУ ПРИМОРСКИЙ ДЕТСКИЙ САД, МБДОУ УСТЬ - АЛТАНСКИЙ ДЕТСКИЙ САД, МБОУ КУТАНСКАЯ ООШ, МБОУ МОЛЬТИНСКАЯ ООШ ИМЕНИ БОГДАНОВА Г.Н., МБОУ ОБУСИНСКАЯ СОШ-ИНТЕРНАТ, МБОУ УСТЬ-АЛТАНСКАЯ СОШ, МБУ ДО ОСИНСКАЯ ДЮСШ ИМ. В.В.</w:t>
      </w:r>
      <w:proofErr w:type="gramEnd"/>
      <w:r>
        <w:rPr>
          <w:rFonts w:ascii="Times New Roman" w:hAnsi="Times New Roman"/>
          <w:sz w:val="24"/>
          <w:szCs w:val="24"/>
        </w:rPr>
        <w:t xml:space="preserve"> </w:t>
      </w:r>
      <w:proofErr w:type="gramStart"/>
      <w:r>
        <w:rPr>
          <w:rFonts w:ascii="Times New Roman" w:hAnsi="Times New Roman"/>
          <w:sz w:val="24"/>
          <w:szCs w:val="24"/>
        </w:rPr>
        <w:t>КУЗИНА) образовательных организаций (40% от общего количества образовательных организаций), участвующих в НОК УООД.</w:t>
      </w:r>
      <w:proofErr w:type="gramEnd"/>
    </w:p>
    <w:p w14:paraId="5EC111E7" w14:textId="77777777" w:rsidR="001E59DE" w:rsidRDefault="001E59DE" w:rsidP="00FB6180">
      <w:pPr>
        <w:spacing w:before="240" w:line="360" w:lineRule="auto"/>
        <w:ind w:right="-63" w:firstLine="709"/>
        <w:jc w:val="both"/>
        <w:rPr>
          <w:rFonts w:ascii="Times New Roman" w:hAnsi="Times New Roman"/>
          <w:sz w:val="24"/>
          <w:szCs w:val="24"/>
        </w:rPr>
      </w:pPr>
      <w:r>
        <w:rPr>
          <w:rFonts w:ascii="Times New Roman" w:hAnsi="Times New Roman"/>
          <w:sz w:val="24"/>
          <w:szCs w:val="24"/>
        </w:rPr>
        <w:t xml:space="preserve">Значения выше среднего имеют 6 (МБУ ДО ОСИНСКИЙ ДОМ ДЕТСКОГО ТВОРЧЕСТВА, МБОУ </w:t>
      </w:r>
      <w:proofErr w:type="gramStart"/>
      <w:r>
        <w:rPr>
          <w:rFonts w:ascii="Times New Roman" w:hAnsi="Times New Roman"/>
          <w:sz w:val="24"/>
          <w:szCs w:val="24"/>
        </w:rPr>
        <w:t>ПРИМОРСКАЯ</w:t>
      </w:r>
      <w:proofErr w:type="gramEnd"/>
      <w:r>
        <w:rPr>
          <w:rFonts w:ascii="Times New Roman" w:hAnsi="Times New Roman"/>
          <w:sz w:val="24"/>
          <w:szCs w:val="24"/>
        </w:rPr>
        <w:t xml:space="preserve"> СОШ, МБОУ БИЛЬЧИРСКАЯ СОШ, МБОУ ОСИНСКАЯ СОШ № 2, МБОУ МАЙСКАЯ СОШ, МБОУ КАХИНСКАЯ СОШ ИМ. И. А. БАТУДАЕВА) образовательных организаций (20% от общего количества организаций), принявших участие в НОК УООД.</w:t>
      </w:r>
    </w:p>
    <w:p w14:paraId="4E4CCA32" w14:textId="4B491FCB" w:rsidR="005F48B0" w:rsidRPr="005F48B0" w:rsidRDefault="001E59DE" w:rsidP="00FB6180">
      <w:pPr>
        <w:spacing w:before="240" w:line="360" w:lineRule="auto"/>
        <w:ind w:right="-63" w:firstLine="709"/>
        <w:jc w:val="both"/>
        <w:rPr>
          <w:rFonts w:ascii="Times New Roman" w:hAnsi="Times New Roman"/>
          <w:sz w:val="24"/>
          <w:szCs w:val="24"/>
        </w:rPr>
      </w:pPr>
      <w:proofErr w:type="gramStart"/>
      <w:r>
        <w:rPr>
          <w:rFonts w:ascii="Times New Roman" w:hAnsi="Times New Roman"/>
          <w:sz w:val="24"/>
          <w:szCs w:val="24"/>
        </w:rPr>
        <w:t>Значения ниже среднего имеют 12 (МБОУ ОСИНСКАЯ СОШ №1, МБОУ РУССКО-ЯНГУТСКАЯ СОШ, МБДОУ ДЕРЕВНИ ЛУЗГИНА ДЕТСКИЙ САД АИСТЕНОК, МБДОУ «ОСИНСКИЙ ДЕТСКИЙ САД № 2», МБДОУ БУРЯТ-ЯНГУТСКИЙ ДЕТСКИЙ САД, МБОУ ИРХИДЕЙСКАЯ СОШ, МБОУ НОВО-ЛЕНИНСКАЯ СОШ, МБОУ УЛЕЙСКАЯ СОШ, МБОУ БУРЯТ-ЯНГУТСКАЯ СОШ ИМ. А.С. ПУШКИНА, МБОУ РАССВЕТСКАЯ ООШ, МБДОУ НОВО-ЛЕНИНСКИЙ ДЕТСКИЙ САД, МБДОУ УЛЕЙСКИЙ ДЕТСКИЙ САД) образовательных организаций (40% от общего количества</w:t>
      </w:r>
      <w:proofErr w:type="gramEnd"/>
      <w:r>
        <w:rPr>
          <w:rFonts w:ascii="Times New Roman" w:hAnsi="Times New Roman"/>
          <w:sz w:val="24"/>
          <w:szCs w:val="24"/>
        </w:rPr>
        <w:t xml:space="preserve"> образовательных организаций), участвующих в НОК УООД.</w:t>
      </w:r>
    </w:p>
    <w:p w14:paraId="72F5B0A2" w14:textId="7E3EA719" w:rsidR="00D96180" w:rsidRDefault="00662C17" w:rsidP="00756D01">
      <w:pPr>
        <w:spacing w:before="240" w:after="0" w:line="360" w:lineRule="auto"/>
        <w:ind w:firstLine="709"/>
        <w:jc w:val="both"/>
        <w:rPr>
          <w:rFonts w:ascii="Times New Roman" w:eastAsia="Times New Roman" w:hAnsi="Times New Roman"/>
          <w:sz w:val="24"/>
          <w:szCs w:val="24"/>
        </w:rPr>
      </w:pPr>
      <w:r w:rsidRPr="005D7FC3">
        <w:rPr>
          <w:rFonts w:ascii="Times New Roman" w:eastAsia="Times New Roman" w:hAnsi="Times New Roman"/>
          <w:sz w:val="24"/>
          <w:szCs w:val="24"/>
          <w:lang w:eastAsia="ru-RU"/>
        </w:rPr>
        <w:t xml:space="preserve">Уровень удовлетворенности респондентов НОК УООД </w:t>
      </w:r>
      <w:r w:rsidRPr="005D7FC3">
        <w:rPr>
          <w:rFonts w:ascii="Times New Roman" w:eastAsia="Times New Roman" w:hAnsi="Times New Roman"/>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005E225F">
        <w:rPr>
          <w:rFonts w:ascii="Times New Roman" w:eastAsia="Times New Roman" w:hAnsi="Times New Roman"/>
          <w:sz w:val="24"/>
          <w:szCs w:val="24"/>
        </w:rPr>
        <w:t xml:space="preserve"> </w:t>
      </w:r>
      <w:r w:rsidRPr="005D7FC3">
        <w:rPr>
          <w:rFonts w:ascii="Times New Roman" w:eastAsia="Times New Roman" w:hAnsi="Times New Roman"/>
          <w:sz w:val="24"/>
          <w:szCs w:val="24"/>
        </w:rPr>
        <w:t>представлены в таблице 1</w:t>
      </w:r>
      <w:r w:rsidR="005E225F">
        <w:rPr>
          <w:rFonts w:ascii="Times New Roman" w:eastAsia="Times New Roman" w:hAnsi="Times New Roman"/>
          <w:sz w:val="24"/>
          <w:szCs w:val="24"/>
        </w:rPr>
        <w:t>5</w:t>
      </w:r>
      <w:r w:rsidR="00B65C27" w:rsidRPr="00B65C27">
        <w:rPr>
          <w:rFonts w:ascii="Times New Roman" w:eastAsia="Times New Roman" w:hAnsi="Times New Roman"/>
          <w:sz w:val="24"/>
          <w:szCs w:val="24"/>
        </w:rPr>
        <w:t>.</w:t>
      </w:r>
    </w:p>
    <w:p w14:paraId="56863A33" w14:textId="77777777" w:rsidR="001B1479" w:rsidRPr="00B65C27" w:rsidRDefault="001B1479" w:rsidP="00756D01">
      <w:pPr>
        <w:spacing w:before="240" w:after="0" w:line="360" w:lineRule="auto"/>
        <w:ind w:firstLine="709"/>
        <w:jc w:val="both"/>
        <w:rPr>
          <w:rFonts w:ascii="Times New Roman" w:eastAsia="Times New Roman" w:hAnsi="Times New Roman"/>
          <w:sz w:val="24"/>
          <w:szCs w:val="24"/>
        </w:rPr>
        <w:sectPr w:rsidR="001B1479" w:rsidRPr="00B65C27" w:rsidSect="000B7354">
          <w:pgSz w:w="11906" w:h="16838"/>
          <w:pgMar w:top="1134" w:right="851" w:bottom="1134" w:left="1701" w:header="709" w:footer="709" w:gutter="0"/>
          <w:cols w:space="708"/>
          <w:docGrid w:linePitch="360"/>
        </w:sectPr>
      </w:pPr>
    </w:p>
    <w:p w14:paraId="7673A066" w14:textId="77777777" w:rsidR="00810A76" w:rsidRPr="00227D04" w:rsidRDefault="00810A76" w:rsidP="008D1DDB">
      <w:pPr>
        <w:spacing w:before="240"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rPr>
        <w:lastRenderedPageBreak/>
        <w:t>Таблица 15.</w:t>
      </w:r>
    </w:p>
    <w:p w14:paraId="4CDD5C25" w14:textId="77777777" w:rsidR="005550A0" w:rsidRPr="005550A0" w:rsidRDefault="005550A0" w:rsidP="008D1DDB">
      <w:pPr>
        <w:spacing w:before="240" w:after="0" w:line="360" w:lineRule="auto"/>
        <w:jc w:val="right"/>
        <w:rPr>
          <w:rFonts w:ascii="Times New Roman" w:eastAsia="Times New Roman" w:hAnsi="Times New Roman"/>
          <w:sz w:val="4"/>
          <w:szCs w:val="4"/>
        </w:rPr>
      </w:pPr>
    </w:p>
    <w:p w14:paraId="6324D147" w14:textId="6D21FBB5" w:rsidR="00810A76" w:rsidRDefault="00810A76" w:rsidP="00E71F2F">
      <w:pPr>
        <w:spacing w:after="0" w:line="240" w:lineRule="auto"/>
        <w:jc w:val="center"/>
        <w:rPr>
          <w:rFonts w:ascii="Times New Roman" w:hAnsi="Times New Roman"/>
          <w:b/>
          <w:sz w:val="24"/>
          <w:szCs w:val="24"/>
        </w:rPr>
      </w:pPr>
      <w:r w:rsidRPr="00197246">
        <w:rPr>
          <w:rFonts w:ascii="Times New Roman" w:eastAsia="Times New Roman" w:hAnsi="Times New Roman"/>
          <w:b/>
          <w:sz w:val="24"/>
          <w:szCs w:val="24"/>
          <w:lang w:eastAsia="ru-RU"/>
        </w:rPr>
        <w:t>Уровень удовлетворенности респондентов НОК УООД</w:t>
      </w:r>
      <w:r>
        <w:rPr>
          <w:rFonts w:ascii="Times New Roman" w:eastAsia="Times New Roman" w:hAnsi="Times New Roman"/>
          <w:b/>
          <w:sz w:val="24"/>
          <w:szCs w:val="24"/>
          <w:lang w:eastAsia="ru-RU"/>
        </w:rPr>
        <w:t xml:space="preserve"> </w:t>
      </w:r>
      <w:r w:rsidRPr="00197246">
        <w:rPr>
          <w:rFonts w:ascii="Times New Roman" w:hAnsi="Times New Roman"/>
          <w:b/>
          <w:sz w:val="24"/>
          <w:szCs w:val="24"/>
        </w:rPr>
        <w:t>по индикатору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5E225F">
        <w:rPr>
          <w:rFonts w:ascii="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sidRPr="00197246">
        <w:rPr>
          <w:rFonts w:ascii="Times New Roman" w:hAnsi="Times New Roman"/>
          <w:b/>
          <w:sz w:val="24"/>
          <w:szCs w:val="24"/>
        </w:rPr>
        <w:t>.</w:t>
      </w:r>
    </w:p>
    <w:p w14:paraId="4BC23FAC" w14:textId="77777777" w:rsidR="00D3761B" w:rsidRPr="005550A0" w:rsidRDefault="00D3761B" w:rsidP="00E71F2F">
      <w:pPr>
        <w:spacing w:after="0" w:line="240" w:lineRule="auto"/>
        <w:jc w:val="center"/>
        <w:rPr>
          <w:rFonts w:ascii="Times New Roman" w:hAnsi="Times New Roman"/>
          <w:b/>
          <w:sz w:val="12"/>
          <w:szCs w:val="12"/>
        </w:rPr>
      </w:pPr>
    </w:p>
    <w:p w14:paraId="167D88D5" w14:textId="77777777" w:rsidR="005550A0" w:rsidRPr="005550A0" w:rsidRDefault="005550A0" w:rsidP="00E71F2F">
      <w:pPr>
        <w:spacing w:after="0" w:line="240" w:lineRule="auto"/>
        <w:jc w:val="center"/>
        <w:rPr>
          <w:rFonts w:ascii="Times New Roman" w:eastAsia="Times New Roman" w:hAnsi="Times New Roman"/>
          <w:b/>
          <w:sz w:val="12"/>
          <w:szCs w:val="12"/>
        </w:rPr>
      </w:pPr>
    </w:p>
    <w:tbl>
      <w:tblPr>
        <w:tblW w:w="15090" w:type="dxa"/>
        <w:tblCellMar>
          <w:left w:w="0" w:type="dxa"/>
          <w:right w:w="0" w:type="dxa"/>
        </w:tblCellMar>
        <w:tblLook w:val="04A0" w:firstRow="1" w:lastRow="0" w:firstColumn="1" w:lastColumn="0" w:noHBand="0" w:noVBand="1"/>
      </w:tblPr>
      <w:tblGrid>
        <w:gridCol w:w="582"/>
        <w:gridCol w:w="6096"/>
        <w:gridCol w:w="1559"/>
        <w:gridCol w:w="1276"/>
        <w:gridCol w:w="1241"/>
        <w:gridCol w:w="1027"/>
        <w:gridCol w:w="1146"/>
        <w:gridCol w:w="1128"/>
        <w:gridCol w:w="1035"/>
      </w:tblGrid>
      <w:tr w:rsidR="001E59DE" w:rsidRPr="00D3761B" w14:paraId="7F2424C1" w14:textId="77777777" w:rsidTr="00D3761B">
        <w:trPr>
          <w:trHeight w:val="539"/>
        </w:trPr>
        <w:tc>
          <w:tcPr>
            <w:tcW w:w="58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270AD4" w14:textId="6C424BDB" w:rsidR="001E59DE" w:rsidRPr="00D3761B" w:rsidRDefault="001E59DE">
            <w:pPr>
              <w:spacing w:after="0" w:line="240" w:lineRule="auto"/>
              <w:jc w:val="center"/>
              <w:rPr>
                <w:rFonts w:ascii="Times New Roman" w:hAnsi="Times New Roman"/>
                <w:b/>
                <w:bCs/>
                <w:color w:val="333333"/>
                <w:sz w:val="20"/>
                <w:szCs w:val="20"/>
                <w:lang w:eastAsia="ru-RU"/>
              </w:rPr>
            </w:pPr>
            <w:r w:rsidRPr="00D3761B">
              <w:rPr>
                <w:rFonts w:ascii="Times New Roman" w:hAnsi="Times New Roman"/>
                <w:b/>
                <w:bCs/>
                <w:color w:val="333333"/>
                <w:sz w:val="20"/>
                <w:szCs w:val="20"/>
              </w:rPr>
              <w:t xml:space="preserve">№ </w:t>
            </w:r>
            <w:proofErr w:type="gramStart"/>
            <w:r w:rsidRPr="00D3761B">
              <w:rPr>
                <w:rFonts w:ascii="Times New Roman" w:hAnsi="Times New Roman"/>
                <w:b/>
                <w:bCs/>
                <w:color w:val="333333"/>
                <w:sz w:val="20"/>
                <w:szCs w:val="20"/>
              </w:rPr>
              <w:t>п</w:t>
            </w:r>
            <w:proofErr w:type="gramEnd"/>
            <w:r w:rsidRPr="00D3761B">
              <w:rPr>
                <w:rFonts w:ascii="Times New Roman" w:hAnsi="Times New Roman"/>
                <w:b/>
                <w:bCs/>
                <w:color w:val="333333"/>
                <w:sz w:val="20"/>
                <w:szCs w:val="20"/>
              </w:rPr>
              <w:t xml:space="preserve">/п </w:t>
            </w:r>
          </w:p>
        </w:tc>
        <w:tc>
          <w:tcPr>
            <w:tcW w:w="6096" w:type="dxa"/>
            <w:vMerge w:val="restart"/>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bottom w:w="0" w:type="dxa"/>
              <w:right w:w="15" w:type="dxa"/>
            </w:tcMar>
            <w:vAlign w:val="center"/>
            <w:hideMark/>
          </w:tcPr>
          <w:p w14:paraId="27D74CA8"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 xml:space="preserve"> Образовательная организация</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A49EE7"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Всего ответов</w:t>
            </w:r>
          </w:p>
        </w:tc>
        <w:tc>
          <w:tcPr>
            <w:tcW w:w="6853" w:type="dxa"/>
            <w:gridSpan w:val="6"/>
            <w:tcBorders>
              <w:top w:val="single" w:sz="8" w:space="0" w:color="000000"/>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70BD8B"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Варианты ответов</w:t>
            </w:r>
          </w:p>
        </w:tc>
      </w:tr>
      <w:tr w:rsidR="001E59DE" w:rsidRPr="00D3761B" w14:paraId="4DF03146" w14:textId="77777777" w:rsidTr="00D3761B">
        <w:trPr>
          <w:trHeight w:val="719"/>
        </w:trPr>
        <w:tc>
          <w:tcPr>
            <w:tcW w:w="582" w:type="dxa"/>
            <w:vMerge/>
            <w:tcBorders>
              <w:top w:val="single" w:sz="8" w:space="0" w:color="000000"/>
              <w:left w:val="single" w:sz="8" w:space="0" w:color="000000"/>
              <w:bottom w:val="single" w:sz="8" w:space="0" w:color="000000"/>
              <w:right w:val="single" w:sz="8" w:space="0" w:color="000000"/>
            </w:tcBorders>
            <w:vAlign w:val="center"/>
            <w:hideMark/>
          </w:tcPr>
          <w:p w14:paraId="28A30736" w14:textId="77777777" w:rsidR="001E59DE" w:rsidRPr="00D3761B" w:rsidRDefault="001E59DE">
            <w:pPr>
              <w:rPr>
                <w:rFonts w:ascii="Times New Roman" w:hAnsi="Times New Roman"/>
                <w:b/>
                <w:bCs/>
                <w:color w:val="333333"/>
                <w:sz w:val="20"/>
                <w:szCs w:val="20"/>
              </w:rPr>
            </w:pPr>
          </w:p>
        </w:tc>
        <w:tc>
          <w:tcPr>
            <w:tcW w:w="6096" w:type="dxa"/>
            <w:vMerge/>
            <w:tcBorders>
              <w:top w:val="single" w:sz="8" w:space="0" w:color="000000"/>
              <w:left w:val="single" w:sz="8" w:space="0" w:color="000000"/>
              <w:bottom w:val="single" w:sz="8" w:space="0" w:color="000000"/>
              <w:right w:val="single" w:sz="8" w:space="0" w:color="000000"/>
            </w:tcBorders>
            <w:vAlign w:val="center"/>
            <w:hideMark/>
          </w:tcPr>
          <w:p w14:paraId="11586947" w14:textId="77777777" w:rsidR="001E59DE" w:rsidRPr="00D3761B" w:rsidRDefault="001E59DE">
            <w:pPr>
              <w:rPr>
                <w:rFonts w:ascii="Times New Roman" w:hAnsi="Times New Roman"/>
                <w:b/>
                <w:bCs/>
                <w:color w:val="333333"/>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07CB8749" w14:textId="77777777" w:rsidR="001E59DE" w:rsidRPr="00D3761B" w:rsidRDefault="001E59DE">
            <w:pPr>
              <w:rPr>
                <w:rFonts w:ascii="Times New Roman" w:hAnsi="Times New Roman"/>
                <w:b/>
                <w:bCs/>
                <w:color w:val="333333"/>
                <w:sz w:val="20"/>
                <w:szCs w:val="20"/>
              </w:rPr>
            </w:pPr>
          </w:p>
        </w:tc>
        <w:tc>
          <w:tcPr>
            <w:tcW w:w="2517" w:type="dxa"/>
            <w:gridSpan w:val="2"/>
            <w:tcBorders>
              <w:top w:val="single" w:sz="8" w:space="0" w:color="000000"/>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611C1BB"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Неудовлетворительно, не устраивает</w:t>
            </w:r>
          </w:p>
        </w:tc>
        <w:tc>
          <w:tcPr>
            <w:tcW w:w="2173" w:type="dxa"/>
            <w:gridSpan w:val="2"/>
            <w:tcBorders>
              <w:top w:val="single" w:sz="8" w:space="0" w:color="000000"/>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241DDFB"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Удовлетворительно</w:t>
            </w:r>
          </w:p>
        </w:tc>
        <w:tc>
          <w:tcPr>
            <w:tcW w:w="2163" w:type="dxa"/>
            <w:gridSpan w:val="2"/>
            <w:tcBorders>
              <w:top w:val="single" w:sz="8" w:space="0" w:color="000000"/>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3ED9EC2"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Полностью устраивает</w:t>
            </w:r>
          </w:p>
        </w:tc>
      </w:tr>
      <w:tr w:rsidR="00D3761B" w:rsidRPr="00D3761B" w14:paraId="2D105D82" w14:textId="77777777" w:rsidTr="00D3761B">
        <w:trPr>
          <w:trHeight w:val="239"/>
        </w:trPr>
        <w:tc>
          <w:tcPr>
            <w:tcW w:w="582" w:type="dxa"/>
            <w:vMerge/>
            <w:tcBorders>
              <w:top w:val="single" w:sz="8" w:space="0" w:color="000000"/>
              <w:left w:val="single" w:sz="8" w:space="0" w:color="000000"/>
              <w:bottom w:val="single" w:sz="8" w:space="0" w:color="000000"/>
              <w:right w:val="single" w:sz="8" w:space="0" w:color="000000"/>
            </w:tcBorders>
            <w:vAlign w:val="center"/>
            <w:hideMark/>
          </w:tcPr>
          <w:p w14:paraId="129F1822" w14:textId="77777777" w:rsidR="001E59DE" w:rsidRPr="00D3761B" w:rsidRDefault="001E59DE">
            <w:pPr>
              <w:rPr>
                <w:rFonts w:ascii="Times New Roman" w:hAnsi="Times New Roman"/>
                <w:b/>
                <w:bCs/>
                <w:color w:val="333333"/>
                <w:sz w:val="20"/>
                <w:szCs w:val="20"/>
              </w:rPr>
            </w:pPr>
          </w:p>
        </w:tc>
        <w:tc>
          <w:tcPr>
            <w:tcW w:w="6096" w:type="dxa"/>
            <w:vMerge/>
            <w:tcBorders>
              <w:top w:val="single" w:sz="8" w:space="0" w:color="000000"/>
              <w:left w:val="single" w:sz="8" w:space="0" w:color="000000"/>
              <w:bottom w:val="single" w:sz="8" w:space="0" w:color="000000"/>
              <w:right w:val="single" w:sz="8" w:space="0" w:color="000000"/>
            </w:tcBorders>
            <w:vAlign w:val="center"/>
            <w:hideMark/>
          </w:tcPr>
          <w:p w14:paraId="7C6D91B0" w14:textId="77777777" w:rsidR="001E59DE" w:rsidRPr="00D3761B" w:rsidRDefault="001E59DE">
            <w:pPr>
              <w:rPr>
                <w:rFonts w:ascii="Times New Roman" w:hAnsi="Times New Roman"/>
                <w:b/>
                <w:bCs/>
                <w:color w:val="333333"/>
                <w:sz w:val="20"/>
                <w:szCs w:val="20"/>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127AF5C4" w14:textId="77777777" w:rsidR="001E59DE" w:rsidRPr="00D3761B" w:rsidRDefault="001E59DE">
            <w:pPr>
              <w:rPr>
                <w:rFonts w:ascii="Times New Roman" w:hAnsi="Times New Roman"/>
                <w:b/>
                <w:bCs/>
                <w:color w:val="333333"/>
                <w:sz w:val="20"/>
                <w:szCs w:val="20"/>
              </w:rPr>
            </w:pP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233182D" w14:textId="77777777" w:rsidR="001E59DE" w:rsidRPr="00D3761B" w:rsidRDefault="001E59DE">
            <w:pPr>
              <w:jc w:val="center"/>
              <w:rPr>
                <w:rFonts w:ascii="Times New Roman" w:hAnsi="Times New Roman"/>
                <w:b/>
                <w:bCs/>
                <w:color w:val="333333"/>
                <w:sz w:val="20"/>
                <w:szCs w:val="20"/>
              </w:rPr>
            </w:pPr>
            <w:proofErr w:type="spellStart"/>
            <w:r w:rsidRPr="00D3761B">
              <w:rPr>
                <w:rFonts w:ascii="Times New Roman" w:hAnsi="Times New Roman"/>
                <w:b/>
                <w:bCs/>
                <w:color w:val="333333"/>
                <w:sz w:val="20"/>
                <w:szCs w:val="20"/>
              </w:rPr>
              <w:t>колич</w:t>
            </w:r>
            <w:proofErr w:type="spellEnd"/>
            <w:r w:rsidRPr="00D3761B">
              <w:rPr>
                <w:rFonts w:ascii="Times New Roman" w:hAnsi="Times New Roman"/>
                <w:b/>
                <w:bCs/>
                <w:color w:val="333333"/>
                <w:sz w:val="20"/>
                <w:szCs w:val="20"/>
              </w:rPr>
              <w:t>.</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D33441F"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2C947EE" w14:textId="77777777" w:rsidR="001E59DE" w:rsidRPr="00D3761B" w:rsidRDefault="001E59DE">
            <w:pPr>
              <w:jc w:val="center"/>
              <w:rPr>
                <w:rFonts w:ascii="Times New Roman" w:hAnsi="Times New Roman"/>
                <w:b/>
                <w:bCs/>
                <w:color w:val="333333"/>
                <w:sz w:val="20"/>
                <w:szCs w:val="20"/>
              </w:rPr>
            </w:pPr>
            <w:proofErr w:type="spellStart"/>
            <w:r w:rsidRPr="00D3761B">
              <w:rPr>
                <w:rFonts w:ascii="Times New Roman" w:hAnsi="Times New Roman"/>
                <w:b/>
                <w:bCs/>
                <w:color w:val="333333"/>
                <w:sz w:val="20"/>
                <w:szCs w:val="20"/>
              </w:rPr>
              <w:t>колич</w:t>
            </w:r>
            <w:proofErr w:type="spellEnd"/>
            <w:r w:rsidRPr="00D3761B">
              <w:rPr>
                <w:rFonts w:ascii="Times New Roman" w:hAnsi="Times New Roman"/>
                <w:b/>
                <w:bCs/>
                <w:color w:val="333333"/>
                <w:sz w:val="20"/>
                <w:szCs w:val="20"/>
              </w:rPr>
              <w:t>.</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D95A2A"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364DBE5" w14:textId="77777777" w:rsidR="001E59DE" w:rsidRPr="00D3761B" w:rsidRDefault="001E59DE">
            <w:pPr>
              <w:jc w:val="center"/>
              <w:rPr>
                <w:rFonts w:ascii="Times New Roman" w:hAnsi="Times New Roman"/>
                <w:b/>
                <w:bCs/>
                <w:color w:val="333333"/>
                <w:sz w:val="20"/>
                <w:szCs w:val="20"/>
              </w:rPr>
            </w:pPr>
            <w:proofErr w:type="spellStart"/>
            <w:r w:rsidRPr="00D3761B">
              <w:rPr>
                <w:rFonts w:ascii="Times New Roman" w:hAnsi="Times New Roman"/>
                <w:b/>
                <w:bCs/>
                <w:color w:val="333333"/>
                <w:sz w:val="20"/>
                <w:szCs w:val="20"/>
              </w:rPr>
              <w:t>колич</w:t>
            </w:r>
            <w:proofErr w:type="spellEnd"/>
            <w:r w:rsidRPr="00D3761B">
              <w:rPr>
                <w:rFonts w:ascii="Times New Roman" w:hAnsi="Times New Roman"/>
                <w:b/>
                <w:bCs/>
                <w:color w:val="333333"/>
                <w:sz w:val="20"/>
                <w:szCs w:val="20"/>
              </w:rPr>
              <w:t>.</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F54A37A" w14:textId="77777777" w:rsidR="001E59DE" w:rsidRPr="00D3761B" w:rsidRDefault="001E59DE">
            <w:pPr>
              <w:jc w:val="center"/>
              <w:rPr>
                <w:rFonts w:ascii="Times New Roman" w:hAnsi="Times New Roman"/>
                <w:b/>
                <w:bCs/>
                <w:color w:val="333333"/>
                <w:sz w:val="20"/>
                <w:szCs w:val="20"/>
              </w:rPr>
            </w:pPr>
            <w:r w:rsidRPr="00D3761B">
              <w:rPr>
                <w:rFonts w:ascii="Times New Roman" w:hAnsi="Times New Roman"/>
                <w:b/>
                <w:bCs/>
                <w:color w:val="333333"/>
                <w:sz w:val="20"/>
                <w:szCs w:val="20"/>
              </w:rPr>
              <w:t>%</w:t>
            </w:r>
          </w:p>
        </w:tc>
      </w:tr>
      <w:tr w:rsidR="00D3761B" w:rsidRPr="00D3761B" w14:paraId="66093B47" w14:textId="77777777" w:rsidTr="00D3761B">
        <w:trPr>
          <w:trHeight w:val="337"/>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7E0041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808D0BA"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МБУ ДО ОСИНСКАЯ ДЮСШ ИМ. В.В. КУЗИНА</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3C2D2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423</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09D639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101C48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BDD963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22</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D8525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5,20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BDA8AF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401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A11557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94,80</w:t>
            </w:r>
          </w:p>
        </w:tc>
      </w:tr>
      <w:tr w:rsidR="00D3761B" w:rsidRPr="00D3761B" w14:paraId="24E8EB41" w14:textId="77777777" w:rsidTr="00D3761B">
        <w:trPr>
          <w:trHeight w:val="18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340CB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6D81D2B"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МБУ ДО ОСИНСКИЙ ДОМ ДЕТСКОГО ТВОРЧЕСТВА</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E3FB4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409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42B818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415BEE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0,24</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148DAF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39</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304062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9,54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C6DAFC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369</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6FD77C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90,22</w:t>
            </w:r>
          </w:p>
        </w:tc>
      </w:tr>
      <w:tr w:rsidR="00D3761B" w:rsidRPr="00D3761B" w14:paraId="09C77D20" w14:textId="77777777" w:rsidTr="00D3761B">
        <w:trPr>
          <w:trHeight w:val="194"/>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95EDE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0D4E08F"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ОСИНСКАЯ СОШ №1</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B78A6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945F4C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BCB475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2,84</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07C831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104</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3BCC7F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32,81</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C502FB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204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B424E6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64,35</w:t>
            </w:r>
          </w:p>
        </w:tc>
      </w:tr>
      <w:tr w:rsidR="00D3761B" w:rsidRPr="00D3761B" w14:paraId="7CA527FB"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17D9B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F0817F3"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ПРИМОРСКАЯ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8B904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291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92AED2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ED9BB1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0,69</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1EABF0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5AFB52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14,09</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0C48C6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248</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F4A337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85,22</w:t>
            </w:r>
          </w:p>
        </w:tc>
      </w:tr>
      <w:tr w:rsidR="00D3761B" w:rsidRPr="00D3761B" w14:paraId="2E70DC88"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FBBA8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22F87B6"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ОСИНСКАЯ СОШ № 2</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7633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239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5A55BC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3BFB9A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1,26</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D4281B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55</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B76B32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23,01</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3C3B41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5DF9C0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75,73</w:t>
            </w:r>
          </w:p>
        </w:tc>
      </w:tr>
      <w:tr w:rsidR="00D3761B" w:rsidRPr="00D3761B" w14:paraId="0B8E8921"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C9252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1A2F12E"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БИЛЬЧИРСКАЯ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0B4B6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184</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358722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32023C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1,09</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30A3CF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26</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AD1091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14,13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055ECB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156</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B6778B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84,78</w:t>
            </w:r>
          </w:p>
        </w:tc>
      </w:tr>
      <w:tr w:rsidR="00D3761B" w:rsidRPr="00D3761B" w14:paraId="3AE6007D"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2F748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15955793"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РУССКО-ЯНГУТСКАЯ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4D6CA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E4E431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B70D64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2,92</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2D9EEA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22</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DA4B29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16,06</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26325D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0B06A2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81,02</w:t>
            </w:r>
          </w:p>
        </w:tc>
      </w:tr>
      <w:tr w:rsidR="00D3761B" w:rsidRPr="00D3761B" w14:paraId="4693576B" w14:textId="77777777" w:rsidTr="00D3761B">
        <w:trPr>
          <w:trHeight w:val="181"/>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AD817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F4CAC11"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БУРЯТ-ЯНГУТСКАЯ СОШ ИМ. А.С. ПУШКИНА</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71C8F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103</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738705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B39CE8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5,83</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3B521F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6E472B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10,68</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511D7F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86</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896A70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83,50</w:t>
            </w:r>
          </w:p>
        </w:tc>
      </w:tr>
      <w:tr w:rsidR="00D3761B" w:rsidRPr="00D3761B" w14:paraId="4DC87637"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D8D789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7590995"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МАЙСКАЯ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D17E3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102</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8E3925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D72F53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1,96</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E3538D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34</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AD3248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33,33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12CB8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66</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BB159A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64,71</w:t>
            </w:r>
          </w:p>
        </w:tc>
      </w:tr>
      <w:tr w:rsidR="00D3761B" w:rsidRPr="00D3761B" w14:paraId="6358162A"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6C03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0D1C345"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НОВО-ЛЕНИНСКАЯ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3CEFA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EC1CAD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B90059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5,05</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F33E12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4525B5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10,10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686998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4BBCA9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84,85</w:t>
            </w:r>
          </w:p>
        </w:tc>
      </w:tr>
      <w:tr w:rsidR="00D3761B" w:rsidRPr="00D3761B" w14:paraId="04690A83" w14:textId="77777777" w:rsidTr="00D3761B">
        <w:trPr>
          <w:trHeight w:val="46"/>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57274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B8B4083"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ОСИНСКИЙ ДЕТСКИЙ САД №3</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36BA6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75</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698FE7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66621C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72A71E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260CE5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13,33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6D8992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65</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E7833D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86,67</w:t>
            </w:r>
          </w:p>
        </w:tc>
      </w:tr>
      <w:tr w:rsidR="00D3761B" w:rsidRPr="00D3761B" w14:paraId="1D84CB6C"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C4E36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12</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855FABB"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УЛЕЙСКАЯ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80B6D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5F441C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68D6FE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5,63</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B0AB24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28</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465507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39,44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DCBB6F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39</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B364F1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54,93</w:t>
            </w:r>
          </w:p>
        </w:tc>
      </w:tr>
      <w:tr w:rsidR="00D3761B" w:rsidRPr="00D3761B" w14:paraId="2597ED42" w14:textId="77777777" w:rsidTr="00D3761B">
        <w:trPr>
          <w:trHeight w:val="257"/>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7CAC3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BE702AE"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УСТЬ-АЛТАНСКАЯ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5ECB7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7B0709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6DD35D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F66534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39618D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18,84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04403F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56</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C57F67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81,16</w:t>
            </w:r>
          </w:p>
        </w:tc>
      </w:tr>
      <w:tr w:rsidR="00D3761B" w:rsidRPr="00D3761B" w14:paraId="71CFFFBE" w14:textId="77777777" w:rsidTr="00D3761B">
        <w:trPr>
          <w:trHeight w:val="41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75BA4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lastRenderedPageBreak/>
              <w:t>14</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F77B2DF"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ОБУСИНСКАЯ СОШ-ИНТЕРНАТ</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15EBA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9FD586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7363EB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711BD2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91D7C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19,40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C10EFD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0CE34E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80,60</w:t>
            </w:r>
          </w:p>
        </w:tc>
      </w:tr>
      <w:tr w:rsidR="00D3761B" w:rsidRPr="00D3761B" w14:paraId="7E5C9F1C" w14:textId="77777777" w:rsidTr="00D3761B">
        <w:trPr>
          <w:trHeight w:val="253"/>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9311F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15</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C24E09C"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КАХИНСКАЯ СОШ ИМ. И. А. БАТУДАЕВА</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DC99D2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50</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A9E00B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A8F0EE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2,00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D3B8F4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0F39A8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32,00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C7D5A2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33</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FF8944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66,00</w:t>
            </w:r>
          </w:p>
        </w:tc>
      </w:tr>
      <w:tr w:rsidR="00D3761B" w:rsidRPr="00D3761B" w14:paraId="3A675CB6" w14:textId="77777777" w:rsidTr="00D3761B">
        <w:trPr>
          <w:trHeight w:val="246"/>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50EE2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5CE420A"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"ОСИНСКИЙ ДЕТСКИЙ САД № 2"</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C83F9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13D5CE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A21CED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4,26</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E095F3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5</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89732B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10,64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B80D5D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40</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897962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85,11</w:t>
            </w:r>
          </w:p>
        </w:tc>
      </w:tr>
      <w:tr w:rsidR="00D3761B" w:rsidRPr="00D3761B" w14:paraId="54806C56" w14:textId="77777777" w:rsidTr="00D3761B">
        <w:trPr>
          <w:trHeight w:val="23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5C7B1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17</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38EB44C6"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ОСИНСКИЙ ДЕТСКИЙ САД №1</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4BA3FD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82FE1C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FF4DAB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F76A4D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59FE06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17,02</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17147C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39</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1DC88F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82,98</w:t>
            </w:r>
          </w:p>
        </w:tc>
      </w:tr>
      <w:tr w:rsidR="00D3761B" w:rsidRPr="00D3761B" w14:paraId="6AEE8015" w14:textId="77777777" w:rsidTr="00D3761B">
        <w:trPr>
          <w:trHeight w:val="243"/>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C906F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41C3461"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ИРХИДЕЙСКАЯ СОШ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12252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5827768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CFABF1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4,88</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A82532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4BC47F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19,51</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620EDC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84E9D1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75,61</w:t>
            </w:r>
          </w:p>
        </w:tc>
      </w:tr>
      <w:tr w:rsidR="00D3761B" w:rsidRPr="00D3761B" w14:paraId="1B8D516D" w14:textId="77777777" w:rsidTr="00D3761B">
        <w:trPr>
          <w:trHeight w:val="236"/>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AB48CF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19</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B90590F"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ЛУЗГИНОВСКИЙ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B58E4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35</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F20475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645D664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E29F9A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B5A59A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11,43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42F00B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0A3B2F2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88,57</w:t>
            </w:r>
          </w:p>
        </w:tc>
      </w:tr>
      <w:tr w:rsidR="00D3761B" w:rsidRPr="00D3761B" w14:paraId="6DD8CF12" w14:textId="77777777" w:rsidTr="00D3761B">
        <w:trPr>
          <w:trHeight w:val="22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797D0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20</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2ABEDC8C"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ПРИМОРСКИЙ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71FC09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32</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82D84D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54D969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C9766C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74E385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ED4DC0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70960F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96,88</w:t>
            </w:r>
          </w:p>
        </w:tc>
      </w:tr>
      <w:tr w:rsidR="00D3761B" w:rsidRPr="00D3761B" w14:paraId="0A231940" w14:textId="77777777" w:rsidTr="00D3761B">
        <w:trPr>
          <w:trHeight w:val="234"/>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8CD75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21</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32E949B"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ДЕРЕВНИ ЛУЗГИНА ДЕТСКИЙ САД АИСТЕНОК</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D07A9E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29</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A0E6B4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636312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3,45</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8094F8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83CF97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10,34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63BE52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25</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2D32AF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86,21</w:t>
            </w:r>
          </w:p>
        </w:tc>
      </w:tr>
      <w:tr w:rsidR="00D3761B" w:rsidRPr="00D3761B" w14:paraId="52E958F5" w14:textId="77777777" w:rsidTr="00D3761B">
        <w:trPr>
          <w:trHeight w:val="239"/>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8C5A7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22</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677FD4B"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МОЛЬТИНСКАЯ ООШ ИМЕНИ БОГДАНОВА Г.Н.</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43D13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27</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6247C0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0B767B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712E0C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A44F69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33,33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2B5250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A5B12B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66,67</w:t>
            </w:r>
          </w:p>
        </w:tc>
      </w:tr>
      <w:tr w:rsidR="00D3761B" w:rsidRPr="00D3761B" w14:paraId="1DB92194"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06997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23</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13ABB6E"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МАЙСКИЙ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354A3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22</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86C34D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A33B2F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C654A3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4DC87A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4,55</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B4C042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21</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4E473B4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95,45</w:t>
            </w:r>
          </w:p>
        </w:tc>
      </w:tr>
      <w:tr w:rsidR="00D3761B" w:rsidRPr="00D3761B" w14:paraId="616F38EA" w14:textId="77777777" w:rsidTr="00D3761B">
        <w:trPr>
          <w:trHeight w:val="224"/>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249F2F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24</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9FBFE5F"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БУРЯТ-ЯНГУТСКИЙ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5A654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DEBCAF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9D6BA8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4,76</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DBEA17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546072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33,33</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A8D860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13</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25CE94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61,90</w:t>
            </w:r>
          </w:p>
        </w:tc>
      </w:tr>
      <w:tr w:rsidR="00D3761B" w:rsidRPr="00D3761B" w14:paraId="0B140DDF"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E7523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25</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7F4995FD"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КУТАНСКАЯ ООШ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0C09D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20</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9E2627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7CE8FFAB"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11A52E0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08E43DA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30,00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371D16F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206D48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70,00</w:t>
            </w:r>
          </w:p>
        </w:tc>
      </w:tr>
      <w:tr w:rsidR="00D3761B" w:rsidRPr="00D3761B" w14:paraId="3B7D3364" w14:textId="77777777" w:rsidTr="00D3761B">
        <w:trPr>
          <w:trHeight w:val="221"/>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64DAC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26</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072A2265"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УСТЬ - АЛТАНСКИЙ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763A34"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0A3E1F7"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A208AF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6D80BF9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F43AA3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61E7265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18</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7BB7211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100,00</w:t>
            </w:r>
          </w:p>
        </w:tc>
      </w:tr>
      <w:tr w:rsidR="00D3761B" w:rsidRPr="00D3761B" w14:paraId="4537E5A1" w14:textId="77777777" w:rsidTr="00D3761B">
        <w:trPr>
          <w:trHeight w:val="213"/>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295A7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27</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468090F3"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МБОУ РАССВЕТСКАЯ ООШ</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D458E92"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14</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007B5E2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7D7628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7,14</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CEB612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CFC176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7,14</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E1A01E3"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12</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6C741E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85,71</w:t>
            </w:r>
          </w:p>
        </w:tc>
      </w:tr>
      <w:tr w:rsidR="00D3761B" w:rsidRPr="00D3761B" w14:paraId="1AA4AD70" w14:textId="77777777" w:rsidTr="00D3761B">
        <w:trPr>
          <w:trHeight w:val="220"/>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71197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28</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9EBE5F7"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БИЛЬЧИРСКИЙ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9E223DA"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38623F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C1F407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0</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75F88E09"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B6DDEB0"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27,27</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2104E3A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39F203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72,73</w:t>
            </w:r>
          </w:p>
        </w:tc>
      </w:tr>
      <w:tr w:rsidR="00D3761B" w:rsidRPr="00D3761B" w14:paraId="6773B81A" w14:textId="77777777" w:rsidTr="00D3761B">
        <w:trPr>
          <w:trHeight w:val="212"/>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A9E5D0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29</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6863D059"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НОВО-ЛЕНИНСКИЙ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3CDB5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11</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31B89AB6"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121411BC"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9,09</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26F9161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3CD0499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9,09</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DA30CC8"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9</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132E049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81,82</w:t>
            </w:r>
          </w:p>
        </w:tc>
      </w:tr>
      <w:tr w:rsidR="00D3761B" w:rsidRPr="00D3761B" w14:paraId="7630B85A" w14:textId="77777777" w:rsidTr="00D3761B">
        <w:trPr>
          <w:trHeight w:val="258"/>
        </w:trPr>
        <w:tc>
          <w:tcPr>
            <w:tcW w:w="582" w:type="dxa"/>
            <w:tcBorders>
              <w:top w:val="nil"/>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6A98B5"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30</w:t>
            </w:r>
          </w:p>
        </w:tc>
        <w:tc>
          <w:tcPr>
            <w:tcW w:w="6096"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hideMark/>
          </w:tcPr>
          <w:p w14:paraId="5D713ABC" w14:textId="77777777" w:rsidR="001E59DE" w:rsidRPr="00D3761B" w:rsidRDefault="001E59DE">
            <w:pPr>
              <w:rPr>
                <w:rFonts w:ascii="Times New Roman" w:hAnsi="Times New Roman"/>
                <w:sz w:val="20"/>
                <w:szCs w:val="20"/>
              </w:rPr>
            </w:pPr>
            <w:r w:rsidRPr="00D3761B">
              <w:rPr>
                <w:rFonts w:ascii="Times New Roman" w:hAnsi="Times New Roman"/>
                <w:sz w:val="20"/>
                <w:szCs w:val="20"/>
              </w:rPr>
              <w:t>МБДОУ УЛЕЙСКИЙ ДЕТСКИЙ САД</w:t>
            </w:r>
          </w:p>
        </w:tc>
        <w:tc>
          <w:tcPr>
            <w:tcW w:w="1559" w:type="dxa"/>
            <w:tcBorders>
              <w:top w:val="nil"/>
              <w:left w:val="nil"/>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E7161D"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w:t>
            </w:r>
          </w:p>
        </w:tc>
        <w:tc>
          <w:tcPr>
            <w:tcW w:w="1276"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4B482BE1"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241" w:type="dxa"/>
            <w:tcBorders>
              <w:top w:val="nil"/>
              <w:left w:val="nil"/>
              <w:bottom w:val="single" w:sz="8" w:space="0" w:color="000000"/>
              <w:right w:val="single" w:sz="8" w:space="0" w:color="000000"/>
            </w:tcBorders>
            <w:shd w:val="clear" w:color="000000" w:fill="DE2D37"/>
            <w:tcMar>
              <w:top w:w="15" w:type="dxa"/>
              <w:left w:w="15" w:type="dxa"/>
              <w:bottom w:w="0" w:type="dxa"/>
              <w:right w:w="15" w:type="dxa"/>
            </w:tcMar>
            <w:vAlign w:val="center"/>
            <w:hideMark/>
          </w:tcPr>
          <w:p w14:paraId="2AC82C4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16,67</w:t>
            </w:r>
          </w:p>
        </w:tc>
        <w:tc>
          <w:tcPr>
            <w:tcW w:w="1027"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5C5896C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w:t>
            </w:r>
          </w:p>
        </w:tc>
        <w:tc>
          <w:tcPr>
            <w:tcW w:w="1146" w:type="dxa"/>
            <w:tcBorders>
              <w:top w:val="nil"/>
              <w:left w:val="nil"/>
              <w:bottom w:val="single" w:sz="8" w:space="0" w:color="000000"/>
              <w:right w:val="single" w:sz="8" w:space="0" w:color="000000"/>
            </w:tcBorders>
            <w:shd w:val="clear" w:color="000000" w:fill="FEE101"/>
            <w:tcMar>
              <w:top w:w="15" w:type="dxa"/>
              <w:left w:w="15" w:type="dxa"/>
              <w:bottom w:w="0" w:type="dxa"/>
              <w:right w:w="15" w:type="dxa"/>
            </w:tcMar>
            <w:vAlign w:val="center"/>
            <w:hideMark/>
          </w:tcPr>
          <w:p w14:paraId="4D9E614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16,67</w:t>
            </w:r>
          </w:p>
        </w:tc>
        <w:tc>
          <w:tcPr>
            <w:tcW w:w="1128"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007F2EF"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4</w:t>
            </w:r>
          </w:p>
        </w:tc>
        <w:tc>
          <w:tcPr>
            <w:tcW w:w="1035" w:type="dxa"/>
            <w:tcBorders>
              <w:top w:val="nil"/>
              <w:left w:val="nil"/>
              <w:bottom w:val="single" w:sz="8" w:space="0" w:color="000000"/>
              <w:right w:val="single" w:sz="8" w:space="0" w:color="000000"/>
            </w:tcBorders>
            <w:shd w:val="clear" w:color="000000" w:fill="19CC19"/>
            <w:tcMar>
              <w:top w:w="15" w:type="dxa"/>
              <w:left w:w="15" w:type="dxa"/>
              <w:bottom w:w="0" w:type="dxa"/>
              <w:right w:w="15" w:type="dxa"/>
            </w:tcMar>
            <w:vAlign w:val="center"/>
            <w:hideMark/>
          </w:tcPr>
          <w:p w14:paraId="5BFF8F7E" w14:textId="77777777" w:rsidR="001E59DE" w:rsidRPr="00D3761B" w:rsidRDefault="001E59DE">
            <w:pPr>
              <w:jc w:val="center"/>
              <w:rPr>
                <w:rFonts w:ascii="Times New Roman" w:hAnsi="Times New Roman"/>
                <w:sz w:val="20"/>
                <w:szCs w:val="20"/>
              </w:rPr>
            </w:pPr>
            <w:r w:rsidRPr="00D3761B">
              <w:rPr>
                <w:rFonts w:ascii="Times New Roman" w:hAnsi="Times New Roman"/>
                <w:sz w:val="20"/>
                <w:szCs w:val="20"/>
              </w:rPr>
              <w:t>66,67</w:t>
            </w:r>
          </w:p>
        </w:tc>
      </w:tr>
    </w:tbl>
    <w:p w14:paraId="68F70667" w14:textId="143BA49E" w:rsidR="00D96180" w:rsidRDefault="00D96180" w:rsidP="00E71F2F">
      <w:pPr>
        <w:ind w:left="-1134" w:right="-427" w:firstLine="709"/>
        <w:jc w:val="center"/>
        <w:rPr>
          <w:rFonts w:ascii="Times New Roman" w:hAnsi="Times New Roman"/>
          <w:b/>
          <w:color w:val="C00000"/>
          <w:sz w:val="28"/>
          <w:szCs w:val="28"/>
        </w:rPr>
        <w:sectPr w:rsidR="00D96180" w:rsidSect="005550A0">
          <w:pgSz w:w="16838" w:h="11906" w:orient="landscape"/>
          <w:pgMar w:top="567" w:right="1134" w:bottom="851" w:left="1134" w:header="709" w:footer="709" w:gutter="0"/>
          <w:cols w:space="708"/>
          <w:docGrid w:linePitch="360"/>
        </w:sectPr>
      </w:pPr>
    </w:p>
    <w:p w14:paraId="67BD9201" w14:textId="77777777" w:rsidR="00810A76" w:rsidRPr="00227D04" w:rsidRDefault="00810A76" w:rsidP="003A65BA">
      <w:pPr>
        <w:spacing w:before="100" w:beforeAutospacing="1" w:after="100" w:afterAutospacing="1" w:line="240" w:lineRule="auto"/>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lastRenderedPageBreak/>
        <w:t xml:space="preserve">Рисунок </w:t>
      </w:r>
      <w:r w:rsidR="0029090B" w:rsidRPr="00227D04">
        <w:rPr>
          <w:rFonts w:ascii="Times New Roman" w:eastAsia="Times New Roman" w:hAnsi="Times New Roman"/>
          <w:sz w:val="20"/>
          <w:szCs w:val="20"/>
          <w:lang w:eastAsia="ru-RU"/>
        </w:rPr>
        <w:t>9</w:t>
      </w:r>
      <w:r w:rsidRPr="00227D04">
        <w:rPr>
          <w:rFonts w:ascii="Times New Roman" w:eastAsia="Times New Roman" w:hAnsi="Times New Roman"/>
          <w:sz w:val="20"/>
          <w:szCs w:val="20"/>
          <w:lang w:eastAsia="ru-RU"/>
        </w:rPr>
        <w:t>.</w:t>
      </w:r>
    </w:p>
    <w:p w14:paraId="6E97227A" w14:textId="3721AD43" w:rsidR="00810A76" w:rsidRPr="005550A0" w:rsidRDefault="00810A76" w:rsidP="00E71F2F">
      <w:pPr>
        <w:spacing w:after="100" w:afterAutospacing="1" w:line="240" w:lineRule="auto"/>
        <w:jc w:val="center"/>
        <w:rPr>
          <w:rFonts w:ascii="Times New Roman" w:hAnsi="Times New Roman"/>
          <w:b/>
          <w:sz w:val="12"/>
          <w:szCs w:val="12"/>
        </w:rPr>
      </w:pPr>
      <w:r w:rsidRPr="00AA3E80">
        <w:rPr>
          <w:rFonts w:ascii="Times New Roman" w:eastAsia="Times New Roman" w:hAnsi="Times New Roman"/>
          <w:b/>
          <w:sz w:val="24"/>
          <w:szCs w:val="24"/>
          <w:lang w:eastAsia="ru-RU"/>
        </w:rPr>
        <w:t xml:space="preserve">Карта удовлетворенности респондентов </w:t>
      </w:r>
      <w:r w:rsidRPr="00AA3E80">
        <w:rPr>
          <w:rFonts w:ascii="Times New Roman" w:hAnsi="Times New Roman"/>
          <w:b/>
          <w:sz w:val="24"/>
          <w:szCs w:val="24"/>
        </w:rPr>
        <w:t>качеством, полнотой и доступностью информации о деятельности образовательной организации, размещенной на официальн</w:t>
      </w:r>
      <w:r w:rsidR="005E225F">
        <w:rPr>
          <w:rFonts w:ascii="Times New Roman" w:hAnsi="Times New Roman"/>
          <w:b/>
          <w:sz w:val="24"/>
          <w:szCs w:val="24"/>
        </w:rPr>
        <w:t>ых</w:t>
      </w:r>
      <w:r w:rsidRPr="00AA3E80">
        <w:rPr>
          <w:rFonts w:ascii="Times New Roman" w:hAnsi="Times New Roman"/>
          <w:b/>
          <w:sz w:val="24"/>
          <w:szCs w:val="24"/>
        </w:rPr>
        <w:t xml:space="preserve"> сайт</w:t>
      </w:r>
      <w:r w:rsidR="005E225F">
        <w:rPr>
          <w:rFonts w:ascii="Times New Roman" w:hAnsi="Times New Roman"/>
          <w:b/>
          <w:sz w:val="24"/>
          <w:szCs w:val="24"/>
        </w:rPr>
        <w:t>ах</w:t>
      </w:r>
      <w:r w:rsidRPr="00AA3E80">
        <w:rPr>
          <w:rFonts w:ascii="Times New Roman" w:hAnsi="Times New Roman"/>
          <w:b/>
          <w:sz w:val="24"/>
          <w:szCs w:val="24"/>
        </w:rPr>
        <w:t xml:space="preserve"> образовательн</w:t>
      </w:r>
      <w:r w:rsidR="005E225F">
        <w:rPr>
          <w:rFonts w:ascii="Times New Roman" w:hAnsi="Times New Roman"/>
          <w:b/>
          <w:sz w:val="24"/>
          <w:szCs w:val="24"/>
        </w:rPr>
        <w:t>ых</w:t>
      </w:r>
      <w:r w:rsidRPr="00AA3E80">
        <w:rPr>
          <w:rFonts w:ascii="Times New Roman" w:hAnsi="Times New Roman"/>
          <w:b/>
          <w:sz w:val="24"/>
          <w:szCs w:val="24"/>
        </w:rPr>
        <w:t xml:space="preserve"> организаци</w:t>
      </w:r>
      <w:r w:rsidR="005E225F">
        <w:rPr>
          <w:rFonts w:ascii="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Pr>
          <w:rFonts w:ascii="Times New Roman" w:hAnsi="Times New Roman"/>
          <w:b/>
          <w:sz w:val="24"/>
          <w:szCs w:val="24"/>
        </w:rPr>
        <w:t>.</w:t>
      </w:r>
    </w:p>
    <w:p w14:paraId="5EDDF86D" w14:textId="61D32B7F" w:rsidR="00810A76" w:rsidRDefault="00FC0C67" w:rsidP="009224ED">
      <w:pPr>
        <w:jc w:val="center"/>
        <w:rPr>
          <w:rFonts w:ascii="Arial" w:hAnsi="Arial" w:cs="Arial"/>
          <w:b/>
          <w:bCs/>
          <w:sz w:val="20"/>
          <w:szCs w:val="20"/>
        </w:rPr>
      </w:pPr>
      <w:r>
        <w:rPr>
          <w:rFonts w:ascii="Times New Roman" w:eastAsia="Times New Roman" w:hAnsi="Times New Roman"/>
          <w:b/>
          <w:color w:val="C00000"/>
          <w:sz w:val="28"/>
          <w:szCs w:val="28"/>
          <w:lang w:eastAsia="ru-RU"/>
        </w:rPr>
        <w:pict w14:anchorId="02F8C673">
          <v:shape id="_x0000_i1062" type="#_x0000_t75" style="width:609pt;height:394.5pt">
            <v:imagedata r:id="rId79" o:title="image000"/>
          </v:shape>
        </w:pict>
      </w:r>
    </w:p>
    <w:p w14:paraId="0490500F" w14:textId="77777777" w:rsidR="00810A76" w:rsidRDefault="00810A76" w:rsidP="009224ED">
      <w:pPr>
        <w:jc w:val="center"/>
        <w:rPr>
          <w:rFonts w:ascii="Arial" w:hAnsi="Arial" w:cs="Arial"/>
          <w:b/>
          <w:bCs/>
          <w:sz w:val="20"/>
          <w:szCs w:val="20"/>
        </w:rPr>
        <w:sectPr w:rsidR="00810A76" w:rsidSect="00227D04">
          <w:pgSz w:w="16838" w:h="11906" w:orient="landscape"/>
          <w:pgMar w:top="426" w:right="1134" w:bottom="851" w:left="1134" w:header="709" w:footer="709" w:gutter="0"/>
          <w:cols w:space="708"/>
          <w:docGrid w:linePitch="360"/>
        </w:sectPr>
      </w:pPr>
    </w:p>
    <w:p w14:paraId="2F5BF67D" w14:textId="77777777" w:rsidR="00810A76" w:rsidRPr="00781E4E" w:rsidRDefault="00810A76" w:rsidP="00810A76">
      <w:pPr>
        <w:shd w:val="clear" w:color="auto" w:fill="FFFFFF"/>
        <w:spacing w:after="0" w:line="360" w:lineRule="auto"/>
        <w:ind w:firstLine="709"/>
        <w:jc w:val="both"/>
        <w:rPr>
          <w:rFonts w:ascii="Times New Roman" w:hAnsi="Times New Roman"/>
          <w:sz w:val="24"/>
          <w:szCs w:val="24"/>
        </w:rPr>
      </w:pPr>
      <w:r w:rsidRPr="00781E4E">
        <w:rPr>
          <w:rFonts w:ascii="Times New Roman" w:hAnsi="Times New Roman"/>
          <w:sz w:val="24"/>
          <w:szCs w:val="24"/>
        </w:rPr>
        <w:lastRenderedPageBreak/>
        <w:t xml:space="preserve">Проанализировав результаты оценки данного индикатора респондентами, можно сделать вывод, что респонденты в большей степени удовлетворены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следующих </w:t>
      </w:r>
      <w:r>
        <w:rPr>
          <w:rFonts w:ascii="Times New Roman" w:hAnsi="Times New Roman"/>
          <w:sz w:val="24"/>
          <w:szCs w:val="24"/>
        </w:rPr>
        <w:t>образовательных организациях</w:t>
      </w:r>
      <w:r w:rsidRPr="00781E4E">
        <w:rPr>
          <w:rFonts w:ascii="Times New Roman" w:hAnsi="Times New Roman"/>
          <w:sz w:val="24"/>
          <w:szCs w:val="24"/>
        </w:rPr>
        <w:t>:</w:t>
      </w:r>
    </w:p>
    <w:p w14:paraId="3BD2EAA1"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60D1C879"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0944C3E9"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2E1C7905"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155B7136"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7012E787"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204907C0"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760BE53C" w14:textId="3070883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2CBB2532"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228EBDD7"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5915B04E"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301979F4"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p w14:paraId="5C684268" w14:textId="77777777" w:rsidR="00B22746" w:rsidRDefault="00B22746" w:rsidP="005E225F">
      <w:pPr>
        <w:shd w:val="clear" w:color="auto" w:fill="FFFFFF"/>
        <w:spacing w:after="0" w:line="240" w:lineRule="auto"/>
        <w:ind w:firstLine="709"/>
        <w:jc w:val="both"/>
        <w:rPr>
          <w:rFonts w:ascii="Times New Roman" w:hAnsi="Times New Roman"/>
          <w:sz w:val="24"/>
          <w:szCs w:val="24"/>
        </w:rPr>
      </w:pPr>
    </w:p>
    <w:p w14:paraId="4166281B" w14:textId="77777777" w:rsidR="005E225F" w:rsidRPr="00B22746" w:rsidRDefault="005E225F" w:rsidP="005E225F">
      <w:pPr>
        <w:shd w:val="clear" w:color="auto" w:fill="FFFFFF"/>
        <w:spacing w:after="0" w:line="240" w:lineRule="auto"/>
        <w:ind w:firstLine="709"/>
        <w:jc w:val="both"/>
        <w:rPr>
          <w:rFonts w:ascii="Times New Roman" w:hAnsi="Times New Roman"/>
          <w:sz w:val="24"/>
          <w:szCs w:val="24"/>
        </w:rPr>
      </w:pPr>
    </w:p>
    <w:p w14:paraId="071D70A6" w14:textId="77777777" w:rsidR="00810A76" w:rsidRPr="00BD638F" w:rsidRDefault="008C34B1" w:rsidP="00810A76">
      <w:pPr>
        <w:shd w:val="clear" w:color="auto" w:fill="FFFFFF"/>
        <w:spacing w:after="0" w:line="360" w:lineRule="auto"/>
        <w:ind w:firstLine="709"/>
        <w:jc w:val="both"/>
        <w:rPr>
          <w:rFonts w:ascii="Times New Roman" w:hAnsi="Times New Roman"/>
          <w:sz w:val="24"/>
          <w:szCs w:val="24"/>
        </w:rPr>
      </w:pPr>
      <w:r>
        <w:rPr>
          <w:rFonts w:ascii="Times New Roman" w:hAnsi="Times New Roman"/>
          <w:sz w:val="24"/>
          <w:szCs w:val="24"/>
        </w:rPr>
        <w:t>Результаты ниже среднего по индикатору</w:t>
      </w:r>
      <w:r w:rsidR="00810A76" w:rsidRPr="00BD638F">
        <w:rPr>
          <w:rFonts w:ascii="Times New Roman" w:hAnsi="Times New Roman"/>
          <w:sz w:val="24"/>
          <w:szCs w:val="24"/>
        </w:rPr>
        <w:t xml:space="preserve"> </w:t>
      </w:r>
      <w:r w:rsidR="00CE5D20" w:rsidRPr="005F48B0">
        <w:rPr>
          <w:rFonts w:ascii="Times New Roman" w:hAnsi="Times New Roman"/>
          <w:sz w:val="24"/>
          <w:szCs w:val="24"/>
        </w:rPr>
        <w:t>«</w:t>
      </w:r>
      <w:r w:rsidR="00CE5D20">
        <w:rPr>
          <w:rFonts w:ascii="Times New Roman" w:hAnsi="Times New Roman"/>
          <w:sz w:val="24"/>
          <w:szCs w:val="24"/>
        </w:rPr>
        <w:t>У</w:t>
      </w:r>
      <w:r w:rsidR="00CE5D20" w:rsidRPr="005F48B0">
        <w:rPr>
          <w:rFonts w:ascii="Times New Roman" w:hAnsi="Times New Roman"/>
          <w:sz w:val="24"/>
          <w:szCs w:val="24"/>
        </w:rPr>
        <w:t>довлетворенность качеством, полнотой и доступностью информации о деятельности образовательной организации, размещенной на официальном сайте образовательной организации в сети «интернет»»</w:t>
      </w:r>
      <w:r w:rsidR="00CE5D20" w:rsidRPr="00BD638F">
        <w:rPr>
          <w:rFonts w:ascii="Times New Roman" w:hAnsi="Times New Roman"/>
          <w:sz w:val="24"/>
          <w:szCs w:val="24"/>
        </w:rPr>
        <w:t xml:space="preserve"> </w:t>
      </w:r>
      <w:r w:rsidR="00810A76" w:rsidRPr="00BD638F">
        <w:rPr>
          <w:rFonts w:ascii="Times New Roman" w:hAnsi="Times New Roman"/>
          <w:sz w:val="24"/>
          <w:szCs w:val="24"/>
        </w:rPr>
        <w:t xml:space="preserve">у следующих </w:t>
      </w:r>
      <w:r w:rsidR="005F48B0">
        <w:rPr>
          <w:rFonts w:ascii="Times New Roman" w:hAnsi="Times New Roman"/>
          <w:sz w:val="24"/>
          <w:szCs w:val="24"/>
        </w:rPr>
        <w:t>образовательных организаций</w:t>
      </w:r>
      <w:r w:rsidR="00810A76" w:rsidRPr="00BD638F">
        <w:rPr>
          <w:rFonts w:ascii="Times New Roman" w:hAnsi="Times New Roman"/>
          <w:sz w:val="24"/>
          <w:szCs w:val="24"/>
        </w:rPr>
        <w:t>:</w:t>
      </w:r>
    </w:p>
    <w:p w14:paraId="27F12DBD"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10AB1AEF"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26C87589"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7351D5DE"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2586A255"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390E53F2"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75B7462C"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0F7745CF" w14:textId="7D0DA2D3"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130C0F55"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50B4E168"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46382F18"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74737D2A" w14:textId="77777777" w:rsidR="001E59DE" w:rsidRDefault="001E59DE" w:rsidP="005E225F">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0D959F1C" w14:textId="77777777" w:rsidR="00810A76" w:rsidRDefault="00810A76" w:rsidP="005E225F">
      <w:pPr>
        <w:shd w:val="clear" w:color="auto" w:fill="FFFFFF"/>
        <w:spacing w:after="0" w:line="240" w:lineRule="auto"/>
        <w:ind w:firstLine="709"/>
        <w:jc w:val="both"/>
        <w:rPr>
          <w:rFonts w:ascii="Times New Roman" w:hAnsi="Times New Roman"/>
          <w:sz w:val="24"/>
          <w:szCs w:val="24"/>
        </w:rPr>
      </w:pPr>
    </w:p>
    <w:p w14:paraId="6DBDBDD5" w14:textId="77777777" w:rsidR="005F48B0" w:rsidRPr="00B22746" w:rsidRDefault="005F48B0" w:rsidP="005F48B0">
      <w:pPr>
        <w:shd w:val="clear" w:color="auto" w:fill="FFFFFF"/>
        <w:spacing w:after="0" w:line="360" w:lineRule="auto"/>
        <w:jc w:val="both"/>
        <w:rPr>
          <w:rFonts w:ascii="Times New Roman" w:hAnsi="Times New Roman"/>
          <w:sz w:val="24"/>
          <w:szCs w:val="24"/>
        </w:rPr>
      </w:pPr>
    </w:p>
    <w:p w14:paraId="232897F4" w14:textId="0D5E6DD0" w:rsidR="00D96180" w:rsidRDefault="00810A76" w:rsidP="00756D01">
      <w:pPr>
        <w:spacing w:line="360" w:lineRule="auto"/>
        <w:ind w:firstLine="709"/>
        <w:jc w:val="both"/>
        <w:rPr>
          <w:b/>
          <w:bCs/>
        </w:rPr>
      </w:pPr>
      <w:proofErr w:type="gramStart"/>
      <w:r w:rsidRPr="00BD638F">
        <w:rPr>
          <w:rFonts w:ascii="Times New Roman" w:hAnsi="Times New Roman"/>
          <w:bCs/>
          <w:sz w:val="24"/>
          <w:szCs w:val="24"/>
          <w:lang w:val="en-US"/>
        </w:rPr>
        <w:t>C</w:t>
      </w:r>
      <w:r w:rsidRPr="00BD638F">
        <w:rPr>
          <w:rFonts w:ascii="Times New Roman" w:hAnsi="Times New Roman"/>
          <w:bCs/>
          <w:sz w:val="24"/>
          <w:szCs w:val="24"/>
        </w:rPr>
        <w:t xml:space="preserve">равнение мнения оператора и респондентов о качестве, полноте и доступности информации о деятельности образовательной организации, размещенной на </w:t>
      </w:r>
      <w:r w:rsidR="005F48B0">
        <w:rPr>
          <w:rFonts w:ascii="Times New Roman" w:hAnsi="Times New Roman"/>
          <w:bCs/>
          <w:sz w:val="24"/>
          <w:szCs w:val="24"/>
        </w:rPr>
        <w:t>официальном сайте образовательной организации</w:t>
      </w:r>
      <w:r w:rsidRPr="00BD638F">
        <w:rPr>
          <w:rFonts w:ascii="Times New Roman" w:hAnsi="Times New Roman"/>
          <w:bCs/>
          <w:sz w:val="24"/>
          <w:szCs w:val="24"/>
        </w:rPr>
        <w:t xml:space="preserve"> в помещени</w:t>
      </w:r>
      <w:r w:rsidR="005E225F">
        <w:rPr>
          <w:rFonts w:ascii="Times New Roman" w:hAnsi="Times New Roman"/>
          <w:bCs/>
          <w:sz w:val="24"/>
          <w:szCs w:val="24"/>
        </w:rPr>
        <w:t>ях</w:t>
      </w:r>
      <w:r w:rsidRPr="00BD638F">
        <w:rPr>
          <w:rFonts w:ascii="Times New Roman" w:hAnsi="Times New Roman"/>
          <w:bCs/>
          <w:sz w:val="24"/>
          <w:szCs w:val="24"/>
        </w:rPr>
        <w:t xml:space="preserve"> образовательн</w:t>
      </w:r>
      <w:r w:rsidR="005E225F">
        <w:rPr>
          <w:rFonts w:ascii="Times New Roman" w:hAnsi="Times New Roman"/>
          <w:bCs/>
          <w:sz w:val="24"/>
          <w:szCs w:val="24"/>
        </w:rPr>
        <w:t>ых</w:t>
      </w:r>
      <w:r w:rsidRPr="00BD638F">
        <w:rPr>
          <w:rFonts w:ascii="Times New Roman" w:hAnsi="Times New Roman"/>
          <w:bCs/>
          <w:sz w:val="24"/>
          <w:szCs w:val="24"/>
        </w:rPr>
        <w:t xml:space="preserve"> организаци</w:t>
      </w:r>
      <w:r w:rsidR="005E225F">
        <w:rPr>
          <w:rFonts w:ascii="Times New Roman" w:hAnsi="Times New Roman"/>
          <w:bCs/>
          <w:sz w:val="24"/>
          <w:szCs w:val="24"/>
        </w:rPr>
        <w:t xml:space="preserve">й </w:t>
      </w:r>
      <w:r w:rsidR="001E59DE">
        <w:rPr>
          <w:rFonts w:ascii="Times New Roman" w:hAnsi="Times New Roman"/>
          <w:sz w:val="24"/>
          <w:szCs w:val="24"/>
        </w:rPr>
        <w:t>Осинского района Иркутской области</w:t>
      </w:r>
      <w:r w:rsidR="005E225F">
        <w:rPr>
          <w:rFonts w:ascii="Times New Roman" w:hAnsi="Times New Roman"/>
          <w:bCs/>
          <w:sz w:val="24"/>
          <w:szCs w:val="24"/>
        </w:rPr>
        <w:t xml:space="preserve"> </w:t>
      </w:r>
      <w:r w:rsidRPr="00BD638F">
        <w:rPr>
          <w:rFonts w:ascii="Times New Roman" w:hAnsi="Times New Roman"/>
          <w:bCs/>
          <w:sz w:val="24"/>
          <w:szCs w:val="24"/>
        </w:rPr>
        <w:t>представлено на диаграмме (</w:t>
      </w:r>
      <w:r>
        <w:rPr>
          <w:rFonts w:ascii="Times New Roman" w:hAnsi="Times New Roman"/>
          <w:bCs/>
          <w:sz w:val="24"/>
          <w:szCs w:val="24"/>
        </w:rPr>
        <w:t>Рисунок</w:t>
      </w:r>
      <w:r w:rsidRPr="00BD638F">
        <w:rPr>
          <w:rFonts w:ascii="Times New Roman" w:hAnsi="Times New Roman"/>
          <w:bCs/>
          <w:sz w:val="24"/>
          <w:szCs w:val="24"/>
        </w:rPr>
        <w:t xml:space="preserve"> </w:t>
      </w:r>
      <w:r w:rsidR="0029090B">
        <w:rPr>
          <w:rFonts w:ascii="Times New Roman" w:hAnsi="Times New Roman"/>
          <w:bCs/>
          <w:sz w:val="24"/>
          <w:szCs w:val="24"/>
        </w:rPr>
        <w:t>10</w:t>
      </w:r>
      <w:r>
        <w:rPr>
          <w:rFonts w:ascii="Times New Roman" w:hAnsi="Times New Roman"/>
          <w:bCs/>
          <w:sz w:val="24"/>
          <w:szCs w:val="24"/>
        </w:rPr>
        <w:t>.</w:t>
      </w:r>
      <w:r w:rsidRPr="00BD638F">
        <w:rPr>
          <w:rFonts w:ascii="Times New Roman" w:hAnsi="Times New Roman"/>
          <w:bCs/>
          <w:sz w:val="24"/>
          <w:szCs w:val="24"/>
        </w:rPr>
        <w:t>).</w:t>
      </w:r>
      <w:proofErr w:type="gramEnd"/>
      <w:r w:rsidR="00756D01">
        <w:rPr>
          <w:b/>
          <w:bCs/>
        </w:rPr>
        <w:t xml:space="preserve"> </w:t>
      </w:r>
    </w:p>
    <w:p w14:paraId="675A43FB" w14:textId="77777777" w:rsidR="00227D04" w:rsidRDefault="00227D04" w:rsidP="00756D01">
      <w:pPr>
        <w:spacing w:line="360" w:lineRule="auto"/>
        <w:ind w:firstLine="709"/>
        <w:jc w:val="both"/>
        <w:rPr>
          <w:b/>
          <w:bCs/>
        </w:rPr>
        <w:sectPr w:rsidR="00227D04" w:rsidSect="000B7354">
          <w:pgSz w:w="11906" w:h="16838"/>
          <w:pgMar w:top="1134" w:right="851" w:bottom="1134" w:left="1701" w:header="709" w:footer="709" w:gutter="0"/>
          <w:cols w:space="708"/>
          <w:docGrid w:linePitch="360"/>
        </w:sectPr>
      </w:pPr>
    </w:p>
    <w:p w14:paraId="0CEED3F2" w14:textId="77777777" w:rsidR="00810A76" w:rsidRPr="00227D04" w:rsidRDefault="00810A76" w:rsidP="003A65BA">
      <w:pPr>
        <w:jc w:val="right"/>
        <w:rPr>
          <w:rFonts w:ascii="Times New Roman" w:hAnsi="Times New Roman"/>
        </w:rPr>
      </w:pPr>
      <w:r w:rsidRPr="00227D04">
        <w:rPr>
          <w:rFonts w:ascii="Times New Roman" w:hAnsi="Times New Roman"/>
        </w:rPr>
        <w:lastRenderedPageBreak/>
        <w:t xml:space="preserve">Рисунок </w:t>
      </w:r>
      <w:r w:rsidR="0029090B" w:rsidRPr="00227D04">
        <w:rPr>
          <w:rFonts w:ascii="Times New Roman" w:hAnsi="Times New Roman"/>
        </w:rPr>
        <w:t>10</w:t>
      </w:r>
      <w:r w:rsidRPr="00227D04">
        <w:rPr>
          <w:rFonts w:ascii="Times New Roman" w:hAnsi="Times New Roman"/>
        </w:rPr>
        <w:t>.</w:t>
      </w:r>
    </w:p>
    <w:p w14:paraId="4145A3A3" w14:textId="77777777" w:rsidR="00810A76" w:rsidRPr="00AA3E80" w:rsidRDefault="00810A76" w:rsidP="00810A76">
      <w:pPr>
        <w:ind w:left="2835"/>
        <w:rPr>
          <w:rFonts w:ascii="Times New Roman" w:hAnsi="Times New Roman"/>
          <w:sz w:val="24"/>
          <w:szCs w:val="24"/>
        </w:rPr>
      </w:pPr>
    </w:p>
    <w:p w14:paraId="27A36AF3" w14:textId="08E264B6" w:rsidR="00810A76" w:rsidRDefault="00810A76"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r w:rsidRPr="00AA3E80">
        <w:rPr>
          <w:rFonts w:ascii="Times New Roman" w:eastAsia="Times New Roman" w:hAnsi="Times New Roman" w:cs="Arial"/>
          <w:b/>
          <w:sz w:val="24"/>
          <w:szCs w:val="24"/>
          <w:lang w:eastAsia="ru-RU"/>
        </w:rPr>
        <w:t>Сравнение мнения оператора и респондентов о качестве, полноте и доступности информации о деятельности образовательной организации, размещенной на официальн</w:t>
      </w:r>
      <w:r w:rsidR="005E225F">
        <w:rPr>
          <w:rFonts w:ascii="Times New Roman" w:eastAsia="Times New Roman" w:hAnsi="Times New Roman" w:cs="Arial"/>
          <w:b/>
          <w:sz w:val="24"/>
          <w:szCs w:val="24"/>
          <w:lang w:eastAsia="ru-RU"/>
        </w:rPr>
        <w:t>ых</w:t>
      </w:r>
      <w:r w:rsidRPr="00AA3E80">
        <w:rPr>
          <w:rFonts w:ascii="Times New Roman" w:eastAsia="Times New Roman" w:hAnsi="Times New Roman" w:cs="Arial"/>
          <w:b/>
          <w:sz w:val="24"/>
          <w:szCs w:val="24"/>
          <w:lang w:eastAsia="ru-RU"/>
        </w:rPr>
        <w:t xml:space="preserve"> сайт</w:t>
      </w:r>
      <w:r w:rsidR="005E225F">
        <w:rPr>
          <w:rFonts w:ascii="Times New Roman" w:eastAsia="Times New Roman" w:hAnsi="Times New Roman" w:cs="Arial"/>
          <w:b/>
          <w:sz w:val="24"/>
          <w:szCs w:val="24"/>
          <w:lang w:eastAsia="ru-RU"/>
        </w:rPr>
        <w:t>ах</w:t>
      </w:r>
      <w:r w:rsidRPr="00AA3E80">
        <w:rPr>
          <w:rFonts w:ascii="Times New Roman" w:eastAsia="Times New Roman" w:hAnsi="Times New Roman" w:cs="Arial"/>
          <w:b/>
          <w:sz w:val="24"/>
          <w:szCs w:val="24"/>
          <w:lang w:eastAsia="ru-RU"/>
        </w:rPr>
        <w:t xml:space="preserve"> образовательн</w:t>
      </w:r>
      <w:r w:rsidR="005E225F">
        <w:rPr>
          <w:rFonts w:ascii="Times New Roman" w:eastAsia="Times New Roman" w:hAnsi="Times New Roman" w:cs="Arial"/>
          <w:b/>
          <w:sz w:val="24"/>
          <w:szCs w:val="24"/>
          <w:lang w:eastAsia="ru-RU"/>
        </w:rPr>
        <w:t>ых</w:t>
      </w:r>
      <w:r w:rsidRPr="00AA3E80">
        <w:rPr>
          <w:rFonts w:ascii="Times New Roman" w:eastAsia="Times New Roman" w:hAnsi="Times New Roman" w:cs="Arial"/>
          <w:b/>
          <w:sz w:val="24"/>
          <w:szCs w:val="24"/>
          <w:lang w:eastAsia="ru-RU"/>
        </w:rPr>
        <w:t xml:space="preserve"> организаци</w:t>
      </w:r>
      <w:r w:rsidR="005E225F">
        <w:rPr>
          <w:rFonts w:ascii="Times New Roman" w:eastAsia="Times New Roman" w:hAnsi="Times New Roman" w:cs="Arial"/>
          <w:b/>
          <w:sz w:val="24"/>
          <w:szCs w:val="24"/>
          <w:lang w:eastAsia="ru-RU"/>
        </w:rPr>
        <w:t xml:space="preserve">й </w:t>
      </w:r>
      <w:r w:rsidR="001E59DE">
        <w:rPr>
          <w:rFonts w:ascii="Times New Roman" w:hAnsi="Times New Roman"/>
          <w:b/>
          <w:bCs/>
          <w:sz w:val="24"/>
          <w:szCs w:val="24"/>
        </w:rPr>
        <w:t>Осинского района Иркутской области</w:t>
      </w:r>
      <w:r>
        <w:rPr>
          <w:rFonts w:ascii="Times New Roman" w:eastAsia="Times New Roman" w:hAnsi="Times New Roman" w:cs="Arial"/>
          <w:b/>
          <w:sz w:val="24"/>
          <w:szCs w:val="24"/>
          <w:lang w:eastAsia="ru-RU"/>
        </w:rPr>
        <w:t>.</w:t>
      </w:r>
    </w:p>
    <w:p w14:paraId="434AB1BC" w14:textId="77777777" w:rsidR="005550A0" w:rsidRPr="00AA3E80" w:rsidRDefault="005550A0" w:rsidP="00E71F2F">
      <w:pPr>
        <w:widowControl w:val="0"/>
        <w:autoSpaceDE w:val="0"/>
        <w:autoSpaceDN w:val="0"/>
        <w:adjustRightInd w:val="0"/>
        <w:spacing w:after="0" w:line="240" w:lineRule="auto"/>
        <w:ind w:left="480"/>
        <w:jc w:val="center"/>
        <w:rPr>
          <w:rFonts w:ascii="Times New Roman" w:eastAsia="Times New Roman" w:hAnsi="Times New Roman" w:cs="Arial"/>
          <w:b/>
          <w:sz w:val="24"/>
          <w:szCs w:val="24"/>
          <w:lang w:eastAsia="ru-RU"/>
        </w:rPr>
      </w:pPr>
    </w:p>
    <w:p w14:paraId="239161C0" w14:textId="03C70A61" w:rsidR="00810A76" w:rsidRDefault="00FC0C67" w:rsidP="009224ED">
      <w:pPr>
        <w:jc w:val="center"/>
        <w:rPr>
          <w:rFonts w:ascii="Arial" w:hAnsi="Arial" w:cs="Arial"/>
          <w:b/>
          <w:bCs/>
          <w:sz w:val="20"/>
          <w:szCs w:val="20"/>
        </w:rPr>
      </w:pPr>
      <w:r>
        <w:rPr>
          <w:rFonts w:ascii="Times New Roman" w:eastAsia="Times New Roman" w:hAnsi="Times New Roman"/>
          <w:b/>
          <w:color w:val="FF0000"/>
          <w:sz w:val="24"/>
          <w:szCs w:val="24"/>
        </w:rPr>
        <w:pict w14:anchorId="74C26490">
          <v:shape id="_x0000_i1063" type="#_x0000_t75" style="width:583.5pt;height:377.25pt">
            <v:imagedata r:id="rId80" o:title="image000"/>
          </v:shape>
        </w:pict>
      </w:r>
    </w:p>
    <w:p w14:paraId="1B5FBE2C" w14:textId="77777777" w:rsidR="00D96180" w:rsidRDefault="00D96180" w:rsidP="009224ED">
      <w:pPr>
        <w:jc w:val="center"/>
        <w:rPr>
          <w:rFonts w:ascii="Arial" w:hAnsi="Arial" w:cs="Arial"/>
          <w:b/>
          <w:bCs/>
          <w:sz w:val="20"/>
          <w:szCs w:val="20"/>
        </w:rPr>
        <w:sectPr w:rsidR="00D96180" w:rsidSect="005550A0">
          <w:pgSz w:w="16838" w:h="11906" w:orient="landscape"/>
          <w:pgMar w:top="709" w:right="1134" w:bottom="851" w:left="1134" w:header="709" w:footer="709" w:gutter="0"/>
          <w:cols w:space="708"/>
          <w:docGrid w:linePitch="360"/>
        </w:sectPr>
      </w:pPr>
    </w:p>
    <w:p w14:paraId="430F5309" w14:textId="77777777" w:rsidR="00810A76" w:rsidRPr="00353F79" w:rsidRDefault="005E225F" w:rsidP="005E225F">
      <w:pPr>
        <w:jc w:val="center"/>
        <w:outlineLvl w:val="3"/>
        <w:rPr>
          <w:rFonts w:ascii="Arial" w:hAnsi="Arial" w:cs="Arial"/>
          <w:b/>
          <w:bCs/>
          <w:sz w:val="20"/>
          <w:szCs w:val="20"/>
        </w:rPr>
      </w:pPr>
      <w:bookmarkStart w:id="304" w:name="_Toc136339837"/>
      <w:r>
        <w:rPr>
          <w:rFonts w:ascii="Arial" w:hAnsi="Arial" w:cs="Arial"/>
          <w:b/>
          <w:bCs/>
          <w:sz w:val="20"/>
          <w:szCs w:val="20"/>
        </w:rPr>
        <w:lastRenderedPageBreak/>
        <w:t>2.4.3.3.</w:t>
      </w:r>
      <w:r w:rsidR="00810A76" w:rsidRPr="00353F79">
        <w:rPr>
          <w:rFonts w:ascii="Arial" w:hAnsi="Arial" w:cs="Arial"/>
          <w:b/>
          <w:bCs/>
          <w:sz w:val="20"/>
          <w:szCs w:val="20"/>
        </w:rPr>
        <w:t xml:space="preserve">   </w:t>
      </w:r>
      <w:bookmarkStart w:id="305" w:name="_Toc30335348"/>
      <w:bookmarkStart w:id="306" w:name="_Toc37226291"/>
      <w:bookmarkStart w:id="307" w:name="_Toc37226347"/>
      <w:r w:rsidR="00353F79" w:rsidRPr="00353F79">
        <w:rPr>
          <w:rFonts w:ascii="Arial" w:hAnsi="Arial" w:cs="Arial"/>
          <w:b/>
          <w:bCs/>
          <w:sz w:val="20"/>
          <w:szCs w:val="20"/>
        </w:rPr>
        <w:t>ИТОГИ ПО ПОКАЗАТЕЛЮ 3 КРИТЕРИЯ I.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И НА ОФИЦИАЛЬНОМ САЙТЕ ОРГАНИЗАЦИИ В СЕТИ «ИНТЕРНЕТ»».</w:t>
      </w:r>
      <w:bookmarkEnd w:id="304"/>
      <w:bookmarkEnd w:id="305"/>
      <w:bookmarkEnd w:id="306"/>
      <w:bookmarkEnd w:id="307"/>
    </w:p>
    <w:p w14:paraId="3DF14AD3" w14:textId="77777777" w:rsidR="00810A76" w:rsidRDefault="00810A76" w:rsidP="009224ED">
      <w:pPr>
        <w:jc w:val="center"/>
        <w:rPr>
          <w:rFonts w:ascii="Arial" w:hAnsi="Arial" w:cs="Arial"/>
          <w:b/>
          <w:bCs/>
          <w:sz w:val="20"/>
          <w:szCs w:val="20"/>
        </w:rPr>
      </w:pPr>
    </w:p>
    <w:p w14:paraId="6CD05039" w14:textId="1ED7ED0D" w:rsidR="00353F79" w:rsidRPr="00CC511A" w:rsidRDefault="00353F79" w:rsidP="00353F79">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Обобщив, итоги</w:t>
      </w:r>
      <w:r w:rsidRPr="00CC511A">
        <w:rPr>
          <w:rFonts w:ascii="Times New Roman" w:eastAsia="Times New Roman" w:hAnsi="Times New Roman"/>
          <w:b/>
          <w:sz w:val="24"/>
          <w:szCs w:val="24"/>
        </w:rPr>
        <w:t xml:space="preserve"> </w:t>
      </w:r>
      <w:r w:rsidRPr="00CC511A">
        <w:rPr>
          <w:rFonts w:ascii="Times New Roman" w:eastAsia="Times New Roman" w:hAnsi="Times New Roman"/>
          <w:sz w:val="24"/>
          <w:szCs w:val="24"/>
        </w:rPr>
        <w:t>анализа обоих индикаторов независимой оценки показателя «</w:t>
      </w:r>
      <w:bookmarkStart w:id="308" w:name="_Hlk522683118"/>
      <w:r w:rsidRPr="00CC511A">
        <w:rPr>
          <w:rFonts w:ascii="Times New Roman" w:eastAsia="Times New Roman" w:hAnsi="Times New Roman"/>
          <w:sz w:val="24"/>
          <w:szCs w:val="24"/>
        </w:rPr>
        <w:t>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bookmarkEnd w:id="308"/>
      <w:r w:rsidRPr="00CC511A">
        <w:rPr>
          <w:rFonts w:ascii="Times New Roman" w:eastAsia="Times New Roman" w:hAnsi="Times New Roman"/>
          <w:sz w:val="24"/>
          <w:szCs w:val="24"/>
        </w:rPr>
        <w:t xml:space="preserve">», можно определить рейтинг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CC511A">
        <w:rPr>
          <w:rFonts w:ascii="Times New Roman" w:eastAsia="Times New Roman" w:hAnsi="Times New Roman"/>
          <w:sz w:val="24"/>
          <w:szCs w:val="24"/>
        </w:rPr>
        <w:t>по данному показателю.</w:t>
      </w:r>
    </w:p>
    <w:p w14:paraId="0EA2972B" w14:textId="77777777"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p>
    <w:p w14:paraId="0E8DF4DC" w14:textId="13B1B4FE" w:rsidR="00353F79" w:rsidRPr="00CC511A" w:rsidRDefault="00353F79" w:rsidP="000A32E5">
      <w:pPr>
        <w:tabs>
          <w:tab w:val="left" w:pos="7820"/>
        </w:tabs>
        <w:spacing w:line="360" w:lineRule="auto"/>
        <w:ind w:firstLine="709"/>
        <w:contextualSpacing/>
        <w:jc w:val="both"/>
        <w:rPr>
          <w:rFonts w:ascii="Times New Roman" w:eastAsia="Times New Roman" w:hAnsi="Times New Roman"/>
          <w:sz w:val="24"/>
          <w:szCs w:val="24"/>
        </w:rPr>
      </w:pPr>
      <w:r w:rsidRPr="00CC511A">
        <w:rPr>
          <w:rFonts w:ascii="Times New Roman" w:eastAsia="Times New Roman" w:hAnsi="Times New Roman"/>
          <w:sz w:val="24"/>
          <w:szCs w:val="24"/>
        </w:rPr>
        <w:t>Рейтинг образовательных организаций</w:t>
      </w:r>
      <w:r w:rsidR="005E225F">
        <w:rPr>
          <w:rFonts w:ascii="Times New Roman" w:eastAsia="Times New Roman" w:hAnsi="Times New Roman"/>
          <w:sz w:val="24"/>
          <w:szCs w:val="24"/>
        </w:rPr>
        <w:t xml:space="preserve"> </w:t>
      </w:r>
      <w:r w:rsidR="001E59DE">
        <w:rPr>
          <w:rFonts w:ascii="Times New Roman" w:hAnsi="Times New Roman"/>
          <w:sz w:val="24"/>
          <w:szCs w:val="24"/>
        </w:rPr>
        <w:t>Осинского района Иркутской области</w:t>
      </w:r>
      <w:r w:rsidRPr="00CC511A">
        <w:rPr>
          <w:rFonts w:ascii="Times New Roman" w:eastAsia="Times New Roman" w:hAnsi="Times New Roman"/>
          <w:sz w:val="24"/>
          <w:szCs w:val="24"/>
        </w:rPr>
        <w:t xml:space="preserve">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 представлен в табличной форме (таблица 1</w:t>
      </w:r>
      <w:r>
        <w:rPr>
          <w:rFonts w:ascii="Times New Roman" w:eastAsia="Times New Roman" w:hAnsi="Times New Roman"/>
          <w:sz w:val="24"/>
          <w:szCs w:val="24"/>
        </w:rPr>
        <w:t>6.</w:t>
      </w:r>
      <w:r w:rsidRPr="00CC511A">
        <w:rPr>
          <w:rFonts w:ascii="Times New Roman" w:eastAsia="Times New Roman" w:hAnsi="Times New Roman"/>
          <w:sz w:val="24"/>
          <w:szCs w:val="24"/>
        </w:rPr>
        <w:t>)</w:t>
      </w:r>
      <w:r>
        <w:rPr>
          <w:rFonts w:ascii="Times New Roman" w:eastAsia="Times New Roman" w:hAnsi="Times New Roman"/>
          <w:sz w:val="24"/>
          <w:szCs w:val="24"/>
        </w:rPr>
        <w:t>.</w:t>
      </w:r>
    </w:p>
    <w:p w14:paraId="76F76426" w14:textId="77777777" w:rsidR="00227D04" w:rsidRDefault="00227D04" w:rsidP="00E71F2F">
      <w:pPr>
        <w:tabs>
          <w:tab w:val="left" w:pos="7820"/>
        </w:tabs>
        <w:spacing w:line="240" w:lineRule="auto"/>
        <w:contextualSpacing/>
        <w:jc w:val="right"/>
        <w:rPr>
          <w:rFonts w:ascii="Times New Roman" w:eastAsia="Times New Roman" w:hAnsi="Times New Roman"/>
          <w:sz w:val="20"/>
          <w:szCs w:val="20"/>
        </w:rPr>
      </w:pPr>
    </w:p>
    <w:p w14:paraId="5C3327FD"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48941D8C"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5B1614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34C5BB61"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2CA490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8C64FE3"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20C624DF"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34C82815"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5BC5F74D"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4F63006"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D1D65F4"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23D1BA9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B2EABC6"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1CF5427"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68FAEE00"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C3829B2"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093362C4"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00544F4C"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9ED2693"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516B0C9C"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42FE780B"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6EB9BB3"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0017709"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5DDAAB2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4267259"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A8BCAA8"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44777A31"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7056BD14" w14:textId="77777777"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10FE6ED3" w14:textId="3D400D1B" w:rsidR="00D3761B" w:rsidRDefault="00D3761B" w:rsidP="00E71F2F">
      <w:pPr>
        <w:tabs>
          <w:tab w:val="left" w:pos="7820"/>
        </w:tabs>
        <w:spacing w:line="240" w:lineRule="auto"/>
        <w:contextualSpacing/>
        <w:jc w:val="right"/>
        <w:rPr>
          <w:rFonts w:ascii="Times New Roman" w:eastAsia="Times New Roman" w:hAnsi="Times New Roman"/>
          <w:sz w:val="20"/>
          <w:szCs w:val="20"/>
        </w:rPr>
      </w:pPr>
    </w:p>
    <w:p w14:paraId="5D439428" w14:textId="77777777" w:rsidR="00835041" w:rsidRDefault="00835041" w:rsidP="00E71F2F">
      <w:pPr>
        <w:tabs>
          <w:tab w:val="left" w:pos="7820"/>
        </w:tabs>
        <w:spacing w:line="240" w:lineRule="auto"/>
        <w:contextualSpacing/>
        <w:jc w:val="right"/>
        <w:rPr>
          <w:rFonts w:ascii="Times New Roman" w:eastAsia="Times New Roman" w:hAnsi="Times New Roman"/>
          <w:sz w:val="20"/>
          <w:szCs w:val="20"/>
        </w:rPr>
      </w:pPr>
    </w:p>
    <w:p w14:paraId="0BCA09E8" w14:textId="4AA0AC4A" w:rsidR="00353F79" w:rsidRDefault="00353F79" w:rsidP="00E71F2F">
      <w:pPr>
        <w:tabs>
          <w:tab w:val="left" w:pos="7820"/>
        </w:tabs>
        <w:spacing w:line="240" w:lineRule="auto"/>
        <w:contextualSpacing/>
        <w:jc w:val="right"/>
        <w:rPr>
          <w:rFonts w:ascii="Times New Roman" w:eastAsia="Times New Roman" w:hAnsi="Times New Roman"/>
          <w:sz w:val="20"/>
          <w:szCs w:val="20"/>
        </w:rPr>
      </w:pPr>
      <w:r w:rsidRPr="00227D04">
        <w:rPr>
          <w:rFonts w:ascii="Times New Roman" w:eastAsia="Times New Roman" w:hAnsi="Times New Roman"/>
          <w:sz w:val="20"/>
          <w:szCs w:val="20"/>
        </w:rPr>
        <w:t>Таблица 16.</w:t>
      </w:r>
    </w:p>
    <w:p w14:paraId="60EAC5BF" w14:textId="77777777" w:rsidR="00227D04" w:rsidRPr="00227D04" w:rsidRDefault="00227D04" w:rsidP="00E71F2F">
      <w:pPr>
        <w:tabs>
          <w:tab w:val="left" w:pos="7820"/>
        </w:tabs>
        <w:spacing w:line="240" w:lineRule="auto"/>
        <w:contextualSpacing/>
        <w:jc w:val="right"/>
        <w:rPr>
          <w:rFonts w:ascii="Times New Roman" w:eastAsia="Times New Roman" w:hAnsi="Times New Roman"/>
          <w:sz w:val="20"/>
          <w:szCs w:val="20"/>
        </w:rPr>
      </w:pPr>
    </w:p>
    <w:p w14:paraId="29B120A2" w14:textId="77777777" w:rsidR="005550A0" w:rsidRPr="005550A0" w:rsidRDefault="005550A0" w:rsidP="00E71F2F">
      <w:pPr>
        <w:tabs>
          <w:tab w:val="left" w:pos="7820"/>
        </w:tabs>
        <w:spacing w:line="240" w:lineRule="auto"/>
        <w:contextualSpacing/>
        <w:jc w:val="right"/>
        <w:rPr>
          <w:rFonts w:ascii="Times New Roman" w:eastAsia="Times New Roman" w:hAnsi="Times New Roman"/>
          <w:sz w:val="10"/>
          <w:szCs w:val="10"/>
        </w:rPr>
      </w:pPr>
    </w:p>
    <w:p w14:paraId="0B3D9E14" w14:textId="7972885E" w:rsidR="00353F79" w:rsidRPr="005550A0" w:rsidRDefault="00353F79" w:rsidP="00566926">
      <w:pPr>
        <w:tabs>
          <w:tab w:val="left" w:pos="7820"/>
        </w:tabs>
        <w:spacing w:line="240" w:lineRule="auto"/>
        <w:contextualSpacing/>
        <w:jc w:val="center"/>
        <w:rPr>
          <w:rFonts w:ascii="Times New Roman" w:eastAsia="Times New Roman" w:hAnsi="Times New Roman"/>
          <w:b/>
          <w:sz w:val="16"/>
          <w:szCs w:val="16"/>
        </w:rPr>
      </w:pPr>
      <w:r w:rsidRPr="00CC511A">
        <w:rPr>
          <w:rFonts w:ascii="Times New Roman" w:eastAsia="Times New Roman" w:hAnsi="Times New Roman"/>
          <w:b/>
          <w:sz w:val="24"/>
          <w:szCs w:val="24"/>
        </w:rPr>
        <w:t>Рейтинг организаций по показателю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Pr>
          <w:rFonts w:ascii="Times New Roman" w:eastAsia="Times New Roman" w:hAnsi="Times New Roman"/>
          <w:b/>
          <w:sz w:val="24"/>
          <w:szCs w:val="24"/>
        </w:rPr>
        <w:t xml:space="preserve"> образовательных организаций </w:t>
      </w:r>
      <w:r w:rsidR="001E59DE">
        <w:rPr>
          <w:rFonts w:ascii="Times New Roman" w:hAnsi="Times New Roman"/>
          <w:b/>
          <w:bCs/>
          <w:sz w:val="24"/>
          <w:szCs w:val="24"/>
        </w:rPr>
        <w:t>Осинского района Иркутской области</w:t>
      </w:r>
      <w:r w:rsidRPr="00CC511A">
        <w:rPr>
          <w:rFonts w:ascii="Times New Roman" w:eastAsia="Times New Roman" w:hAnsi="Times New Roman"/>
          <w:b/>
          <w:sz w:val="24"/>
          <w:szCs w:val="24"/>
        </w:rPr>
        <w:t>»</w:t>
      </w:r>
      <w:r>
        <w:rPr>
          <w:rFonts w:ascii="Times New Roman" w:eastAsia="Times New Roman" w:hAnsi="Times New Roman"/>
          <w:b/>
          <w:sz w:val="24"/>
          <w:szCs w:val="24"/>
        </w:rPr>
        <w:t>.</w:t>
      </w:r>
    </w:p>
    <w:p w14:paraId="55E613B8" w14:textId="77777777" w:rsidR="005550A0" w:rsidRPr="005550A0" w:rsidRDefault="005550A0" w:rsidP="00566926">
      <w:pPr>
        <w:tabs>
          <w:tab w:val="left" w:pos="7820"/>
        </w:tabs>
        <w:spacing w:line="240" w:lineRule="auto"/>
        <w:contextualSpacing/>
        <w:jc w:val="center"/>
        <w:rPr>
          <w:rFonts w:ascii="Times New Roman" w:eastAsia="Times New Roman" w:hAnsi="Times New Roman"/>
          <w:b/>
          <w:sz w:val="16"/>
          <w:szCs w:val="16"/>
        </w:rPr>
      </w:pPr>
    </w:p>
    <w:p w14:paraId="768F6B5B" w14:textId="77777777" w:rsidR="00353F79" w:rsidRPr="001C72CA" w:rsidRDefault="00353F79" w:rsidP="00566926">
      <w:pPr>
        <w:tabs>
          <w:tab w:val="left" w:pos="7820"/>
        </w:tabs>
        <w:spacing w:line="240" w:lineRule="auto"/>
        <w:contextualSpacing/>
        <w:jc w:val="center"/>
        <w:rPr>
          <w:rFonts w:ascii="Times New Roman" w:eastAsia="Times New Roman" w:hAnsi="Times New Roman"/>
          <w:b/>
          <w:color w:val="FF0000"/>
          <w:sz w:val="8"/>
          <w:szCs w:val="8"/>
        </w:rPr>
      </w:pPr>
    </w:p>
    <w:tbl>
      <w:tblPr>
        <w:tblW w:w="9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90"/>
        <w:gridCol w:w="2895"/>
      </w:tblGrid>
      <w:tr w:rsidR="00353F79" w:rsidRPr="00A70F50" w14:paraId="567C95D3" w14:textId="77777777" w:rsidTr="00D3761B">
        <w:trPr>
          <w:cantSplit/>
          <w:trHeight w:val="4349"/>
          <w:jc w:val="center"/>
        </w:trPr>
        <w:tc>
          <w:tcPr>
            <w:tcW w:w="709" w:type="dxa"/>
            <w:vAlign w:val="center"/>
            <w:hideMark/>
          </w:tcPr>
          <w:p w14:paraId="77168960" w14:textId="77777777" w:rsidR="00353F79" w:rsidRPr="00A70F50" w:rsidRDefault="00353F7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590" w:type="dxa"/>
            <w:vAlign w:val="center"/>
            <w:hideMark/>
          </w:tcPr>
          <w:p w14:paraId="36A129E0" w14:textId="77777777" w:rsidR="00353F79" w:rsidRPr="00A70F50" w:rsidRDefault="00353F79" w:rsidP="00566926">
            <w:pPr>
              <w:tabs>
                <w:tab w:val="left" w:pos="5029"/>
              </w:tabs>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895" w:type="dxa"/>
            <w:textDirection w:val="btLr"/>
            <w:vAlign w:val="center"/>
            <w:hideMark/>
          </w:tcPr>
          <w:p w14:paraId="5FD055E8" w14:textId="77777777" w:rsidR="00353F79" w:rsidRPr="00A70F50" w:rsidRDefault="00353F79"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p>
        </w:tc>
      </w:tr>
      <w:tr w:rsidR="00353F79" w:rsidRPr="00A70F50" w14:paraId="06DC78D1" w14:textId="77777777" w:rsidTr="00D3761B">
        <w:trPr>
          <w:trHeight w:val="351"/>
          <w:jc w:val="center"/>
        </w:trPr>
        <w:tc>
          <w:tcPr>
            <w:tcW w:w="709" w:type="dxa"/>
            <w:shd w:val="clear" w:color="auto" w:fill="auto"/>
            <w:vAlign w:val="center"/>
          </w:tcPr>
          <w:p w14:paraId="048C92C0" w14:textId="71CC973F" w:rsidR="00353F79"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90" w:type="dxa"/>
            <w:shd w:val="clear" w:color="auto" w:fill="auto"/>
          </w:tcPr>
          <w:p w14:paraId="1FE69416" w14:textId="540CAC42" w:rsidR="00353F79"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895" w:type="dxa"/>
            <w:shd w:val="clear" w:color="auto" w:fill="F4B083"/>
            <w:vAlign w:val="center"/>
          </w:tcPr>
          <w:p w14:paraId="6BCBDCA4" w14:textId="05394416" w:rsidR="00353F79"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C918471" w14:textId="77777777" w:rsidTr="00D3761B">
        <w:trPr>
          <w:trHeight w:val="414"/>
          <w:jc w:val="center"/>
        </w:trPr>
        <w:tc>
          <w:tcPr>
            <w:tcW w:w="709" w:type="dxa"/>
            <w:shd w:val="clear" w:color="auto" w:fill="auto"/>
            <w:vAlign w:val="center"/>
          </w:tcPr>
          <w:p w14:paraId="3102E67F" w14:textId="7592D95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90" w:type="dxa"/>
            <w:shd w:val="clear" w:color="auto" w:fill="auto"/>
          </w:tcPr>
          <w:p w14:paraId="575151A1" w14:textId="1DA9976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895" w:type="dxa"/>
            <w:shd w:val="clear" w:color="auto" w:fill="F4B083"/>
            <w:vAlign w:val="center"/>
          </w:tcPr>
          <w:p w14:paraId="65B56FDE" w14:textId="0E233E4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808DEBF" w14:textId="77777777" w:rsidTr="00D3761B">
        <w:trPr>
          <w:trHeight w:val="406"/>
          <w:jc w:val="center"/>
        </w:trPr>
        <w:tc>
          <w:tcPr>
            <w:tcW w:w="709" w:type="dxa"/>
            <w:shd w:val="clear" w:color="auto" w:fill="auto"/>
            <w:vAlign w:val="center"/>
          </w:tcPr>
          <w:p w14:paraId="34EBEF5A" w14:textId="375643D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90" w:type="dxa"/>
            <w:shd w:val="clear" w:color="auto" w:fill="auto"/>
          </w:tcPr>
          <w:p w14:paraId="5A4A23D7" w14:textId="0376668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895" w:type="dxa"/>
            <w:shd w:val="clear" w:color="auto" w:fill="F4B083"/>
            <w:vAlign w:val="center"/>
          </w:tcPr>
          <w:p w14:paraId="694DC845" w14:textId="704727F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094B2BF" w14:textId="77777777" w:rsidTr="00D3761B">
        <w:trPr>
          <w:trHeight w:val="411"/>
          <w:jc w:val="center"/>
        </w:trPr>
        <w:tc>
          <w:tcPr>
            <w:tcW w:w="709" w:type="dxa"/>
            <w:shd w:val="clear" w:color="auto" w:fill="auto"/>
            <w:vAlign w:val="center"/>
          </w:tcPr>
          <w:p w14:paraId="06A98A34" w14:textId="739A2EB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90" w:type="dxa"/>
            <w:shd w:val="clear" w:color="auto" w:fill="auto"/>
          </w:tcPr>
          <w:p w14:paraId="3127ACA8" w14:textId="7CFE05F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895" w:type="dxa"/>
            <w:shd w:val="clear" w:color="auto" w:fill="F4B083"/>
            <w:vAlign w:val="center"/>
          </w:tcPr>
          <w:p w14:paraId="5A17729C" w14:textId="383750C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2CB99F6" w14:textId="77777777" w:rsidTr="00D3761B">
        <w:trPr>
          <w:trHeight w:val="417"/>
          <w:jc w:val="center"/>
        </w:trPr>
        <w:tc>
          <w:tcPr>
            <w:tcW w:w="709" w:type="dxa"/>
            <w:shd w:val="clear" w:color="auto" w:fill="auto"/>
            <w:vAlign w:val="center"/>
          </w:tcPr>
          <w:p w14:paraId="50F5981D" w14:textId="47DE500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90" w:type="dxa"/>
            <w:shd w:val="clear" w:color="auto" w:fill="auto"/>
          </w:tcPr>
          <w:p w14:paraId="78D96AAC" w14:textId="36B0F85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895" w:type="dxa"/>
            <w:shd w:val="clear" w:color="auto" w:fill="F4B083"/>
            <w:vAlign w:val="center"/>
          </w:tcPr>
          <w:p w14:paraId="47DE3608" w14:textId="3E339BE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2B9BECE" w14:textId="77777777" w:rsidTr="00D3761B">
        <w:trPr>
          <w:trHeight w:val="424"/>
          <w:jc w:val="center"/>
        </w:trPr>
        <w:tc>
          <w:tcPr>
            <w:tcW w:w="709" w:type="dxa"/>
            <w:shd w:val="clear" w:color="auto" w:fill="auto"/>
            <w:vAlign w:val="center"/>
          </w:tcPr>
          <w:p w14:paraId="271ED14D" w14:textId="4AD996F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90" w:type="dxa"/>
            <w:shd w:val="clear" w:color="auto" w:fill="auto"/>
          </w:tcPr>
          <w:p w14:paraId="64503BD4" w14:textId="1881491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895" w:type="dxa"/>
            <w:shd w:val="clear" w:color="auto" w:fill="F4B083"/>
            <w:vAlign w:val="center"/>
          </w:tcPr>
          <w:p w14:paraId="75143171" w14:textId="32DCC1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D39DB14" w14:textId="77777777" w:rsidTr="00D3761B">
        <w:trPr>
          <w:trHeight w:val="416"/>
          <w:jc w:val="center"/>
        </w:trPr>
        <w:tc>
          <w:tcPr>
            <w:tcW w:w="709" w:type="dxa"/>
            <w:shd w:val="clear" w:color="auto" w:fill="auto"/>
            <w:vAlign w:val="center"/>
          </w:tcPr>
          <w:p w14:paraId="00EE6549" w14:textId="6F966C0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90" w:type="dxa"/>
            <w:shd w:val="clear" w:color="auto" w:fill="auto"/>
          </w:tcPr>
          <w:p w14:paraId="54B04A5B" w14:textId="78BA1EC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895" w:type="dxa"/>
            <w:shd w:val="clear" w:color="auto" w:fill="F4B083"/>
            <w:vAlign w:val="center"/>
          </w:tcPr>
          <w:p w14:paraId="0A215EAD" w14:textId="173ABB8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2A4B473" w14:textId="77777777" w:rsidTr="00D3761B">
        <w:trPr>
          <w:trHeight w:val="407"/>
          <w:jc w:val="center"/>
        </w:trPr>
        <w:tc>
          <w:tcPr>
            <w:tcW w:w="709" w:type="dxa"/>
            <w:shd w:val="clear" w:color="auto" w:fill="auto"/>
            <w:vAlign w:val="center"/>
          </w:tcPr>
          <w:p w14:paraId="70E529DA" w14:textId="63AB95A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90" w:type="dxa"/>
            <w:shd w:val="clear" w:color="auto" w:fill="auto"/>
          </w:tcPr>
          <w:p w14:paraId="228389CE" w14:textId="489883B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895" w:type="dxa"/>
            <w:shd w:val="clear" w:color="auto" w:fill="F4B083"/>
            <w:vAlign w:val="center"/>
          </w:tcPr>
          <w:p w14:paraId="2B4A762F" w14:textId="1E01630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A7540A1" w14:textId="77777777" w:rsidTr="00D3761B">
        <w:trPr>
          <w:trHeight w:val="413"/>
          <w:jc w:val="center"/>
        </w:trPr>
        <w:tc>
          <w:tcPr>
            <w:tcW w:w="709" w:type="dxa"/>
            <w:shd w:val="clear" w:color="auto" w:fill="auto"/>
            <w:vAlign w:val="center"/>
          </w:tcPr>
          <w:p w14:paraId="21C90272" w14:textId="6F3D2EF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90" w:type="dxa"/>
            <w:shd w:val="clear" w:color="auto" w:fill="auto"/>
          </w:tcPr>
          <w:p w14:paraId="376F8A9C" w14:textId="193E8DD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895" w:type="dxa"/>
            <w:shd w:val="clear" w:color="auto" w:fill="F4B083"/>
            <w:vAlign w:val="center"/>
          </w:tcPr>
          <w:p w14:paraId="4D25492E" w14:textId="0FD47D9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99,89</w:t>
            </w:r>
          </w:p>
        </w:tc>
      </w:tr>
      <w:tr w:rsidR="001E59DE" w:rsidRPr="00A70F50" w14:paraId="19E56118" w14:textId="77777777" w:rsidTr="00D3761B">
        <w:trPr>
          <w:trHeight w:val="420"/>
          <w:jc w:val="center"/>
        </w:trPr>
        <w:tc>
          <w:tcPr>
            <w:tcW w:w="709" w:type="dxa"/>
            <w:shd w:val="clear" w:color="auto" w:fill="auto"/>
            <w:vAlign w:val="center"/>
          </w:tcPr>
          <w:p w14:paraId="7EC591B5" w14:textId="0FCA99A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90" w:type="dxa"/>
            <w:shd w:val="clear" w:color="auto" w:fill="auto"/>
          </w:tcPr>
          <w:p w14:paraId="7C73BBCB" w14:textId="6A76786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895" w:type="dxa"/>
            <w:shd w:val="clear" w:color="auto" w:fill="F4B083"/>
            <w:vAlign w:val="center"/>
          </w:tcPr>
          <w:p w14:paraId="7EF86270" w14:textId="5DF52F1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99,66</w:t>
            </w:r>
          </w:p>
        </w:tc>
      </w:tr>
      <w:tr w:rsidR="001E59DE" w:rsidRPr="00A70F50" w14:paraId="6302BAAE" w14:textId="77777777" w:rsidTr="00D3761B">
        <w:trPr>
          <w:trHeight w:val="425"/>
          <w:jc w:val="center"/>
        </w:trPr>
        <w:tc>
          <w:tcPr>
            <w:tcW w:w="709" w:type="dxa"/>
            <w:shd w:val="clear" w:color="auto" w:fill="auto"/>
            <w:vAlign w:val="center"/>
          </w:tcPr>
          <w:p w14:paraId="2AE2301C" w14:textId="7AC083D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90" w:type="dxa"/>
            <w:shd w:val="clear" w:color="auto" w:fill="auto"/>
          </w:tcPr>
          <w:p w14:paraId="425C7797" w14:textId="468EDF1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895" w:type="dxa"/>
            <w:shd w:val="clear" w:color="auto" w:fill="F4B083"/>
            <w:vAlign w:val="center"/>
          </w:tcPr>
          <w:p w14:paraId="7064B864" w14:textId="7212603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99,64</w:t>
            </w:r>
          </w:p>
        </w:tc>
      </w:tr>
      <w:tr w:rsidR="001E59DE" w:rsidRPr="00A70F50" w14:paraId="3252B484" w14:textId="77777777" w:rsidTr="00D3761B">
        <w:trPr>
          <w:trHeight w:val="403"/>
          <w:jc w:val="center"/>
        </w:trPr>
        <w:tc>
          <w:tcPr>
            <w:tcW w:w="709" w:type="dxa"/>
            <w:shd w:val="clear" w:color="auto" w:fill="auto"/>
            <w:vAlign w:val="center"/>
          </w:tcPr>
          <w:p w14:paraId="1C998D12" w14:textId="29E3F93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90" w:type="dxa"/>
            <w:shd w:val="clear" w:color="auto" w:fill="auto"/>
          </w:tcPr>
          <w:p w14:paraId="49C5BD83" w14:textId="29DC242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895" w:type="dxa"/>
            <w:shd w:val="clear" w:color="auto" w:fill="F4B083"/>
            <w:vAlign w:val="center"/>
          </w:tcPr>
          <w:p w14:paraId="4204197D" w14:textId="7D637A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99,52</w:t>
            </w:r>
          </w:p>
        </w:tc>
      </w:tr>
      <w:tr w:rsidR="001E59DE" w:rsidRPr="00A70F50" w14:paraId="4F41584C" w14:textId="77777777" w:rsidTr="00D3761B">
        <w:trPr>
          <w:trHeight w:val="423"/>
          <w:jc w:val="center"/>
        </w:trPr>
        <w:tc>
          <w:tcPr>
            <w:tcW w:w="709" w:type="dxa"/>
            <w:shd w:val="clear" w:color="auto" w:fill="auto"/>
            <w:vAlign w:val="center"/>
          </w:tcPr>
          <w:p w14:paraId="08A84EFF" w14:textId="18E535F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90" w:type="dxa"/>
            <w:shd w:val="clear" w:color="auto" w:fill="auto"/>
          </w:tcPr>
          <w:p w14:paraId="3BEB3ADE" w14:textId="2C546D8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895" w:type="dxa"/>
            <w:shd w:val="clear" w:color="auto" w:fill="F4B083"/>
            <w:vAlign w:val="center"/>
          </w:tcPr>
          <w:p w14:paraId="4A3E3342" w14:textId="3DFB50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99,46</w:t>
            </w:r>
          </w:p>
        </w:tc>
      </w:tr>
      <w:tr w:rsidR="001E59DE" w:rsidRPr="00A70F50" w14:paraId="733AFBE4" w14:textId="77777777" w:rsidTr="00D3761B">
        <w:trPr>
          <w:trHeight w:val="402"/>
          <w:jc w:val="center"/>
        </w:trPr>
        <w:tc>
          <w:tcPr>
            <w:tcW w:w="709" w:type="dxa"/>
            <w:shd w:val="clear" w:color="auto" w:fill="auto"/>
            <w:vAlign w:val="center"/>
          </w:tcPr>
          <w:p w14:paraId="1BF8B14D" w14:textId="38DE54D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90" w:type="dxa"/>
            <w:shd w:val="clear" w:color="auto" w:fill="auto"/>
          </w:tcPr>
          <w:p w14:paraId="2EB69B15" w14:textId="446A5FA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895" w:type="dxa"/>
            <w:shd w:val="clear" w:color="auto" w:fill="F4B083"/>
            <w:vAlign w:val="center"/>
          </w:tcPr>
          <w:p w14:paraId="2E6852BE" w14:textId="3FE45A7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99,39</w:t>
            </w:r>
          </w:p>
        </w:tc>
      </w:tr>
      <w:tr w:rsidR="001E59DE" w:rsidRPr="00A70F50" w14:paraId="2AFB993F" w14:textId="77777777" w:rsidTr="00D3761B">
        <w:trPr>
          <w:trHeight w:val="421"/>
          <w:jc w:val="center"/>
        </w:trPr>
        <w:tc>
          <w:tcPr>
            <w:tcW w:w="709" w:type="dxa"/>
            <w:shd w:val="clear" w:color="auto" w:fill="auto"/>
            <w:vAlign w:val="center"/>
          </w:tcPr>
          <w:p w14:paraId="6D0D0E2E" w14:textId="1132D58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90" w:type="dxa"/>
            <w:shd w:val="clear" w:color="auto" w:fill="auto"/>
          </w:tcPr>
          <w:p w14:paraId="28E5ECAE" w14:textId="6636C5D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895" w:type="dxa"/>
            <w:shd w:val="clear" w:color="auto" w:fill="F4B083"/>
            <w:vAlign w:val="center"/>
          </w:tcPr>
          <w:p w14:paraId="17B58D54" w14:textId="5E5046C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w:t>
            </w:r>
          </w:p>
        </w:tc>
      </w:tr>
      <w:tr w:rsidR="001E59DE" w:rsidRPr="00A70F50" w14:paraId="7CCBCBBA" w14:textId="77777777" w:rsidTr="00D3761B">
        <w:trPr>
          <w:trHeight w:val="415"/>
          <w:jc w:val="center"/>
        </w:trPr>
        <w:tc>
          <w:tcPr>
            <w:tcW w:w="709" w:type="dxa"/>
            <w:shd w:val="clear" w:color="auto" w:fill="auto"/>
            <w:vAlign w:val="center"/>
          </w:tcPr>
          <w:p w14:paraId="402DEC67" w14:textId="3153A37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90" w:type="dxa"/>
            <w:shd w:val="clear" w:color="auto" w:fill="auto"/>
          </w:tcPr>
          <w:p w14:paraId="3CD31032" w14:textId="70B3FB9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895" w:type="dxa"/>
            <w:shd w:val="clear" w:color="auto" w:fill="F4B083"/>
            <w:vAlign w:val="center"/>
          </w:tcPr>
          <w:p w14:paraId="082133C5" w14:textId="43C833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98,98</w:t>
            </w:r>
          </w:p>
        </w:tc>
      </w:tr>
      <w:tr w:rsidR="001E59DE" w:rsidRPr="00A70F50" w14:paraId="71C30826" w14:textId="77777777" w:rsidTr="00D3761B">
        <w:trPr>
          <w:trHeight w:val="406"/>
          <w:jc w:val="center"/>
        </w:trPr>
        <w:tc>
          <w:tcPr>
            <w:tcW w:w="709" w:type="dxa"/>
            <w:shd w:val="clear" w:color="auto" w:fill="auto"/>
            <w:vAlign w:val="center"/>
          </w:tcPr>
          <w:p w14:paraId="1462995A" w14:textId="621C936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17.</w:t>
            </w:r>
          </w:p>
        </w:tc>
        <w:tc>
          <w:tcPr>
            <w:tcW w:w="5590" w:type="dxa"/>
            <w:shd w:val="clear" w:color="auto" w:fill="auto"/>
          </w:tcPr>
          <w:p w14:paraId="25A1BE81" w14:textId="7D501BD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895" w:type="dxa"/>
            <w:shd w:val="clear" w:color="auto" w:fill="F4B083"/>
            <w:vAlign w:val="center"/>
          </w:tcPr>
          <w:p w14:paraId="4916262A" w14:textId="05496BF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98,08</w:t>
            </w:r>
          </w:p>
        </w:tc>
      </w:tr>
      <w:tr w:rsidR="001E59DE" w:rsidRPr="00A70F50" w14:paraId="6B5682A9" w14:textId="77777777" w:rsidTr="00D3761B">
        <w:trPr>
          <w:trHeight w:val="426"/>
          <w:jc w:val="center"/>
        </w:trPr>
        <w:tc>
          <w:tcPr>
            <w:tcW w:w="709" w:type="dxa"/>
            <w:shd w:val="clear" w:color="auto" w:fill="auto"/>
            <w:vAlign w:val="center"/>
          </w:tcPr>
          <w:p w14:paraId="18AC47E8" w14:textId="70DF6F4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90" w:type="dxa"/>
            <w:shd w:val="clear" w:color="auto" w:fill="auto"/>
          </w:tcPr>
          <w:p w14:paraId="244F3F03" w14:textId="46BBCCC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895" w:type="dxa"/>
            <w:shd w:val="clear" w:color="auto" w:fill="F4B083"/>
            <w:vAlign w:val="center"/>
          </w:tcPr>
          <w:p w14:paraId="0F31249E" w14:textId="2DABE9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97,96</w:t>
            </w:r>
          </w:p>
        </w:tc>
      </w:tr>
      <w:tr w:rsidR="001E59DE" w:rsidRPr="00A70F50" w14:paraId="21BB4C5D" w14:textId="77777777" w:rsidTr="00D3761B">
        <w:trPr>
          <w:trHeight w:val="404"/>
          <w:jc w:val="center"/>
        </w:trPr>
        <w:tc>
          <w:tcPr>
            <w:tcW w:w="709" w:type="dxa"/>
            <w:shd w:val="clear" w:color="auto" w:fill="auto"/>
            <w:vAlign w:val="center"/>
          </w:tcPr>
          <w:p w14:paraId="30CA8AD1" w14:textId="296D48D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90" w:type="dxa"/>
            <w:shd w:val="clear" w:color="auto" w:fill="auto"/>
          </w:tcPr>
          <w:p w14:paraId="653C3350" w14:textId="6090AE7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895" w:type="dxa"/>
            <w:shd w:val="clear" w:color="auto" w:fill="F4B083"/>
            <w:vAlign w:val="center"/>
          </w:tcPr>
          <w:p w14:paraId="51897787" w14:textId="2981A17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97,91</w:t>
            </w:r>
          </w:p>
        </w:tc>
      </w:tr>
      <w:tr w:rsidR="001E59DE" w:rsidRPr="00A70F50" w14:paraId="4FAE149D" w14:textId="77777777" w:rsidTr="00D3761B">
        <w:trPr>
          <w:trHeight w:val="423"/>
          <w:jc w:val="center"/>
        </w:trPr>
        <w:tc>
          <w:tcPr>
            <w:tcW w:w="709" w:type="dxa"/>
            <w:shd w:val="clear" w:color="auto" w:fill="auto"/>
            <w:vAlign w:val="center"/>
          </w:tcPr>
          <w:p w14:paraId="4716996E" w14:textId="64599A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90" w:type="dxa"/>
            <w:shd w:val="clear" w:color="auto" w:fill="auto"/>
          </w:tcPr>
          <w:p w14:paraId="4908EAF3" w14:textId="5C7909A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895" w:type="dxa"/>
            <w:shd w:val="clear" w:color="auto" w:fill="F4B083"/>
            <w:vAlign w:val="center"/>
          </w:tcPr>
          <w:p w14:paraId="762A4BE2" w14:textId="2A74D07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97,82</w:t>
            </w:r>
          </w:p>
        </w:tc>
      </w:tr>
      <w:tr w:rsidR="001E59DE" w:rsidRPr="00A70F50" w14:paraId="605E71FF" w14:textId="77777777" w:rsidTr="00D3761B">
        <w:trPr>
          <w:trHeight w:val="415"/>
          <w:jc w:val="center"/>
        </w:trPr>
        <w:tc>
          <w:tcPr>
            <w:tcW w:w="709" w:type="dxa"/>
            <w:shd w:val="clear" w:color="auto" w:fill="auto"/>
            <w:vAlign w:val="center"/>
          </w:tcPr>
          <w:p w14:paraId="3B3E0C07" w14:textId="2248289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90" w:type="dxa"/>
            <w:shd w:val="clear" w:color="auto" w:fill="auto"/>
          </w:tcPr>
          <w:p w14:paraId="56604E98" w14:textId="45490FD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895" w:type="dxa"/>
            <w:shd w:val="clear" w:color="auto" w:fill="F4B083"/>
            <w:vAlign w:val="center"/>
          </w:tcPr>
          <w:p w14:paraId="47B40631" w14:textId="1EF1FB7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96,93</w:t>
            </w:r>
          </w:p>
        </w:tc>
      </w:tr>
      <w:tr w:rsidR="001E59DE" w:rsidRPr="00A70F50" w14:paraId="6FEBC97F" w14:textId="77777777" w:rsidTr="00D3761B">
        <w:trPr>
          <w:trHeight w:val="421"/>
          <w:jc w:val="center"/>
        </w:trPr>
        <w:tc>
          <w:tcPr>
            <w:tcW w:w="709" w:type="dxa"/>
            <w:shd w:val="clear" w:color="auto" w:fill="auto"/>
            <w:vAlign w:val="center"/>
          </w:tcPr>
          <w:p w14:paraId="4D322005" w14:textId="439DF51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90" w:type="dxa"/>
            <w:shd w:val="clear" w:color="auto" w:fill="auto"/>
          </w:tcPr>
          <w:p w14:paraId="1703371C" w14:textId="1DCF3E4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895" w:type="dxa"/>
            <w:shd w:val="clear" w:color="auto" w:fill="F4B083"/>
            <w:vAlign w:val="center"/>
          </w:tcPr>
          <w:p w14:paraId="7165F819" w14:textId="32941C7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96,85</w:t>
            </w:r>
          </w:p>
        </w:tc>
      </w:tr>
      <w:tr w:rsidR="001E59DE" w:rsidRPr="00A70F50" w14:paraId="33647BCB" w14:textId="77777777" w:rsidTr="00D3761B">
        <w:trPr>
          <w:trHeight w:val="400"/>
          <w:jc w:val="center"/>
        </w:trPr>
        <w:tc>
          <w:tcPr>
            <w:tcW w:w="709" w:type="dxa"/>
            <w:shd w:val="clear" w:color="auto" w:fill="auto"/>
            <w:vAlign w:val="center"/>
          </w:tcPr>
          <w:p w14:paraId="756F169A" w14:textId="30EDE8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90" w:type="dxa"/>
            <w:shd w:val="clear" w:color="auto" w:fill="auto"/>
          </w:tcPr>
          <w:p w14:paraId="41C3039D" w14:textId="320C845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895" w:type="dxa"/>
            <w:shd w:val="clear" w:color="auto" w:fill="F4B083"/>
            <w:vAlign w:val="center"/>
          </w:tcPr>
          <w:p w14:paraId="716E66A3" w14:textId="253DCDB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96,65</w:t>
            </w:r>
          </w:p>
        </w:tc>
      </w:tr>
      <w:tr w:rsidR="001E59DE" w:rsidRPr="00A70F50" w14:paraId="5A8937C1" w14:textId="77777777" w:rsidTr="00D3761B">
        <w:trPr>
          <w:trHeight w:val="419"/>
          <w:jc w:val="center"/>
        </w:trPr>
        <w:tc>
          <w:tcPr>
            <w:tcW w:w="709" w:type="dxa"/>
            <w:shd w:val="clear" w:color="auto" w:fill="auto"/>
            <w:vAlign w:val="center"/>
          </w:tcPr>
          <w:p w14:paraId="6312B2CC" w14:textId="5D2CC1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90" w:type="dxa"/>
            <w:shd w:val="clear" w:color="auto" w:fill="auto"/>
          </w:tcPr>
          <w:p w14:paraId="5F6227B4" w14:textId="1904618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895" w:type="dxa"/>
            <w:shd w:val="clear" w:color="auto" w:fill="F4B083"/>
            <w:vAlign w:val="center"/>
          </w:tcPr>
          <w:p w14:paraId="539A1E4C" w14:textId="581EABC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96,58</w:t>
            </w:r>
          </w:p>
        </w:tc>
      </w:tr>
      <w:tr w:rsidR="001E59DE" w:rsidRPr="00A70F50" w14:paraId="6C2C36AB" w14:textId="77777777" w:rsidTr="00D3761B">
        <w:trPr>
          <w:trHeight w:val="411"/>
          <w:jc w:val="center"/>
        </w:trPr>
        <w:tc>
          <w:tcPr>
            <w:tcW w:w="709" w:type="dxa"/>
            <w:shd w:val="clear" w:color="auto" w:fill="auto"/>
            <w:vAlign w:val="center"/>
          </w:tcPr>
          <w:p w14:paraId="3338A100" w14:textId="773A20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90" w:type="dxa"/>
            <w:shd w:val="clear" w:color="auto" w:fill="auto"/>
          </w:tcPr>
          <w:p w14:paraId="1E855AF6" w14:textId="0C0EFA9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895" w:type="dxa"/>
            <w:shd w:val="clear" w:color="auto" w:fill="F4B083"/>
            <w:vAlign w:val="center"/>
          </w:tcPr>
          <w:p w14:paraId="7CFF60A9" w14:textId="35B07DD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96,43</w:t>
            </w:r>
          </w:p>
        </w:tc>
      </w:tr>
      <w:tr w:rsidR="001E59DE" w:rsidRPr="00A70F50" w14:paraId="5C42434E" w14:textId="77777777" w:rsidTr="00D3761B">
        <w:trPr>
          <w:trHeight w:val="431"/>
          <w:jc w:val="center"/>
        </w:trPr>
        <w:tc>
          <w:tcPr>
            <w:tcW w:w="709" w:type="dxa"/>
            <w:shd w:val="clear" w:color="auto" w:fill="auto"/>
            <w:vAlign w:val="center"/>
          </w:tcPr>
          <w:p w14:paraId="7F866C13" w14:textId="751CDF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90" w:type="dxa"/>
            <w:shd w:val="clear" w:color="auto" w:fill="auto"/>
          </w:tcPr>
          <w:p w14:paraId="62ED206B" w14:textId="6FB80FD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895" w:type="dxa"/>
            <w:shd w:val="clear" w:color="auto" w:fill="F4B083"/>
            <w:vAlign w:val="center"/>
          </w:tcPr>
          <w:p w14:paraId="3E018B1A" w14:textId="0345789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96,23</w:t>
            </w:r>
          </w:p>
        </w:tc>
      </w:tr>
      <w:tr w:rsidR="001E59DE" w:rsidRPr="00A70F50" w14:paraId="6FAD73B3" w14:textId="77777777" w:rsidTr="00D3761B">
        <w:trPr>
          <w:trHeight w:val="410"/>
          <w:jc w:val="center"/>
        </w:trPr>
        <w:tc>
          <w:tcPr>
            <w:tcW w:w="709" w:type="dxa"/>
            <w:shd w:val="clear" w:color="auto" w:fill="auto"/>
            <w:vAlign w:val="center"/>
          </w:tcPr>
          <w:p w14:paraId="5DF0DABE" w14:textId="6C3C803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90" w:type="dxa"/>
            <w:shd w:val="clear" w:color="auto" w:fill="auto"/>
          </w:tcPr>
          <w:p w14:paraId="7C048097" w14:textId="681027F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895" w:type="dxa"/>
            <w:shd w:val="clear" w:color="auto" w:fill="F4B083"/>
            <w:vAlign w:val="center"/>
          </w:tcPr>
          <w:p w14:paraId="53C60B54" w14:textId="4EDAAC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95,59</w:t>
            </w:r>
          </w:p>
        </w:tc>
      </w:tr>
      <w:tr w:rsidR="001E59DE" w:rsidRPr="00A70F50" w14:paraId="23332F71" w14:textId="77777777" w:rsidTr="00D3761B">
        <w:trPr>
          <w:trHeight w:val="415"/>
          <w:jc w:val="center"/>
        </w:trPr>
        <w:tc>
          <w:tcPr>
            <w:tcW w:w="709" w:type="dxa"/>
            <w:shd w:val="clear" w:color="auto" w:fill="auto"/>
            <w:vAlign w:val="center"/>
          </w:tcPr>
          <w:p w14:paraId="513569C7" w14:textId="7DAFCEB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90" w:type="dxa"/>
            <w:shd w:val="clear" w:color="auto" w:fill="auto"/>
          </w:tcPr>
          <w:p w14:paraId="0927E7D7" w14:textId="5C99A24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895" w:type="dxa"/>
            <w:shd w:val="clear" w:color="auto" w:fill="F4B083"/>
            <w:vAlign w:val="center"/>
          </w:tcPr>
          <w:p w14:paraId="5AF5CFD6" w14:textId="0CF2BA4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95,46</w:t>
            </w:r>
          </w:p>
        </w:tc>
      </w:tr>
      <w:tr w:rsidR="001E59DE" w:rsidRPr="00A70F50" w14:paraId="76A14311" w14:textId="77777777" w:rsidTr="00D3761B">
        <w:trPr>
          <w:trHeight w:val="407"/>
          <w:jc w:val="center"/>
        </w:trPr>
        <w:tc>
          <w:tcPr>
            <w:tcW w:w="709" w:type="dxa"/>
            <w:shd w:val="clear" w:color="auto" w:fill="auto"/>
            <w:vAlign w:val="center"/>
          </w:tcPr>
          <w:p w14:paraId="311A5511" w14:textId="2396D21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90" w:type="dxa"/>
            <w:shd w:val="clear" w:color="auto" w:fill="auto"/>
          </w:tcPr>
          <w:p w14:paraId="5A3E3688" w14:textId="6C05CFC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895" w:type="dxa"/>
            <w:shd w:val="clear" w:color="auto" w:fill="F4B083"/>
            <w:vAlign w:val="center"/>
          </w:tcPr>
          <w:p w14:paraId="1FBED294" w14:textId="3601244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91,67</w:t>
            </w:r>
          </w:p>
        </w:tc>
      </w:tr>
      <w:tr w:rsidR="001E59DE" w:rsidRPr="00A70F50" w14:paraId="278BF188" w14:textId="77777777" w:rsidTr="00D3761B">
        <w:trPr>
          <w:trHeight w:val="413"/>
          <w:jc w:val="center"/>
        </w:trPr>
        <w:tc>
          <w:tcPr>
            <w:tcW w:w="709" w:type="dxa"/>
            <w:shd w:val="clear" w:color="auto" w:fill="auto"/>
            <w:vAlign w:val="center"/>
          </w:tcPr>
          <w:p w14:paraId="22924972" w14:textId="3EBDAA0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90" w:type="dxa"/>
            <w:shd w:val="clear" w:color="auto" w:fill="auto"/>
          </w:tcPr>
          <w:p w14:paraId="611868DD" w14:textId="0D318A2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895" w:type="dxa"/>
            <w:shd w:val="clear" w:color="auto" w:fill="F4B083"/>
            <w:vAlign w:val="center"/>
          </w:tcPr>
          <w:p w14:paraId="007BC6F2" w14:textId="408ED39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91,56</w:t>
            </w:r>
          </w:p>
        </w:tc>
      </w:tr>
      <w:tr w:rsidR="001E59DE" w:rsidRPr="00D3761B" w14:paraId="5EDC4046" w14:textId="77777777" w:rsidTr="006F0CEA">
        <w:trPr>
          <w:trHeight w:val="401"/>
          <w:jc w:val="center"/>
        </w:trPr>
        <w:tc>
          <w:tcPr>
            <w:tcW w:w="709" w:type="dxa"/>
            <w:shd w:val="clear" w:color="auto" w:fill="808080"/>
            <w:vAlign w:val="center"/>
          </w:tcPr>
          <w:p w14:paraId="66C0D1F9" w14:textId="77777777" w:rsidR="001E59DE" w:rsidRPr="00D3761B" w:rsidRDefault="001E59DE" w:rsidP="00566926">
            <w:pPr>
              <w:spacing w:after="0" w:line="240" w:lineRule="auto"/>
              <w:jc w:val="center"/>
              <w:rPr>
                <w:rFonts w:ascii="Times New Roman" w:eastAsia="Times New Roman" w:hAnsi="Times New Roman"/>
                <w:b/>
                <w:bCs/>
                <w:sz w:val="20"/>
                <w:szCs w:val="20"/>
                <w:lang w:eastAsia="ru-RU"/>
              </w:rPr>
            </w:pPr>
          </w:p>
        </w:tc>
        <w:tc>
          <w:tcPr>
            <w:tcW w:w="5590" w:type="dxa"/>
            <w:shd w:val="clear" w:color="auto" w:fill="808080"/>
          </w:tcPr>
          <w:p w14:paraId="0E442CBB" w14:textId="429AAA13" w:rsidR="001E59DE" w:rsidRPr="00D3761B" w:rsidRDefault="001E59DE" w:rsidP="00566926">
            <w:pPr>
              <w:spacing w:after="0" w:line="240" w:lineRule="auto"/>
              <w:rPr>
                <w:rFonts w:ascii="Times New Roman" w:eastAsia="Times New Roman" w:hAnsi="Times New Roman"/>
                <w:b/>
                <w:bCs/>
                <w:sz w:val="20"/>
                <w:szCs w:val="20"/>
                <w:lang w:eastAsia="ru-RU"/>
              </w:rPr>
            </w:pPr>
            <w:r w:rsidRPr="00D3761B">
              <w:rPr>
                <w:rFonts w:ascii="Times New Roman" w:eastAsia="Times New Roman" w:hAnsi="Times New Roman"/>
                <w:b/>
                <w:bCs/>
                <w:sz w:val="20"/>
                <w:szCs w:val="20"/>
                <w:lang w:eastAsia="ru-RU"/>
              </w:rPr>
              <w:t>СРЕДНЕЕ ЗНАЧЕНИЕ</w:t>
            </w:r>
          </w:p>
        </w:tc>
        <w:tc>
          <w:tcPr>
            <w:tcW w:w="2895" w:type="dxa"/>
            <w:shd w:val="clear" w:color="auto" w:fill="808080"/>
            <w:vAlign w:val="center"/>
          </w:tcPr>
          <w:p w14:paraId="6874AB4B" w14:textId="427B8347" w:rsidR="001E59DE" w:rsidRPr="00D3761B" w:rsidRDefault="001E59DE" w:rsidP="00566926">
            <w:pPr>
              <w:spacing w:after="0" w:line="240" w:lineRule="auto"/>
              <w:jc w:val="center"/>
              <w:rPr>
                <w:rFonts w:ascii="Times New Roman" w:eastAsia="Times New Roman" w:hAnsi="Times New Roman"/>
                <w:b/>
                <w:bCs/>
                <w:sz w:val="20"/>
                <w:szCs w:val="20"/>
                <w:lang w:eastAsia="ru-RU"/>
              </w:rPr>
            </w:pPr>
            <w:r w:rsidRPr="00D3761B">
              <w:rPr>
                <w:rFonts w:ascii="Times New Roman" w:eastAsia="Times New Roman" w:hAnsi="Times New Roman"/>
                <w:b/>
                <w:bCs/>
                <w:sz w:val="20"/>
                <w:szCs w:val="20"/>
                <w:lang w:eastAsia="ru-RU"/>
              </w:rPr>
              <w:t>98,04</w:t>
            </w:r>
          </w:p>
        </w:tc>
      </w:tr>
    </w:tbl>
    <w:p w14:paraId="53139981" w14:textId="77777777" w:rsidR="00810A76" w:rsidRDefault="00810A76" w:rsidP="009224ED">
      <w:pPr>
        <w:jc w:val="center"/>
        <w:rPr>
          <w:rFonts w:ascii="Arial" w:hAnsi="Arial" w:cs="Arial"/>
          <w:b/>
          <w:bCs/>
          <w:sz w:val="20"/>
          <w:szCs w:val="20"/>
        </w:rPr>
      </w:pPr>
    </w:p>
    <w:p w14:paraId="31F4D0D1" w14:textId="77777777" w:rsidR="00810A76" w:rsidRDefault="00810A76" w:rsidP="009224ED">
      <w:pPr>
        <w:jc w:val="center"/>
        <w:rPr>
          <w:rFonts w:ascii="Arial" w:hAnsi="Arial" w:cs="Arial"/>
          <w:b/>
          <w:bCs/>
          <w:sz w:val="20"/>
          <w:szCs w:val="20"/>
        </w:rPr>
      </w:pPr>
    </w:p>
    <w:p w14:paraId="17FBAB6F" w14:textId="0DE0FBFD" w:rsidR="00353F79" w:rsidRDefault="00353F79" w:rsidP="00353F79">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CC511A">
        <w:rPr>
          <w:rFonts w:ascii="Times New Roman" w:eastAsia="Times New Roman" w:hAnsi="Times New Roman"/>
          <w:sz w:val="24"/>
          <w:szCs w:val="24"/>
          <w:lang w:eastAsia="ru-RU"/>
        </w:rPr>
        <w:t xml:space="preserve">Среднее значение </w:t>
      </w:r>
      <w:r w:rsidRPr="00CC511A">
        <w:rPr>
          <w:rFonts w:ascii="Times New Roman" w:eastAsia="Times New Roman" w:hAnsi="Times New Roman"/>
          <w:sz w:val="24"/>
          <w:szCs w:val="24"/>
        </w:rPr>
        <w:t>показателя «Доля участников образовательных отношений, удовлетворённых открытостью, полнотой и доступностью информации о деятельности образовательной организации, размещённой на информационных стендах и официальных сайтах</w:t>
      </w:r>
      <w:r w:rsidR="005E225F">
        <w:rPr>
          <w:rFonts w:ascii="Times New Roman" w:eastAsia="Times New Roman" w:hAnsi="Times New Roman"/>
          <w:sz w:val="24"/>
          <w:szCs w:val="24"/>
        </w:rPr>
        <w:t xml:space="preserve"> образовательных организаций</w:t>
      </w:r>
      <w:r w:rsidR="005A72FE">
        <w:rPr>
          <w:rFonts w:ascii="Times New Roman" w:eastAsia="Times New Roman" w:hAnsi="Times New Roman"/>
          <w:sz w:val="24"/>
          <w:szCs w:val="24"/>
        </w:rPr>
        <w:t>»</w:t>
      </w:r>
      <w:r w:rsidR="005E225F">
        <w:rPr>
          <w:rFonts w:ascii="Times New Roman" w:eastAsia="Times New Roman" w:hAnsi="Times New Roman"/>
          <w:sz w:val="24"/>
          <w:szCs w:val="24"/>
        </w:rPr>
        <w:t xml:space="preserve">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r w:rsidRPr="00CC511A">
        <w:rPr>
          <w:rFonts w:ascii="Times New Roman" w:eastAsia="Times New Roman" w:hAnsi="Times New Roman"/>
          <w:sz w:val="24"/>
          <w:szCs w:val="24"/>
          <w:lang w:eastAsia="ru-RU"/>
        </w:rPr>
        <w:t xml:space="preserve"> составило </w:t>
      </w:r>
      <w:r w:rsidR="001E59DE">
        <w:rPr>
          <w:rFonts w:ascii="Times New Roman" w:eastAsia="Times New Roman" w:hAnsi="Times New Roman"/>
          <w:bCs/>
          <w:color w:val="000000"/>
          <w:sz w:val="24"/>
          <w:szCs w:val="24"/>
          <w:lang w:eastAsia="ru-RU"/>
        </w:rPr>
        <w:t>98,04</w:t>
      </w:r>
      <w:r w:rsidRPr="00CC511A">
        <w:rPr>
          <w:rFonts w:ascii="Times New Roman" w:eastAsia="Times New Roman" w:hAnsi="Times New Roman"/>
          <w:sz w:val="24"/>
          <w:szCs w:val="24"/>
          <w:lang w:eastAsia="ru-RU"/>
        </w:rPr>
        <w:t xml:space="preserve"> балла. </w:t>
      </w:r>
    </w:p>
    <w:p w14:paraId="0760819B" w14:textId="7EF219AD" w:rsidR="00ED39CA" w:rsidRPr="00ED39CA" w:rsidRDefault="001E59D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В 8 (МБДОУ БИЛЬЧИРСКИЙ ДЕТСКИЙ САД, МБДОУ ЛУЗГИНОВСКИЙ ДЕТСКИЙ САД, МБДОУ МАЙСКИЙ ДЕТСКИЙ САД, МБДОУ ОСИНСКИЙ ДЕТСКИЙ САД №1, МБДОУ ПРИМОРСКИЙ ДЕТСКИЙ САД, МБДОУ УСТЬ - АЛТАНСКИЙ ДЕТСКИЙ САД, МБОУ МОЛЬТИНСКАЯ ООШ ИМЕНИ БОГДАНОВА Г.Н., МБОУ УСТЬ-АЛТАНСКАЯ СОШ) образовательных организациях (26,67% от общего количества образовательных организаций) получили по данному индикатору максимальное количество баллов (100).</w:t>
      </w:r>
      <w:proofErr w:type="gramEnd"/>
    </w:p>
    <w:p w14:paraId="1C58BA3A" w14:textId="5A8AAAA9" w:rsidR="00ED39CA" w:rsidRDefault="001E59D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 xml:space="preserve">В 9 (МБУ ДО ОСИНСКАЯ ДЮСШ ИМ. В.В. КУЗИНА, МБОУ ПРИМОРСКАЯ СОШ, МБУ ДО ОСИНСКИЙ ДОМ ДЕТСКОГО ТВОРЧЕСТВА, МБДОУ ОСИНСКИЙ ДЕТСКИЙ САД №3, МБОУ БИЛЬЧИРСКАЯ СОШ, МБОУ ОБУСИНСКАЯ СОШ-ИНТЕРНАТ, МБОУ КАХИНСКАЯ СОШ ИМ. И. А. БАТУДАЕВА, МБОУ ОСИНСКАЯ </w:t>
      </w:r>
      <w:r>
        <w:rPr>
          <w:rFonts w:ascii="Times New Roman" w:eastAsia="Times New Roman" w:hAnsi="Times New Roman"/>
          <w:sz w:val="24"/>
          <w:szCs w:val="24"/>
          <w:lang w:eastAsia="ru-RU"/>
        </w:rPr>
        <w:lastRenderedPageBreak/>
        <w:t>СОШ № 2, МБОУ КУТАНСКАЯ ООШ) образовательных организациях (30% от общего количества образовательных организаций) получили значение индикатора выше среднего.</w:t>
      </w:r>
      <w:proofErr w:type="gramEnd"/>
    </w:p>
    <w:p w14:paraId="12ED0F47" w14:textId="6DA1A12C" w:rsidR="00ED39CA" w:rsidRDefault="001E59DE" w:rsidP="00ED39CA">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В 13 (МБОУ ОСИНСКАЯ СОШ №1, МБОУ РУССКО-ЯНГУТСКАЯ СОШ, МБОУ МАЙСКАЯ СОШ, МБДОУ «ОСИНСКИЙ ДЕТСКИЙ САД № 2», МБДОУ ДЕРЕВНИ ЛУЗГИНА ДЕТСКИЙ САД АИСТЕНОК, МБОУ ИРХИДЕЙСКАЯ СОШ, МБОУ УЛЕЙСКАЯ СОШ, МБОУ РАССВЕТСКАЯ ООШ, МБОУ БУРЯТ-ЯНГУТСКАЯ СОШ ИМ. А.С. ПУШКИНА, МБОУ НОВО-ЛЕНИНСКАЯ СОШ, МБДОУ НОВО-ЛЕНИНСКИЙ ДЕТСКИЙ САД, МБДОУ УЛЕЙСКИЙ ДЕТСКИЙ САД, МБДОУ БУРЯТ-ЯНГУТСКИЙ ДЕТСКИЙ САД) образовательных организациях (43,33% от общего количества</w:t>
      </w:r>
      <w:proofErr w:type="gramEnd"/>
      <w:r>
        <w:rPr>
          <w:rFonts w:ascii="Times New Roman" w:eastAsia="Times New Roman" w:hAnsi="Times New Roman"/>
          <w:sz w:val="24"/>
          <w:szCs w:val="24"/>
          <w:lang w:eastAsia="ru-RU"/>
        </w:rPr>
        <w:t xml:space="preserve"> образовательных организаций) получили значение индикатора ниже среднего.</w:t>
      </w:r>
    </w:p>
    <w:p w14:paraId="2B6FBFDB" w14:textId="77777777" w:rsidR="002337FD" w:rsidRDefault="00431611" w:rsidP="00227D04">
      <w:pPr>
        <w:numPr>
          <w:ilvl w:val="2"/>
          <w:numId w:val="50"/>
        </w:numPr>
        <w:jc w:val="center"/>
        <w:outlineLvl w:val="2"/>
        <w:rPr>
          <w:rFonts w:ascii="Arial" w:hAnsi="Arial" w:cs="Arial"/>
          <w:b/>
          <w:bCs/>
          <w:sz w:val="20"/>
          <w:szCs w:val="20"/>
        </w:rPr>
      </w:pPr>
      <w:r>
        <w:rPr>
          <w:rFonts w:ascii="Arial" w:hAnsi="Arial" w:cs="Arial"/>
          <w:b/>
          <w:bCs/>
          <w:sz w:val="20"/>
          <w:szCs w:val="20"/>
        </w:rPr>
        <w:br w:type="page"/>
      </w:r>
      <w:bookmarkStart w:id="309" w:name="_Toc16769597"/>
      <w:bookmarkStart w:id="310" w:name="_Toc30335349"/>
      <w:bookmarkStart w:id="311" w:name="_Toc37226292"/>
      <w:bookmarkStart w:id="312" w:name="_Toc37226348"/>
      <w:bookmarkStart w:id="313" w:name="_Toc136339838"/>
      <w:r w:rsidR="00B07B20" w:rsidRPr="00B07B20">
        <w:rPr>
          <w:rFonts w:ascii="Arial" w:hAnsi="Arial" w:cs="Arial"/>
          <w:b/>
          <w:bCs/>
          <w:sz w:val="20"/>
          <w:szCs w:val="20"/>
        </w:rPr>
        <w:lastRenderedPageBreak/>
        <w:t xml:space="preserve">ИТОГИ ПО КРИТЕРИЮ </w:t>
      </w:r>
      <w:r w:rsidR="00B07B20" w:rsidRPr="00B07B20">
        <w:rPr>
          <w:rFonts w:ascii="Arial" w:hAnsi="Arial" w:cs="Arial"/>
          <w:b/>
          <w:bCs/>
          <w:sz w:val="20"/>
          <w:szCs w:val="20"/>
          <w:lang w:val="en-US"/>
        </w:rPr>
        <w:t>I</w:t>
      </w:r>
      <w:r w:rsidR="00B07B20" w:rsidRPr="00B07B20">
        <w:rPr>
          <w:rFonts w:ascii="Arial" w:hAnsi="Arial" w:cs="Arial"/>
          <w:b/>
          <w:bCs/>
          <w:sz w:val="20"/>
          <w:szCs w:val="20"/>
        </w:rPr>
        <w:t>. ПОКАЗАТЕЛИ, ХАРАКТЕРИЗУЮЩИЕ ОТКРЫТОСТЬ И ДОСТУПНОСТЬ ИНФОРМАЦИИ ОБ ОРГАНИЗАЦИИ.</w:t>
      </w:r>
      <w:bookmarkEnd w:id="309"/>
      <w:bookmarkEnd w:id="310"/>
      <w:bookmarkEnd w:id="311"/>
      <w:bookmarkEnd w:id="312"/>
      <w:bookmarkEnd w:id="313"/>
    </w:p>
    <w:p w14:paraId="791FFCB6" w14:textId="77777777" w:rsidR="00B07B20" w:rsidRDefault="00B07B20" w:rsidP="00B07B20">
      <w:pPr>
        <w:jc w:val="center"/>
        <w:rPr>
          <w:rFonts w:ascii="Arial" w:hAnsi="Arial" w:cs="Arial"/>
          <w:b/>
          <w:bCs/>
          <w:sz w:val="20"/>
          <w:szCs w:val="20"/>
        </w:rPr>
      </w:pPr>
    </w:p>
    <w:p w14:paraId="2DD18AEA" w14:textId="0B2FD9A7" w:rsidR="002337FD" w:rsidRDefault="00B07B20" w:rsidP="005A72FE">
      <w:pPr>
        <w:spacing w:line="360" w:lineRule="auto"/>
        <w:ind w:firstLine="709"/>
        <w:jc w:val="both"/>
        <w:rPr>
          <w:rFonts w:ascii="Arial" w:hAnsi="Arial" w:cs="Arial"/>
          <w:b/>
          <w:bCs/>
          <w:sz w:val="20"/>
          <w:szCs w:val="20"/>
        </w:rPr>
      </w:pPr>
      <w:r w:rsidRPr="00CC511A">
        <w:rPr>
          <w:rFonts w:ascii="Times New Roman" w:eastAsia="Times New Roman" w:hAnsi="Times New Roman"/>
          <w:sz w:val="24"/>
          <w:szCs w:val="24"/>
          <w:lang w:eastAsia="ru-RU"/>
        </w:rPr>
        <w:t>Результаты, проведенного мониторинга информационных стендов, расположенных в помещениях образовательных организаций, официальных сайтов образовательных организаций,</w:t>
      </w:r>
      <w:r>
        <w:rPr>
          <w:rFonts w:ascii="Times New Roman" w:eastAsia="Times New Roman" w:hAnsi="Times New Roman"/>
          <w:sz w:val="24"/>
          <w:szCs w:val="24"/>
          <w:lang w:eastAsia="ru-RU"/>
        </w:rPr>
        <w:t xml:space="preserve"> наблюдения, онлайн</w:t>
      </w:r>
      <w:r w:rsidRPr="00CC511A">
        <w:rPr>
          <w:rFonts w:ascii="Times New Roman" w:eastAsia="Times New Roman" w:hAnsi="Times New Roman"/>
          <w:sz w:val="24"/>
          <w:szCs w:val="24"/>
          <w:lang w:eastAsia="ru-RU"/>
        </w:rPr>
        <w:t xml:space="preserve"> анкетирования респондентов по критерию </w:t>
      </w:r>
      <w:r w:rsidRPr="00CC511A">
        <w:rPr>
          <w:rFonts w:ascii="Times New Roman" w:eastAsia="Times New Roman" w:hAnsi="Times New Roman"/>
          <w:sz w:val="24"/>
          <w:szCs w:val="24"/>
          <w:lang w:val="en-US" w:eastAsia="ru-RU"/>
        </w:rPr>
        <w:t>I</w:t>
      </w:r>
      <w:r w:rsidRPr="00CC511A">
        <w:rPr>
          <w:rFonts w:ascii="Times New Roman" w:eastAsia="Times New Roman" w:hAnsi="Times New Roman"/>
          <w:sz w:val="24"/>
          <w:szCs w:val="24"/>
          <w:lang w:eastAsia="ru-RU"/>
        </w:rPr>
        <w:t xml:space="preserve">. «Показатели, характеризующие открытость и доступность информации </w:t>
      </w:r>
      <w:proofErr w:type="gramStart"/>
      <w:r w:rsidRPr="00CC511A">
        <w:rPr>
          <w:rFonts w:ascii="Times New Roman" w:eastAsia="Times New Roman" w:hAnsi="Times New Roman"/>
          <w:sz w:val="24"/>
          <w:szCs w:val="24"/>
          <w:lang w:eastAsia="ru-RU"/>
        </w:rPr>
        <w:t>об</w:t>
      </w:r>
      <w:proofErr w:type="gramEnd"/>
      <w:r w:rsidRPr="00CC511A">
        <w:rPr>
          <w:rFonts w:ascii="Times New Roman" w:eastAsia="Times New Roman" w:hAnsi="Times New Roman"/>
          <w:sz w:val="24"/>
          <w:szCs w:val="24"/>
          <w:lang w:eastAsia="ru-RU"/>
        </w:rPr>
        <w:t xml:space="preserve"> </w:t>
      </w:r>
      <w:proofErr w:type="gramStart"/>
      <w:r w:rsidR="005E225F">
        <w:rPr>
          <w:rFonts w:ascii="Times New Roman" w:eastAsia="Times New Roman" w:hAnsi="Times New Roman"/>
          <w:sz w:val="24"/>
          <w:szCs w:val="24"/>
          <w:lang w:eastAsia="ru-RU"/>
        </w:rPr>
        <w:t>образовательных</w:t>
      </w:r>
      <w:proofErr w:type="gramEnd"/>
      <w:r w:rsidR="005E225F">
        <w:rPr>
          <w:rFonts w:ascii="Times New Roman" w:eastAsia="Times New Roman" w:hAnsi="Times New Roman"/>
          <w:sz w:val="24"/>
          <w:szCs w:val="24"/>
          <w:lang w:eastAsia="ru-RU"/>
        </w:rPr>
        <w:t xml:space="preserve"> </w:t>
      </w:r>
      <w:r w:rsidRPr="00CC511A">
        <w:rPr>
          <w:rFonts w:ascii="Times New Roman" w:eastAsia="Times New Roman" w:hAnsi="Times New Roman"/>
          <w:sz w:val="24"/>
          <w:szCs w:val="24"/>
          <w:lang w:eastAsia="ru-RU"/>
        </w:rPr>
        <w:t>организаци</w:t>
      </w:r>
      <w:r w:rsidR="005E225F">
        <w:rPr>
          <w:rFonts w:ascii="Times New Roman" w:eastAsia="Times New Roman" w:hAnsi="Times New Roman"/>
          <w:sz w:val="24"/>
          <w:szCs w:val="24"/>
          <w:lang w:eastAsia="ru-RU"/>
        </w:rPr>
        <w:t xml:space="preserve">й </w:t>
      </w:r>
      <w:r w:rsidR="001E59DE">
        <w:rPr>
          <w:rFonts w:ascii="Times New Roman" w:hAnsi="Times New Roman"/>
          <w:sz w:val="24"/>
          <w:szCs w:val="24"/>
        </w:rPr>
        <w:t>Осинского района Иркутской области</w:t>
      </w:r>
      <w:r w:rsidRPr="00CC511A">
        <w:rPr>
          <w:rFonts w:ascii="Times New Roman" w:eastAsia="Times New Roman" w:hAnsi="Times New Roman"/>
          <w:sz w:val="24"/>
          <w:szCs w:val="24"/>
          <w:lang w:eastAsia="ru-RU"/>
        </w:rPr>
        <w:t>» представлены в таблице 1</w:t>
      </w:r>
      <w:r>
        <w:rPr>
          <w:rFonts w:ascii="Times New Roman" w:eastAsia="Times New Roman" w:hAnsi="Times New Roman"/>
          <w:sz w:val="24"/>
          <w:szCs w:val="24"/>
          <w:lang w:eastAsia="ru-RU"/>
        </w:rPr>
        <w:t>7</w:t>
      </w:r>
      <w:r w:rsidRPr="00CC511A">
        <w:rPr>
          <w:rFonts w:ascii="Times New Roman" w:eastAsia="Times New Roman" w:hAnsi="Times New Roman"/>
          <w:sz w:val="24"/>
          <w:szCs w:val="24"/>
          <w:lang w:eastAsia="ru-RU"/>
        </w:rPr>
        <w:t>.</w:t>
      </w:r>
    </w:p>
    <w:p w14:paraId="5ACB037B" w14:textId="77777777" w:rsidR="00227D04" w:rsidRDefault="00227D04" w:rsidP="00566926">
      <w:pPr>
        <w:spacing w:line="240" w:lineRule="auto"/>
        <w:ind w:left="1080"/>
        <w:jc w:val="right"/>
        <w:rPr>
          <w:rFonts w:ascii="Times New Roman" w:hAnsi="Times New Roman"/>
          <w:sz w:val="20"/>
          <w:szCs w:val="20"/>
        </w:rPr>
      </w:pPr>
    </w:p>
    <w:p w14:paraId="395162AC" w14:textId="77777777" w:rsidR="00B07B20" w:rsidRPr="00227D04" w:rsidRDefault="00B07B20" w:rsidP="00566926">
      <w:pPr>
        <w:spacing w:line="240" w:lineRule="auto"/>
        <w:ind w:left="1080"/>
        <w:jc w:val="right"/>
        <w:rPr>
          <w:rFonts w:ascii="Times New Roman" w:hAnsi="Times New Roman"/>
          <w:sz w:val="20"/>
          <w:szCs w:val="20"/>
        </w:rPr>
      </w:pPr>
      <w:r w:rsidRPr="00227D04">
        <w:rPr>
          <w:rFonts w:ascii="Times New Roman" w:hAnsi="Times New Roman"/>
          <w:sz w:val="20"/>
          <w:szCs w:val="20"/>
        </w:rPr>
        <w:t>Таблица 17.</w:t>
      </w:r>
    </w:p>
    <w:p w14:paraId="024323ED" w14:textId="77777777" w:rsidR="005550A0" w:rsidRPr="005550A0" w:rsidRDefault="005550A0" w:rsidP="00566926">
      <w:pPr>
        <w:spacing w:line="240" w:lineRule="auto"/>
        <w:ind w:left="1080"/>
        <w:jc w:val="right"/>
        <w:rPr>
          <w:rFonts w:ascii="Times New Roman" w:hAnsi="Times New Roman"/>
          <w:sz w:val="14"/>
          <w:szCs w:val="14"/>
        </w:rPr>
      </w:pPr>
    </w:p>
    <w:p w14:paraId="64C5DA7E" w14:textId="4FF754EF" w:rsidR="00B07B20" w:rsidRDefault="00B07B20" w:rsidP="00566926">
      <w:pPr>
        <w:jc w:val="center"/>
        <w:rPr>
          <w:rFonts w:ascii="Times New Roman" w:hAnsi="Times New Roman"/>
          <w:b/>
          <w:sz w:val="24"/>
          <w:szCs w:val="24"/>
        </w:rPr>
      </w:pPr>
      <w:r w:rsidRPr="00CC511A">
        <w:rPr>
          <w:rFonts w:ascii="Times New Roman" w:hAnsi="Times New Roman"/>
          <w:b/>
          <w:sz w:val="24"/>
          <w:szCs w:val="24"/>
        </w:rPr>
        <w:t xml:space="preserve">Показатели, характеризующие открытость и доступность информации </w:t>
      </w:r>
      <w:r w:rsidR="00B65C27" w:rsidRPr="00CC511A">
        <w:rPr>
          <w:rFonts w:ascii="Times New Roman" w:hAnsi="Times New Roman"/>
          <w:b/>
          <w:sz w:val="24"/>
          <w:szCs w:val="24"/>
        </w:rPr>
        <w:t xml:space="preserve">об </w:t>
      </w:r>
      <w:r w:rsidR="00B65C27">
        <w:rPr>
          <w:rFonts w:ascii="Times New Roman" w:hAnsi="Times New Roman"/>
          <w:b/>
          <w:sz w:val="24"/>
          <w:szCs w:val="24"/>
        </w:rPr>
        <w:t xml:space="preserve">образовательных </w:t>
      </w:r>
      <w:r w:rsidR="00B65C27" w:rsidRPr="00CC511A">
        <w:rPr>
          <w:rFonts w:ascii="Times New Roman" w:hAnsi="Times New Roman"/>
          <w:b/>
          <w:sz w:val="24"/>
          <w:szCs w:val="24"/>
        </w:rPr>
        <w:t>организаци</w:t>
      </w:r>
      <w:r w:rsidR="00B65C27">
        <w:rPr>
          <w:rFonts w:ascii="Times New Roman" w:hAnsi="Times New Roman"/>
          <w:b/>
          <w:sz w:val="24"/>
          <w:szCs w:val="24"/>
        </w:rPr>
        <w:t>ях</w:t>
      </w:r>
      <w:r w:rsidR="005E225F">
        <w:rPr>
          <w:rFonts w:ascii="Times New Roman" w:hAnsi="Times New Roman"/>
          <w:b/>
          <w:sz w:val="24"/>
          <w:szCs w:val="24"/>
        </w:rPr>
        <w:t xml:space="preserve"> </w:t>
      </w:r>
      <w:r w:rsidR="001E59DE">
        <w:rPr>
          <w:rFonts w:ascii="Times New Roman" w:hAnsi="Times New Roman"/>
          <w:b/>
          <w:bCs/>
          <w:sz w:val="24"/>
          <w:szCs w:val="24"/>
        </w:rPr>
        <w:t>Осинского района Иркутской области</w:t>
      </w:r>
      <w:r w:rsidR="005E225F">
        <w:rPr>
          <w:rFonts w:ascii="Times New Roman" w:hAnsi="Times New Roman"/>
          <w:b/>
          <w:bCs/>
          <w:sz w:val="24"/>
          <w:szCs w:val="24"/>
        </w:rPr>
        <w:t>.</w:t>
      </w:r>
    </w:p>
    <w:p w14:paraId="155BF1BD" w14:textId="77777777" w:rsidR="00B07B20" w:rsidRPr="001C72CA" w:rsidRDefault="00B07B20" w:rsidP="00E20A23">
      <w:pPr>
        <w:pStyle w:val="21"/>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536"/>
        <w:gridCol w:w="992"/>
        <w:gridCol w:w="1134"/>
        <w:gridCol w:w="1135"/>
        <w:gridCol w:w="850"/>
      </w:tblGrid>
      <w:tr w:rsidR="00B07B20" w:rsidRPr="00A70F50" w14:paraId="268EB47A" w14:textId="77777777" w:rsidTr="00227D04">
        <w:trPr>
          <w:cantSplit/>
          <w:trHeight w:val="7036"/>
        </w:trPr>
        <w:tc>
          <w:tcPr>
            <w:tcW w:w="709" w:type="dxa"/>
            <w:vAlign w:val="center"/>
          </w:tcPr>
          <w:p w14:paraId="0355A19A" w14:textId="77777777"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 </w:t>
            </w:r>
            <w:proofErr w:type="gramStart"/>
            <w:r w:rsidRPr="00A70F50">
              <w:rPr>
                <w:rFonts w:ascii="Times New Roman" w:eastAsia="Times New Roman" w:hAnsi="Times New Roman"/>
                <w:b/>
                <w:sz w:val="20"/>
                <w:szCs w:val="20"/>
                <w:lang w:eastAsia="ru-RU"/>
              </w:rPr>
              <w:t>п</w:t>
            </w:r>
            <w:proofErr w:type="gramEnd"/>
            <w:r w:rsidRPr="00A70F50">
              <w:rPr>
                <w:rFonts w:ascii="Times New Roman" w:eastAsia="Times New Roman" w:hAnsi="Times New Roman"/>
                <w:b/>
                <w:sz w:val="20"/>
                <w:szCs w:val="20"/>
                <w:lang w:eastAsia="ru-RU"/>
              </w:rPr>
              <w:t>/п</w:t>
            </w:r>
          </w:p>
        </w:tc>
        <w:tc>
          <w:tcPr>
            <w:tcW w:w="4536" w:type="dxa"/>
            <w:vAlign w:val="center"/>
          </w:tcPr>
          <w:p w14:paraId="07253E6E" w14:textId="77777777" w:rsidR="00B07B20" w:rsidRPr="00A70F50" w:rsidRDefault="00B07B20"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992" w:type="dxa"/>
            <w:textDirection w:val="btLr"/>
          </w:tcPr>
          <w:p w14:paraId="3AD8BF41"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proofErr w:type="gramStart"/>
            <w:r w:rsidRPr="00A70F50">
              <w:rPr>
                <w:rFonts w:ascii="Times New Roman" w:eastAsia="Times New Roman" w:hAnsi="Times New Roman"/>
                <w:b/>
                <w:sz w:val="20"/>
                <w:szCs w:val="20"/>
              </w:rPr>
              <w:t>Соответствие информации о деятельности организации, размещенной на общедоступных информационных ресурсах, ее содержанию и порядку (форме), установленным нормативными правовыми актами</w:t>
            </w:r>
            <w:proofErr w:type="gramEnd"/>
          </w:p>
        </w:tc>
        <w:tc>
          <w:tcPr>
            <w:tcW w:w="1134" w:type="dxa"/>
            <w:textDirection w:val="btLr"/>
            <w:vAlign w:val="center"/>
          </w:tcPr>
          <w:p w14:paraId="282DEA6B"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Наличие на официальном сайте организации информации о дистанционных способах обратной связи и взаимодействия с получателями услуг и их функционирование</w:t>
            </w:r>
          </w:p>
        </w:tc>
        <w:tc>
          <w:tcPr>
            <w:tcW w:w="1135" w:type="dxa"/>
            <w:textDirection w:val="btLr"/>
          </w:tcPr>
          <w:p w14:paraId="0486E17E" w14:textId="77777777" w:rsidR="00B07B20" w:rsidRPr="00A70F50" w:rsidRDefault="00B07B20"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       Доля получателей услуг, удовлетворенных открытостью, полнотой и доступностью информации о деятельности ОО, размещенной на информационных стендах в помещении, на официальном сайте </w:t>
            </w:r>
            <w:r w:rsidR="00BB4A2C">
              <w:rPr>
                <w:rFonts w:ascii="Times New Roman" w:eastAsia="Times New Roman" w:hAnsi="Times New Roman"/>
                <w:b/>
                <w:sz w:val="20"/>
                <w:szCs w:val="20"/>
              </w:rPr>
              <w:t xml:space="preserve">образовательных </w:t>
            </w:r>
            <w:r w:rsidRPr="00A70F50">
              <w:rPr>
                <w:rFonts w:ascii="Times New Roman" w:eastAsia="Times New Roman" w:hAnsi="Times New Roman"/>
                <w:b/>
                <w:sz w:val="20"/>
                <w:szCs w:val="20"/>
              </w:rPr>
              <w:t>организаци</w:t>
            </w:r>
            <w:r w:rsidR="00BB4A2C">
              <w:rPr>
                <w:rFonts w:ascii="Times New Roman" w:eastAsia="Times New Roman" w:hAnsi="Times New Roman"/>
                <w:b/>
                <w:sz w:val="20"/>
                <w:szCs w:val="20"/>
              </w:rPr>
              <w:t>й</w:t>
            </w:r>
            <w:r w:rsidRPr="00A70F50">
              <w:rPr>
                <w:rFonts w:ascii="Times New Roman" w:eastAsia="Times New Roman" w:hAnsi="Times New Roman"/>
                <w:b/>
                <w:sz w:val="20"/>
                <w:szCs w:val="20"/>
              </w:rPr>
              <w:t xml:space="preserve"> в сети «Интернет»» </w:t>
            </w:r>
          </w:p>
        </w:tc>
        <w:tc>
          <w:tcPr>
            <w:tcW w:w="850" w:type="dxa"/>
            <w:tcBorders>
              <w:bottom w:val="single" w:sz="4" w:space="0" w:color="auto"/>
            </w:tcBorders>
            <w:shd w:val="clear" w:color="auto" w:fill="FABF8F"/>
            <w:textDirection w:val="btLr"/>
            <w:vAlign w:val="center"/>
          </w:tcPr>
          <w:p w14:paraId="4585515A" w14:textId="77777777" w:rsidR="00B07B20" w:rsidRPr="00A70F50" w:rsidRDefault="00B07B20"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ЗНАЧЕНИЕ КРИТЕРИЯ I</w:t>
            </w:r>
          </w:p>
        </w:tc>
      </w:tr>
      <w:tr w:rsidR="00CA323F" w:rsidRPr="00A70F50" w14:paraId="5B7B094D" w14:textId="77777777" w:rsidTr="00227D04">
        <w:tc>
          <w:tcPr>
            <w:tcW w:w="709" w:type="dxa"/>
            <w:shd w:val="clear" w:color="auto" w:fill="auto"/>
          </w:tcPr>
          <w:p w14:paraId="4BAE6A6F" w14:textId="6CB0FEDB" w:rsidR="00CA323F" w:rsidRPr="00027D6F"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536" w:type="dxa"/>
            <w:shd w:val="clear" w:color="auto" w:fill="auto"/>
          </w:tcPr>
          <w:p w14:paraId="7D36146A" w14:textId="4A5E3C17" w:rsidR="00CA323F"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992" w:type="dxa"/>
            <w:shd w:val="clear" w:color="auto" w:fill="F4B083"/>
            <w:vAlign w:val="center"/>
          </w:tcPr>
          <w:p w14:paraId="1EBA1C86" w14:textId="1C3412E1" w:rsidR="00CA323F"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89,79</w:t>
            </w:r>
          </w:p>
        </w:tc>
        <w:tc>
          <w:tcPr>
            <w:tcW w:w="1134" w:type="dxa"/>
            <w:shd w:val="clear" w:color="auto" w:fill="F4B083"/>
            <w:vAlign w:val="center"/>
          </w:tcPr>
          <w:p w14:paraId="64E4F773" w14:textId="14C4F105" w:rsidR="00CA323F"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3EF5EE83" w14:textId="625F17E5" w:rsidR="00CA323F"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98,98</w:t>
            </w:r>
          </w:p>
        </w:tc>
        <w:tc>
          <w:tcPr>
            <w:tcW w:w="850" w:type="dxa"/>
            <w:shd w:val="clear" w:color="auto" w:fill="F4B083"/>
            <w:vAlign w:val="center"/>
          </w:tcPr>
          <w:p w14:paraId="7BCBFB77" w14:textId="7524862D" w:rsidR="00CA323F"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96,53</w:t>
            </w:r>
          </w:p>
        </w:tc>
      </w:tr>
      <w:tr w:rsidR="001E59DE" w:rsidRPr="00A70F50" w14:paraId="50E655E4" w14:textId="77777777" w:rsidTr="00227D04">
        <w:tc>
          <w:tcPr>
            <w:tcW w:w="709" w:type="dxa"/>
            <w:shd w:val="clear" w:color="auto" w:fill="auto"/>
          </w:tcPr>
          <w:p w14:paraId="1D6AFDE9" w14:textId="2F79F33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2.</w:t>
            </w:r>
          </w:p>
        </w:tc>
        <w:tc>
          <w:tcPr>
            <w:tcW w:w="4536" w:type="dxa"/>
            <w:shd w:val="clear" w:color="auto" w:fill="auto"/>
          </w:tcPr>
          <w:p w14:paraId="2C9B9B0D" w14:textId="7474EB6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992" w:type="dxa"/>
            <w:shd w:val="clear" w:color="auto" w:fill="F4B083"/>
            <w:vAlign w:val="center"/>
          </w:tcPr>
          <w:p w14:paraId="68981F88" w14:textId="4476FD5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w:t>
            </w:r>
          </w:p>
        </w:tc>
        <w:tc>
          <w:tcPr>
            <w:tcW w:w="1134" w:type="dxa"/>
            <w:shd w:val="clear" w:color="auto" w:fill="F4B083"/>
            <w:vAlign w:val="center"/>
          </w:tcPr>
          <w:p w14:paraId="2EFE8E22" w14:textId="23E204C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69F6D23" w14:textId="30DEA1D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5D2AE028" w14:textId="67F34A29"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96,01</w:t>
            </w:r>
          </w:p>
        </w:tc>
      </w:tr>
      <w:tr w:rsidR="001E59DE" w:rsidRPr="00A70F50" w14:paraId="064E2974" w14:textId="77777777" w:rsidTr="00227D04">
        <w:tc>
          <w:tcPr>
            <w:tcW w:w="709" w:type="dxa"/>
            <w:shd w:val="clear" w:color="auto" w:fill="auto"/>
          </w:tcPr>
          <w:p w14:paraId="7DFF28FF" w14:textId="7F9906FA"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536" w:type="dxa"/>
            <w:shd w:val="clear" w:color="auto" w:fill="auto"/>
          </w:tcPr>
          <w:p w14:paraId="40D4B39A" w14:textId="2CAD9BB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992" w:type="dxa"/>
            <w:shd w:val="clear" w:color="auto" w:fill="F4B083"/>
            <w:vAlign w:val="center"/>
          </w:tcPr>
          <w:p w14:paraId="3AFAE340" w14:textId="1B3C38F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90,1</w:t>
            </w:r>
          </w:p>
        </w:tc>
        <w:tc>
          <w:tcPr>
            <w:tcW w:w="1134" w:type="dxa"/>
            <w:shd w:val="clear" w:color="auto" w:fill="F4B083"/>
            <w:vAlign w:val="center"/>
          </w:tcPr>
          <w:p w14:paraId="45ECF2F4" w14:textId="7062220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2E315947" w14:textId="7FBFB57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95,46</w:t>
            </w:r>
          </w:p>
        </w:tc>
        <w:tc>
          <w:tcPr>
            <w:tcW w:w="850" w:type="dxa"/>
            <w:shd w:val="clear" w:color="auto" w:fill="F4B083"/>
            <w:vAlign w:val="center"/>
          </w:tcPr>
          <w:p w14:paraId="363ABC14" w14:textId="78A1711E"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95,21</w:t>
            </w:r>
          </w:p>
        </w:tc>
      </w:tr>
      <w:tr w:rsidR="001E59DE" w:rsidRPr="00A70F50" w14:paraId="15441058" w14:textId="77777777" w:rsidTr="00227D04">
        <w:tc>
          <w:tcPr>
            <w:tcW w:w="709" w:type="dxa"/>
            <w:shd w:val="clear" w:color="auto" w:fill="auto"/>
          </w:tcPr>
          <w:p w14:paraId="5A1A64DE" w14:textId="6F33BD2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536" w:type="dxa"/>
            <w:shd w:val="clear" w:color="auto" w:fill="auto"/>
          </w:tcPr>
          <w:p w14:paraId="419C6DFE" w14:textId="2EED9D4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992" w:type="dxa"/>
            <w:shd w:val="clear" w:color="auto" w:fill="F4B083"/>
            <w:vAlign w:val="center"/>
          </w:tcPr>
          <w:p w14:paraId="29347ED8" w14:textId="6CB761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86,79</w:t>
            </w:r>
          </w:p>
        </w:tc>
        <w:tc>
          <w:tcPr>
            <w:tcW w:w="1134" w:type="dxa"/>
            <w:shd w:val="clear" w:color="auto" w:fill="F4B083"/>
            <w:vAlign w:val="center"/>
          </w:tcPr>
          <w:p w14:paraId="5DF2E894" w14:textId="521787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5" w:type="dxa"/>
            <w:shd w:val="clear" w:color="auto" w:fill="F4B083"/>
            <w:vAlign w:val="center"/>
          </w:tcPr>
          <w:p w14:paraId="4AD153E0" w14:textId="6BAA0AE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96,85</w:t>
            </w:r>
          </w:p>
        </w:tc>
        <w:tc>
          <w:tcPr>
            <w:tcW w:w="850" w:type="dxa"/>
            <w:shd w:val="clear" w:color="auto" w:fill="F4B083"/>
            <w:vAlign w:val="center"/>
          </w:tcPr>
          <w:p w14:paraId="5B8B979C" w14:textId="7570871F"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94,78</w:t>
            </w:r>
          </w:p>
        </w:tc>
      </w:tr>
      <w:tr w:rsidR="001E59DE" w:rsidRPr="00A70F50" w14:paraId="677A66D1" w14:textId="77777777" w:rsidTr="00227D04">
        <w:tc>
          <w:tcPr>
            <w:tcW w:w="709" w:type="dxa"/>
            <w:shd w:val="clear" w:color="auto" w:fill="auto"/>
          </w:tcPr>
          <w:p w14:paraId="2912AC53" w14:textId="5DC73F02"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536" w:type="dxa"/>
            <w:shd w:val="clear" w:color="auto" w:fill="auto"/>
          </w:tcPr>
          <w:p w14:paraId="4C69B223" w14:textId="3FC91CD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992" w:type="dxa"/>
            <w:shd w:val="clear" w:color="auto" w:fill="F4B083"/>
            <w:vAlign w:val="center"/>
          </w:tcPr>
          <w:p w14:paraId="0DE3B538" w14:textId="2163901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90,85</w:t>
            </w:r>
          </w:p>
        </w:tc>
        <w:tc>
          <w:tcPr>
            <w:tcW w:w="1134" w:type="dxa"/>
            <w:shd w:val="clear" w:color="auto" w:fill="F4B083"/>
            <w:vAlign w:val="center"/>
          </w:tcPr>
          <w:p w14:paraId="73ABEA46" w14:textId="039C6A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54783D4" w14:textId="22B3378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99,39</w:t>
            </w:r>
          </w:p>
        </w:tc>
        <w:tc>
          <w:tcPr>
            <w:tcW w:w="850" w:type="dxa"/>
            <w:shd w:val="clear" w:color="auto" w:fill="F4B083"/>
            <w:vAlign w:val="center"/>
          </w:tcPr>
          <w:p w14:paraId="4399345B" w14:textId="5066AAE8"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94,01</w:t>
            </w:r>
          </w:p>
        </w:tc>
      </w:tr>
      <w:tr w:rsidR="001E59DE" w:rsidRPr="00A70F50" w14:paraId="569C0EF9" w14:textId="77777777" w:rsidTr="00227D04">
        <w:tc>
          <w:tcPr>
            <w:tcW w:w="709" w:type="dxa"/>
            <w:shd w:val="clear" w:color="auto" w:fill="auto"/>
          </w:tcPr>
          <w:p w14:paraId="39E6E1D9" w14:textId="3BF74398"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536" w:type="dxa"/>
            <w:shd w:val="clear" w:color="auto" w:fill="auto"/>
          </w:tcPr>
          <w:p w14:paraId="6973258F" w14:textId="17E8EF9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992" w:type="dxa"/>
            <w:shd w:val="clear" w:color="auto" w:fill="F4B083"/>
            <w:vAlign w:val="center"/>
          </w:tcPr>
          <w:p w14:paraId="0174D617" w14:textId="5E3C57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89,79</w:t>
            </w:r>
          </w:p>
        </w:tc>
        <w:tc>
          <w:tcPr>
            <w:tcW w:w="1134" w:type="dxa"/>
            <w:shd w:val="clear" w:color="auto" w:fill="F4B083"/>
            <w:vAlign w:val="center"/>
          </w:tcPr>
          <w:p w14:paraId="7A45DC7C" w14:textId="4BFEA6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52880B9" w14:textId="033364F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5DDF325D" w14:textId="65B5CB3F"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93,94</w:t>
            </w:r>
          </w:p>
        </w:tc>
      </w:tr>
      <w:tr w:rsidR="001E59DE" w:rsidRPr="00A70F50" w14:paraId="0573047E" w14:textId="77777777" w:rsidTr="00227D04">
        <w:tc>
          <w:tcPr>
            <w:tcW w:w="709" w:type="dxa"/>
            <w:shd w:val="clear" w:color="auto" w:fill="auto"/>
          </w:tcPr>
          <w:p w14:paraId="7851F1F1" w14:textId="28800A1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536" w:type="dxa"/>
            <w:shd w:val="clear" w:color="auto" w:fill="auto"/>
          </w:tcPr>
          <w:p w14:paraId="7ABBA428" w14:textId="530F4C8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992" w:type="dxa"/>
            <w:shd w:val="clear" w:color="auto" w:fill="F4B083"/>
            <w:vAlign w:val="center"/>
          </w:tcPr>
          <w:p w14:paraId="0B958B3F" w14:textId="0CF69CE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90,1</w:t>
            </w:r>
          </w:p>
        </w:tc>
        <w:tc>
          <w:tcPr>
            <w:tcW w:w="1134" w:type="dxa"/>
            <w:shd w:val="clear" w:color="auto" w:fill="F4B083"/>
            <w:vAlign w:val="center"/>
          </w:tcPr>
          <w:p w14:paraId="030B94FB" w14:textId="6BEEDC1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E5F1149" w14:textId="457DDD0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99,52</w:t>
            </w:r>
          </w:p>
        </w:tc>
        <w:tc>
          <w:tcPr>
            <w:tcW w:w="850" w:type="dxa"/>
            <w:shd w:val="clear" w:color="auto" w:fill="F4B083"/>
            <w:vAlign w:val="center"/>
          </w:tcPr>
          <w:p w14:paraId="50270EE3" w14:textId="08946561"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93,84</w:t>
            </w:r>
          </w:p>
        </w:tc>
      </w:tr>
      <w:tr w:rsidR="001E59DE" w:rsidRPr="00A70F50" w14:paraId="605E840D" w14:textId="77777777" w:rsidTr="00227D04">
        <w:tc>
          <w:tcPr>
            <w:tcW w:w="709" w:type="dxa"/>
            <w:shd w:val="clear" w:color="auto" w:fill="auto"/>
          </w:tcPr>
          <w:p w14:paraId="6BFD9FCC" w14:textId="24FCD28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536" w:type="dxa"/>
            <w:shd w:val="clear" w:color="auto" w:fill="auto"/>
          </w:tcPr>
          <w:p w14:paraId="7BE8420D" w14:textId="122606F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992" w:type="dxa"/>
            <w:shd w:val="clear" w:color="auto" w:fill="F4B083"/>
            <w:vAlign w:val="center"/>
          </w:tcPr>
          <w:p w14:paraId="183AF120" w14:textId="57E553B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92,26</w:t>
            </w:r>
          </w:p>
        </w:tc>
        <w:tc>
          <w:tcPr>
            <w:tcW w:w="1134" w:type="dxa"/>
            <w:shd w:val="clear" w:color="auto" w:fill="F4B083"/>
            <w:vAlign w:val="center"/>
          </w:tcPr>
          <w:p w14:paraId="28410A9B" w14:textId="13C8AF1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24095B4" w14:textId="14F15CD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97,91</w:t>
            </w:r>
          </w:p>
        </w:tc>
        <w:tc>
          <w:tcPr>
            <w:tcW w:w="850" w:type="dxa"/>
            <w:shd w:val="clear" w:color="auto" w:fill="F4B083"/>
            <w:vAlign w:val="center"/>
          </w:tcPr>
          <w:p w14:paraId="62BBF979" w14:textId="0A82B3DE"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93,84</w:t>
            </w:r>
          </w:p>
        </w:tc>
      </w:tr>
      <w:tr w:rsidR="001E59DE" w:rsidRPr="00A70F50" w14:paraId="37AF7556" w14:textId="77777777" w:rsidTr="00227D04">
        <w:tc>
          <w:tcPr>
            <w:tcW w:w="709" w:type="dxa"/>
            <w:shd w:val="clear" w:color="auto" w:fill="auto"/>
          </w:tcPr>
          <w:p w14:paraId="3D726AA6" w14:textId="613528E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536" w:type="dxa"/>
            <w:shd w:val="clear" w:color="auto" w:fill="auto"/>
          </w:tcPr>
          <w:p w14:paraId="697234E0" w14:textId="4F6E01E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992" w:type="dxa"/>
            <w:shd w:val="clear" w:color="auto" w:fill="F4B083"/>
            <w:vAlign w:val="center"/>
          </w:tcPr>
          <w:p w14:paraId="5D6355A8" w14:textId="4A4BBD4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93,66</w:t>
            </w:r>
          </w:p>
        </w:tc>
        <w:tc>
          <w:tcPr>
            <w:tcW w:w="1134" w:type="dxa"/>
            <w:shd w:val="clear" w:color="auto" w:fill="F4B083"/>
            <w:vAlign w:val="center"/>
          </w:tcPr>
          <w:p w14:paraId="46D9F788" w14:textId="56AA30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2F9ECA8" w14:textId="5A185B6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96,65</w:t>
            </w:r>
          </w:p>
        </w:tc>
        <w:tc>
          <w:tcPr>
            <w:tcW w:w="850" w:type="dxa"/>
            <w:shd w:val="clear" w:color="auto" w:fill="F4B083"/>
            <w:vAlign w:val="center"/>
          </w:tcPr>
          <w:p w14:paraId="38F8B11D" w14:textId="7377E3EC"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93,76</w:t>
            </w:r>
          </w:p>
        </w:tc>
      </w:tr>
      <w:tr w:rsidR="001E59DE" w:rsidRPr="00A70F50" w14:paraId="094572AB" w14:textId="77777777" w:rsidTr="00227D04">
        <w:tc>
          <w:tcPr>
            <w:tcW w:w="709" w:type="dxa"/>
            <w:shd w:val="clear" w:color="auto" w:fill="auto"/>
          </w:tcPr>
          <w:p w14:paraId="74E6674B" w14:textId="484CB894"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4536" w:type="dxa"/>
            <w:shd w:val="clear" w:color="auto" w:fill="auto"/>
          </w:tcPr>
          <w:p w14:paraId="4615AD65" w14:textId="4251D0E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992" w:type="dxa"/>
            <w:shd w:val="clear" w:color="auto" w:fill="F4B083"/>
            <w:vAlign w:val="center"/>
          </w:tcPr>
          <w:p w14:paraId="48A9CCFD" w14:textId="57C8A85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91,2</w:t>
            </w:r>
          </w:p>
        </w:tc>
        <w:tc>
          <w:tcPr>
            <w:tcW w:w="1134" w:type="dxa"/>
            <w:shd w:val="clear" w:color="auto" w:fill="F4B083"/>
            <w:vAlign w:val="center"/>
          </w:tcPr>
          <w:p w14:paraId="3529E2D2" w14:textId="47EE7A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2EF751F" w14:textId="22CB49E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97,82</w:t>
            </w:r>
          </w:p>
        </w:tc>
        <w:tc>
          <w:tcPr>
            <w:tcW w:w="850" w:type="dxa"/>
            <w:shd w:val="clear" w:color="auto" w:fill="F4B083"/>
            <w:vAlign w:val="center"/>
          </w:tcPr>
          <w:p w14:paraId="576CF024" w14:textId="6BDE54EA"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93,49</w:t>
            </w:r>
          </w:p>
        </w:tc>
      </w:tr>
      <w:tr w:rsidR="001E59DE" w:rsidRPr="00A70F50" w14:paraId="01830039" w14:textId="77777777" w:rsidTr="00227D04">
        <w:tc>
          <w:tcPr>
            <w:tcW w:w="709" w:type="dxa"/>
            <w:shd w:val="clear" w:color="auto" w:fill="auto"/>
          </w:tcPr>
          <w:p w14:paraId="3DDE3962" w14:textId="19AC32A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536" w:type="dxa"/>
            <w:shd w:val="clear" w:color="auto" w:fill="auto"/>
          </w:tcPr>
          <w:p w14:paraId="114C2F9C" w14:textId="7E1FB6A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992" w:type="dxa"/>
            <w:shd w:val="clear" w:color="auto" w:fill="F4B083"/>
            <w:vAlign w:val="center"/>
          </w:tcPr>
          <w:p w14:paraId="32CB2055" w14:textId="21AF6B1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90,85</w:t>
            </w:r>
          </w:p>
        </w:tc>
        <w:tc>
          <w:tcPr>
            <w:tcW w:w="1134" w:type="dxa"/>
            <w:shd w:val="clear" w:color="auto" w:fill="F4B083"/>
            <w:vAlign w:val="center"/>
          </w:tcPr>
          <w:p w14:paraId="35A41A3F" w14:textId="61AD278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38FB3A8" w14:textId="4AD33B4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98,08</w:t>
            </w:r>
          </w:p>
        </w:tc>
        <w:tc>
          <w:tcPr>
            <w:tcW w:w="850" w:type="dxa"/>
            <w:shd w:val="clear" w:color="auto" w:fill="F4B083"/>
            <w:vAlign w:val="center"/>
          </w:tcPr>
          <w:p w14:paraId="6AEC2CE3" w14:textId="249580E3"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93,48</w:t>
            </w:r>
          </w:p>
        </w:tc>
      </w:tr>
      <w:tr w:rsidR="001E59DE" w:rsidRPr="00A70F50" w14:paraId="1ECC2CFF" w14:textId="77777777" w:rsidTr="00227D04">
        <w:tc>
          <w:tcPr>
            <w:tcW w:w="709" w:type="dxa"/>
            <w:shd w:val="clear" w:color="auto" w:fill="auto"/>
          </w:tcPr>
          <w:p w14:paraId="3F353D46" w14:textId="19E6E7B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536" w:type="dxa"/>
            <w:shd w:val="clear" w:color="auto" w:fill="auto"/>
          </w:tcPr>
          <w:p w14:paraId="787C7507" w14:textId="4A53157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992" w:type="dxa"/>
            <w:shd w:val="clear" w:color="auto" w:fill="F4B083"/>
            <w:vAlign w:val="center"/>
          </w:tcPr>
          <w:p w14:paraId="59A27C23" w14:textId="706C525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87,68</w:t>
            </w:r>
          </w:p>
        </w:tc>
        <w:tc>
          <w:tcPr>
            <w:tcW w:w="1134" w:type="dxa"/>
            <w:shd w:val="clear" w:color="auto" w:fill="F4B083"/>
            <w:vAlign w:val="center"/>
          </w:tcPr>
          <w:p w14:paraId="49812873" w14:textId="069FF66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AF9A688" w14:textId="41BD82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99,66</w:t>
            </w:r>
          </w:p>
        </w:tc>
        <w:tc>
          <w:tcPr>
            <w:tcW w:w="850" w:type="dxa"/>
            <w:shd w:val="clear" w:color="auto" w:fill="F4B083"/>
            <w:vAlign w:val="center"/>
          </w:tcPr>
          <w:p w14:paraId="567698AE" w14:textId="1E38A6C3"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93,17</w:t>
            </w:r>
          </w:p>
        </w:tc>
      </w:tr>
      <w:tr w:rsidR="001E59DE" w:rsidRPr="00A70F50" w14:paraId="22AD9858" w14:textId="77777777" w:rsidTr="00227D04">
        <w:tc>
          <w:tcPr>
            <w:tcW w:w="709" w:type="dxa"/>
            <w:shd w:val="clear" w:color="auto" w:fill="auto"/>
          </w:tcPr>
          <w:p w14:paraId="385A40ED" w14:textId="78BA1D3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536" w:type="dxa"/>
            <w:shd w:val="clear" w:color="auto" w:fill="auto"/>
          </w:tcPr>
          <w:p w14:paraId="79799AF0" w14:textId="1700B2F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992" w:type="dxa"/>
            <w:shd w:val="clear" w:color="auto" w:fill="F4B083"/>
            <w:vAlign w:val="center"/>
          </w:tcPr>
          <w:p w14:paraId="4939D708" w14:textId="10DF30E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89,79</w:t>
            </w:r>
          </w:p>
        </w:tc>
        <w:tc>
          <w:tcPr>
            <w:tcW w:w="1134" w:type="dxa"/>
            <w:shd w:val="clear" w:color="auto" w:fill="F4B083"/>
            <w:vAlign w:val="center"/>
          </w:tcPr>
          <w:p w14:paraId="4AFB32D6" w14:textId="5D64196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1DA08EC" w14:textId="643099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97,96</w:t>
            </w:r>
          </w:p>
        </w:tc>
        <w:tc>
          <w:tcPr>
            <w:tcW w:w="850" w:type="dxa"/>
            <w:shd w:val="clear" w:color="auto" w:fill="F4B083"/>
            <w:vAlign w:val="center"/>
          </w:tcPr>
          <w:p w14:paraId="4494FCA8" w14:textId="3779FBB4"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93,12</w:t>
            </w:r>
          </w:p>
        </w:tc>
      </w:tr>
      <w:tr w:rsidR="001E59DE" w:rsidRPr="00A70F50" w14:paraId="24D7D571" w14:textId="77777777" w:rsidTr="00227D04">
        <w:tc>
          <w:tcPr>
            <w:tcW w:w="709" w:type="dxa"/>
            <w:shd w:val="clear" w:color="auto" w:fill="auto"/>
          </w:tcPr>
          <w:p w14:paraId="70963D99" w14:textId="0724280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536" w:type="dxa"/>
            <w:shd w:val="clear" w:color="auto" w:fill="auto"/>
          </w:tcPr>
          <w:p w14:paraId="4EC6027A" w14:textId="112004B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992" w:type="dxa"/>
            <w:shd w:val="clear" w:color="auto" w:fill="F4B083"/>
            <w:vAlign w:val="center"/>
          </w:tcPr>
          <w:p w14:paraId="1D59F1BE" w14:textId="14626D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86,79</w:t>
            </w:r>
          </w:p>
        </w:tc>
        <w:tc>
          <w:tcPr>
            <w:tcW w:w="1134" w:type="dxa"/>
            <w:shd w:val="clear" w:color="auto" w:fill="F4B083"/>
            <w:vAlign w:val="center"/>
          </w:tcPr>
          <w:p w14:paraId="1E9BBD53" w14:textId="1F1457F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7BACE93" w14:textId="6A80359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3493CACC" w14:textId="5395A46C"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93,04</w:t>
            </w:r>
          </w:p>
        </w:tc>
      </w:tr>
      <w:tr w:rsidR="001E59DE" w:rsidRPr="00A70F50" w14:paraId="52503758" w14:textId="77777777" w:rsidTr="00227D04">
        <w:tc>
          <w:tcPr>
            <w:tcW w:w="709" w:type="dxa"/>
            <w:shd w:val="clear" w:color="auto" w:fill="auto"/>
          </w:tcPr>
          <w:p w14:paraId="2A3F8C2B" w14:textId="6A68019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536" w:type="dxa"/>
            <w:shd w:val="clear" w:color="auto" w:fill="auto"/>
          </w:tcPr>
          <w:p w14:paraId="62F1176C" w14:textId="3311B06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992" w:type="dxa"/>
            <w:shd w:val="clear" w:color="auto" w:fill="F4B083"/>
            <w:vAlign w:val="center"/>
          </w:tcPr>
          <w:p w14:paraId="561C8737" w14:textId="48AA5D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85,85</w:t>
            </w:r>
          </w:p>
        </w:tc>
        <w:tc>
          <w:tcPr>
            <w:tcW w:w="1134" w:type="dxa"/>
            <w:shd w:val="clear" w:color="auto" w:fill="F4B083"/>
            <w:vAlign w:val="center"/>
          </w:tcPr>
          <w:p w14:paraId="1F7C21EC" w14:textId="4AC292E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82E2582" w14:textId="258B57D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1D61F712" w14:textId="6DB52FA9"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92,76</w:t>
            </w:r>
          </w:p>
        </w:tc>
      </w:tr>
      <w:tr w:rsidR="001E59DE" w:rsidRPr="00A70F50" w14:paraId="059C2DE2" w14:textId="77777777" w:rsidTr="00227D04">
        <w:tc>
          <w:tcPr>
            <w:tcW w:w="709" w:type="dxa"/>
            <w:shd w:val="clear" w:color="auto" w:fill="auto"/>
          </w:tcPr>
          <w:p w14:paraId="77A129A4" w14:textId="5398DD1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536" w:type="dxa"/>
            <w:shd w:val="clear" w:color="auto" w:fill="auto"/>
          </w:tcPr>
          <w:p w14:paraId="7CC771F5" w14:textId="2A6698B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992" w:type="dxa"/>
            <w:shd w:val="clear" w:color="auto" w:fill="F4B083"/>
            <w:vAlign w:val="center"/>
          </w:tcPr>
          <w:p w14:paraId="0A6BCE1A" w14:textId="3CFD8AC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91,55</w:t>
            </w:r>
          </w:p>
        </w:tc>
        <w:tc>
          <w:tcPr>
            <w:tcW w:w="1134" w:type="dxa"/>
            <w:shd w:val="clear" w:color="auto" w:fill="F4B083"/>
            <w:vAlign w:val="center"/>
          </w:tcPr>
          <w:p w14:paraId="64CE65EE" w14:textId="65C10BF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D2934ED" w14:textId="39F5EF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95,59</w:t>
            </w:r>
          </w:p>
        </w:tc>
        <w:tc>
          <w:tcPr>
            <w:tcW w:w="850" w:type="dxa"/>
            <w:shd w:val="clear" w:color="auto" w:fill="F4B083"/>
            <w:vAlign w:val="center"/>
          </w:tcPr>
          <w:p w14:paraId="10E03D4B" w14:textId="2AE2C4D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92,70</w:t>
            </w:r>
          </w:p>
        </w:tc>
      </w:tr>
      <w:tr w:rsidR="001E59DE" w:rsidRPr="00A70F50" w14:paraId="512F9D46" w14:textId="77777777" w:rsidTr="00227D04">
        <w:tc>
          <w:tcPr>
            <w:tcW w:w="709" w:type="dxa"/>
            <w:shd w:val="clear" w:color="auto" w:fill="auto"/>
          </w:tcPr>
          <w:p w14:paraId="097FA77E" w14:textId="2AB15A3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536" w:type="dxa"/>
            <w:shd w:val="clear" w:color="auto" w:fill="auto"/>
          </w:tcPr>
          <w:p w14:paraId="014945DF" w14:textId="70DE333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992" w:type="dxa"/>
            <w:shd w:val="clear" w:color="auto" w:fill="F4B083"/>
            <w:vAlign w:val="center"/>
          </w:tcPr>
          <w:p w14:paraId="730A3F38" w14:textId="175F92E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85,38</w:t>
            </w:r>
          </w:p>
        </w:tc>
        <w:tc>
          <w:tcPr>
            <w:tcW w:w="1134" w:type="dxa"/>
            <w:shd w:val="clear" w:color="auto" w:fill="F4B083"/>
            <w:vAlign w:val="center"/>
          </w:tcPr>
          <w:p w14:paraId="6B2844EC" w14:textId="4893A4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02E9079A" w14:textId="631B852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40D547C8" w14:textId="31CF9577"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92,61</w:t>
            </w:r>
          </w:p>
        </w:tc>
      </w:tr>
      <w:tr w:rsidR="001E59DE" w:rsidRPr="00A70F50" w14:paraId="7FD7882D" w14:textId="77777777" w:rsidTr="00227D04">
        <w:tc>
          <w:tcPr>
            <w:tcW w:w="709" w:type="dxa"/>
            <w:shd w:val="clear" w:color="auto" w:fill="auto"/>
          </w:tcPr>
          <w:p w14:paraId="48687CFE" w14:textId="0A902DB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536" w:type="dxa"/>
            <w:shd w:val="clear" w:color="auto" w:fill="auto"/>
          </w:tcPr>
          <w:p w14:paraId="6B8FFC41" w14:textId="5837B48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992" w:type="dxa"/>
            <w:shd w:val="clear" w:color="auto" w:fill="F4B083"/>
            <w:vAlign w:val="center"/>
          </w:tcPr>
          <w:p w14:paraId="0DCD3D9B" w14:textId="6C167FF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85,92</w:t>
            </w:r>
          </w:p>
        </w:tc>
        <w:tc>
          <w:tcPr>
            <w:tcW w:w="1134" w:type="dxa"/>
            <w:shd w:val="clear" w:color="auto" w:fill="F4B083"/>
            <w:vAlign w:val="center"/>
          </w:tcPr>
          <w:p w14:paraId="15C11DAE" w14:textId="3637A1B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C9C62CB" w14:textId="0F43968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99,46</w:t>
            </w:r>
          </w:p>
        </w:tc>
        <w:tc>
          <w:tcPr>
            <w:tcW w:w="850" w:type="dxa"/>
            <w:shd w:val="clear" w:color="auto" w:fill="F4B083"/>
            <w:vAlign w:val="center"/>
          </w:tcPr>
          <w:p w14:paraId="0686E3A3" w14:textId="2EF1FFC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92,56</w:t>
            </w:r>
          </w:p>
        </w:tc>
      </w:tr>
      <w:tr w:rsidR="001E59DE" w:rsidRPr="00A70F50" w14:paraId="662A2852" w14:textId="77777777" w:rsidTr="00227D04">
        <w:tc>
          <w:tcPr>
            <w:tcW w:w="709" w:type="dxa"/>
            <w:shd w:val="clear" w:color="auto" w:fill="auto"/>
          </w:tcPr>
          <w:p w14:paraId="20F6FFE5" w14:textId="7A59C32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536" w:type="dxa"/>
            <w:shd w:val="clear" w:color="auto" w:fill="auto"/>
          </w:tcPr>
          <w:p w14:paraId="3EC3BF7F" w14:textId="60A0A88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992" w:type="dxa"/>
            <w:shd w:val="clear" w:color="auto" w:fill="F4B083"/>
            <w:vAlign w:val="center"/>
          </w:tcPr>
          <w:p w14:paraId="769633AA" w14:textId="0E6F0CF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84,44</w:t>
            </w:r>
          </w:p>
        </w:tc>
        <w:tc>
          <w:tcPr>
            <w:tcW w:w="1134" w:type="dxa"/>
            <w:shd w:val="clear" w:color="auto" w:fill="F4B083"/>
            <w:vAlign w:val="center"/>
          </w:tcPr>
          <w:p w14:paraId="7B48FA5D" w14:textId="5550BD6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9B9BA7F" w14:textId="157F5E0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25346597" w14:textId="524625A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92,33</w:t>
            </w:r>
          </w:p>
        </w:tc>
      </w:tr>
      <w:tr w:rsidR="001E59DE" w:rsidRPr="00A70F50" w14:paraId="053B7525" w14:textId="77777777" w:rsidTr="00227D04">
        <w:tc>
          <w:tcPr>
            <w:tcW w:w="709" w:type="dxa"/>
            <w:shd w:val="clear" w:color="auto" w:fill="auto"/>
          </w:tcPr>
          <w:p w14:paraId="200DA136" w14:textId="5509D2D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536" w:type="dxa"/>
            <w:shd w:val="clear" w:color="auto" w:fill="auto"/>
          </w:tcPr>
          <w:p w14:paraId="45EE628B" w14:textId="74EBAB5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992" w:type="dxa"/>
            <w:shd w:val="clear" w:color="auto" w:fill="F4B083"/>
            <w:vAlign w:val="center"/>
          </w:tcPr>
          <w:p w14:paraId="654744BD" w14:textId="101861B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83,81</w:t>
            </w:r>
          </w:p>
        </w:tc>
        <w:tc>
          <w:tcPr>
            <w:tcW w:w="1134" w:type="dxa"/>
            <w:shd w:val="clear" w:color="auto" w:fill="F4B083"/>
            <w:vAlign w:val="center"/>
          </w:tcPr>
          <w:p w14:paraId="7A24E31E" w14:textId="1269D6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429FBA5" w14:textId="015C22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09A7CBA0" w14:textId="46AA28A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92,14</w:t>
            </w:r>
          </w:p>
        </w:tc>
      </w:tr>
      <w:tr w:rsidR="001E59DE" w:rsidRPr="00A70F50" w14:paraId="3A686308" w14:textId="77777777" w:rsidTr="00227D04">
        <w:tc>
          <w:tcPr>
            <w:tcW w:w="709" w:type="dxa"/>
            <w:shd w:val="clear" w:color="auto" w:fill="auto"/>
          </w:tcPr>
          <w:p w14:paraId="1A0D24D7" w14:textId="51ABF89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536" w:type="dxa"/>
            <w:shd w:val="clear" w:color="auto" w:fill="auto"/>
          </w:tcPr>
          <w:p w14:paraId="054B1457" w14:textId="4D6C46C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992" w:type="dxa"/>
            <w:shd w:val="clear" w:color="auto" w:fill="F4B083"/>
            <w:vAlign w:val="center"/>
          </w:tcPr>
          <w:p w14:paraId="2C5804FB" w14:textId="4DE4AB5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88,38</w:t>
            </w:r>
          </w:p>
        </w:tc>
        <w:tc>
          <w:tcPr>
            <w:tcW w:w="1134" w:type="dxa"/>
            <w:shd w:val="clear" w:color="auto" w:fill="F4B083"/>
            <w:vAlign w:val="center"/>
          </w:tcPr>
          <w:p w14:paraId="47C3CD93" w14:textId="588E216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DB269AD" w14:textId="5FA3CBA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96,58</w:t>
            </w:r>
          </w:p>
        </w:tc>
        <w:tc>
          <w:tcPr>
            <w:tcW w:w="850" w:type="dxa"/>
            <w:shd w:val="clear" w:color="auto" w:fill="F4B083"/>
            <w:vAlign w:val="center"/>
          </w:tcPr>
          <w:p w14:paraId="008CF38F" w14:textId="29C9773A"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92,14</w:t>
            </w:r>
          </w:p>
        </w:tc>
      </w:tr>
      <w:tr w:rsidR="001E59DE" w:rsidRPr="00A70F50" w14:paraId="59027B58" w14:textId="77777777" w:rsidTr="00227D04">
        <w:tc>
          <w:tcPr>
            <w:tcW w:w="709" w:type="dxa"/>
            <w:shd w:val="clear" w:color="auto" w:fill="auto"/>
          </w:tcPr>
          <w:p w14:paraId="6C3466E3" w14:textId="4F42C76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536" w:type="dxa"/>
            <w:shd w:val="clear" w:color="auto" w:fill="auto"/>
          </w:tcPr>
          <w:p w14:paraId="315BF080" w14:textId="4FE935A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992" w:type="dxa"/>
            <w:shd w:val="clear" w:color="auto" w:fill="F4B083"/>
            <w:vAlign w:val="center"/>
          </w:tcPr>
          <w:p w14:paraId="2F2636D8" w14:textId="40BC23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84,16</w:t>
            </w:r>
          </w:p>
        </w:tc>
        <w:tc>
          <w:tcPr>
            <w:tcW w:w="1134" w:type="dxa"/>
            <w:shd w:val="clear" w:color="auto" w:fill="F4B083"/>
            <w:vAlign w:val="center"/>
          </w:tcPr>
          <w:p w14:paraId="6812B5DD" w14:textId="0C9AA7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30D7BE5F" w14:textId="240C85A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96,43</w:t>
            </w:r>
          </w:p>
        </w:tc>
        <w:tc>
          <w:tcPr>
            <w:tcW w:w="850" w:type="dxa"/>
            <w:shd w:val="clear" w:color="auto" w:fill="F4B083"/>
            <w:vAlign w:val="center"/>
          </w:tcPr>
          <w:p w14:paraId="5FAF093E" w14:textId="0F700767"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90,82</w:t>
            </w:r>
          </w:p>
        </w:tc>
      </w:tr>
      <w:tr w:rsidR="001E59DE" w:rsidRPr="00A70F50" w14:paraId="6AD91C38" w14:textId="77777777" w:rsidTr="00227D04">
        <w:tc>
          <w:tcPr>
            <w:tcW w:w="709" w:type="dxa"/>
            <w:shd w:val="clear" w:color="auto" w:fill="auto"/>
          </w:tcPr>
          <w:p w14:paraId="764B060B" w14:textId="261C79B2"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4536" w:type="dxa"/>
            <w:shd w:val="clear" w:color="auto" w:fill="auto"/>
          </w:tcPr>
          <w:p w14:paraId="3733D6E6" w14:textId="2D7564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992" w:type="dxa"/>
            <w:shd w:val="clear" w:color="auto" w:fill="F4B083"/>
            <w:vAlign w:val="center"/>
          </w:tcPr>
          <w:p w14:paraId="5AC7F59E" w14:textId="0B8EFDE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82,55</w:t>
            </w:r>
          </w:p>
        </w:tc>
        <w:tc>
          <w:tcPr>
            <w:tcW w:w="1134" w:type="dxa"/>
            <w:shd w:val="clear" w:color="auto" w:fill="F4B083"/>
            <w:vAlign w:val="center"/>
          </w:tcPr>
          <w:p w14:paraId="442693DA" w14:textId="07AEB44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1702E9CA" w14:textId="5446ADD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96,93</w:t>
            </w:r>
          </w:p>
        </w:tc>
        <w:tc>
          <w:tcPr>
            <w:tcW w:w="850" w:type="dxa"/>
            <w:shd w:val="clear" w:color="auto" w:fill="F4B083"/>
            <w:vAlign w:val="center"/>
          </w:tcPr>
          <w:p w14:paraId="65CFAAD2" w14:textId="36888EE3"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90,54</w:t>
            </w:r>
          </w:p>
        </w:tc>
      </w:tr>
      <w:tr w:rsidR="001E59DE" w:rsidRPr="00A70F50" w14:paraId="79F321C6" w14:textId="77777777" w:rsidTr="00227D04">
        <w:tc>
          <w:tcPr>
            <w:tcW w:w="709" w:type="dxa"/>
            <w:shd w:val="clear" w:color="auto" w:fill="auto"/>
          </w:tcPr>
          <w:p w14:paraId="09912C04" w14:textId="7F63AE0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4536" w:type="dxa"/>
            <w:shd w:val="clear" w:color="auto" w:fill="auto"/>
          </w:tcPr>
          <w:p w14:paraId="21523C91" w14:textId="2E17269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992" w:type="dxa"/>
            <w:shd w:val="clear" w:color="auto" w:fill="F4B083"/>
            <w:vAlign w:val="center"/>
          </w:tcPr>
          <w:p w14:paraId="6AEA5978" w14:textId="4931558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78,3</w:t>
            </w:r>
          </w:p>
        </w:tc>
        <w:tc>
          <w:tcPr>
            <w:tcW w:w="1134" w:type="dxa"/>
            <w:shd w:val="clear" w:color="auto" w:fill="F4B083"/>
            <w:vAlign w:val="center"/>
          </w:tcPr>
          <w:p w14:paraId="3B7745C8" w14:textId="04AB56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69BCE6CA" w14:textId="3C1B2A5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50" w:type="dxa"/>
            <w:shd w:val="clear" w:color="auto" w:fill="F4B083"/>
            <w:vAlign w:val="center"/>
          </w:tcPr>
          <w:p w14:paraId="0EEECB1F" w14:textId="7933CE99"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90,49</w:t>
            </w:r>
          </w:p>
        </w:tc>
      </w:tr>
      <w:tr w:rsidR="001E59DE" w:rsidRPr="00A70F50" w14:paraId="30356059" w14:textId="77777777" w:rsidTr="00227D04">
        <w:tc>
          <w:tcPr>
            <w:tcW w:w="709" w:type="dxa"/>
            <w:shd w:val="clear" w:color="auto" w:fill="auto"/>
          </w:tcPr>
          <w:p w14:paraId="5233CEDC" w14:textId="0ABE0F6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4536" w:type="dxa"/>
            <w:shd w:val="clear" w:color="auto" w:fill="auto"/>
          </w:tcPr>
          <w:p w14:paraId="2893C18A" w14:textId="38627AF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992" w:type="dxa"/>
            <w:shd w:val="clear" w:color="auto" w:fill="F4B083"/>
            <w:vAlign w:val="center"/>
          </w:tcPr>
          <w:p w14:paraId="47748906" w14:textId="3513988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83,1</w:t>
            </w:r>
          </w:p>
        </w:tc>
        <w:tc>
          <w:tcPr>
            <w:tcW w:w="1134" w:type="dxa"/>
            <w:shd w:val="clear" w:color="auto" w:fill="F4B083"/>
            <w:vAlign w:val="center"/>
          </w:tcPr>
          <w:p w14:paraId="5CB9865E" w14:textId="4BCECA6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464A029" w14:textId="5738CC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96,23</w:t>
            </w:r>
          </w:p>
        </w:tc>
        <w:tc>
          <w:tcPr>
            <w:tcW w:w="850" w:type="dxa"/>
            <w:shd w:val="clear" w:color="auto" w:fill="F4B083"/>
            <w:vAlign w:val="center"/>
          </w:tcPr>
          <w:p w14:paraId="336120D5" w14:textId="391AA0A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90,42</w:t>
            </w:r>
          </w:p>
        </w:tc>
      </w:tr>
      <w:tr w:rsidR="001E59DE" w:rsidRPr="00A70F50" w14:paraId="5F723002" w14:textId="77777777" w:rsidTr="00227D04">
        <w:tc>
          <w:tcPr>
            <w:tcW w:w="709" w:type="dxa"/>
            <w:shd w:val="clear" w:color="auto" w:fill="auto"/>
          </w:tcPr>
          <w:p w14:paraId="33685736" w14:textId="3AA89D0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4536" w:type="dxa"/>
            <w:shd w:val="clear" w:color="auto" w:fill="auto"/>
          </w:tcPr>
          <w:p w14:paraId="44E673E1" w14:textId="719C3F3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992" w:type="dxa"/>
            <w:shd w:val="clear" w:color="auto" w:fill="F4B083"/>
            <w:vAlign w:val="center"/>
          </w:tcPr>
          <w:p w14:paraId="57F86098" w14:textId="123264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76,76</w:t>
            </w:r>
          </w:p>
        </w:tc>
        <w:tc>
          <w:tcPr>
            <w:tcW w:w="1134" w:type="dxa"/>
            <w:shd w:val="clear" w:color="auto" w:fill="F4B083"/>
            <w:vAlign w:val="center"/>
          </w:tcPr>
          <w:p w14:paraId="6E9E8999" w14:textId="323F65F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3119F61" w14:textId="4536CBA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w:t>
            </w:r>
          </w:p>
        </w:tc>
        <w:tc>
          <w:tcPr>
            <w:tcW w:w="850" w:type="dxa"/>
            <w:shd w:val="clear" w:color="auto" w:fill="F4B083"/>
            <w:vAlign w:val="center"/>
          </w:tcPr>
          <w:p w14:paraId="661C1C2F" w14:textId="6230B916"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89,63</w:t>
            </w:r>
          </w:p>
        </w:tc>
      </w:tr>
      <w:tr w:rsidR="001E59DE" w:rsidRPr="00A70F50" w14:paraId="0AA2B942" w14:textId="77777777" w:rsidTr="00227D04">
        <w:tc>
          <w:tcPr>
            <w:tcW w:w="709" w:type="dxa"/>
            <w:shd w:val="clear" w:color="auto" w:fill="auto"/>
          </w:tcPr>
          <w:p w14:paraId="7344BE6F" w14:textId="1FA9BF31"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4536" w:type="dxa"/>
            <w:shd w:val="clear" w:color="auto" w:fill="auto"/>
          </w:tcPr>
          <w:p w14:paraId="2F4A8F47" w14:textId="4E1886B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992" w:type="dxa"/>
            <w:shd w:val="clear" w:color="auto" w:fill="F4B083"/>
            <w:vAlign w:val="center"/>
          </w:tcPr>
          <w:p w14:paraId="5A676072" w14:textId="1DF4814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74,52</w:t>
            </w:r>
          </w:p>
        </w:tc>
        <w:tc>
          <w:tcPr>
            <w:tcW w:w="1134" w:type="dxa"/>
            <w:shd w:val="clear" w:color="auto" w:fill="F4B083"/>
            <w:vAlign w:val="center"/>
          </w:tcPr>
          <w:p w14:paraId="4AEBE475" w14:textId="481165F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56A83DAF" w14:textId="5E81FD1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99,64</w:t>
            </w:r>
          </w:p>
        </w:tc>
        <w:tc>
          <w:tcPr>
            <w:tcW w:w="850" w:type="dxa"/>
            <w:shd w:val="clear" w:color="auto" w:fill="F4B083"/>
            <w:vAlign w:val="center"/>
          </w:tcPr>
          <w:p w14:paraId="0F5352F8" w14:textId="3BD729F5"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89,21</w:t>
            </w:r>
          </w:p>
        </w:tc>
      </w:tr>
      <w:tr w:rsidR="001E59DE" w:rsidRPr="00A70F50" w14:paraId="5B1CF94C" w14:textId="77777777" w:rsidTr="00227D04">
        <w:tc>
          <w:tcPr>
            <w:tcW w:w="709" w:type="dxa"/>
            <w:shd w:val="clear" w:color="auto" w:fill="auto"/>
          </w:tcPr>
          <w:p w14:paraId="4BD2A60B" w14:textId="0194BC6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4536" w:type="dxa"/>
            <w:shd w:val="clear" w:color="auto" w:fill="auto"/>
          </w:tcPr>
          <w:p w14:paraId="6B38C331" w14:textId="420D064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992" w:type="dxa"/>
            <w:shd w:val="clear" w:color="auto" w:fill="F4B083"/>
            <w:vAlign w:val="center"/>
          </w:tcPr>
          <w:p w14:paraId="7BA52EC6" w14:textId="08B593A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78,3</w:t>
            </w:r>
          </w:p>
        </w:tc>
        <w:tc>
          <w:tcPr>
            <w:tcW w:w="1134" w:type="dxa"/>
            <w:shd w:val="clear" w:color="auto" w:fill="F4B083"/>
            <w:vAlign w:val="center"/>
          </w:tcPr>
          <w:p w14:paraId="0B006B6D" w14:textId="38ED464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2A25F410" w14:textId="01ADF3E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91,67</w:t>
            </w:r>
          </w:p>
        </w:tc>
        <w:tc>
          <w:tcPr>
            <w:tcW w:w="850" w:type="dxa"/>
            <w:shd w:val="clear" w:color="auto" w:fill="F4B083"/>
            <w:vAlign w:val="center"/>
          </w:tcPr>
          <w:p w14:paraId="0D10DDE3" w14:textId="0971A94D"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87,16</w:t>
            </w:r>
          </w:p>
        </w:tc>
      </w:tr>
      <w:tr w:rsidR="001E59DE" w:rsidRPr="00A70F50" w14:paraId="07364F19" w14:textId="77777777" w:rsidTr="00227D04">
        <w:tc>
          <w:tcPr>
            <w:tcW w:w="709" w:type="dxa"/>
            <w:shd w:val="clear" w:color="auto" w:fill="auto"/>
          </w:tcPr>
          <w:p w14:paraId="43928638" w14:textId="49852B2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4536" w:type="dxa"/>
            <w:shd w:val="clear" w:color="auto" w:fill="auto"/>
          </w:tcPr>
          <w:p w14:paraId="6733ED61" w14:textId="14D646E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992" w:type="dxa"/>
            <w:shd w:val="clear" w:color="auto" w:fill="F4B083"/>
            <w:vAlign w:val="center"/>
          </w:tcPr>
          <w:p w14:paraId="4E2696AD" w14:textId="7B6BA2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76,42</w:t>
            </w:r>
          </w:p>
        </w:tc>
        <w:tc>
          <w:tcPr>
            <w:tcW w:w="1134" w:type="dxa"/>
            <w:shd w:val="clear" w:color="auto" w:fill="F4B083"/>
            <w:vAlign w:val="center"/>
          </w:tcPr>
          <w:p w14:paraId="396F4F07" w14:textId="6B572E9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c>
          <w:tcPr>
            <w:tcW w:w="1135" w:type="dxa"/>
            <w:shd w:val="clear" w:color="auto" w:fill="F4B083"/>
            <w:vAlign w:val="center"/>
          </w:tcPr>
          <w:p w14:paraId="7E3793C2" w14:textId="0AA39A3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91,56</w:t>
            </w:r>
          </w:p>
        </w:tc>
        <w:tc>
          <w:tcPr>
            <w:tcW w:w="850" w:type="dxa"/>
            <w:shd w:val="clear" w:color="auto" w:fill="F4B083"/>
            <w:vAlign w:val="center"/>
          </w:tcPr>
          <w:p w14:paraId="352C7FF9" w14:textId="415F3852"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86,55</w:t>
            </w:r>
          </w:p>
        </w:tc>
      </w:tr>
      <w:tr w:rsidR="001E59DE" w:rsidRPr="00A70F50" w14:paraId="2FFB7D9D" w14:textId="77777777" w:rsidTr="00227D04">
        <w:tc>
          <w:tcPr>
            <w:tcW w:w="709" w:type="dxa"/>
            <w:shd w:val="clear" w:color="auto" w:fill="auto"/>
          </w:tcPr>
          <w:p w14:paraId="1C44FC02" w14:textId="5E0EC12E"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4536" w:type="dxa"/>
            <w:shd w:val="clear" w:color="auto" w:fill="auto"/>
          </w:tcPr>
          <w:p w14:paraId="1D8491AD" w14:textId="7715F70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992" w:type="dxa"/>
            <w:shd w:val="clear" w:color="auto" w:fill="F4B083"/>
            <w:vAlign w:val="center"/>
          </w:tcPr>
          <w:p w14:paraId="01D54F20" w14:textId="20B3726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86,06</w:t>
            </w:r>
          </w:p>
        </w:tc>
        <w:tc>
          <w:tcPr>
            <w:tcW w:w="1134" w:type="dxa"/>
            <w:shd w:val="clear" w:color="auto" w:fill="F4B083"/>
            <w:vAlign w:val="center"/>
          </w:tcPr>
          <w:p w14:paraId="6F4937B8" w14:textId="1F39D58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60</w:t>
            </w:r>
          </w:p>
        </w:tc>
        <w:tc>
          <w:tcPr>
            <w:tcW w:w="1135" w:type="dxa"/>
            <w:shd w:val="clear" w:color="auto" w:fill="F4B083"/>
            <w:vAlign w:val="center"/>
          </w:tcPr>
          <w:p w14:paraId="66EB776B" w14:textId="08C187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99,89</w:t>
            </w:r>
          </w:p>
        </w:tc>
        <w:tc>
          <w:tcPr>
            <w:tcW w:w="850" w:type="dxa"/>
            <w:shd w:val="clear" w:color="auto" w:fill="F4B083"/>
            <w:vAlign w:val="center"/>
          </w:tcPr>
          <w:p w14:paraId="72513216" w14:textId="037D7221"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83,77</w:t>
            </w:r>
          </w:p>
        </w:tc>
      </w:tr>
      <w:tr w:rsidR="001E59DE" w:rsidRPr="005A72FE" w14:paraId="3F71CCDF" w14:textId="77777777" w:rsidTr="006F0CEA">
        <w:tc>
          <w:tcPr>
            <w:tcW w:w="709" w:type="dxa"/>
            <w:shd w:val="clear" w:color="auto" w:fill="808080"/>
          </w:tcPr>
          <w:p w14:paraId="1CAC7D4B" w14:textId="77777777" w:rsidR="001E59DE" w:rsidRPr="005A72FE" w:rsidRDefault="001E59DE" w:rsidP="00566926">
            <w:pPr>
              <w:spacing w:line="240" w:lineRule="auto"/>
              <w:rPr>
                <w:rFonts w:ascii="Times New Roman" w:eastAsia="Times New Roman" w:hAnsi="Times New Roman"/>
                <w:b/>
                <w:bCs/>
                <w:sz w:val="20"/>
                <w:szCs w:val="20"/>
                <w:lang w:eastAsia="ru-RU"/>
              </w:rPr>
            </w:pPr>
          </w:p>
        </w:tc>
        <w:tc>
          <w:tcPr>
            <w:tcW w:w="4536" w:type="dxa"/>
            <w:shd w:val="clear" w:color="auto" w:fill="808080"/>
          </w:tcPr>
          <w:p w14:paraId="204F5AD9" w14:textId="0BCD5DA2" w:rsidR="001E59DE" w:rsidRPr="005A72FE" w:rsidRDefault="001E59DE" w:rsidP="00566926">
            <w:pPr>
              <w:spacing w:after="0" w:line="240" w:lineRule="auto"/>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СРЕДНЕЕ ЗНАЧЕНИЕ</w:t>
            </w:r>
          </w:p>
        </w:tc>
        <w:tc>
          <w:tcPr>
            <w:tcW w:w="992" w:type="dxa"/>
            <w:shd w:val="clear" w:color="auto" w:fill="808080"/>
            <w:vAlign w:val="center"/>
          </w:tcPr>
          <w:p w14:paraId="1F5CFDF1" w14:textId="608DC26D" w:rsidR="001E59DE" w:rsidRPr="005A72FE" w:rsidRDefault="001E59DE" w:rsidP="00566926">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86,40</w:t>
            </w:r>
          </w:p>
        </w:tc>
        <w:tc>
          <w:tcPr>
            <w:tcW w:w="1134" w:type="dxa"/>
            <w:shd w:val="clear" w:color="auto" w:fill="808080"/>
            <w:vAlign w:val="center"/>
          </w:tcPr>
          <w:p w14:paraId="4D86C87D" w14:textId="3968C0BD" w:rsidR="001E59DE" w:rsidRPr="005A72FE" w:rsidRDefault="001E59DE" w:rsidP="00566926">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90</w:t>
            </w:r>
          </w:p>
        </w:tc>
        <w:tc>
          <w:tcPr>
            <w:tcW w:w="1135" w:type="dxa"/>
            <w:shd w:val="clear" w:color="auto" w:fill="808080"/>
            <w:vAlign w:val="center"/>
          </w:tcPr>
          <w:p w14:paraId="46C63741" w14:textId="02B6F725" w:rsidR="001E59DE" w:rsidRPr="005A72FE" w:rsidRDefault="001E59DE" w:rsidP="00566926">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98,04</w:t>
            </w:r>
          </w:p>
        </w:tc>
        <w:tc>
          <w:tcPr>
            <w:tcW w:w="850" w:type="dxa"/>
            <w:shd w:val="clear" w:color="auto" w:fill="808080"/>
            <w:vAlign w:val="center"/>
          </w:tcPr>
          <w:p w14:paraId="3D429C45" w14:textId="4033E9CF" w:rsidR="001E59DE" w:rsidRPr="005A72FE" w:rsidRDefault="001E59DE" w:rsidP="00B51A00">
            <w:pPr>
              <w:spacing w:after="0" w:line="240" w:lineRule="auto"/>
              <w:jc w:val="center"/>
              <w:rPr>
                <w:rFonts w:ascii="Times New Roman" w:eastAsia="Times New Roman" w:hAnsi="Times New Roman"/>
                <w:b/>
                <w:bCs/>
                <w:sz w:val="20"/>
                <w:szCs w:val="20"/>
                <w:lang w:eastAsia="ru-RU"/>
              </w:rPr>
            </w:pPr>
            <w:r w:rsidRPr="005A72FE">
              <w:rPr>
                <w:rFonts w:ascii="Times New Roman" w:eastAsia="Times New Roman" w:hAnsi="Times New Roman"/>
                <w:b/>
                <w:bCs/>
                <w:sz w:val="20"/>
                <w:szCs w:val="20"/>
                <w:lang w:eastAsia="ru-RU"/>
              </w:rPr>
              <w:t>92,14</w:t>
            </w:r>
          </w:p>
        </w:tc>
      </w:tr>
    </w:tbl>
    <w:p w14:paraId="1A20BF98" w14:textId="77777777" w:rsidR="00B07B20" w:rsidRDefault="00B07B20" w:rsidP="00B07B20">
      <w:pPr>
        <w:ind w:left="1080"/>
        <w:jc w:val="right"/>
        <w:rPr>
          <w:rFonts w:ascii="Times New Roman" w:hAnsi="Times New Roman"/>
          <w:sz w:val="24"/>
          <w:szCs w:val="24"/>
        </w:rPr>
      </w:pPr>
    </w:p>
    <w:p w14:paraId="7562DDEB" w14:textId="77777777" w:rsidR="00B07B20" w:rsidRDefault="00B07B20" w:rsidP="00B07B20">
      <w:pPr>
        <w:ind w:left="1080"/>
        <w:jc w:val="right"/>
        <w:rPr>
          <w:rFonts w:ascii="Times New Roman" w:hAnsi="Times New Roman"/>
          <w:sz w:val="24"/>
          <w:szCs w:val="24"/>
        </w:rPr>
      </w:pPr>
    </w:p>
    <w:p w14:paraId="6CE866F2" w14:textId="45BD8CBF" w:rsidR="00FB6180" w:rsidRDefault="00B07B20" w:rsidP="00B07B20">
      <w:pPr>
        <w:spacing w:before="240"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bCs/>
          <w:sz w:val="24"/>
          <w:szCs w:val="24"/>
        </w:rPr>
        <w:lastRenderedPageBreak/>
        <w:t xml:space="preserve">При оценке критерия </w:t>
      </w:r>
      <w:r w:rsidRPr="00312228">
        <w:rPr>
          <w:rFonts w:ascii="Times New Roman" w:eastAsia="Times New Roman" w:hAnsi="Times New Roman"/>
          <w:bCs/>
          <w:sz w:val="24"/>
          <w:szCs w:val="24"/>
          <w:lang w:val="en-US"/>
        </w:rPr>
        <w:t>I</w:t>
      </w:r>
      <w:r w:rsidRPr="00312228">
        <w:rPr>
          <w:rFonts w:ascii="Times New Roman" w:eastAsia="Times New Roman" w:hAnsi="Times New Roman"/>
          <w:bCs/>
          <w:sz w:val="24"/>
          <w:szCs w:val="24"/>
        </w:rPr>
        <w:t xml:space="preserve">. </w:t>
      </w:r>
      <w:r w:rsidRPr="00312228">
        <w:rPr>
          <w:rFonts w:ascii="Times New Roman" w:eastAsia="Times New Roman" w:hAnsi="Times New Roman"/>
          <w:sz w:val="24"/>
          <w:szCs w:val="24"/>
        </w:rPr>
        <w:t xml:space="preserve">«Показатели, характеризующие открытость и доступность информации об организации» среднее значение равно </w:t>
      </w:r>
      <w:r w:rsidR="001E59DE">
        <w:rPr>
          <w:rFonts w:ascii="Times New Roman" w:eastAsia="Times New Roman" w:hAnsi="Times New Roman"/>
          <w:bCs/>
          <w:color w:val="000000"/>
          <w:sz w:val="24"/>
          <w:szCs w:val="24"/>
        </w:rPr>
        <w:t>92,14</w:t>
      </w:r>
      <w:r w:rsidRPr="00312228">
        <w:rPr>
          <w:rFonts w:ascii="Times New Roman" w:eastAsia="Times New Roman" w:hAnsi="Times New Roman"/>
          <w:sz w:val="24"/>
          <w:szCs w:val="24"/>
        </w:rPr>
        <w:t xml:space="preserve"> балла</w:t>
      </w:r>
      <w:r w:rsidR="005A72FE">
        <w:rPr>
          <w:rFonts w:ascii="Times New Roman" w:eastAsia="Times New Roman" w:hAnsi="Times New Roman"/>
          <w:sz w:val="24"/>
          <w:szCs w:val="24"/>
        </w:rPr>
        <w:t>.</w:t>
      </w:r>
    </w:p>
    <w:p w14:paraId="2175BD9D" w14:textId="77777777" w:rsidR="001E59DE" w:rsidRDefault="001E59DE" w:rsidP="00B07B20">
      <w:pPr>
        <w:spacing w:before="240" w:after="0" w:line="36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Значения выше среднего имеет 21 (МБОУ ОСИНСКАЯ СОШ № 2, МБДОУ ПРИМОРСКИЙ ДЕТСКИЙ САД, МБДОУ НОВО-ЛЕНИНСКИЙ ДЕТСКИЙ САД, МБДОУ ДЕРЕВНИ ЛУЗГИНА ДЕТСКИЙ САД АИСТЕНОК, МБОУ ОБУСИНСКАЯ СОШ-ИНТЕРНАТ, МБОУ УСТЬ-АЛТАНСКАЯ СОШ, МБДОУ ОСИНСКИЙ ДЕТСКИЙ САД №3, МБОУ РУССКО-ЯНГУТСКАЯ СОШ, МБОУ ИРХИДЕЙСКАЯ СОШ, МБОУ МАЙСКАЯ СОШ, МБОУ КУТАНСКАЯ ООШ, МБОУ ПРИМОРСКАЯ СОШ, МБОУ ОСИНСКАЯ СОШ №1, МБДОУ ОСИНСКИЙ ДЕТСКИЙ САД №1, МБДОУ БИЛЬЧИРСКИЙ</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ДЕТСКИЙ САД, МБОУ НОВО-ЛЕНИНСКАЯ СОШ, МБДОУ ЛУЗГИНОВСКИЙ ДЕТСКИЙ САД, МБОУ БИЛЬЧИРСКАЯ СОШ, МБДОУ УСТЬ - АЛТАНСКИЙ ДЕТСКИЙ САД, МБОУ МОЛЬТИНСКАЯ ООШ ИМЕНИ БОГДАНОВА Г.Н., МБОУ УЛЕЙСКАЯ СОШ) образовательная организация (70% от общего количества организаций), принявших участие в НОК УООД.</w:t>
      </w:r>
      <w:proofErr w:type="gramEnd"/>
    </w:p>
    <w:p w14:paraId="2AC24561" w14:textId="71726E7C" w:rsidR="00B07B20" w:rsidRPr="00312228" w:rsidRDefault="001E59DE" w:rsidP="00B07B20">
      <w:pPr>
        <w:spacing w:before="240" w:after="0" w:line="360" w:lineRule="auto"/>
        <w:ind w:firstLine="709"/>
        <w:jc w:val="both"/>
        <w:rPr>
          <w:rFonts w:ascii="Times New Roman" w:eastAsia="Times New Roman" w:hAnsi="Times New Roman"/>
          <w:sz w:val="24"/>
          <w:szCs w:val="24"/>
        </w:rPr>
      </w:pPr>
      <w:proofErr w:type="gramStart"/>
      <w:r>
        <w:rPr>
          <w:rFonts w:ascii="Times New Roman" w:eastAsia="Times New Roman" w:hAnsi="Times New Roman"/>
          <w:sz w:val="24"/>
          <w:szCs w:val="24"/>
        </w:rPr>
        <w:t>Значения ниже среднего имеют 9 (МБОУ РАССВЕТСКАЯ ООШ, МБДОУ «ОСИНСКИЙ ДЕТСКИЙ САД № 2», МБДОУ МАЙСКИЙ ДЕТСКИЙ САД, МБОУ БУРЯТ-ЯНГУТСКАЯ СОШ ИМ. А.С. ПУШКИНА, МБОУ КАХИНСКАЯ СОШ ИМ. И. А. БАТУДАЕВА, МБУ ДО ОСИНСКИЙ ДОМ ДЕТСКОГО ТВОРЧЕСТВА, МБДОУ УЛЕЙСКИЙ ДЕТСКИЙ САД, МБДОУ БУРЯТ-ЯНГУТСКИЙ ДЕТСКИЙ САД, МБУ ДО ОСИНСКАЯ ДЮСШ ИМ. В.В. КУЗИНА) образовательных организаций (30% от общего количества образовательных</w:t>
      </w:r>
      <w:proofErr w:type="gramEnd"/>
      <w:r>
        <w:rPr>
          <w:rFonts w:ascii="Times New Roman" w:eastAsia="Times New Roman" w:hAnsi="Times New Roman"/>
          <w:sz w:val="24"/>
          <w:szCs w:val="24"/>
        </w:rPr>
        <w:t xml:space="preserve"> организаций), участвующих в НОК УООД.</w:t>
      </w:r>
    </w:p>
    <w:p w14:paraId="79EC70A1" w14:textId="2E3EC8E2" w:rsidR="00B07B20" w:rsidRPr="00312228" w:rsidRDefault="00B07B20" w:rsidP="00B07B20">
      <w:pPr>
        <w:spacing w:before="240" w:line="360" w:lineRule="auto"/>
        <w:ind w:firstLine="709"/>
        <w:jc w:val="both"/>
        <w:rPr>
          <w:b/>
          <w:sz w:val="24"/>
          <w:szCs w:val="24"/>
        </w:rPr>
      </w:pPr>
      <w:proofErr w:type="gramStart"/>
      <w:r w:rsidRPr="00312228">
        <w:rPr>
          <w:rFonts w:ascii="Times New Roman" w:hAnsi="Times New Roman"/>
          <w:sz w:val="24"/>
          <w:szCs w:val="24"/>
        </w:rPr>
        <w:t xml:space="preserve">Анализируя результаты оценки открытости и доступности информации об организациях, осуществляющих образовательную деятельность, проведя условное </w:t>
      </w:r>
      <w:proofErr w:type="spellStart"/>
      <w:r w:rsidRPr="00312228">
        <w:rPr>
          <w:rFonts w:ascii="Times New Roman" w:hAnsi="Times New Roman"/>
          <w:sz w:val="24"/>
          <w:szCs w:val="24"/>
        </w:rPr>
        <w:t>шкалирование</w:t>
      </w:r>
      <w:proofErr w:type="spellEnd"/>
      <w:r w:rsidRPr="00312228">
        <w:rPr>
          <w:rFonts w:ascii="Times New Roman" w:hAnsi="Times New Roman"/>
          <w:sz w:val="24"/>
          <w:szCs w:val="24"/>
        </w:rPr>
        <w:t xml:space="preserve"> по четырем уровням предоставления образовательных услуг (высокий, повышенный, средний и низкий), можно констатировать, что уровень открытости и доступности информации об организациях, осуществляющих образовательную деятельность в образовательных организациях </w:t>
      </w:r>
      <w:r w:rsidR="001E59DE">
        <w:rPr>
          <w:rFonts w:ascii="Times New Roman" w:hAnsi="Times New Roman"/>
          <w:color w:val="000000"/>
          <w:sz w:val="24"/>
          <w:szCs w:val="24"/>
        </w:rPr>
        <w:t>Осинского района Иркутской области</w:t>
      </w:r>
      <w:r w:rsidR="00BC5716" w:rsidRPr="00CC1CDA">
        <w:rPr>
          <w:rFonts w:ascii="Times New Roman" w:hAnsi="Times New Roman"/>
          <w:color w:val="FF0000"/>
          <w:sz w:val="24"/>
          <w:szCs w:val="24"/>
        </w:rPr>
        <w:t xml:space="preserve"> </w:t>
      </w:r>
      <w:r w:rsidR="00BC5716" w:rsidRPr="00CC1CDA">
        <w:rPr>
          <w:rFonts w:ascii="Times New Roman" w:hAnsi="Times New Roman"/>
          <w:sz w:val="24"/>
          <w:szCs w:val="24"/>
        </w:rPr>
        <w:t xml:space="preserve">составляет </w:t>
      </w:r>
      <w:r w:rsidR="001E59DE">
        <w:rPr>
          <w:rFonts w:ascii="Times New Roman" w:hAnsi="Times New Roman"/>
          <w:sz w:val="24"/>
          <w:szCs w:val="24"/>
        </w:rPr>
        <w:t>92,14</w:t>
      </w:r>
      <w:r w:rsidR="00BC5716" w:rsidRPr="00CC1CDA">
        <w:rPr>
          <w:rFonts w:ascii="Times New Roman" w:hAnsi="Times New Roman"/>
          <w:sz w:val="24"/>
          <w:szCs w:val="24"/>
        </w:rPr>
        <w:t xml:space="preserve"> балла, что соответствует </w:t>
      </w:r>
      <w:r w:rsidR="001E59DE">
        <w:rPr>
          <w:rFonts w:ascii="Times New Roman" w:hAnsi="Times New Roman"/>
          <w:sz w:val="24"/>
          <w:szCs w:val="24"/>
        </w:rPr>
        <w:t>высокому</w:t>
      </w:r>
      <w:r w:rsidR="00BC5716" w:rsidRPr="00CC1CDA">
        <w:rPr>
          <w:rFonts w:ascii="Times New Roman" w:hAnsi="Times New Roman"/>
          <w:sz w:val="24"/>
          <w:szCs w:val="24"/>
        </w:rPr>
        <w:t xml:space="preserve"> уровню</w:t>
      </w:r>
      <w:r w:rsidRPr="00312228">
        <w:rPr>
          <w:rFonts w:ascii="Times New Roman" w:hAnsi="Times New Roman"/>
          <w:sz w:val="24"/>
          <w:szCs w:val="24"/>
        </w:rPr>
        <w:t>.</w:t>
      </w:r>
      <w:proofErr w:type="gramEnd"/>
    </w:p>
    <w:p w14:paraId="7EA9BAE2" w14:textId="77777777" w:rsidR="00B07B20" w:rsidRPr="00312228" w:rsidRDefault="00B07B20" w:rsidP="00E20A23">
      <w:pPr>
        <w:pStyle w:val="21"/>
      </w:pPr>
    </w:p>
    <w:p w14:paraId="50736D9B" w14:textId="77777777" w:rsidR="00B07B20" w:rsidRPr="00312228" w:rsidRDefault="00B07B20" w:rsidP="00B07B20">
      <w:pPr>
        <w:spacing w:after="0" w:line="360" w:lineRule="auto"/>
        <w:ind w:firstLine="709"/>
        <w:jc w:val="both"/>
        <w:rPr>
          <w:rFonts w:ascii="Times New Roman" w:eastAsia="Times New Roman" w:hAnsi="Times New Roman"/>
          <w:sz w:val="24"/>
          <w:szCs w:val="24"/>
        </w:rPr>
      </w:pPr>
      <w:r w:rsidRPr="00312228">
        <w:rPr>
          <w:rFonts w:ascii="Times New Roman" w:eastAsia="Times New Roman" w:hAnsi="Times New Roman"/>
          <w:sz w:val="24"/>
          <w:szCs w:val="24"/>
        </w:rPr>
        <w:t>Результаты оценки открытость и доступность информации об организации представлены в таблице 1</w:t>
      </w:r>
      <w:r w:rsidR="00E63DA7">
        <w:rPr>
          <w:rFonts w:ascii="Times New Roman" w:eastAsia="Times New Roman" w:hAnsi="Times New Roman"/>
          <w:sz w:val="24"/>
          <w:szCs w:val="24"/>
        </w:rPr>
        <w:t>8</w:t>
      </w:r>
      <w:r w:rsidRPr="00312228">
        <w:rPr>
          <w:rFonts w:ascii="Times New Roman" w:eastAsia="Times New Roman" w:hAnsi="Times New Roman"/>
          <w:sz w:val="24"/>
          <w:szCs w:val="24"/>
        </w:rPr>
        <w:t>.</w:t>
      </w:r>
    </w:p>
    <w:p w14:paraId="7740B6BC" w14:textId="77777777" w:rsidR="00B07B20" w:rsidRPr="00312228" w:rsidRDefault="00B07B20" w:rsidP="00B07B20">
      <w:pPr>
        <w:spacing w:after="0" w:line="276" w:lineRule="auto"/>
        <w:ind w:left="480"/>
        <w:contextualSpacing/>
        <w:jc w:val="center"/>
        <w:rPr>
          <w:rFonts w:ascii="Times New Roman" w:eastAsia="Times New Roman" w:hAnsi="Times New Roman"/>
          <w:sz w:val="28"/>
          <w:szCs w:val="28"/>
        </w:rPr>
      </w:pPr>
    </w:p>
    <w:p w14:paraId="4726056C" w14:textId="77777777" w:rsidR="005A72FE" w:rsidRDefault="005A72FE"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6FB32318" w14:textId="77777777" w:rsidR="005A72FE" w:rsidRDefault="005A72FE"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77450E10" w14:textId="77777777" w:rsidR="005A72FE" w:rsidRDefault="005A72FE"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4964C284" w14:textId="77777777" w:rsidR="00835041" w:rsidRDefault="00835041"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08AF4BED" w14:textId="0497AA16" w:rsidR="00B07B20" w:rsidRDefault="00B07B20" w:rsidP="005E225F">
      <w:pPr>
        <w:spacing w:before="100" w:beforeAutospacing="1" w:after="100" w:afterAutospacing="1" w:line="240" w:lineRule="auto"/>
        <w:ind w:left="482"/>
        <w:contextualSpacing/>
        <w:jc w:val="right"/>
        <w:rPr>
          <w:rFonts w:ascii="Times New Roman" w:eastAsia="Times New Roman" w:hAnsi="Times New Roman"/>
          <w:sz w:val="20"/>
          <w:szCs w:val="20"/>
        </w:rPr>
      </w:pPr>
      <w:r w:rsidRPr="00227D04">
        <w:rPr>
          <w:rFonts w:ascii="Times New Roman" w:eastAsia="Times New Roman" w:hAnsi="Times New Roman"/>
          <w:sz w:val="20"/>
          <w:szCs w:val="20"/>
        </w:rPr>
        <w:t>Таблица 1</w:t>
      </w:r>
      <w:r w:rsidR="00E63DA7" w:rsidRPr="00227D04">
        <w:rPr>
          <w:rFonts w:ascii="Times New Roman" w:eastAsia="Times New Roman" w:hAnsi="Times New Roman"/>
          <w:sz w:val="20"/>
          <w:szCs w:val="20"/>
        </w:rPr>
        <w:t>8</w:t>
      </w:r>
      <w:r w:rsidRPr="00227D04">
        <w:rPr>
          <w:rFonts w:ascii="Times New Roman" w:eastAsia="Times New Roman" w:hAnsi="Times New Roman"/>
          <w:sz w:val="20"/>
          <w:szCs w:val="20"/>
        </w:rPr>
        <w:t>.</w:t>
      </w:r>
    </w:p>
    <w:p w14:paraId="4AD61D18" w14:textId="77777777" w:rsidR="005A72FE" w:rsidRPr="00227D04" w:rsidRDefault="005A72FE" w:rsidP="005E225F">
      <w:pPr>
        <w:spacing w:before="100" w:beforeAutospacing="1" w:after="100" w:afterAutospacing="1" w:line="240" w:lineRule="auto"/>
        <w:ind w:left="482"/>
        <w:contextualSpacing/>
        <w:jc w:val="right"/>
        <w:rPr>
          <w:rFonts w:ascii="Times New Roman" w:eastAsia="Times New Roman" w:hAnsi="Times New Roman"/>
          <w:sz w:val="20"/>
          <w:szCs w:val="20"/>
        </w:rPr>
      </w:pPr>
    </w:p>
    <w:p w14:paraId="48007FDD" w14:textId="77777777" w:rsidR="005E225F" w:rsidRPr="00312228" w:rsidRDefault="005E225F" w:rsidP="005E225F">
      <w:pPr>
        <w:spacing w:before="100" w:beforeAutospacing="1" w:after="100" w:afterAutospacing="1" w:line="240" w:lineRule="auto"/>
        <w:ind w:left="482"/>
        <w:contextualSpacing/>
        <w:jc w:val="right"/>
        <w:rPr>
          <w:rFonts w:ascii="Times New Roman" w:eastAsia="Times New Roman" w:hAnsi="Times New Roman"/>
          <w:sz w:val="24"/>
          <w:szCs w:val="24"/>
        </w:rPr>
      </w:pPr>
    </w:p>
    <w:tbl>
      <w:tblPr>
        <w:tblW w:w="43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2872"/>
        <w:gridCol w:w="2532"/>
      </w:tblGrid>
      <w:tr w:rsidR="00756D01" w:rsidRPr="007607EA" w14:paraId="5950177E" w14:textId="77777777" w:rsidTr="000A32E5">
        <w:trPr>
          <w:trHeight w:val="1491"/>
          <w:jc w:val="center"/>
        </w:trPr>
        <w:tc>
          <w:tcPr>
            <w:tcW w:w="2895" w:type="dxa"/>
            <w:vAlign w:val="center"/>
          </w:tcPr>
          <w:p w14:paraId="56362709" w14:textId="77777777" w:rsidR="00756D01" w:rsidRPr="007607EA" w:rsidRDefault="00B07B20" w:rsidP="00566926">
            <w:pPr>
              <w:spacing w:after="0" w:line="240" w:lineRule="auto"/>
              <w:ind w:firstLine="284"/>
              <w:jc w:val="center"/>
              <w:rPr>
                <w:rFonts w:ascii="Times New Roman" w:hAnsi="Times New Roman"/>
                <w:b/>
                <w:bCs/>
                <w:sz w:val="20"/>
                <w:szCs w:val="20"/>
              </w:rPr>
            </w:pPr>
            <w:r w:rsidRPr="001C72CA">
              <w:rPr>
                <w:rFonts w:ascii="Times New Roman" w:eastAsia="Times New Roman" w:hAnsi="Times New Roman"/>
                <w:color w:val="FF0000"/>
                <w:sz w:val="28"/>
                <w:szCs w:val="28"/>
              </w:rPr>
              <w:tab/>
            </w:r>
            <w:r w:rsidR="00756D01" w:rsidRPr="007607EA">
              <w:rPr>
                <w:rFonts w:ascii="Times New Roman" w:hAnsi="Times New Roman"/>
                <w:b/>
                <w:bCs/>
                <w:sz w:val="20"/>
                <w:szCs w:val="20"/>
              </w:rPr>
              <w:t>Уровень</w:t>
            </w:r>
          </w:p>
        </w:tc>
        <w:tc>
          <w:tcPr>
            <w:tcW w:w="2872" w:type="dxa"/>
            <w:vAlign w:val="center"/>
          </w:tcPr>
          <w:p w14:paraId="768477BB" w14:textId="77777777" w:rsidR="00756D01" w:rsidRPr="007607EA" w:rsidRDefault="00756D01" w:rsidP="00566926">
            <w:pPr>
              <w:spacing w:after="0" w:line="240" w:lineRule="auto"/>
              <w:ind w:firstLine="284"/>
              <w:jc w:val="center"/>
              <w:rPr>
                <w:rFonts w:ascii="Times New Roman" w:hAnsi="Times New Roman"/>
                <w:b/>
                <w:bCs/>
                <w:sz w:val="20"/>
                <w:szCs w:val="20"/>
              </w:rPr>
            </w:pPr>
            <w:r w:rsidRPr="007607EA">
              <w:rPr>
                <w:rFonts w:ascii="Times New Roman" w:hAnsi="Times New Roman"/>
                <w:b/>
                <w:bCs/>
                <w:sz w:val="20"/>
                <w:szCs w:val="20"/>
              </w:rPr>
              <w:t>Количество баллов, соответствующих уровню</w:t>
            </w:r>
          </w:p>
        </w:tc>
        <w:tc>
          <w:tcPr>
            <w:tcW w:w="2532" w:type="dxa"/>
            <w:vAlign w:val="center"/>
          </w:tcPr>
          <w:p w14:paraId="52F23D9D" w14:textId="77777777" w:rsidR="00756D01" w:rsidRPr="007607EA" w:rsidRDefault="00756D01" w:rsidP="00566926">
            <w:pPr>
              <w:spacing w:after="0" w:line="240" w:lineRule="auto"/>
              <w:jc w:val="center"/>
              <w:rPr>
                <w:rFonts w:ascii="Times New Roman" w:hAnsi="Times New Roman"/>
                <w:b/>
                <w:bCs/>
                <w:sz w:val="20"/>
                <w:szCs w:val="20"/>
              </w:rPr>
            </w:pPr>
            <w:r w:rsidRPr="007607EA">
              <w:rPr>
                <w:rFonts w:ascii="Times New Roman" w:hAnsi="Times New Roman"/>
                <w:b/>
                <w:bCs/>
                <w:sz w:val="20"/>
                <w:szCs w:val="20"/>
              </w:rPr>
              <w:t>Количество организаций,</w:t>
            </w:r>
          </w:p>
          <w:p w14:paraId="32329377" w14:textId="77777777" w:rsidR="00756D01" w:rsidRPr="007607EA" w:rsidRDefault="00756D01" w:rsidP="00566926">
            <w:pPr>
              <w:spacing w:after="0" w:line="240" w:lineRule="auto"/>
              <w:jc w:val="center"/>
              <w:rPr>
                <w:rFonts w:ascii="Times New Roman" w:hAnsi="Times New Roman"/>
                <w:b/>
                <w:bCs/>
                <w:sz w:val="20"/>
                <w:szCs w:val="20"/>
              </w:rPr>
            </w:pPr>
            <w:proofErr w:type="gramStart"/>
            <w:r w:rsidRPr="007607EA">
              <w:rPr>
                <w:rFonts w:ascii="Times New Roman" w:hAnsi="Times New Roman"/>
                <w:b/>
                <w:bCs/>
                <w:sz w:val="20"/>
                <w:szCs w:val="20"/>
              </w:rPr>
              <w:t>достигших</w:t>
            </w:r>
            <w:proofErr w:type="gramEnd"/>
            <w:r w:rsidRPr="007607EA">
              <w:rPr>
                <w:rFonts w:ascii="Times New Roman" w:hAnsi="Times New Roman"/>
                <w:b/>
                <w:bCs/>
                <w:sz w:val="20"/>
                <w:szCs w:val="20"/>
              </w:rPr>
              <w:t xml:space="preserve"> данного уровня</w:t>
            </w:r>
          </w:p>
        </w:tc>
      </w:tr>
      <w:tr w:rsidR="00756D01" w:rsidRPr="00312228" w14:paraId="3CC78D68" w14:textId="77777777" w:rsidTr="00756D01">
        <w:trPr>
          <w:jc w:val="center"/>
        </w:trPr>
        <w:tc>
          <w:tcPr>
            <w:tcW w:w="2895" w:type="dxa"/>
            <w:vAlign w:val="center"/>
          </w:tcPr>
          <w:p w14:paraId="70A21FC0"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высокий</w:t>
            </w:r>
          </w:p>
        </w:tc>
        <w:tc>
          <w:tcPr>
            <w:tcW w:w="2872" w:type="dxa"/>
            <w:vAlign w:val="center"/>
          </w:tcPr>
          <w:p w14:paraId="16A906EF"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75,1 -100</w:t>
            </w:r>
          </w:p>
        </w:tc>
        <w:tc>
          <w:tcPr>
            <w:tcW w:w="2532" w:type="dxa"/>
            <w:shd w:val="clear" w:color="auto" w:fill="FABF8F"/>
            <w:vAlign w:val="center"/>
          </w:tcPr>
          <w:p w14:paraId="6D7BADCD" w14:textId="4E05749F" w:rsidR="00756D01" w:rsidRPr="000A32E5" w:rsidRDefault="001E59D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30</w:t>
            </w:r>
          </w:p>
        </w:tc>
      </w:tr>
      <w:tr w:rsidR="00756D01" w:rsidRPr="00312228" w14:paraId="5BC7844F" w14:textId="77777777" w:rsidTr="00756D01">
        <w:trPr>
          <w:jc w:val="center"/>
        </w:trPr>
        <w:tc>
          <w:tcPr>
            <w:tcW w:w="2895" w:type="dxa"/>
            <w:vAlign w:val="center"/>
          </w:tcPr>
          <w:p w14:paraId="4E88930A"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повышенный</w:t>
            </w:r>
          </w:p>
        </w:tc>
        <w:tc>
          <w:tcPr>
            <w:tcW w:w="2872" w:type="dxa"/>
            <w:vAlign w:val="center"/>
          </w:tcPr>
          <w:p w14:paraId="687DD2AD"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50,1 - 75</w:t>
            </w:r>
          </w:p>
        </w:tc>
        <w:tc>
          <w:tcPr>
            <w:tcW w:w="2532" w:type="dxa"/>
            <w:shd w:val="clear" w:color="auto" w:fill="FABF8F"/>
            <w:vAlign w:val="center"/>
          </w:tcPr>
          <w:p w14:paraId="3E083434" w14:textId="4257CF0E" w:rsidR="00756D01" w:rsidRPr="000A32E5" w:rsidRDefault="001E59D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14:paraId="4C0C89AB" w14:textId="77777777" w:rsidTr="00756D01">
        <w:trPr>
          <w:jc w:val="center"/>
        </w:trPr>
        <w:tc>
          <w:tcPr>
            <w:tcW w:w="2895" w:type="dxa"/>
            <w:vAlign w:val="center"/>
          </w:tcPr>
          <w:p w14:paraId="102BA73D"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средний</w:t>
            </w:r>
          </w:p>
        </w:tc>
        <w:tc>
          <w:tcPr>
            <w:tcW w:w="2872" w:type="dxa"/>
            <w:vAlign w:val="center"/>
          </w:tcPr>
          <w:p w14:paraId="75BB8F25"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25,1 - 50</w:t>
            </w:r>
          </w:p>
        </w:tc>
        <w:tc>
          <w:tcPr>
            <w:tcW w:w="2532" w:type="dxa"/>
            <w:shd w:val="clear" w:color="auto" w:fill="FABF8F"/>
            <w:vAlign w:val="center"/>
          </w:tcPr>
          <w:p w14:paraId="376F834A" w14:textId="3DAF1704" w:rsidR="00756D01" w:rsidRPr="000A32E5" w:rsidRDefault="001E59D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r w:rsidR="00756D01" w:rsidRPr="00312228" w14:paraId="19206B54" w14:textId="77777777" w:rsidTr="00756D01">
        <w:trPr>
          <w:jc w:val="center"/>
        </w:trPr>
        <w:tc>
          <w:tcPr>
            <w:tcW w:w="2895" w:type="dxa"/>
            <w:vAlign w:val="center"/>
          </w:tcPr>
          <w:p w14:paraId="180A5285" w14:textId="77777777" w:rsidR="00756D01" w:rsidRPr="00312228" w:rsidRDefault="00756D01" w:rsidP="00566926">
            <w:pPr>
              <w:spacing w:after="0" w:line="240" w:lineRule="auto"/>
              <w:ind w:firstLine="284"/>
              <w:rPr>
                <w:rFonts w:ascii="Times New Roman" w:hAnsi="Times New Roman"/>
                <w:sz w:val="20"/>
                <w:szCs w:val="20"/>
              </w:rPr>
            </w:pPr>
            <w:r w:rsidRPr="00312228">
              <w:rPr>
                <w:rFonts w:ascii="Times New Roman" w:hAnsi="Times New Roman"/>
                <w:sz w:val="20"/>
                <w:szCs w:val="20"/>
              </w:rPr>
              <w:t>низкий</w:t>
            </w:r>
          </w:p>
        </w:tc>
        <w:tc>
          <w:tcPr>
            <w:tcW w:w="2872" w:type="dxa"/>
            <w:vAlign w:val="center"/>
          </w:tcPr>
          <w:p w14:paraId="5F0C7349" w14:textId="77777777" w:rsidR="00756D01" w:rsidRPr="00312228" w:rsidRDefault="00756D01" w:rsidP="00566926">
            <w:pPr>
              <w:spacing w:after="0" w:line="240" w:lineRule="auto"/>
              <w:ind w:firstLine="284"/>
              <w:jc w:val="center"/>
              <w:rPr>
                <w:rFonts w:ascii="Times New Roman" w:hAnsi="Times New Roman"/>
                <w:sz w:val="20"/>
                <w:szCs w:val="20"/>
              </w:rPr>
            </w:pPr>
            <w:r w:rsidRPr="00312228">
              <w:rPr>
                <w:rFonts w:ascii="Times New Roman" w:hAnsi="Times New Roman"/>
                <w:sz w:val="20"/>
                <w:szCs w:val="20"/>
              </w:rPr>
              <w:t>0 - 25</w:t>
            </w:r>
          </w:p>
        </w:tc>
        <w:tc>
          <w:tcPr>
            <w:tcW w:w="2532" w:type="dxa"/>
            <w:shd w:val="clear" w:color="auto" w:fill="FABF8F"/>
            <w:vAlign w:val="center"/>
          </w:tcPr>
          <w:p w14:paraId="7BAF8F7B" w14:textId="0112C082" w:rsidR="00756D01" w:rsidRPr="000A32E5" w:rsidRDefault="001E59DE" w:rsidP="00566926">
            <w:pPr>
              <w:spacing w:after="0" w:line="240" w:lineRule="auto"/>
              <w:ind w:firstLine="284"/>
              <w:jc w:val="center"/>
              <w:rPr>
                <w:rFonts w:ascii="Times New Roman" w:hAnsi="Times New Roman"/>
                <w:b/>
                <w:sz w:val="20"/>
                <w:szCs w:val="20"/>
              </w:rPr>
            </w:pPr>
            <w:r>
              <w:rPr>
                <w:rFonts w:ascii="Times New Roman" w:hAnsi="Times New Roman"/>
                <w:b/>
                <w:sz w:val="20"/>
                <w:szCs w:val="20"/>
              </w:rPr>
              <w:t>0</w:t>
            </w:r>
          </w:p>
        </w:tc>
      </w:tr>
    </w:tbl>
    <w:p w14:paraId="0BC242EC" w14:textId="77777777" w:rsidR="00B07B20" w:rsidRPr="001C72CA" w:rsidRDefault="00B07B20" w:rsidP="00E20A23">
      <w:pPr>
        <w:pStyle w:val="21"/>
      </w:pPr>
    </w:p>
    <w:p w14:paraId="368DFD33" w14:textId="77777777" w:rsidR="00B07B20" w:rsidRPr="001C72CA" w:rsidRDefault="00B07B20" w:rsidP="00E20A23">
      <w:pPr>
        <w:pStyle w:val="21"/>
      </w:pPr>
    </w:p>
    <w:p w14:paraId="0037607A" w14:textId="5FE7DE36" w:rsidR="00B07B20" w:rsidRDefault="00B07B20" w:rsidP="00B07B20">
      <w:pPr>
        <w:shd w:val="clear" w:color="auto" w:fill="FFFFFF"/>
        <w:spacing w:after="0" w:line="360" w:lineRule="auto"/>
        <w:ind w:firstLine="709"/>
        <w:jc w:val="both"/>
        <w:rPr>
          <w:rFonts w:ascii="Times New Roman" w:eastAsia="Times New Roman" w:hAnsi="Times New Roman"/>
          <w:sz w:val="24"/>
          <w:szCs w:val="24"/>
          <w:lang w:eastAsia="ru-RU"/>
        </w:rPr>
      </w:pPr>
      <w:r w:rsidRPr="00312228">
        <w:rPr>
          <w:rFonts w:ascii="Times New Roman" w:eastAsia="Times New Roman" w:hAnsi="Times New Roman"/>
          <w:bCs/>
          <w:sz w:val="24"/>
          <w:szCs w:val="24"/>
          <w:lang w:eastAsia="ru-RU"/>
        </w:rPr>
        <w:t>На диаграмме (</w:t>
      </w:r>
      <w:r w:rsidR="00A87947">
        <w:rPr>
          <w:rFonts w:ascii="Times New Roman" w:eastAsia="Times New Roman" w:hAnsi="Times New Roman"/>
          <w:bCs/>
          <w:sz w:val="24"/>
          <w:szCs w:val="24"/>
          <w:lang w:eastAsia="ru-RU"/>
        </w:rPr>
        <w:t>Рисунок</w:t>
      </w:r>
      <w:r w:rsidRPr="00312228">
        <w:rPr>
          <w:rFonts w:ascii="Times New Roman" w:eastAsia="Times New Roman" w:hAnsi="Times New Roman"/>
          <w:bCs/>
          <w:sz w:val="24"/>
          <w:szCs w:val="24"/>
          <w:lang w:eastAsia="ru-RU"/>
        </w:rPr>
        <w:t xml:space="preserve"> </w:t>
      </w:r>
      <w:r w:rsidR="0029090B">
        <w:rPr>
          <w:rFonts w:ascii="Times New Roman" w:eastAsia="Times New Roman" w:hAnsi="Times New Roman"/>
          <w:bCs/>
          <w:sz w:val="24"/>
          <w:szCs w:val="24"/>
          <w:lang w:eastAsia="ru-RU"/>
        </w:rPr>
        <w:t>11</w:t>
      </w:r>
      <w:r w:rsidRPr="00312228">
        <w:rPr>
          <w:rFonts w:ascii="Times New Roman" w:eastAsia="Times New Roman" w:hAnsi="Times New Roman"/>
          <w:bCs/>
          <w:sz w:val="24"/>
          <w:szCs w:val="24"/>
          <w:lang w:eastAsia="ru-RU"/>
        </w:rPr>
        <w:t>) показано, распределение образовательных организаций</w:t>
      </w:r>
      <w:r w:rsidR="005E225F">
        <w:rPr>
          <w:rFonts w:ascii="Times New Roman" w:eastAsia="Times New Roman" w:hAnsi="Times New Roman"/>
          <w:bCs/>
          <w:sz w:val="24"/>
          <w:szCs w:val="24"/>
          <w:lang w:eastAsia="ru-RU"/>
        </w:rPr>
        <w:t xml:space="preserve"> </w:t>
      </w:r>
      <w:r w:rsidR="001E59DE">
        <w:rPr>
          <w:rFonts w:ascii="Times New Roman" w:hAnsi="Times New Roman"/>
          <w:sz w:val="24"/>
          <w:szCs w:val="24"/>
        </w:rPr>
        <w:t>Осинского района Иркутской области</w:t>
      </w:r>
      <w:r w:rsidRPr="00312228">
        <w:rPr>
          <w:rFonts w:ascii="Times New Roman" w:eastAsia="Times New Roman" w:hAnsi="Times New Roman"/>
          <w:bCs/>
          <w:sz w:val="24"/>
          <w:szCs w:val="24"/>
          <w:lang w:eastAsia="ru-RU"/>
        </w:rPr>
        <w:t xml:space="preserve"> </w:t>
      </w:r>
      <w:r w:rsidRPr="00312228">
        <w:rPr>
          <w:rFonts w:ascii="Times New Roman" w:hAnsi="Times New Roman"/>
          <w:sz w:val="24"/>
          <w:szCs w:val="24"/>
        </w:rPr>
        <w:t>в</w:t>
      </w:r>
      <w:r w:rsidRPr="00312228">
        <w:rPr>
          <w:rFonts w:ascii="Times New Roman" w:eastAsia="Times New Roman" w:hAnsi="Times New Roman"/>
          <w:bCs/>
          <w:sz w:val="24"/>
          <w:szCs w:val="24"/>
          <w:lang w:eastAsia="ru-RU"/>
        </w:rPr>
        <w:t xml:space="preserve"> соответствии с рейтинговой оценкой по показателю </w:t>
      </w:r>
      <w:r w:rsidRPr="00312228">
        <w:rPr>
          <w:rFonts w:ascii="Times New Roman" w:eastAsia="Times New Roman" w:hAnsi="Times New Roman"/>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3C790DBD" w14:textId="0909D7A1" w:rsidR="00A87947" w:rsidRDefault="00A87947" w:rsidP="00E71F2F">
      <w:pPr>
        <w:shd w:val="clear" w:color="auto" w:fill="FFFFFF"/>
        <w:spacing w:after="0" w:line="240" w:lineRule="auto"/>
        <w:ind w:firstLine="709"/>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t xml:space="preserve">Рисунок </w:t>
      </w:r>
      <w:r w:rsidR="0029090B" w:rsidRPr="00227D04">
        <w:rPr>
          <w:rFonts w:ascii="Times New Roman" w:eastAsia="Times New Roman" w:hAnsi="Times New Roman"/>
          <w:sz w:val="20"/>
          <w:szCs w:val="20"/>
          <w:lang w:eastAsia="ru-RU"/>
        </w:rPr>
        <w:t>11</w:t>
      </w:r>
      <w:r w:rsidRPr="00227D04">
        <w:rPr>
          <w:rFonts w:ascii="Times New Roman" w:eastAsia="Times New Roman" w:hAnsi="Times New Roman"/>
          <w:sz w:val="20"/>
          <w:szCs w:val="20"/>
          <w:lang w:eastAsia="ru-RU"/>
        </w:rPr>
        <w:t>.</w:t>
      </w:r>
    </w:p>
    <w:p w14:paraId="0B10EC2C" w14:textId="77777777" w:rsidR="00227D04" w:rsidRDefault="00227D04" w:rsidP="00E71F2F">
      <w:pPr>
        <w:shd w:val="clear" w:color="auto" w:fill="FFFFFF"/>
        <w:spacing w:after="0" w:line="240" w:lineRule="auto"/>
        <w:ind w:firstLine="709"/>
        <w:jc w:val="right"/>
        <w:rPr>
          <w:rFonts w:ascii="Times New Roman" w:eastAsia="Times New Roman" w:hAnsi="Times New Roman"/>
          <w:sz w:val="20"/>
          <w:szCs w:val="20"/>
          <w:lang w:eastAsia="ru-RU"/>
        </w:rPr>
      </w:pPr>
    </w:p>
    <w:p w14:paraId="234105AA" w14:textId="77777777" w:rsidR="00227D04" w:rsidRPr="00227D04" w:rsidRDefault="00227D04" w:rsidP="00E71F2F">
      <w:pPr>
        <w:shd w:val="clear" w:color="auto" w:fill="FFFFFF"/>
        <w:spacing w:after="0" w:line="240" w:lineRule="auto"/>
        <w:ind w:firstLine="709"/>
        <w:jc w:val="right"/>
        <w:rPr>
          <w:rFonts w:ascii="Times New Roman" w:eastAsia="Times New Roman" w:hAnsi="Times New Roman"/>
          <w:sz w:val="20"/>
          <w:szCs w:val="20"/>
          <w:lang w:eastAsia="ru-RU"/>
        </w:rPr>
      </w:pPr>
    </w:p>
    <w:p w14:paraId="10830EA5" w14:textId="096E2381" w:rsidR="00A87947" w:rsidRDefault="00A87947" w:rsidP="00BB4A2C">
      <w:pPr>
        <w:spacing w:after="0" w:line="240" w:lineRule="auto"/>
        <w:jc w:val="center"/>
        <w:rPr>
          <w:rFonts w:ascii="Times New Roman" w:eastAsia="Times New Roman" w:hAnsi="Times New Roman"/>
          <w:b/>
          <w:sz w:val="24"/>
          <w:szCs w:val="24"/>
        </w:rPr>
      </w:pPr>
      <w:r w:rsidRPr="00312228">
        <w:rPr>
          <w:rFonts w:ascii="Times New Roman" w:eastAsia="Times New Roman" w:hAnsi="Times New Roman"/>
          <w:b/>
          <w:bCs/>
          <w:sz w:val="24"/>
          <w:szCs w:val="24"/>
        </w:rPr>
        <w:t>Распределение образовательных организаций</w:t>
      </w:r>
      <w:r w:rsidR="005E225F">
        <w:rPr>
          <w:rFonts w:ascii="Times New Roman" w:eastAsia="Times New Roman" w:hAnsi="Times New Roman"/>
          <w:b/>
          <w:bCs/>
          <w:sz w:val="24"/>
          <w:szCs w:val="24"/>
        </w:rPr>
        <w:t xml:space="preserve"> </w:t>
      </w:r>
      <w:r w:rsidR="001E59DE">
        <w:rPr>
          <w:rFonts w:ascii="Times New Roman" w:hAnsi="Times New Roman"/>
          <w:b/>
          <w:bCs/>
          <w:sz w:val="24"/>
          <w:szCs w:val="24"/>
        </w:rPr>
        <w:t>Осинского района Иркутской области</w:t>
      </w:r>
      <w:r w:rsidRPr="00312228">
        <w:rPr>
          <w:rFonts w:ascii="Times New Roman" w:eastAsia="Times New Roman" w:hAnsi="Times New Roman"/>
          <w:b/>
          <w:bCs/>
          <w:sz w:val="24"/>
          <w:szCs w:val="24"/>
        </w:rPr>
        <w:t xml:space="preserve"> в соответствии с рейтинговой оценкой по критерию </w:t>
      </w:r>
      <w:r w:rsidRPr="00312228">
        <w:rPr>
          <w:rFonts w:ascii="Times New Roman" w:eastAsia="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открытости и доступности информации об организациях, осуществляющих образовательную деятельность».</w:t>
      </w:r>
    </w:p>
    <w:p w14:paraId="6154B0A7" w14:textId="77777777" w:rsidR="005A72FE" w:rsidRPr="00E71F2F" w:rsidRDefault="005A72FE" w:rsidP="00BB4A2C">
      <w:pPr>
        <w:spacing w:after="0" w:line="240" w:lineRule="auto"/>
        <w:jc w:val="center"/>
        <w:rPr>
          <w:rFonts w:ascii="Times New Roman" w:eastAsia="Times New Roman" w:hAnsi="Times New Roman"/>
          <w:b/>
          <w:sz w:val="24"/>
          <w:szCs w:val="24"/>
        </w:rPr>
      </w:pPr>
    </w:p>
    <w:p w14:paraId="0ED59926" w14:textId="6EA6A0A7" w:rsidR="00D96180" w:rsidRDefault="00FC0C67" w:rsidP="00BB4A2C">
      <w:pPr>
        <w:spacing w:after="0" w:line="360" w:lineRule="auto"/>
        <w:jc w:val="center"/>
        <w:rPr>
          <w:rFonts w:ascii="Times New Roman" w:eastAsia="Times New Roman" w:hAnsi="Times New Roman"/>
          <w:b/>
          <w:color w:val="C00000"/>
          <w:sz w:val="28"/>
          <w:szCs w:val="28"/>
        </w:rPr>
        <w:sectPr w:rsidR="00D96180" w:rsidSect="00B65C27">
          <w:pgSz w:w="11906" w:h="16838"/>
          <w:pgMar w:top="1134" w:right="851" w:bottom="1134" w:left="1701" w:header="709" w:footer="709" w:gutter="0"/>
          <w:cols w:space="708"/>
          <w:docGrid w:linePitch="360"/>
        </w:sectPr>
      </w:pPr>
      <w:r>
        <w:rPr>
          <w:rFonts w:ascii="Times New Roman" w:eastAsia="Times New Roman" w:hAnsi="Times New Roman"/>
          <w:b/>
          <w:color w:val="C00000"/>
          <w:sz w:val="28"/>
          <w:szCs w:val="28"/>
        </w:rPr>
        <w:lastRenderedPageBreak/>
        <w:pict w14:anchorId="6C7B3364">
          <v:shape id="_x0000_i1064" type="#_x0000_t75" style="width:356.25pt;height:231pt">
            <v:imagedata r:id="rId81" o:title="image000"/>
          </v:shape>
        </w:pict>
      </w:r>
    </w:p>
    <w:p w14:paraId="33610C0A" w14:textId="77777777" w:rsidR="00A87947" w:rsidRPr="00485FA8" w:rsidRDefault="00A87947" w:rsidP="004E7B40">
      <w:pPr>
        <w:numPr>
          <w:ilvl w:val="1"/>
          <w:numId w:val="50"/>
        </w:numPr>
        <w:spacing w:after="0" w:line="240" w:lineRule="auto"/>
        <w:jc w:val="center"/>
        <w:outlineLvl w:val="1"/>
        <w:rPr>
          <w:rFonts w:ascii="Arial" w:eastAsia="Times New Roman" w:hAnsi="Arial" w:cs="Arial"/>
          <w:b/>
          <w:sz w:val="20"/>
          <w:szCs w:val="20"/>
        </w:rPr>
      </w:pPr>
      <w:bookmarkStart w:id="314" w:name="_Toc30335350"/>
      <w:bookmarkStart w:id="315" w:name="_Toc37226293"/>
      <w:bookmarkStart w:id="316" w:name="_Toc37226349"/>
      <w:bookmarkStart w:id="317" w:name="_Toc136339839"/>
      <w:r w:rsidRPr="00485FA8">
        <w:rPr>
          <w:rFonts w:ascii="Arial" w:hAnsi="Arial" w:cs="Arial"/>
          <w:b/>
          <w:sz w:val="20"/>
          <w:szCs w:val="20"/>
        </w:rPr>
        <w:lastRenderedPageBreak/>
        <w:t>КРИТЕРИЙ II. ПОКАЗАТЕЛИ, ХАРАКТЕРИЗУЮЩИЕ КОМФОРТНОСТЬ УСЛОВИЙ ПРЕДОСТАВЛЕНИЯ УСЛУГ.</w:t>
      </w:r>
      <w:bookmarkEnd w:id="314"/>
      <w:bookmarkEnd w:id="315"/>
      <w:bookmarkEnd w:id="316"/>
      <w:bookmarkEnd w:id="317"/>
    </w:p>
    <w:p w14:paraId="2D17AF2E" w14:textId="77777777" w:rsidR="00A87947" w:rsidRPr="00A87947" w:rsidRDefault="00A87947" w:rsidP="005E225F">
      <w:pPr>
        <w:shd w:val="clear" w:color="auto" w:fill="FFFFFF"/>
        <w:spacing w:after="0" w:line="360" w:lineRule="auto"/>
        <w:jc w:val="right"/>
        <w:rPr>
          <w:rFonts w:ascii="Times New Roman" w:eastAsia="Times New Roman" w:hAnsi="Times New Roman"/>
          <w:sz w:val="24"/>
          <w:szCs w:val="24"/>
          <w:lang w:eastAsia="ru-RU"/>
        </w:rPr>
      </w:pPr>
    </w:p>
    <w:p w14:paraId="00A83F7F" w14:textId="77777777" w:rsidR="00A87947" w:rsidRPr="007A7E93" w:rsidRDefault="00A87947" w:rsidP="00A87947">
      <w:pPr>
        <w:tabs>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Важным механизмом успешности реализации требований Федерального государственного образовательного стандарта является создание в образовательной организации соответствующих комфортных условий осуществления образовательного процесса, гарантирующих охрану и укрепление здоровья обучающихся.</w:t>
      </w:r>
    </w:p>
    <w:p w14:paraId="51989F10" w14:textId="7F28CFF6"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Комфортность условий, в которых </w:t>
      </w:r>
      <w:proofErr w:type="gramStart"/>
      <w:r w:rsidRPr="007A7E93">
        <w:rPr>
          <w:rFonts w:ascii="Times New Roman" w:hAnsi="Times New Roman"/>
          <w:sz w:val="24"/>
          <w:szCs w:val="24"/>
          <w:lang w:eastAsia="ru-RU"/>
        </w:rPr>
        <w:t xml:space="preserve">осуществляется образовательная деятельность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7A7E93">
        <w:rPr>
          <w:rFonts w:ascii="Times New Roman" w:hAnsi="Times New Roman"/>
          <w:sz w:val="24"/>
          <w:szCs w:val="24"/>
          <w:lang w:eastAsia="ru-RU"/>
        </w:rPr>
        <w:t>оценивалась</w:t>
      </w:r>
      <w:proofErr w:type="gramEnd"/>
      <w:r w:rsidRPr="007A7E93">
        <w:rPr>
          <w:rFonts w:ascii="Times New Roman" w:hAnsi="Times New Roman"/>
          <w:sz w:val="24"/>
          <w:szCs w:val="24"/>
          <w:lang w:eastAsia="ru-RU"/>
        </w:rPr>
        <w:t xml:space="preserve"> по следующим показателям:</w:t>
      </w:r>
    </w:p>
    <w:p w14:paraId="671AFDEE" w14:textId="77777777" w:rsidR="00A87947" w:rsidRPr="007A7E93" w:rsidRDefault="00A87947" w:rsidP="006D3D7A">
      <w:pPr>
        <w:numPr>
          <w:ilvl w:val="0"/>
          <w:numId w:val="15"/>
        </w:numPr>
        <w:tabs>
          <w:tab w:val="left" w:pos="426"/>
          <w:tab w:val="left" w:pos="993"/>
        </w:tabs>
        <w:spacing w:line="360" w:lineRule="auto"/>
        <w:ind w:left="0" w:firstLine="709"/>
        <w:jc w:val="both"/>
        <w:rPr>
          <w:rFonts w:ascii="Times New Roman" w:hAnsi="Times New Roman"/>
          <w:sz w:val="24"/>
          <w:szCs w:val="24"/>
        </w:rPr>
      </w:pPr>
      <w:r w:rsidRPr="007A7E93">
        <w:rPr>
          <w:rFonts w:ascii="Times New Roman" w:hAnsi="Times New Roman"/>
          <w:sz w:val="24"/>
          <w:szCs w:val="24"/>
        </w:rPr>
        <w:t>обеспечение в организации комфортных условий для предоставления образовательных услуг</w:t>
      </w:r>
      <w:r w:rsidR="00BB4A2C">
        <w:rPr>
          <w:rFonts w:ascii="Times New Roman" w:hAnsi="Times New Roman"/>
          <w:sz w:val="24"/>
          <w:szCs w:val="24"/>
        </w:rPr>
        <w:t>;</w:t>
      </w:r>
    </w:p>
    <w:p w14:paraId="118C85F4" w14:textId="77777777" w:rsidR="00A87947" w:rsidRPr="007A7E93" w:rsidRDefault="00A87947" w:rsidP="00A87947">
      <w:pPr>
        <w:tabs>
          <w:tab w:val="left" w:pos="426"/>
          <w:tab w:val="left" w:pos="993"/>
        </w:tabs>
        <w:spacing w:line="360" w:lineRule="auto"/>
        <w:ind w:firstLine="709"/>
        <w:jc w:val="both"/>
        <w:rPr>
          <w:rFonts w:ascii="Times New Roman" w:hAnsi="Times New Roman"/>
          <w:sz w:val="24"/>
          <w:szCs w:val="24"/>
        </w:rPr>
      </w:pPr>
      <w:r w:rsidRPr="007A7E93">
        <w:rPr>
          <w:rFonts w:ascii="Times New Roman" w:hAnsi="Times New Roman"/>
          <w:sz w:val="24"/>
          <w:szCs w:val="24"/>
        </w:rPr>
        <w:t>К таким условиям относится комфортная зона отдыха или ожидания, оборудованная соответствующей мебелью, наличие и понятность навигации внутри образовательной организации, доступность питьевой воды, наличие и доступность санитарно-гигиенических помещений (их чистота, наличие мыла), санитарное состояние помещений образовательной организации.</w:t>
      </w:r>
    </w:p>
    <w:p w14:paraId="56FBAA18" w14:textId="77777777" w:rsidR="00A87947" w:rsidRPr="007A7E93" w:rsidRDefault="00A87947" w:rsidP="004131D6">
      <w:pPr>
        <w:numPr>
          <w:ilvl w:val="0"/>
          <w:numId w:val="15"/>
        </w:numPr>
        <w:tabs>
          <w:tab w:val="left" w:pos="426"/>
          <w:tab w:val="left" w:pos="993"/>
        </w:tabs>
        <w:spacing w:line="360" w:lineRule="auto"/>
        <w:ind w:left="0" w:firstLine="709"/>
        <w:jc w:val="both"/>
        <w:rPr>
          <w:rFonts w:ascii="Times New Roman" w:hAnsi="Times New Roman"/>
          <w:sz w:val="24"/>
          <w:szCs w:val="24"/>
        </w:rPr>
      </w:pPr>
      <w:bookmarkStart w:id="318" w:name="_Hlk522686793"/>
      <w:r w:rsidRPr="007A7E93">
        <w:rPr>
          <w:rFonts w:ascii="Times New Roman" w:hAnsi="Times New Roman"/>
          <w:sz w:val="24"/>
          <w:szCs w:val="24"/>
        </w:rPr>
        <w:t>доля участников образовательных отношений, удовлетворённых комфортностью условий предоставления услуг.</w:t>
      </w:r>
      <w:bookmarkEnd w:id="318"/>
    </w:p>
    <w:p w14:paraId="0FB94D5D" w14:textId="77777777" w:rsidR="00A87947" w:rsidRPr="007A7E93"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Максимальный балл по критерию «</w:t>
      </w:r>
      <w:r>
        <w:rPr>
          <w:rFonts w:ascii="Times New Roman" w:hAnsi="Times New Roman"/>
          <w:sz w:val="24"/>
          <w:szCs w:val="24"/>
          <w:lang w:eastAsia="ru-RU"/>
        </w:rPr>
        <w:t>К</w:t>
      </w:r>
      <w:r w:rsidRPr="007A7E93">
        <w:rPr>
          <w:rFonts w:ascii="Times New Roman" w:hAnsi="Times New Roman"/>
          <w:sz w:val="24"/>
          <w:szCs w:val="24"/>
          <w:lang w:eastAsia="ru-RU"/>
        </w:rPr>
        <w:t>омфортность</w:t>
      </w:r>
      <w:r>
        <w:rPr>
          <w:rFonts w:ascii="Times New Roman" w:hAnsi="Times New Roman"/>
          <w:sz w:val="24"/>
          <w:szCs w:val="24"/>
          <w:lang w:eastAsia="ru-RU"/>
        </w:rPr>
        <w:t xml:space="preserve"> </w:t>
      </w:r>
      <w:r w:rsidRPr="007A7E93">
        <w:rPr>
          <w:rFonts w:ascii="Times New Roman" w:hAnsi="Times New Roman"/>
          <w:sz w:val="24"/>
          <w:szCs w:val="24"/>
          <w:lang w:eastAsia="ru-RU"/>
        </w:rPr>
        <w:t>условий, в которых осуществляется образовательная деятельность образовательных организаций» составляет 100 баллов.</w:t>
      </w:r>
    </w:p>
    <w:p w14:paraId="52D998D0" w14:textId="77777777" w:rsidR="00A87947" w:rsidRDefault="00A87947" w:rsidP="00A87947">
      <w:pPr>
        <w:tabs>
          <w:tab w:val="left" w:pos="993"/>
        </w:tabs>
        <w:spacing w:line="360" w:lineRule="auto"/>
        <w:ind w:firstLine="709"/>
        <w:jc w:val="both"/>
        <w:rPr>
          <w:rFonts w:ascii="Times New Roman" w:hAnsi="Times New Roman"/>
          <w:sz w:val="24"/>
          <w:szCs w:val="24"/>
          <w:lang w:eastAsia="ru-RU"/>
        </w:rPr>
      </w:pPr>
      <w:r w:rsidRPr="007A7E93">
        <w:rPr>
          <w:rFonts w:ascii="Times New Roman" w:hAnsi="Times New Roman"/>
          <w:sz w:val="24"/>
          <w:szCs w:val="24"/>
          <w:lang w:eastAsia="ru-RU"/>
        </w:rPr>
        <w:t xml:space="preserve">Метод оценки </w:t>
      </w:r>
      <w:r>
        <w:rPr>
          <w:rFonts w:ascii="Times New Roman" w:hAnsi="Times New Roman"/>
          <w:sz w:val="24"/>
          <w:szCs w:val="24"/>
          <w:lang w:eastAsia="ru-RU"/>
        </w:rPr>
        <w:t>–</w:t>
      </w:r>
      <w:r w:rsidRPr="007A7E93">
        <w:rPr>
          <w:rFonts w:ascii="Times New Roman" w:hAnsi="Times New Roman"/>
          <w:sz w:val="24"/>
          <w:szCs w:val="24"/>
          <w:lang w:eastAsia="ru-RU"/>
        </w:rPr>
        <w:t xml:space="preserve"> </w:t>
      </w:r>
      <w:r>
        <w:rPr>
          <w:rFonts w:ascii="Times New Roman" w:hAnsi="Times New Roman"/>
          <w:sz w:val="24"/>
          <w:szCs w:val="24"/>
          <w:lang w:eastAsia="ru-RU"/>
        </w:rPr>
        <w:t xml:space="preserve">онлайн анкетирование, </w:t>
      </w:r>
      <w:r w:rsidRPr="007A7E93">
        <w:rPr>
          <w:rFonts w:ascii="Times New Roman" w:hAnsi="Times New Roman"/>
          <w:sz w:val="24"/>
          <w:szCs w:val="24"/>
          <w:lang w:eastAsia="ru-RU"/>
        </w:rPr>
        <w:t>наблюдение</w:t>
      </w:r>
      <w:r>
        <w:rPr>
          <w:rFonts w:ascii="Times New Roman" w:hAnsi="Times New Roman"/>
          <w:sz w:val="24"/>
          <w:szCs w:val="24"/>
          <w:lang w:eastAsia="ru-RU"/>
        </w:rPr>
        <w:t>.</w:t>
      </w:r>
    </w:p>
    <w:p w14:paraId="00C84DF7" w14:textId="77777777" w:rsidR="00E63DA7" w:rsidRDefault="00E63DA7" w:rsidP="00B07B20">
      <w:pPr>
        <w:ind w:left="1080"/>
        <w:jc w:val="right"/>
        <w:rPr>
          <w:rFonts w:ascii="Times New Roman" w:hAnsi="Times New Roman"/>
          <w:sz w:val="24"/>
          <w:szCs w:val="24"/>
        </w:rPr>
      </w:pPr>
    </w:p>
    <w:p w14:paraId="1F63AD83" w14:textId="77777777" w:rsidR="00E63DA7" w:rsidRDefault="00E63DA7" w:rsidP="00B07B20">
      <w:pPr>
        <w:ind w:left="1080"/>
        <w:jc w:val="right"/>
        <w:rPr>
          <w:rFonts w:ascii="Times New Roman" w:hAnsi="Times New Roman"/>
          <w:sz w:val="24"/>
          <w:szCs w:val="24"/>
        </w:rPr>
      </w:pPr>
    </w:p>
    <w:p w14:paraId="4E043795" w14:textId="77777777" w:rsidR="00E63DA7" w:rsidRPr="00BC5716" w:rsidRDefault="00BC5716" w:rsidP="00B07B20">
      <w:pPr>
        <w:ind w:left="1080"/>
        <w:jc w:val="right"/>
        <w:rPr>
          <w:rFonts w:ascii="Times New Roman" w:hAnsi="Times New Roman"/>
          <w:sz w:val="2"/>
          <w:szCs w:val="2"/>
        </w:rPr>
      </w:pPr>
      <w:r>
        <w:rPr>
          <w:rFonts w:ascii="Times New Roman" w:hAnsi="Times New Roman"/>
          <w:sz w:val="24"/>
          <w:szCs w:val="24"/>
        </w:rPr>
        <w:br w:type="page"/>
      </w:r>
    </w:p>
    <w:p w14:paraId="12D52EEE" w14:textId="77777777" w:rsidR="00E63DA7" w:rsidRPr="00E63DA7" w:rsidRDefault="00E63DA7" w:rsidP="004E7B40">
      <w:pPr>
        <w:numPr>
          <w:ilvl w:val="2"/>
          <w:numId w:val="50"/>
        </w:numPr>
        <w:ind w:left="0" w:firstLine="0"/>
        <w:jc w:val="center"/>
        <w:outlineLvl w:val="2"/>
        <w:rPr>
          <w:rFonts w:ascii="Times New Roman" w:hAnsi="Times New Roman"/>
          <w:b/>
          <w:bCs/>
          <w:sz w:val="24"/>
          <w:szCs w:val="24"/>
        </w:rPr>
      </w:pPr>
      <w:bookmarkStart w:id="319" w:name="OLE_LINK1"/>
      <w:bookmarkStart w:id="320" w:name="_Toc16769599"/>
      <w:bookmarkStart w:id="321" w:name="_Toc30335351"/>
      <w:bookmarkStart w:id="322" w:name="_Toc37226294"/>
      <w:bookmarkStart w:id="323" w:name="_Toc37226350"/>
      <w:bookmarkStart w:id="324" w:name="_Toc136339840"/>
      <w:r w:rsidRPr="00E63DA7">
        <w:rPr>
          <w:rFonts w:ascii="Arial" w:hAnsi="Arial" w:cs="Arial"/>
          <w:b/>
          <w:bCs/>
          <w:sz w:val="20"/>
          <w:szCs w:val="20"/>
        </w:rPr>
        <w:t>КРИТЕРИЙ II ПОКАЗАТЕЛЬ 1. «ОБЕСПЕЧЕНИЕ В ОБРАЗОВАТЕЛЬНОЙ ОРГАНИЗАЦИИ КОМФОРТНЫХ УСЛОВИЙ ДЛЯ ПРЕДОСТАВЛЕНИЯ УСЛУГ</w:t>
      </w:r>
      <w:bookmarkEnd w:id="319"/>
      <w:r w:rsidRPr="00E63DA7">
        <w:rPr>
          <w:rFonts w:ascii="Arial" w:hAnsi="Arial" w:cs="Arial"/>
          <w:b/>
          <w:bCs/>
          <w:sz w:val="20"/>
          <w:szCs w:val="20"/>
        </w:rPr>
        <w:t>».</w:t>
      </w:r>
      <w:bookmarkEnd w:id="320"/>
      <w:bookmarkEnd w:id="321"/>
      <w:bookmarkEnd w:id="322"/>
      <w:bookmarkEnd w:id="323"/>
      <w:bookmarkEnd w:id="324"/>
    </w:p>
    <w:p w14:paraId="17760986" w14:textId="77777777" w:rsidR="00E63DA7" w:rsidRDefault="00E63DA7" w:rsidP="00E63DA7">
      <w:pPr>
        <w:rPr>
          <w:rFonts w:ascii="Arial" w:hAnsi="Arial" w:cs="Arial"/>
          <w:b/>
          <w:bCs/>
          <w:sz w:val="20"/>
          <w:szCs w:val="20"/>
        </w:rPr>
      </w:pPr>
    </w:p>
    <w:p w14:paraId="6F6F931A" w14:textId="77777777"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Показатель «Обеспечение в организации комфортных условий для предоставления образовательных услуг» представлен 1 индикатором:</w:t>
      </w:r>
    </w:p>
    <w:p w14:paraId="266B3559" w14:textId="77777777" w:rsidR="00E63DA7" w:rsidRPr="007A7E93" w:rsidRDefault="00E63DA7" w:rsidP="006D3D7A">
      <w:pPr>
        <w:numPr>
          <w:ilvl w:val="0"/>
          <w:numId w:val="16"/>
        </w:numPr>
        <w:tabs>
          <w:tab w:val="left" w:pos="284"/>
        </w:tabs>
        <w:spacing w:before="240" w:after="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комфортных условий для предоставления образовательных услуг.</w:t>
      </w:r>
    </w:p>
    <w:p w14:paraId="79EA5632" w14:textId="77777777" w:rsidR="006D3D7A" w:rsidRDefault="00E63DA7" w:rsidP="006D3D7A">
      <w:pPr>
        <w:tabs>
          <w:tab w:val="left" w:pos="284"/>
          <w:tab w:val="left" w:pos="993"/>
        </w:tabs>
        <w:spacing w:before="24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Индикатор пред</w:t>
      </w:r>
      <w:r w:rsidR="006D3D7A">
        <w:rPr>
          <w:rFonts w:ascii="Times New Roman" w:eastAsia="Times New Roman" w:hAnsi="Times New Roman"/>
          <w:sz w:val="24"/>
          <w:szCs w:val="24"/>
        </w:rPr>
        <w:t>ставлен 5 позициями оценивания:</w:t>
      </w:r>
    </w:p>
    <w:p w14:paraId="2DF9A537"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7A7E93">
        <w:rPr>
          <w:rFonts w:ascii="Times New Roman" w:eastAsia="Times New Roman" w:hAnsi="Times New Roman"/>
          <w:sz w:val="24"/>
          <w:szCs w:val="24"/>
        </w:rPr>
        <w:t>наличие комфортной зоны отдыха (ожидания), оборудованной соответствующей мебелью;</w:t>
      </w:r>
    </w:p>
    <w:p w14:paraId="5D43FBEE"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наличие и понятность навигации внутри образовательной организации;</w:t>
      </w:r>
    </w:p>
    <w:p w14:paraId="1424C835" w14:textId="77777777" w:rsidR="006D3D7A" w:rsidRDefault="006D415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 xml:space="preserve">наличие и </w:t>
      </w:r>
      <w:r w:rsidR="00E63DA7" w:rsidRPr="006D3D7A">
        <w:rPr>
          <w:rFonts w:ascii="Times New Roman" w:eastAsia="Times New Roman" w:hAnsi="Times New Roman"/>
          <w:sz w:val="24"/>
          <w:szCs w:val="24"/>
        </w:rPr>
        <w:t>доступность питьевой воды;</w:t>
      </w:r>
    </w:p>
    <w:p w14:paraId="62215E90" w14:textId="77777777" w:rsid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наличие и доступность санитарно-гигиенических помещений (чистота помещений, наличие мыла, туалетной бумаги и пр.);</w:t>
      </w:r>
    </w:p>
    <w:p w14:paraId="353594D4" w14:textId="77777777" w:rsidR="00E63DA7" w:rsidRPr="006D3D7A" w:rsidRDefault="00E63DA7" w:rsidP="006D3D7A">
      <w:pPr>
        <w:numPr>
          <w:ilvl w:val="0"/>
          <w:numId w:val="16"/>
        </w:numPr>
        <w:tabs>
          <w:tab w:val="left" w:pos="284"/>
        </w:tabs>
        <w:spacing w:before="240" w:line="360" w:lineRule="auto"/>
        <w:ind w:left="0" w:firstLine="709"/>
        <w:jc w:val="both"/>
        <w:rPr>
          <w:rFonts w:ascii="Times New Roman" w:eastAsia="Times New Roman" w:hAnsi="Times New Roman"/>
          <w:sz w:val="24"/>
          <w:szCs w:val="24"/>
        </w:rPr>
      </w:pPr>
      <w:r w:rsidRPr="006D3D7A">
        <w:rPr>
          <w:rFonts w:ascii="Times New Roman" w:eastAsia="Times New Roman" w:hAnsi="Times New Roman"/>
          <w:sz w:val="24"/>
          <w:szCs w:val="24"/>
        </w:rPr>
        <w:t>санитарное состояние помещений образовательной организации.</w:t>
      </w:r>
    </w:p>
    <w:p w14:paraId="639B4CAD" w14:textId="77777777" w:rsidR="00E63DA7" w:rsidRDefault="00E63DA7" w:rsidP="00E63DA7">
      <w:pPr>
        <w:tabs>
          <w:tab w:val="left" w:pos="993"/>
        </w:tabs>
        <w:spacing w:after="0" w:line="360" w:lineRule="auto"/>
        <w:ind w:firstLine="709"/>
        <w:jc w:val="both"/>
        <w:rPr>
          <w:rFonts w:ascii="Times New Roman" w:eastAsia="Times New Roman" w:hAnsi="Times New Roman"/>
          <w:sz w:val="24"/>
          <w:szCs w:val="24"/>
        </w:rPr>
      </w:pPr>
    </w:p>
    <w:p w14:paraId="57D96382" w14:textId="77777777" w:rsidR="00E63DA7" w:rsidRPr="007A7E93" w:rsidRDefault="00E63DA7" w:rsidP="00E63DA7">
      <w:pPr>
        <w:tabs>
          <w:tab w:val="left" w:pos="993"/>
        </w:tabs>
        <w:spacing w:after="0" w:line="360" w:lineRule="auto"/>
        <w:ind w:firstLine="709"/>
        <w:jc w:val="both"/>
        <w:rPr>
          <w:rFonts w:ascii="Times New Roman" w:eastAsia="Times New Roman" w:hAnsi="Times New Roman"/>
          <w:sz w:val="24"/>
          <w:szCs w:val="24"/>
        </w:rPr>
      </w:pPr>
      <w:r w:rsidRPr="007A7E93">
        <w:rPr>
          <w:rFonts w:ascii="Times New Roman" w:eastAsia="Times New Roman" w:hAnsi="Times New Roman"/>
          <w:sz w:val="24"/>
          <w:szCs w:val="24"/>
        </w:rPr>
        <w:t>За наличие каждой из позиций оценивания присваивается 20 баллов, за отсутствие – 0 баллов.</w:t>
      </w:r>
    </w:p>
    <w:p w14:paraId="49CB6A30" w14:textId="4A089883" w:rsidR="00E63DA7" w:rsidRPr="00C4460B" w:rsidRDefault="00BB4A2C" w:rsidP="00E63DA7">
      <w:pPr>
        <w:tabs>
          <w:tab w:val="left" w:pos="993"/>
        </w:tabs>
        <w:spacing w:line="360" w:lineRule="auto"/>
        <w:ind w:firstLine="709"/>
        <w:jc w:val="both"/>
        <w:rPr>
          <w:rFonts w:ascii="Times New Roman" w:eastAsia="Times New Roman" w:hAnsi="Times New Roman"/>
          <w:color w:val="FF0000"/>
          <w:sz w:val="24"/>
          <w:szCs w:val="24"/>
        </w:rPr>
      </w:pPr>
      <w:r w:rsidRPr="00BB4A2C">
        <w:rPr>
          <w:rFonts w:ascii="Times New Roman" w:eastAsia="Times New Roman" w:hAnsi="Times New Roman"/>
          <w:sz w:val="24"/>
          <w:szCs w:val="24"/>
          <w:lang w:eastAsia="ru-RU"/>
        </w:rPr>
        <w:t xml:space="preserve">Обеспечение в организации комфортных условий для предоставления образовательных услуг в образовательных организациях </w:t>
      </w:r>
      <w:r w:rsidR="001E59DE" w:rsidRPr="007F14A0">
        <w:rPr>
          <w:rFonts w:ascii="Times New Roman" w:hAnsi="Times New Roman"/>
          <w:sz w:val="24"/>
          <w:szCs w:val="24"/>
        </w:rPr>
        <w:t>Осинского района Иркутской области</w:t>
      </w:r>
      <w:r>
        <w:rPr>
          <w:rFonts w:ascii="Times New Roman" w:eastAsia="Times New Roman" w:hAnsi="Times New Roman"/>
          <w:sz w:val="24"/>
          <w:szCs w:val="24"/>
          <w:lang w:eastAsia="ru-RU"/>
        </w:rPr>
        <w:t xml:space="preserve"> </w:t>
      </w:r>
      <w:r w:rsidR="00E63DA7" w:rsidRPr="00B76853">
        <w:rPr>
          <w:rFonts w:ascii="Times New Roman" w:eastAsia="Times New Roman" w:hAnsi="Times New Roman"/>
          <w:sz w:val="24"/>
          <w:szCs w:val="24"/>
          <w:lang w:eastAsia="ru-RU"/>
        </w:rPr>
        <w:t xml:space="preserve">представлены </w:t>
      </w:r>
      <w:r w:rsidR="00E63DA7" w:rsidRPr="007F3E53">
        <w:rPr>
          <w:rFonts w:ascii="Times New Roman" w:eastAsia="Times New Roman" w:hAnsi="Times New Roman" w:cs="Arial"/>
          <w:color w:val="000000"/>
          <w:sz w:val="24"/>
          <w:szCs w:val="24"/>
          <w:lang w:eastAsia="ru-RU"/>
        </w:rPr>
        <w:t>в таблице 1</w:t>
      </w:r>
      <w:r w:rsidR="00E63DA7">
        <w:rPr>
          <w:rFonts w:ascii="Times New Roman" w:eastAsia="Times New Roman" w:hAnsi="Times New Roman" w:cs="Arial"/>
          <w:color w:val="000000"/>
          <w:sz w:val="24"/>
          <w:szCs w:val="24"/>
          <w:lang w:eastAsia="ru-RU"/>
        </w:rPr>
        <w:t>9</w:t>
      </w:r>
      <w:r w:rsidR="00E63DA7" w:rsidRPr="007F3E53">
        <w:rPr>
          <w:rFonts w:ascii="Times New Roman" w:eastAsia="Times New Roman" w:hAnsi="Times New Roman" w:cs="Arial"/>
          <w:color w:val="000000"/>
          <w:sz w:val="24"/>
          <w:szCs w:val="24"/>
          <w:lang w:eastAsia="ru-RU"/>
        </w:rPr>
        <w:t>.</w:t>
      </w:r>
    </w:p>
    <w:p w14:paraId="1BB585DC" w14:textId="77777777" w:rsidR="00E63DA7" w:rsidRDefault="00E63DA7" w:rsidP="00E63DA7">
      <w:pPr>
        <w:rPr>
          <w:rFonts w:ascii="Arial" w:hAnsi="Arial" w:cs="Arial"/>
          <w:b/>
          <w:bCs/>
          <w:sz w:val="20"/>
          <w:szCs w:val="20"/>
        </w:rPr>
      </w:pPr>
    </w:p>
    <w:p w14:paraId="1DDD1B45" w14:textId="77777777" w:rsidR="00E63DA7" w:rsidRDefault="00E63DA7" w:rsidP="00E63DA7">
      <w:pPr>
        <w:rPr>
          <w:rFonts w:ascii="Arial" w:hAnsi="Arial" w:cs="Arial"/>
          <w:b/>
          <w:bCs/>
          <w:sz w:val="20"/>
          <w:szCs w:val="20"/>
        </w:rPr>
      </w:pPr>
    </w:p>
    <w:p w14:paraId="074D7C0E" w14:textId="77777777" w:rsidR="007F14A0" w:rsidRDefault="007F14A0" w:rsidP="00E63DA7">
      <w:pPr>
        <w:jc w:val="right"/>
        <w:rPr>
          <w:rFonts w:ascii="Times New Roman" w:hAnsi="Times New Roman"/>
          <w:sz w:val="20"/>
          <w:szCs w:val="20"/>
        </w:rPr>
      </w:pPr>
    </w:p>
    <w:p w14:paraId="16551C2D" w14:textId="39872875" w:rsidR="007F14A0" w:rsidRDefault="007F14A0" w:rsidP="00E63DA7">
      <w:pPr>
        <w:jc w:val="right"/>
        <w:rPr>
          <w:rFonts w:ascii="Times New Roman" w:hAnsi="Times New Roman"/>
          <w:sz w:val="20"/>
          <w:szCs w:val="20"/>
        </w:rPr>
      </w:pPr>
    </w:p>
    <w:p w14:paraId="1127D691" w14:textId="77777777" w:rsidR="00835041" w:rsidRDefault="00835041" w:rsidP="00E63DA7">
      <w:pPr>
        <w:jc w:val="right"/>
        <w:rPr>
          <w:rFonts w:ascii="Times New Roman" w:hAnsi="Times New Roman"/>
          <w:sz w:val="20"/>
          <w:szCs w:val="20"/>
        </w:rPr>
      </w:pPr>
    </w:p>
    <w:p w14:paraId="194A5941" w14:textId="77777777" w:rsidR="007F14A0" w:rsidRDefault="007F14A0" w:rsidP="00E63DA7">
      <w:pPr>
        <w:jc w:val="right"/>
        <w:rPr>
          <w:rFonts w:ascii="Times New Roman" w:hAnsi="Times New Roman"/>
          <w:sz w:val="20"/>
          <w:szCs w:val="20"/>
        </w:rPr>
      </w:pPr>
    </w:p>
    <w:p w14:paraId="6F11DB01" w14:textId="77777777" w:rsidR="007F14A0" w:rsidRDefault="007F14A0" w:rsidP="00E63DA7">
      <w:pPr>
        <w:jc w:val="right"/>
        <w:rPr>
          <w:rFonts w:ascii="Times New Roman" w:hAnsi="Times New Roman"/>
          <w:sz w:val="20"/>
          <w:szCs w:val="20"/>
        </w:rPr>
      </w:pPr>
    </w:p>
    <w:p w14:paraId="2A7DD638" w14:textId="77777777" w:rsidR="007F14A0" w:rsidRDefault="007F14A0" w:rsidP="00E63DA7">
      <w:pPr>
        <w:jc w:val="right"/>
        <w:rPr>
          <w:rFonts w:ascii="Times New Roman" w:hAnsi="Times New Roman"/>
          <w:sz w:val="20"/>
          <w:szCs w:val="20"/>
        </w:rPr>
      </w:pPr>
    </w:p>
    <w:p w14:paraId="03C52B8A" w14:textId="77777777" w:rsidR="007F14A0" w:rsidRDefault="007F14A0" w:rsidP="00E63DA7">
      <w:pPr>
        <w:jc w:val="right"/>
        <w:rPr>
          <w:rFonts w:ascii="Times New Roman" w:hAnsi="Times New Roman"/>
          <w:sz w:val="20"/>
          <w:szCs w:val="20"/>
        </w:rPr>
      </w:pPr>
    </w:p>
    <w:p w14:paraId="466BF172" w14:textId="388FE807" w:rsidR="00E63DA7" w:rsidRPr="00227D04" w:rsidRDefault="00E63DA7" w:rsidP="00E63DA7">
      <w:pPr>
        <w:jc w:val="right"/>
        <w:rPr>
          <w:rFonts w:ascii="Times New Roman" w:hAnsi="Times New Roman"/>
          <w:sz w:val="20"/>
          <w:szCs w:val="20"/>
        </w:rPr>
      </w:pPr>
      <w:r w:rsidRPr="00227D04">
        <w:rPr>
          <w:rFonts w:ascii="Times New Roman" w:hAnsi="Times New Roman"/>
          <w:sz w:val="20"/>
          <w:szCs w:val="20"/>
        </w:rPr>
        <w:t>Таблица 19.</w:t>
      </w:r>
    </w:p>
    <w:p w14:paraId="361A71EA" w14:textId="77777777" w:rsidR="00E63DA7" w:rsidRDefault="00E63DA7" w:rsidP="00E63DA7">
      <w:pPr>
        <w:rPr>
          <w:rFonts w:ascii="Arial" w:hAnsi="Arial" w:cs="Arial"/>
          <w:b/>
          <w:bCs/>
          <w:sz w:val="20"/>
          <w:szCs w:val="20"/>
        </w:rPr>
      </w:pPr>
    </w:p>
    <w:p w14:paraId="2F90ED22" w14:textId="3E23FC30" w:rsidR="00E63DA7" w:rsidRDefault="00047AD6" w:rsidP="00047AD6">
      <w:pPr>
        <w:jc w:val="center"/>
        <w:rPr>
          <w:rFonts w:ascii="Times New Roman" w:eastAsia="Times New Roman" w:hAnsi="Times New Roman" w:cs="Arial"/>
          <w:b/>
          <w:sz w:val="24"/>
          <w:szCs w:val="24"/>
          <w:lang w:eastAsia="ru-RU"/>
        </w:rPr>
      </w:pPr>
      <w:r w:rsidRPr="000429B7">
        <w:rPr>
          <w:rFonts w:ascii="Times New Roman" w:eastAsia="Times New Roman" w:hAnsi="Times New Roman" w:cs="Arial"/>
          <w:b/>
          <w:sz w:val="24"/>
          <w:szCs w:val="24"/>
          <w:lang w:eastAsia="ru-RU"/>
        </w:rPr>
        <w:t>Наличие комфортных условий для предоставления образовательных услуг</w:t>
      </w:r>
      <w:r w:rsidR="005E225F">
        <w:rPr>
          <w:rFonts w:ascii="Times New Roman" w:eastAsia="Times New Roman" w:hAnsi="Times New Roman" w:cs="Arial"/>
          <w:b/>
          <w:sz w:val="24"/>
          <w:szCs w:val="24"/>
          <w:lang w:eastAsia="ru-RU"/>
        </w:rPr>
        <w:t xml:space="preserve"> образовательными организациями </w:t>
      </w:r>
      <w:r w:rsidR="001E59DE">
        <w:rPr>
          <w:rFonts w:ascii="Times New Roman" w:hAnsi="Times New Roman"/>
          <w:b/>
          <w:bCs/>
          <w:sz w:val="24"/>
          <w:szCs w:val="24"/>
        </w:rPr>
        <w:t>Осинского района Иркутской области</w:t>
      </w:r>
      <w:r>
        <w:rPr>
          <w:rFonts w:ascii="Times New Roman" w:eastAsia="Times New Roman" w:hAnsi="Times New Roman" w:cs="Arial"/>
          <w:b/>
          <w:sz w:val="24"/>
          <w:szCs w:val="24"/>
          <w:lang w:eastAsia="ru-RU"/>
        </w:rPr>
        <w:t>.</w:t>
      </w:r>
    </w:p>
    <w:p w14:paraId="058E99FA" w14:textId="77777777" w:rsidR="007F14A0" w:rsidRPr="00047AD6" w:rsidRDefault="007F14A0" w:rsidP="00047AD6">
      <w:pPr>
        <w:jc w:val="center"/>
        <w:rPr>
          <w:rFonts w:ascii="Arial" w:hAnsi="Arial" w:cs="Arial"/>
          <w:b/>
          <w:bCs/>
          <w:sz w:val="20"/>
          <w:szCs w:val="20"/>
        </w:rPr>
      </w:pPr>
    </w:p>
    <w:tbl>
      <w:tblPr>
        <w:tblW w:w="9371" w:type="dxa"/>
        <w:tblCellMar>
          <w:left w:w="0" w:type="dxa"/>
          <w:right w:w="0" w:type="dxa"/>
        </w:tblCellMar>
        <w:tblLook w:val="04A0" w:firstRow="1" w:lastRow="0" w:firstColumn="1" w:lastColumn="0" w:noHBand="0" w:noVBand="1"/>
      </w:tblPr>
      <w:tblGrid>
        <w:gridCol w:w="5685"/>
        <w:gridCol w:w="709"/>
        <w:gridCol w:w="709"/>
        <w:gridCol w:w="709"/>
        <w:gridCol w:w="850"/>
        <w:gridCol w:w="709"/>
      </w:tblGrid>
      <w:tr w:rsidR="001E59DE" w:rsidRPr="007F14A0" w14:paraId="1829636A" w14:textId="77777777" w:rsidTr="007F14A0">
        <w:trPr>
          <w:trHeight w:val="5082"/>
        </w:trPr>
        <w:tc>
          <w:tcPr>
            <w:tcW w:w="5685"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B00397C" w14:textId="77777777" w:rsidR="001E59DE" w:rsidRPr="007F14A0" w:rsidRDefault="001E59DE">
            <w:pPr>
              <w:spacing w:after="0" w:line="240" w:lineRule="auto"/>
              <w:jc w:val="center"/>
              <w:rPr>
                <w:rFonts w:ascii="Times New Roman" w:hAnsi="Times New Roman"/>
                <w:b/>
                <w:bCs/>
                <w:color w:val="333333"/>
                <w:sz w:val="20"/>
                <w:szCs w:val="20"/>
                <w:lang w:eastAsia="ru-RU"/>
              </w:rPr>
            </w:pPr>
            <w:r w:rsidRPr="007F14A0">
              <w:rPr>
                <w:rFonts w:ascii="Times New Roman" w:hAnsi="Times New Roman"/>
                <w:b/>
                <w:bCs/>
                <w:color w:val="333333"/>
                <w:sz w:val="20"/>
                <w:szCs w:val="20"/>
              </w:rPr>
              <w:t>Наименование организации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02AA42C3"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Наличие комфортной зоны отдыха (ожидания), оборудованной соответствующей мебелью</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8CFD7EE"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Наличие и понятность навигации внутри образовательной организации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89B9BEE"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Доступность питьевой воды</w:t>
            </w:r>
          </w:p>
        </w:tc>
        <w:tc>
          <w:tcPr>
            <w:tcW w:w="850"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44B9DB78"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Наличие и доступность санитарно-гигиенических помещений (чистота помещений, наличие мыла, туалетной бумаги и пр.)</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925548D" w14:textId="77777777" w:rsidR="001E59DE" w:rsidRPr="007F14A0" w:rsidRDefault="001E59DE">
            <w:pPr>
              <w:jc w:val="center"/>
              <w:rPr>
                <w:rFonts w:ascii="Times New Roman" w:hAnsi="Times New Roman"/>
                <w:b/>
                <w:bCs/>
                <w:color w:val="333333"/>
                <w:sz w:val="20"/>
                <w:szCs w:val="20"/>
              </w:rPr>
            </w:pPr>
            <w:r w:rsidRPr="007F14A0">
              <w:rPr>
                <w:rFonts w:ascii="Times New Roman" w:hAnsi="Times New Roman"/>
                <w:b/>
                <w:bCs/>
                <w:color w:val="333333"/>
                <w:sz w:val="20"/>
                <w:szCs w:val="20"/>
              </w:rPr>
              <w:t>Санитарное состояние помещений образовательной организации</w:t>
            </w:r>
          </w:p>
        </w:tc>
      </w:tr>
      <w:tr w:rsidR="001E59DE" w:rsidRPr="007F14A0" w14:paraId="66821CDF" w14:textId="77777777" w:rsidTr="007F14A0">
        <w:trPr>
          <w:trHeight w:val="259"/>
        </w:trPr>
        <w:tc>
          <w:tcPr>
            <w:tcW w:w="5685" w:type="dxa"/>
            <w:tcBorders>
              <w:top w:val="single" w:sz="4" w:space="0" w:color="0D0D0D"/>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06D7AA36"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БИЛЬЧИРСКИЙ ДС</w:t>
            </w:r>
          </w:p>
        </w:tc>
        <w:tc>
          <w:tcPr>
            <w:tcW w:w="709"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A97EC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3719C1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87E0B9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68FE67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single" w:sz="4" w:space="0" w:color="0D0D0D"/>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98A378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574032E3"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89A927F"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БУРЯТ-ЯНГУТСКИЙ ДС</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4CF2D2C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8DD2F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DE26A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22BE35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8BDDFD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50E315AC"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ED16C4"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ДС АИСТЕНОК</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8F310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E597D0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1DCC4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431D69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7025E2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1F9C4F28"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2C34BF7"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ЛУЗГИНОВСКИЙ ДС</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09460C7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58DA8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EC3D70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A1C7ED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23B7FA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883B329"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A957B2F"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МАЙСКИЙ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3A3A91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89BC51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E480A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B28988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F714C2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2486E374"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F7D05E2"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НОВО-ЛЕНИНСКИЙ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A578EB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0AAD4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0A5D8A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5764FE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6E4D9D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028B2C32"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5D0AFC1"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ОСИНСКИЙ ДС №1</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11F37E6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454599A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1A2459C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7F953DB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B6EBE6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387E2E86"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02B252D"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ОСИНСКИЙ ДС №2</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023DECD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CB4D00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9C513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AE3905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724C3F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4857BD2"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BCB9E13"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ОСИНСКИЙ ДС №3</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D7C1F1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DC257B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3AB68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1DEC88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C0764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7C2488E7"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FEC09D1"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ПРИМОРСКИЙ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D4191A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77DC83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F78208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E83EC6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60FEDD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228A0F3D"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0A4F56A"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УЛЕЙСКИЙ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367A1C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9B6009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641B52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1CEEB7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2BEF5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206514D7"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5774BD6"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МБДОУ УСТЬ - АЛТАНСКИЙ ДС</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CA51ED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59C1C1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0EF0C1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DB0288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A105A4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1DE39B9E"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0DD3FEA"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БИЛЬЧИРСКАЯ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2E9DC9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0C1160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A76DDB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D2480C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6D730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510A9F6B"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FD5CF1F"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БУРЯТ-ЯНГУТСКАЯ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877A01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046802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AF4F8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F8AD58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2E233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5C097C8D"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F92B7EC"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lastRenderedPageBreak/>
              <w:t>МБОУ ИРХИДЕЙСКАЯ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AA6895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1F08A3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3F2C96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42640F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A9688C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6A5C817E"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2FC13A6"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КАХИНСКАЯ СОШ</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4B8AAC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21266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6E840B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07AC8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72C78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5013CC8B"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79E0B29C"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КУТАНСКАЯ ООШ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3103D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F6CD14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A574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28268C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FB8B1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0340DE8C"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29AE383"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МАЙСКАЯ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B16EB7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953E3A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51A36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0F6C4E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5EC3F2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0566CEE5"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AA646B2"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МОЛЬТИНСКАЯ ООШ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F3107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CB114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36384A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BE5A22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38BCD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7B007A13"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41BCE9A"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НОВО-ЛЕНИНСКАЯ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9D1D89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26FE3B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980A84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C52E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2A4E56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66D55DA2"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C5821D0"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ОБУСИНСКАЯ СОШ-ИНТЕРНАТ</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C160C9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4EDE98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23BBE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3EB5B3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7161FF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0634B95"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22760950"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ОСИНСКАЯ СОШ № 2</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550066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A1243B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9BC499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76154E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C03947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78E43058"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C576F5D"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ОСИНСКАЯ СОШ №1</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15833A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FC1703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AFBE2C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36ACA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8895DE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9A2B011"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651FA078"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ПРИМОРСКАЯ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95C09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DA52D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4A9672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1E7744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76570B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37083482"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14958DD"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РАССВЕТСКАЯ ООШ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5E2E43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C59C1D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6EF16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D2F1BF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1351752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15993CC7"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50D322D0"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РУССКО-ЯНГУТСКАЯ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EEB594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35CC0EB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05C94B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AC1DFF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ABAA6A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42A391B4"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32BD506C"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УЛЕЙСКАЯ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3C3069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BDFBF8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1C318C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49B2EE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6062A01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2B48877B"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81984F4"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МБОУ УСТЬ-АЛТАНСКАЯ СОШ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60E40F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BDED95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F43918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E32BC1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6776E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1E59DE" w:rsidRPr="007F14A0" w14:paraId="47DB5AE3" w14:textId="77777777" w:rsidTr="007F14A0">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1882492F"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МБУ ДО ОСИНСКАЯ ДЮСШ</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93E5F3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8D6FA2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A48513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361502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074D9F0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r w:rsidR="006218F3" w:rsidRPr="007F14A0" w14:paraId="3B80D78E" w14:textId="77777777" w:rsidTr="006218F3">
        <w:trPr>
          <w:trHeight w:val="259"/>
        </w:trPr>
        <w:tc>
          <w:tcPr>
            <w:tcW w:w="5685" w:type="dxa"/>
            <w:tcBorders>
              <w:top w:val="nil"/>
              <w:left w:val="single" w:sz="4" w:space="0" w:color="0D0D0D"/>
              <w:bottom w:val="single" w:sz="4" w:space="0" w:color="0D0D0D"/>
              <w:right w:val="single" w:sz="4" w:space="0" w:color="0D0D0D"/>
            </w:tcBorders>
            <w:shd w:val="clear" w:color="auto" w:fill="auto"/>
            <w:tcMar>
              <w:top w:w="15" w:type="dxa"/>
              <w:left w:w="15" w:type="dxa"/>
              <w:bottom w:w="0" w:type="dxa"/>
              <w:right w:w="15" w:type="dxa"/>
            </w:tcMar>
            <w:vAlign w:val="center"/>
            <w:hideMark/>
          </w:tcPr>
          <w:p w14:paraId="453A93E7" w14:textId="77777777" w:rsidR="001E59DE" w:rsidRPr="007F14A0" w:rsidRDefault="001E59DE" w:rsidP="007F14A0">
            <w:pPr>
              <w:rPr>
                <w:rFonts w:ascii="Times New Roman" w:hAnsi="Times New Roman"/>
                <w:sz w:val="20"/>
                <w:szCs w:val="20"/>
              </w:rPr>
            </w:pPr>
            <w:r w:rsidRPr="007F14A0">
              <w:rPr>
                <w:rFonts w:ascii="Times New Roman" w:hAnsi="Times New Roman"/>
                <w:sz w:val="20"/>
                <w:szCs w:val="20"/>
              </w:rPr>
              <w:t>МБУ ДО ОСИНСКИЙ ДДТ</w:t>
            </w:r>
          </w:p>
        </w:tc>
        <w:tc>
          <w:tcPr>
            <w:tcW w:w="709" w:type="dxa"/>
            <w:tcBorders>
              <w:top w:val="nil"/>
              <w:left w:val="nil"/>
              <w:bottom w:val="single" w:sz="4" w:space="0" w:color="0D0D0D"/>
              <w:right w:val="single" w:sz="4" w:space="0" w:color="0D0D0D"/>
            </w:tcBorders>
            <w:shd w:val="clear" w:color="auto" w:fill="BFBFBF"/>
            <w:tcMar>
              <w:top w:w="15" w:type="dxa"/>
              <w:left w:w="15" w:type="dxa"/>
              <w:bottom w:w="0" w:type="dxa"/>
              <w:right w:w="15" w:type="dxa"/>
            </w:tcMar>
            <w:vAlign w:val="center"/>
            <w:hideMark/>
          </w:tcPr>
          <w:p w14:paraId="7348CBC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4ABF4AD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27A806E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850"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741EC1F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c>
          <w:tcPr>
            <w:tcW w:w="709" w:type="dxa"/>
            <w:tcBorders>
              <w:top w:val="nil"/>
              <w:left w:val="nil"/>
              <w:bottom w:val="single" w:sz="4" w:space="0" w:color="0D0D0D"/>
              <w:right w:val="single" w:sz="4" w:space="0" w:color="0D0D0D"/>
            </w:tcBorders>
            <w:shd w:val="clear" w:color="auto" w:fill="00B050"/>
            <w:tcMar>
              <w:top w:w="15" w:type="dxa"/>
              <w:left w:w="15" w:type="dxa"/>
              <w:bottom w:w="0" w:type="dxa"/>
              <w:right w:w="15" w:type="dxa"/>
            </w:tcMar>
            <w:vAlign w:val="center"/>
            <w:hideMark/>
          </w:tcPr>
          <w:p w14:paraId="5B03CA9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w:t>
            </w:r>
          </w:p>
        </w:tc>
      </w:tr>
    </w:tbl>
    <w:p w14:paraId="65E603FF" w14:textId="38CB5171" w:rsidR="00047AD6" w:rsidRPr="00BC5716" w:rsidRDefault="00047AD6" w:rsidP="00047AD6">
      <w:pPr>
        <w:jc w:val="center"/>
        <w:rPr>
          <w:rFonts w:ascii="Arial" w:hAnsi="Arial" w:cs="Arial"/>
          <w:b/>
          <w:bCs/>
          <w:color w:val="C00000"/>
          <w:sz w:val="20"/>
          <w:szCs w:val="20"/>
        </w:rPr>
      </w:pPr>
    </w:p>
    <w:p w14:paraId="443434E3" w14:textId="77777777" w:rsidR="00047AD6" w:rsidRDefault="00047AD6" w:rsidP="00E63DA7">
      <w:pPr>
        <w:rPr>
          <w:rFonts w:ascii="Arial" w:hAnsi="Arial" w:cs="Arial"/>
          <w:b/>
          <w:bCs/>
          <w:sz w:val="20"/>
          <w:szCs w:val="20"/>
        </w:rPr>
      </w:pPr>
    </w:p>
    <w:p w14:paraId="21DDCDD8" w14:textId="762A7341" w:rsidR="00047AD6" w:rsidRPr="00B76853" w:rsidRDefault="00047AD6" w:rsidP="00047AD6">
      <w:pPr>
        <w:spacing w:line="360" w:lineRule="auto"/>
        <w:ind w:firstLine="709"/>
        <w:jc w:val="both"/>
        <w:rPr>
          <w:rFonts w:ascii="Times New Roman" w:hAnsi="Times New Roman"/>
          <w:b/>
          <w:sz w:val="24"/>
          <w:szCs w:val="24"/>
        </w:rPr>
      </w:pPr>
      <w:r w:rsidRPr="00B76853">
        <w:rPr>
          <w:rFonts w:ascii="Times New Roman" w:hAnsi="Times New Roman"/>
          <w:sz w:val="24"/>
          <w:szCs w:val="24"/>
        </w:rPr>
        <w:t>Результаты, проведенного оператором мониторинга индикатора «</w:t>
      </w:r>
      <w:r w:rsidR="00BB4A2C" w:rsidRPr="00BB4A2C">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образовательных организаций </w:t>
      </w:r>
      <w:r w:rsidR="001E59DE">
        <w:rPr>
          <w:rFonts w:ascii="Times New Roman" w:hAnsi="Times New Roman"/>
          <w:sz w:val="24"/>
          <w:szCs w:val="24"/>
        </w:rPr>
        <w:t>Осинского района Иркутской области</w:t>
      </w:r>
      <w:r w:rsidRPr="005E225F">
        <w:rPr>
          <w:rFonts w:ascii="Times New Roman" w:hAnsi="Times New Roman"/>
          <w:sz w:val="24"/>
          <w:szCs w:val="24"/>
        </w:rPr>
        <w:t>»</w:t>
      </w:r>
      <w:r w:rsidRPr="00B76853">
        <w:rPr>
          <w:rFonts w:ascii="Times New Roman" w:hAnsi="Times New Roman"/>
          <w:sz w:val="24"/>
          <w:szCs w:val="24"/>
        </w:rPr>
        <w:t xml:space="preserve"> представлены в таблице </w:t>
      </w:r>
      <w:r>
        <w:rPr>
          <w:rFonts w:ascii="Times New Roman" w:hAnsi="Times New Roman"/>
          <w:sz w:val="24"/>
          <w:szCs w:val="24"/>
        </w:rPr>
        <w:t>20</w:t>
      </w:r>
      <w:r w:rsidRPr="00B76853">
        <w:rPr>
          <w:rFonts w:ascii="Times New Roman" w:hAnsi="Times New Roman"/>
          <w:sz w:val="24"/>
          <w:szCs w:val="24"/>
        </w:rPr>
        <w:t>.</w:t>
      </w:r>
    </w:p>
    <w:p w14:paraId="3CED4C52" w14:textId="77777777" w:rsidR="007F14A0" w:rsidRDefault="007F14A0" w:rsidP="00047AD6">
      <w:pPr>
        <w:spacing w:line="276" w:lineRule="auto"/>
        <w:jc w:val="right"/>
        <w:rPr>
          <w:rFonts w:ascii="Times New Roman" w:hAnsi="Times New Roman"/>
          <w:sz w:val="20"/>
          <w:szCs w:val="20"/>
        </w:rPr>
      </w:pPr>
    </w:p>
    <w:p w14:paraId="684A5EA8" w14:textId="77777777" w:rsidR="007F14A0" w:rsidRDefault="007F14A0" w:rsidP="00047AD6">
      <w:pPr>
        <w:spacing w:line="276" w:lineRule="auto"/>
        <w:jc w:val="right"/>
        <w:rPr>
          <w:rFonts w:ascii="Times New Roman" w:hAnsi="Times New Roman"/>
          <w:sz w:val="20"/>
          <w:szCs w:val="20"/>
        </w:rPr>
      </w:pPr>
    </w:p>
    <w:p w14:paraId="0958B0ED" w14:textId="77777777" w:rsidR="007F14A0" w:rsidRDefault="007F14A0" w:rsidP="00047AD6">
      <w:pPr>
        <w:spacing w:line="276" w:lineRule="auto"/>
        <w:jc w:val="right"/>
        <w:rPr>
          <w:rFonts w:ascii="Times New Roman" w:hAnsi="Times New Roman"/>
          <w:sz w:val="20"/>
          <w:szCs w:val="20"/>
        </w:rPr>
      </w:pPr>
    </w:p>
    <w:p w14:paraId="4782201F" w14:textId="77777777" w:rsidR="007F14A0" w:rsidRDefault="007F14A0" w:rsidP="00047AD6">
      <w:pPr>
        <w:spacing w:line="276" w:lineRule="auto"/>
        <w:jc w:val="right"/>
        <w:rPr>
          <w:rFonts w:ascii="Times New Roman" w:hAnsi="Times New Roman"/>
          <w:sz w:val="20"/>
          <w:szCs w:val="20"/>
        </w:rPr>
      </w:pPr>
    </w:p>
    <w:p w14:paraId="20C8F1D8" w14:textId="77777777" w:rsidR="007F14A0" w:rsidRDefault="007F14A0" w:rsidP="00047AD6">
      <w:pPr>
        <w:spacing w:line="276" w:lineRule="auto"/>
        <w:jc w:val="right"/>
        <w:rPr>
          <w:rFonts w:ascii="Times New Roman" w:hAnsi="Times New Roman"/>
          <w:sz w:val="20"/>
          <w:szCs w:val="20"/>
        </w:rPr>
      </w:pPr>
    </w:p>
    <w:p w14:paraId="126F3417" w14:textId="77777777" w:rsidR="007F14A0" w:rsidRDefault="007F14A0" w:rsidP="00047AD6">
      <w:pPr>
        <w:spacing w:line="276" w:lineRule="auto"/>
        <w:jc w:val="right"/>
        <w:rPr>
          <w:rFonts w:ascii="Times New Roman" w:hAnsi="Times New Roman"/>
          <w:sz w:val="20"/>
          <w:szCs w:val="20"/>
        </w:rPr>
      </w:pPr>
    </w:p>
    <w:p w14:paraId="32D79217" w14:textId="77777777" w:rsidR="007F14A0" w:rsidRDefault="007F14A0" w:rsidP="00047AD6">
      <w:pPr>
        <w:spacing w:line="276" w:lineRule="auto"/>
        <w:jc w:val="right"/>
        <w:rPr>
          <w:rFonts w:ascii="Times New Roman" w:hAnsi="Times New Roman"/>
          <w:sz w:val="20"/>
          <w:szCs w:val="20"/>
        </w:rPr>
      </w:pPr>
    </w:p>
    <w:p w14:paraId="5759FB9E" w14:textId="405F25C8" w:rsidR="007F14A0" w:rsidRDefault="007F14A0" w:rsidP="00047AD6">
      <w:pPr>
        <w:spacing w:line="276" w:lineRule="auto"/>
        <w:jc w:val="right"/>
        <w:rPr>
          <w:rFonts w:ascii="Times New Roman" w:hAnsi="Times New Roman"/>
          <w:sz w:val="20"/>
          <w:szCs w:val="20"/>
        </w:rPr>
      </w:pPr>
    </w:p>
    <w:p w14:paraId="1D3950D6" w14:textId="3ADED9CA" w:rsidR="00835041" w:rsidRDefault="00835041" w:rsidP="00047AD6">
      <w:pPr>
        <w:spacing w:line="276" w:lineRule="auto"/>
        <w:jc w:val="right"/>
        <w:rPr>
          <w:rFonts w:ascii="Times New Roman" w:hAnsi="Times New Roman"/>
          <w:sz w:val="20"/>
          <w:szCs w:val="20"/>
        </w:rPr>
      </w:pPr>
    </w:p>
    <w:p w14:paraId="1255EF21" w14:textId="77777777" w:rsidR="00835041" w:rsidRDefault="00835041" w:rsidP="00047AD6">
      <w:pPr>
        <w:spacing w:line="276" w:lineRule="auto"/>
        <w:jc w:val="right"/>
        <w:rPr>
          <w:rFonts w:ascii="Times New Roman" w:hAnsi="Times New Roman"/>
          <w:sz w:val="20"/>
          <w:szCs w:val="20"/>
        </w:rPr>
      </w:pPr>
    </w:p>
    <w:p w14:paraId="2C7112CD" w14:textId="77777777" w:rsidR="007F14A0" w:rsidRDefault="007F14A0" w:rsidP="00047AD6">
      <w:pPr>
        <w:spacing w:line="276" w:lineRule="auto"/>
        <w:jc w:val="right"/>
        <w:rPr>
          <w:rFonts w:ascii="Times New Roman" w:hAnsi="Times New Roman"/>
          <w:sz w:val="20"/>
          <w:szCs w:val="20"/>
        </w:rPr>
      </w:pPr>
    </w:p>
    <w:p w14:paraId="39A7F46A" w14:textId="77777777" w:rsidR="007F14A0" w:rsidRDefault="007F14A0" w:rsidP="00047AD6">
      <w:pPr>
        <w:spacing w:line="276" w:lineRule="auto"/>
        <w:jc w:val="right"/>
        <w:rPr>
          <w:rFonts w:ascii="Times New Roman" w:hAnsi="Times New Roman"/>
          <w:sz w:val="20"/>
          <w:szCs w:val="20"/>
        </w:rPr>
      </w:pPr>
    </w:p>
    <w:p w14:paraId="07DF8EBC" w14:textId="77777777" w:rsidR="007F14A0" w:rsidRDefault="007F14A0" w:rsidP="00047AD6">
      <w:pPr>
        <w:spacing w:line="276" w:lineRule="auto"/>
        <w:jc w:val="right"/>
        <w:rPr>
          <w:rFonts w:ascii="Times New Roman" w:hAnsi="Times New Roman"/>
          <w:sz w:val="20"/>
          <w:szCs w:val="20"/>
        </w:rPr>
      </w:pPr>
    </w:p>
    <w:p w14:paraId="552EA817" w14:textId="7B585C73" w:rsidR="00047AD6" w:rsidRPr="007F14A0" w:rsidRDefault="00047AD6" w:rsidP="00047AD6">
      <w:pPr>
        <w:spacing w:line="276" w:lineRule="auto"/>
        <w:jc w:val="right"/>
        <w:rPr>
          <w:rFonts w:ascii="Times New Roman" w:hAnsi="Times New Roman"/>
          <w:sz w:val="20"/>
          <w:szCs w:val="20"/>
        </w:rPr>
      </w:pPr>
      <w:r w:rsidRPr="007F14A0">
        <w:rPr>
          <w:rFonts w:ascii="Times New Roman" w:hAnsi="Times New Roman"/>
          <w:sz w:val="20"/>
          <w:szCs w:val="20"/>
        </w:rPr>
        <w:t>Таблица 20.</w:t>
      </w:r>
    </w:p>
    <w:p w14:paraId="79F36546" w14:textId="77777777" w:rsidR="00047AD6" w:rsidRPr="001E0EE3" w:rsidRDefault="00047AD6" w:rsidP="00047AD6">
      <w:pPr>
        <w:spacing w:line="276" w:lineRule="auto"/>
        <w:jc w:val="right"/>
        <w:rPr>
          <w:rFonts w:ascii="Times New Roman" w:hAnsi="Times New Roman"/>
          <w:sz w:val="24"/>
          <w:szCs w:val="24"/>
        </w:rPr>
      </w:pPr>
    </w:p>
    <w:p w14:paraId="0981365A" w14:textId="3A84DC9B" w:rsidR="00047AD6" w:rsidRPr="001E0EE3" w:rsidRDefault="00047AD6" w:rsidP="00566926">
      <w:pPr>
        <w:jc w:val="center"/>
        <w:rPr>
          <w:rFonts w:ascii="Times New Roman" w:hAnsi="Times New Roman"/>
          <w:b/>
          <w:sz w:val="28"/>
          <w:szCs w:val="28"/>
        </w:rPr>
      </w:pPr>
      <w:r w:rsidRPr="001E0EE3">
        <w:rPr>
          <w:rFonts w:ascii="Times New Roman" w:hAnsi="Times New Roman"/>
          <w:b/>
          <w:sz w:val="24"/>
          <w:szCs w:val="24"/>
        </w:rPr>
        <w:t>Наличие комфортных условий для предоставления образовательных услуг</w:t>
      </w:r>
      <w:r w:rsidR="005E225F">
        <w:rPr>
          <w:rFonts w:ascii="Times New Roman" w:hAnsi="Times New Roman"/>
          <w:b/>
          <w:sz w:val="24"/>
          <w:szCs w:val="24"/>
        </w:rPr>
        <w:t xml:space="preserve"> образовательными организациями </w:t>
      </w:r>
      <w:r w:rsidR="001E59DE">
        <w:rPr>
          <w:rFonts w:ascii="Times New Roman" w:hAnsi="Times New Roman"/>
          <w:b/>
          <w:bCs/>
          <w:sz w:val="24"/>
          <w:szCs w:val="24"/>
        </w:rPr>
        <w:t>Осинского района Иркутской области</w:t>
      </w:r>
      <w:r w:rsidRPr="001E0EE3">
        <w:rPr>
          <w:rFonts w:ascii="Times New Roman" w:hAnsi="Times New Roman"/>
          <w:b/>
          <w:sz w:val="24"/>
          <w:szCs w:val="24"/>
        </w:rPr>
        <w:t>.</w:t>
      </w:r>
    </w:p>
    <w:p w14:paraId="3D0EE15A" w14:textId="77777777" w:rsidR="00047AD6" w:rsidRPr="001C72CA" w:rsidRDefault="00047AD6" w:rsidP="00566926">
      <w:pPr>
        <w:jc w:val="center"/>
        <w:rPr>
          <w:rFonts w:ascii="Times New Roman" w:hAnsi="Times New Roman"/>
          <w:b/>
          <w:color w:val="FF0000"/>
          <w:sz w:val="28"/>
          <w:szCs w:val="28"/>
        </w:rPr>
      </w:pPr>
    </w:p>
    <w:p w14:paraId="7EE81E8C" w14:textId="77777777" w:rsidR="00047AD6" w:rsidRPr="001C72CA" w:rsidRDefault="00047AD6" w:rsidP="00566926">
      <w:pPr>
        <w:jc w:val="right"/>
        <w:rPr>
          <w:rFonts w:ascii="Times New Roman" w:hAnsi="Times New Roman"/>
          <w:color w:val="FF0000"/>
          <w:sz w:val="10"/>
          <w:szCs w:val="1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612"/>
        <w:gridCol w:w="2905"/>
      </w:tblGrid>
      <w:tr w:rsidR="00047AD6" w:rsidRPr="00A70F50" w14:paraId="65EA75AD" w14:textId="77777777" w:rsidTr="007F14A0">
        <w:trPr>
          <w:cantSplit/>
          <w:trHeight w:val="4234"/>
          <w:jc w:val="center"/>
        </w:trPr>
        <w:tc>
          <w:tcPr>
            <w:tcW w:w="698" w:type="dxa"/>
            <w:vAlign w:val="center"/>
          </w:tcPr>
          <w:p w14:paraId="29E8CD6F" w14:textId="77777777"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612" w:type="dxa"/>
            <w:vAlign w:val="center"/>
          </w:tcPr>
          <w:p w14:paraId="631DD671" w14:textId="77777777" w:rsidR="00047AD6" w:rsidRPr="00A70F50" w:rsidRDefault="00047AD6"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05" w:type="dxa"/>
            <w:tcBorders>
              <w:left w:val="single" w:sz="4" w:space="0" w:color="000000"/>
            </w:tcBorders>
            <w:textDirection w:val="btLr"/>
            <w:vAlign w:val="center"/>
          </w:tcPr>
          <w:p w14:paraId="0AB892F5" w14:textId="77777777" w:rsidR="00047AD6" w:rsidRPr="00A70F50" w:rsidRDefault="00047AD6"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комфортных условий для предоставления образовательных услуг»</w:t>
            </w:r>
          </w:p>
        </w:tc>
      </w:tr>
      <w:tr w:rsidR="00047AD6" w:rsidRPr="00A70F50" w14:paraId="688B39E3" w14:textId="77777777" w:rsidTr="007F14A0">
        <w:trPr>
          <w:jc w:val="center"/>
        </w:trPr>
        <w:tc>
          <w:tcPr>
            <w:tcW w:w="698" w:type="dxa"/>
            <w:shd w:val="clear" w:color="auto" w:fill="auto"/>
          </w:tcPr>
          <w:p w14:paraId="6EB16249" w14:textId="76B9EEF9" w:rsidR="00047AD6" w:rsidRPr="00027D6F"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612" w:type="dxa"/>
            <w:shd w:val="clear" w:color="auto" w:fill="auto"/>
          </w:tcPr>
          <w:p w14:paraId="26146EB3" w14:textId="01EB1F90" w:rsidR="00047AD6"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905" w:type="dxa"/>
            <w:tcBorders>
              <w:left w:val="single" w:sz="4" w:space="0" w:color="E6E6E6"/>
            </w:tcBorders>
            <w:shd w:val="clear" w:color="auto" w:fill="F4B083"/>
            <w:vAlign w:val="center"/>
          </w:tcPr>
          <w:p w14:paraId="78E79D52" w14:textId="342676EF" w:rsidR="00047AD6"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29C8B85" w14:textId="77777777" w:rsidTr="007F14A0">
        <w:trPr>
          <w:jc w:val="center"/>
        </w:trPr>
        <w:tc>
          <w:tcPr>
            <w:tcW w:w="698" w:type="dxa"/>
            <w:shd w:val="clear" w:color="auto" w:fill="auto"/>
          </w:tcPr>
          <w:p w14:paraId="45D4EF43" w14:textId="5AA15CA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12" w:type="dxa"/>
            <w:shd w:val="clear" w:color="auto" w:fill="auto"/>
          </w:tcPr>
          <w:p w14:paraId="14EBB622" w14:textId="7B6C961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905" w:type="dxa"/>
            <w:tcBorders>
              <w:left w:val="single" w:sz="4" w:space="0" w:color="E6E6E6"/>
            </w:tcBorders>
            <w:shd w:val="clear" w:color="auto" w:fill="F4B083"/>
            <w:vAlign w:val="center"/>
          </w:tcPr>
          <w:p w14:paraId="31B6F332" w14:textId="0FC6A9E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9400FA7" w14:textId="77777777" w:rsidTr="007F14A0">
        <w:trPr>
          <w:jc w:val="center"/>
        </w:trPr>
        <w:tc>
          <w:tcPr>
            <w:tcW w:w="698" w:type="dxa"/>
            <w:shd w:val="clear" w:color="auto" w:fill="auto"/>
          </w:tcPr>
          <w:p w14:paraId="636EE77B" w14:textId="69A53B01"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12" w:type="dxa"/>
            <w:shd w:val="clear" w:color="auto" w:fill="auto"/>
          </w:tcPr>
          <w:p w14:paraId="30B3389E" w14:textId="02D57E3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905" w:type="dxa"/>
            <w:tcBorders>
              <w:left w:val="single" w:sz="4" w:space="0" w:color="E6E6E6"/>
            </w:tcBorders>
            <w:shd w:val="clear" w:color="auto" w:fill="F4B083"/>
            <w:vAlign w:val="center"/>
          </w:tcPr>
          <w:p w14:paraId="668FE48E" w14:textId="5356D5B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C6357F9" w14:textId="77777777" w:rsidTr="007F14A0">
        <w:trPr>
          <w:jc w:val="center"/>
        </w:trPr>
        <w:tc>
          <w:tcPr>
            <w:tcW w:w="698" w:type="dxa"/>
            <w:shd w:val="clear" w:color="auto" w:fill="auto"/>
          </w:tcPr>
          <w:p w14:paraId="524B59DE" w14:textId="2A32AFB8"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12" w:type="dxa"/>
            <w:shd w:val="clear" w:color="auto" w:fill="auto"/>
          </w:tcPr>
          <w:p w14:paraId="2FC37177" w14:textId="758BEB8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905" w:type="dxa"/>
            <w:tcBorders>
              <w:left w:val="single" w:sz="4" w:space="0" w:color="E6E6E6"/>
            </w:tcBorders>
            <w:shd w:val="clear" w:color="auto" w:fill="F4B083"/>
            <w:vAlign w:val="center"/>
          </w:tcPr>
          <w:p w14:paraId="77E4B792" w14:textId="13D7710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46CD239" w14:textId="77777777" w:rsidTr="007F14A0">
        <w:trPr>
          <w:jc w:val="center"/>
        </w:trPr>
        <w:tc>
          <w:tcPr>
            <w:tcW w:w="698" w:type="dxa"/>
            <w:shd w:val="clear" w:color="auto" w:fill="auto"/>
          </w:tcPr>
          <w:p w14:paraId="27863077" w14:textId="0DC9BD8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12" w:type="dxa"/>
            <w:shd w:val="clear" w:color="auto" w:fill="auto"/>
          </w:tcPr>
          <w:p w14:paraId="61FDFE06" w14:textId="0F78E8B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905" w:type="dxa"/>
            <w:tcBorders>
              <w:left w:val="single" w:sz="4" w:space="0" w:color="E6E6E6"/>
            </w:tcBorders>
            <w:shd w:val="clear" w:color="auto" w:fill="F4B083"/>
            <w:vAlign w:val="center"/>
          </w:tcPr>
          <w:p w14:paraId="6807203E" w14:textId="2C858E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1131C6A" w14:textId="77777777" w:rsidTr="007F14A0">
        <w:trPr>
          <w:jc w:val="center"/>
        </w:trPr>
        <w:tc>
          <w:tcPr>
            <w:tcW w:w="698" w:type="dxa"/>
            <w:shd w:val="clear" w:color="auto" w:fill="auto"/>
          </w:tcPr>
          <w:p w14:paraId="11AF35CB" w14:textId="3535EFC4"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12" w:type="dxa"/>
            <w:shd w:val="clear" w:color="auto" w:fill="auto"/>
          </w:tcPr>
          <w:p w14:paraId="09AF6B8B" w14:textId="713C033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905" w:type="dxa"/>
            <w:tcBorders>
              <w:left w:val="single" w:sz="4" w:space="0" w:color="E6E6E6"/>
            </w:tcBorders>
            <w:shd w:val="clear" w:color="auto" w:fill="F4B083"/>
            <w:vAlign w:val="center"/>
          </w:tcPr>
          <w:p w14:paraId="29BD5FDB" w14:textId="2653A2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63A61F0" w14:textId="77777777" w:rsidTr="007F14A0">
        <w:trPr>
          <w:jc w:val="center"/>
        </w:trPr>
        <w:tc>
          <w:tcPr>
            <w:tcW w:w="698" w:type="dxa"/>
            <w:shd w:val="clear" w:color="auto" w:fill="auto"/>
          </w:tcPr>
          <w:p w14:paraId="662817F8" w14:textId="28CC03C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612" w:type="dxa"/>
            <w:shd w:val="clear" w:color="auto" w:fill="auto"/>
          </w:tcPr>
          <w:p w14:paraId="2B2C66E0" w14:textId="35B925E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905" w:type="dxa"/>
            <w:tcBorders>
              <w:left w:val="single" w:sz="4" w:space="0" w:color="E6E6E6"/>
            </w:tcBorders>
            <w:shd w:val="clear" w:color="auto" w:fill="F4B083"/>
            <w:vAlign w:val="center"/>
          </w:tcPr>
          <w:p w14:paraId="61737AC9" w14:textId="1AF1105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004C8D5" w14:textId="77777777" w:rsidTr="007F14A0">
        <w:trPr>
          <w:jc w:val="center"/>
        </w:trPr>
        <w:tc>
          <w:tcPr>
            <w:tcW w:w="698" w:type="dxa"/>
            <w:shd w:val="clear" w:color="auto" w:fill="auto"/>
          </w:tcPr>
          <w:p w14:paraId="72AE41C4" w14:textId="129978E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12" w:type="dxa"/>
            <w:shd w:val="clear" w:color="auto" w:fill="auto"/>
          </w:tcPr>
          <w:p w14:paraId="221DF284" w14:textId="24C03AD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905" w:type="dxa"/>
            <w:tcBorders>
              <w:left w:val="single" w:sz="4" w:space="0" w:color="E6E6E6"/>
            </w:tcBorders>
            <w:shd w:val="clear" w:color="auto" w:fill="F4B083"/>
            <w:vAlign w:val="center"/>
          </w:tcPr>
          <w:p w14:paraId="71ED8499" w14:textId="7D9E2CC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93A832F" w14:textId="77777777" w:rsidTr="007F14A0">
        <w:trPr>
          <w:jc w:val="center"/>
        </w:trPr>
        <w:tc>
          <w:tcPr>
            <w:tcW w:w="698" w:type="dxa"/>
            <w:shd w:val="clear" w:color="auto" w:fill="auto"/>
          </w:tcPr>
          <w:p w14:paraId="04494AD0" w14:textId="64C77BC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612" w:type="dxa"/>
            <w:shd w:val="clear" w:color="auto" w:fill="auto"/>
          </w:tcPr>
          <w:p w14:paraId="0AC7CB02" w14:textId="53E3D1F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905" w:type="dxa"/>
            <w:tcBorders>
              <w:left w:val="single" w:sz="4" w:space="0" w:color="E6E6E6"/>
            </w:tcBorders>
            <w:shd w:val="clear" w:color="auto" w:fill="F4B083"/>
            <w:vAlign w:val="center"/>
          </w:tcPr>
          <w:p w14:paraId="2DC3BD1B" w14:textId="65F9C5D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9F4ECB9" w14:textId="77777777" w:rsidTr="007F14A0">
        <w:trPr>
          <w:jc w:val="center"/>
        </w:trPr>
        <w:tc>
          <w:tcPr>
            <w:tcW w:w="698" w:type="dxa"/>
            <w:shd w:val="clear" w:color="auto" w:fill="auto"/>
          </w:tcPr>
          <w:p w14:paraId="7A64C1C9" w14:textId="742A5D94"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12" w:type="dxa"/>
            <w:shd w:val="clear" w:color="auto" w:fill="auto"/>
          </w:tcPr>
          <w:p w14:paraId="066B33C2" w14:textId="1854F7F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905" w:type="dxa"/>
            <w:tcBorders>
              <w:left w:val="single" w:sz="4" w:space="0" w:color="E6E6E6"/>
            </w:tcBorders>
            <w:shd w:val="clear" w:color="auto" w:fill="F4B083"/>
            <w:vAlign w:val="center"/>
          </w:tcPr>
          <w:p w14:paraId="59AD5724" w14:textId="0EB8B81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CCB01C5" w14:textId="77777777" w:rsidTr="007F14A0">
        <w:trPr>
          <w:jc w:val="center"/>
        </w:trPr>
        <w:tc>
          <w:tcPr>
            <w:tcW w:w="698" w:type="dxa"/>
            <w:shd w:val="clear" w:color="auto" w:fill="auto"/>
          </w:tcPr>
          <w:p w14:paraId="4B241E62" w14:textId="630F8DF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612" w:type="dxa"/>
            <w:shd w:val="clear" w:color="auto" w:fill="auto"/>
          </w:tcPr>
          <w:p w14:paraId="43AE6879" w14:textId="66C583A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905" w:type="dxa"/>
            <w:tcBorders>
              <w:left w:val="single" w:sz="4" w:space="0" w:color="E6E6E6"/>
            </w:tcBorders>
            <w:shd w:val="clear" w:color="auto" w:fill="F4B083"/>
            <w:vAlign w:val="center"/>
          </w:tcPr>
          <w:p w14:paraId="14EABFC1" w14:textId="4257CE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ACFDCB5" w14:textId="77777777" w:rsidTr="007F14A0">
        <w:trPr>
          <w:jc w:val="center"/>
        </w:trPr>
        <w:tc>
          <w:tcPr>
            <w:tcW w:w="698" w:type="dxa"/>
            <w:shd w:val="clear" w:color="auto" w:fill="auto"/>
          </w:tcPr>
          <w:p w14:paraId="4D378EA3" w14:textId="3352B9B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612" w:type="dxa"/>
            <w:shd w:val="clear" w:color="auto" w:fill="auto"/>
          </w:tcPr>
          <w:p w14:paraId="6767ED9C" w14:textId="07AA55A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905" w:type="dxa"/>
            <w:tcBorders>
              <w:left w:val="single" w:sz="4" w:space="0" w:color="E6E6E6"/>
            </w:tcBorders>
            <w:shd w:val="clear" w:color="auto" w:fill="F4B083"/>
            <w:vAlign w:val="center"/>
          </w:tcPr>
          <w:p w14:paraId="1913772E" w14:textId="2CA5A54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850A161" w14:textId="77777777" w:rsidTr="007F14A0">
        <w:trPr>
          <w:jc w:val="center"/>
        </w:trPr>
        <w:tc>
          <w:tcPr>
            <w:tcW w:w="698" w:type="dxa"/>
            <w:shd w:val="clear" w:color="auto" w:fill="auto"/>
          </w:tcPr>
          <w:p w14:paraId="33EF1994" w14:textId="584BE07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612" w:type="dxa"/>
            <w:shd w:val="clear" w:color="auto" w:fill="auto"/>
          </w:tcPr>
          <w:p w14:paraId="76B515EF" w14:textId="71EE904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905" w:type="dxa"/>
            <w:tcBorders>
              <w:left w:val="single" w:sz="4" w:space="0" w:color="E6E6E6"/>
            </w:tcBorders>
            <w:shd w:val="clear" w:color="auto" w:fill="F4B083"/>
            <w:vAlign w:val="center"/>
          </w:tcPr>
          <w:p w14:paraId="1C17637E" w14:textId="6822520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5871D21" w14:textId="77777777" w:rsidTr="007F14A0">
        <w:trPr>
          <w:jc w:val="center"/>
        </w:trPr>
        <w:tc>
          <w:tcPr>
            <w:tcW w:w="698" w:type="dxa"/>
            <w:shd w:val="clear" w:color="auto" w:fill="auto"/>
          </w:tcPr>
          <w:p w14:paraId="39B08B61" w14:textId="4B7545E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12" w:type="dxa"/>
            <w:shd w:val="clear" w:color="auto" w:fill="auto"/>
          </w:tcPr>
          <w:p w14:paraId="44DFCA66" w14:textId="6D08146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905" w:type="dxa"/>
            <w:tcBorders>
              <w:left w:val="single" w:sz="4" w:space="0" w:color="E6E6E6"/>
            </w:tcBorders>
            <w:shd w:val="clear" w:color="auto" w:fill="F4B083"/>
            <w:vAlign w:val="center"/>
          </w:tcPr>
          <w:p w14:paraId="586493CE" w14:textId="6A045B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F302DE5" w14:textId="77777777" w:rsidTr="007F14A0">
        <w:trPr>
          <w:jc w:val="center"/>
        </w:trPr>
        <w:tc>
          <w:tcPr>
            <w:tcW w:w="698" w:type="dxa"/>
            <w:shd w:val="clear" w:color="auto" w:fill="auto"/>
          </w:tcPr>
          <w:p w14:paraId="3ACFD29E" w14:textId="365D7B6A"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15.</w:t>
            </w:r>
          </w:p>
        </w:tc>
        <w:tc>
          <w:tcPr>
            <w:tcW w:w="5612" w:type="dxa"/>
            <w:shd w:val="clear" w:color="auto" w:fill="auto"/>
          </w:tcPr>
          <w:p w14:paraId="51CFD1D6" w14:textId="3B54677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905" w:type="dxa"/>
            <w:tcBorders>
              <w:left w:val="single" w:sz="4" w:space="0" w:color="E6E6E6"/>
            </w:tcBorders>
            <w:shd w:val="clear" w:color="auto" w:fill="F4B083"/>
            <w:vAlign w:val="center"/>
          </w:tcPr>
          <w:p w14:paraId="2CB1E1CD" w14:textId="30118DB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214021D" w14:textId="77777777" w:rsidTr="007F14A0">
        <w:trPr>
          <w:jc w:val="center"/>
        </w:trPr>
        <w:tc>
          <w:tcPr>
            <w:tcW w:w="698" w:type="dxa"/>
            <w:shd w:val="clear" w:color="auto" w:fill="auto"/>
          </w:tcPr>
          <w:p w14:paraId="24111B57" w14:textId="74A1E5C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12" w:type="dxa"/>
            <w:shd w:val="clear" w:color="auto" w:fill="auto"/>
          </w:tcPr>
          <w:p w14:paraId="3F52ABC7" w14:textId="01F8FBE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905" w:type="dxa"/>
            <w:tcBorders>
              <w:left w:val="single" w:sz="4" w:space="0" w:color="E6E6E6"/>
            </w:tcBorders>
            <w:shd w:val="clear" w:color="auto" w:fill="F4B083"/>
            <w:vAlign w:val="center"/>
          </w:tcPr>
          <w:p w14:paraId="6194BC98" w14:textId="47E59E0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767DFA0" w14:textId="77777777" w:rsidTr="007F14A0">
        <w:trPr>
          <w:jc w:val="center"/>
        </w:trPr>
        <w:tc>
          <w:tcPr>
            <w:tcW w:w="698" w:type="dxa"/>
            <w:shd w:val="clear" w:color="auto" w:fill="auto"/>
          </w:tcPr>
          <w:p w14:paraId="6A21BB33" w14:textId="36FAA11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12" w:type="dxa"/>
            <w:shd w:val="clear" w:color="auto" w:fill="auto"/>
          </w:tcPr>
          <w:p w14:paraId="2B177443" w14:textId="4802D06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905" w:type="dxa"/>
            <w:tcBorders>
              <w:left w:val="single" w:sz="4" w:space="0" w:color="E6E6E6"/>
            </w:tcBorders>
            <w:shd w:val="clear" w:color="auto" w:fill="F4B083"/>
            <w:vAlign w:val="center"/>
          </w:tcPr>
          <w:p w14:paraId="3DD3F4EC" w14:textId="2F01486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1527D65" w14:textId="77777777" w:rsidTr="007F14A0">
        <w:trPr>
          <w:jc w:val="center"/>
        </w:trPr>
        <w:tc>
          <w:tcPr>
            <w:tcW w:w="698" w:type="dxa"/>
            <w:shd w:val="clear" w:color="auto" w:fill="auto"/>
          </w:tcPr>
          <w:p w14:paraId="2C060750" w14:textId="24A14FE1"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612" w:type="dxa"/>
            <w:shd w:val="clear" w:color="auto" w:fill="auto"/>
          </w:tcPr>
          <w:p w14:paraId="7E535D1A" w14:textId="5B82297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905" w:type="dxa"/>
            <w:tcBorders>
              <w:left w:val="single" w:sz="4" w:space="0" w:color="E6E6E6"/>
            </w:tcBorders>
            <w:shd w:val="clear" w:color="auto" w:fill="F4B083"/>
            <w:vAlign w:val="center"/>
          </w:tcPr>
          <w:p w14:paraId="5F27B4DD" w14:textId="2B7D224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22D816D" w14:textId="77777777" w:rsidTr="007F14A0">
        <w:trPr>
          <w:jc w:val="center"/>
        </w:trPr>
        <w:tc>
          <w:tcPr>
            <w:tcW w:w="698" w:type="dxa"/>
            <w:shd w:val="clear" w:color="auto" w:fill="auto"/>
          </w:tcPr>
          <w:p w14:paraId="0F5545A2" w14:textId="66CB12B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612" w:type="dxa"/>
            <w:shd w:val="clear" w:color="auto" w:fill="auto"/>
          </w:tcPr>
          <w:p w14:paraId="555D1691" w14:textId="179A6B8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905" w:type="dxa"/>
            <w:tcBorders>
              <w:left w:val="single" w:sz="4" w:space="0" w:color="E6E6E6"/>
            </w:tcBorders>
            <w:shd w:val="clear" w:color="auto" w:fill="F4B083"/>
            <w:vAlign w:val="center"/>
          </w:tcPr>
          <w:p w14:paraId="6F3793C9" w14:textId="1A1ABFA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F94FF4B" w14:textId="77777777" w:rsidTr="007F14A0">
        <w:trPr>
          <w:jc w:val="center"/>
        </w:trPr>
        <w:tc>
          <w:tcPr>
            <w:tcW w:w="698" w:type="dxa"/>
            <w:shd w:val="clear" w:color="auto" w:fill="auto"/>
          </w:tcPr>
          <w:p w14:paraId="48C14C28" w14:textId="1212E94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12" w:type="dxa"/>
            <w:shd w:val="clear" w:color="auto" w:fill="auto"/>
          </w:tcPr>
          <w:p w14:paraId="3A938022" w14:textId="7A8C9E4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905" w:type="dxa"/>
            <w:tcBorders>
              <w:left w:val="single" w:sz="4" w:space="0" w:color="E6E6E6"/>
            </w:tcBorders>
            <w:shd w:val="clear" w:color="auto" w:fill="F4B083"/>
            <w:vAlign w:val="center"/>
          </w:tcPr>
          <w:p w14:paraId="47A77DE1" w14:textId="7FA05D2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4DE9DA2" w14:textId="77777777" w:rsidTr="007F14A0">
        <w:trPr>
          <w:jc w:val="center"/>
        </w:trPr>
        <w:tc>
          <w:tcPr>
            <w:tcW w:w="698" w:type="dxa"/>
            <w:shd w:val="clear" w:color="auto" w:fill="auto"/>
          </w:tcPr>
          <w:p w14:paraId="7804A27F" w14:textId="5B52165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12" w:type="dxa"/>
            <w:shd w:val="clear" w:color="auto" w:fill="auto"/>
          </w:tcPr>
          <w:p w14:paraId="64DAD91F" w14:textId="77309E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905" w:type="dxa"/>
            <w:tcBorders>
              <w:left w:val="single" w:sz="4" w:space="0" w:color="E6E6E6"/>
            </w:tcBorders>
            <w:shd w:val="clear" w:color="auto" w:fill="F4B083"/>
            <w:vAlign w:val="center"/>
          </w:tcPr>
          <w:p w14:paraId="3AC8652F" w14:textId="1F373E0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DE97599" w14:textId="77777777" w:rsidTr="007F14A0">
        <w:trPr>
          <w:jc w:val="center"/>
        </w:trPr>
        <w:tc>
          <w:tcPr>
            <w:tcW w:w="698" w:type="dxa"/>
            <w:shd w:val="clear" w:color="auto" w:fill="auto"/>
          </w:tcPr>
          <w:p w14:paraId="061092E3" w14:textId="605160C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12" w:type="dxa"/>
            <w:shd w:val="clear" w:color="auto" w:fill="auto"/>
          </w:tcPr>
          <w:p w14:paraId="44DFC922" w14:textId="2CFA5EE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905" w:type="dxa"/>
            <w:tcBorders>
              <w:left w:val="single" w:sz="4" w:space="0" w:color="E6E6E6"/>
            </w:tcBorders>
            <w:shd w:val="clear" w:color="auto" w:fill="F4B083"/>
            <w:vAlign w:val="center"/>
          </w:tcPr>
          <w:p w14:paraId="5833FFCE" w14:textId="1C16942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87D67EA" w14:textId="77777777" w:rsidTr="007F14A0">
        <w:trPr>
          <w:jc w:val="center"/>
        </w:trPr>
        <w:tc>
          <w:tcPr>
            <w:tcW w:w="698" w:type="dxa"/>
            <w:shd w:val="clear" w:color="auto" w:fill="auto"/>
          </w:tcPr>
          <w:p w14:paraId="100ECCFF" w14:textId="7E08822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612" w:type="dxa"/>
            <w:shd w:val="clear" w:color="auto" w:fill="auto"/>
          </w:tcPr>
          <w:p w14:paraId="22DAFA47" w14:textId="27750B3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905" w:type="dxa"/>
            <w:tcBorders>
              <w:left w:val="single" w:sz="4" w:space="0" w:color="E6E6E6"/>
            </w:tcBorders>
            <w:shd w:val="clear" w:color="auto" w:fill="F4B083"/>
            <w:vAlign w:val="center"/>
          </w:tcPr>
          <w:p w14:paraId="45C02CA4" w14:textId="503C5E7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372B41F" w14:textId="77777777" w:rsidTr="007F14A0">
        <w:trPr>
          <w:jc w:val="center"/>
        </w:trPr>
        <w:tc>
          <w:tcPr>
            <w:tcW w:w="698" w:type="dxa"/>
            <w:shd w:val="clear" w:color="auto" w:fill="auto"/>
          </w:tcPr>
          <w:p w14:paraId="0275B2E8" w14:textId="7274ED8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12" w:type="dxa"/>
            <w:shd w:val="clear" w:color="auto" w:fill="auto"/>
          </w:tcPr>
          <w:p w14:paraId="785D27F9" w14:textId="0AC8BC2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905" w:type="dxa"/>
            <w:tcBorders>
              <w:left w:val="single" w:sz="4" w:space="0" w:color="E6E6E6"/>
            </w:tcBorders>
            <w:shd w:val="clear" w:color="auto" w:fill="F4B083"/>
            <w:vAlign w:val="center"/>
          </w:tcPr>
          <w:p w14:paraId="28D3766B" w14:textId="51E68D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FB0786D" w14:textId="77777777" w:rsidTr="007F14A0">
        <w:trPr>
          <w:jc w:val="center"/>
        </w:trPr>
        <w:tc>
          <w:tcPr>
            <w:tcW w:w="698" w:type="dxa"/>
            <w:shd w:val="clear" w:color="auto" w:fill="auto"/>
          </w:tcPr>
          <w:p w14:paraId="6129829F" w14:textId="1008E796"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612" w:type="dxa"/>
            <w:shd w:val="clear" w:color="auto" w:fill="auto"/>
          </w:tcPr>
          <w:p w14:paraId="10850760" w14:textId="40A90DE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905" w:type="dxa"/>
            <w:tcBorders>
              <w:left w:val="single" w:sz="4" w:space="0" w:color="E6E6E6"/>
            </w:tcBorders>
            <w:shd w:val="clear" w:color="auto" w:fill="F4B083"/>
            <w:vAlign w:val="center"/>
          </w:tcPr>
          <w:p w14:paraId="5A7899C8" w14:textId="308646E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3C567159" w14:textId="77777777" w:rsidTr="007F14A0">
        <w:trPr>
          <w:jc w:val="center"/>
        </w:trPr>
        <w:tc>
          <w:tcPr>
            <w:tcW w:w="698" w:type="dxa"/>
            <w:shd w:val="clear" w:color="auto" w:fill="auto"/>
          </w:tcPr>
          <w:p w14:paraId="7DAF8471" w14:textId="5B473886"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12" w:type="dxa"/>
            <w:shd w:val="clear" w:color="auto" w:fill="auto"/>
          </w:tcPr>
          <w:p w14:paraId="5178ED25" w14:textId="56505AA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905" w:type="dxa"/>
            <w:tcBorders>
              <w:left w:val="single" w:sz="4" w:space="0" w:color="E6E6E6"/>
            </w:tcBorders>
            <w:shd w:val="clear" w:color="auto" w:fill="F4B083"/>
            <w:vAlign w:val="center"/>
          </w:tcPr>
          <w:p w14:paraId="272E754A" w14:textId="63B36B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3182B371" w14:textId="77777777" w:rsidTr="007F14A0">
        <w:trPr>
          <w:jc w:val="center"/>
        </w:trPr>
        <w:tc>
          <w:tcPr>
            <w:tcW w:w="698" w:type="dxa"/>
            <w:shd w:val="clear" w:color="auto" w:fill="auto"/>
          </w:tcPr>
          <w:p w14:paraId="005417D7" w14:textId="7E2AC19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612" w:type="dxa"/>
            <w:shd w:val="clear" w:color="auto" w:fill="auto"/>
          </w:tcPr>
          <w:p w14:paraId="35234EAD" w14:textId="4951283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905" w:type="dxa"/>
            <w:tcBorders>
              <w:left w:val="single" w:sz="4" w:space="0" w:color="E6E6E6"/>
            </w:tcBorders>
            <w:shd w:val="clear" w:color="auto" w:fill="F4B083"/>
            <w:vAlign w:val="center"/>
          </w:tcPr>
          <w:p w14:paraId="268E05D6" w14:textId="498019D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5C53551F" w14:textId="77777777" w:rsidTr="007F14A0">
        <w:trPr>
          <w:jc w:val="center"/>
        </w:trPr>
        <w:tc>
          <w:tcPr>
            <w:tcW w:w="698" w:type="dxa"/>
            <w:shd w:val="clear" w:color="auto" w:fill="auto"/>
          </w:tcPr>
          <w:p w14:paraId="2A840F61" w14:textId="03F578F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612" w:type="dxa"/>
            <w:shd w:val="clear" w:color="auto" w:fill="auto"/>
          </w:tcPr>
          <w:p w14:paraId="274ED5B4" w14:textId="7B2EEC2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905" w:type="dxa"/>
            <w:tcBorders>
              <w:left w:val="single" w:sz="4" w:space="0" w:color="E6E6E6"/>
            </w:tcBorders>
            <w:shd w:val="clear" w:color="auto" w:fill="F4B083"/>
            <w:vAlign w:val="center"/>
          </w:tcPr>
          <w:p w14:paraId="16692F96" w14:textId="522786F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254A734C" w14:textId="77777777" w:rsidTr="007F14A0">
        <w:trPr>
          <w:jc w:val="center"/>
        </w:trPr>
        <w:tc>
          <w:tcPr>
            <w:tcW w:w="698" w:type="dxa"/>
            <w:shd w:val="clear" w:color="auto" w:fill="auto"/>
          </w:tcPr>
          <w:p w14:paraId="34960E45" w14:textId="3435DE9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612" w:type="dxa"/>
            <w:shd w:val="clear" w:color="auto" w:fill="auto"/>
          </w:tcPr>
          <w:p w14:paraId="7BAE2F86" w14:textId="11A9E2C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905" w:type="dxa"/>
            <w:tcBorders>
              <w:left w:val="single" w:sz="4" w:space="0" w:color="E6E6E6"/>
            </w:tcBorders>
            <w:shd w:val="clear" w:color="auto" w:fill="F4B083"/>
            <w:vAlign w:val="center"/>
          </w:tcPr>
          <w:p w14:paraId="64622C4D" w14:textId="3D6D0F6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A70F50" w14:paraId="2809BCF3" w14:textId="77777777" w:rsidTr="007F14A0">
        <w:trPr>
          <w:jc w:val="center"/>
        </w:trPr>
        <w:tc>
          <w:tcPr>
            <w:tcW w:w="698" w:type="dxa"/>
            <w:shd w:val="clear" w:color="auto" w:fill="auto"/>
          </w:tcPr>
          <w:p w14:paraId="5086D98D" w14:textId="18A28A46"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12" w:type="dxa"/>
            <w:shd w:val="clear" w:color="auto" w:fill="auto"/>
          </w:tcPr>
          <w:p w14:paraId="6054C98B" w14:textId="2E9F6AA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905" w:type="dxa"/>
            <w:tcBorders>
              <w:left w:val="single" w:sz="4" w:space="0" w:color="E6E6E6"/>
            </w:tcBorders>
            <w:shd w:val="clear" w:color="auto" w:fill="F4B083"/>
            <w:vAlign w:val="center"/>
          </w:tcPr>
          <w:p w14:paraId="2FC4B2BD" w14:textId="34CB96F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r>
      <w:tr w:rsidR="001E59DE" w:rsidRPr="007F14A0" w14:paraId="3FB7A0BD" w14:textId="77777777" w:rsidTr="006218F3">
        <w:trPr>
          <w:jc w:val="center"/>
        </w:trPr>
        <w:tc>
          <w:tcPr>
            <w:tcW w:w="698" w:type="dxa"/>
            <w:shd w:val="clear" w:color="auto" w:fill="808080"/>
          </w:tcPr>
          <w:p w14:paraId="700EFAA0" w14:textId="77777777" w:rsidR="001E59DE" w:rsidRPr="007F14A0" w:rsidRDefault="001E59DE" w:rsidP="00566926">
            <w:pPr>
              <w:spacing w:line="240" w:lineRule="auto"/>
              <w:rPr>
                <w:rFonts w:ascii="Times New Roman" w:eastAsia="Times New Roman" w:hAnsi="Times New Roman"/>
                <w:b/>
                <w:bCs/>
                <w:sz w:val="20"/>
                <w:szCs w:val="20"/>
                <w:lang w:eastAsia="ru-RU"/>
              </w:rPr>
            </w:pPr>
          </w:p>
        </w:tc>
        <w:tc>
          <w:tcPr>
            <w:tcW w:w="5612" w:type="dxa"/>
            <w:shd w:val="clear" w:color="auto" w:fill="808080"/>
          </w:tcPr>
          <w:p w14:paraId="09B1B704" w14:textId="029E5665" w:rsidR="001E59DE" w:rsidRPr="007F14A0" w:rsidRDefault="001E59DE" w:rsidP="00566926">
            <w:pPr>
              <w:spacing w:after="0" w:line="240" w:lineRule="auto"/>
              <w:rPr>
                <w:rFonts w:ascii="Times New Roman" w:eastAsia="Times New Roman" w:hAnsi="Times New Roman"/>
                <w:b/>
                <w:bCs/>
                <w:sz w:val="20"/>
                <w:szCs w:val="20"/>
                <w:lang w:eastAsia="ru-RU"/>
              </w:rPr>
            </w:pPr>
            <w:r w:rsidRPr="007F14A0">
              <w:rPr>
                <w:rFonts w:ascii="Times New Roman" w:eastAsia="Times New Roman" w:hAnsi="Times New Roman"/>
                <w:b/>
                <w:bCs/>
                <w:sz w:val="20"/>
                <w:szCs w:val="20"/>
                <w:lang w:eastAsia="ru-RU"/>
              </w:rPr>
              <w:t>СРЕДНЕЕ ЗНАЧЕНИЕ</w:t>
            </w:r>
          </w:p>
        </w:tc>
        <w:tc>
          <w:tcPr>
            <w:tcW w:w="2905" w:type="dxa"/>
            <w:tcBorders>
              <w:left w:val="single" w:sz="4" w:space="0" w:color="E6E6E6"/>
            </w:tcBorders>
            <w:shd w:val="clear" w:color="auto" w:fill="808080"/>
            <w:vAlign w:val="center"/>
          </w:tcPr>
          <w:p w14:paraId="01C6B919" w14:textId="0F65221B" w:rsidR="001E59DE" w:rsidRPr="007F14A0" w:rsidRDefault="001E59DE" w:rsidP="00566926">
            <w:pPr>
              <w:spacing w:after="0" w:line="240" w:lineRule="auto"/>
              <w:jc w:val="center"/>
              <w:rPr>
                <w:rFonts w:ascii="Times New Roman" w:eastAsia="Times New Roman" w:hAnsi="Times New Roman"/>
                <w:b/>
                <w:bCs/>
                <w:sz w:val="20"/>
                <w:szCs w:val="20"/>
                <w:lang w:eastAsia="ru-RU"/>
              </w:rPr>
            </w:pPr>
            <w:r w:rsidRPr="007F14A0">
              <w:rPr>
                <w:rFonts w:ascii="Times New Roman" w:eastAsia="Times New Roman" w:hAnsi="Times New Roman"/>
                <w:b/>
                <w:bCs/>
                <w:sz w:val="20"/>
                <w:szCs w:val="20"/>
                <w:lang w:eastAsia="ru-RU"/>
              </w:rPr>
              <w:t>94</w:t>
            </w:r>
          </w:p>
        </w:tc>
      </w:tr>
    </w:tbl>
    <w:p w14:paraId="4038B745" w14:textId="77777777" w:rsidR="00047AD6" w:rsidRDefault="00047AD6" w:rsidP="00E63DA7">
      <w:pPr>
        <w:rPr>
          <w:rFonts w:ascii="Arial" w:hAnsi="Arial" w:cs="Arial"/>
          <w:b/>
          <w:bCs/>
          <w:sz w:val="20"/>
          <w:szCs w:val="20"/>
        </w:rPr>
      </w:pPr>
    </w:p>
    <w:p w14:paraId="5ADBAAEE" w14:textId="77777777" w:rsidR="00E63DA7" w:rsidRDefault="00E63DA7" w:rsidP="00E63DA7">
      <w:pPr>
        <w:rPr>
          <w:rFonts w:ascii="Times New Roman" w:hAnsi="Times New Roman"/>
          <w:b/>
          <w:bCs/>
          <w:sz w:val="24"/>
          <w:szCs w:val="24"/>
        </w:rPr>
      </w:pPr>
    </w:p>
    <w:p w14:paraId="383956A3" w14:textId="5BE665CE" w:rsidR="0053665F" w:rsidRPr="00485FA8" w:rsidRDefault="0053665F" w:rsidP="0053665F">
      <w:pPr>
        <w:spacing w:before="240" w:after="0" w:line="360" w:lineRule="auto"/>
        <w:ind w:firstLine="709"/>
        <w:jc w:val="both"/>
        <w:rPr>
          <w:rFonts w:ascii="Times New Roman" w:eastAsia="Times New Roman" w:hAnsi="Times New Roman"/>
          <w:sz w:val="24"/>
          <w:szCs w:val="24"/>
        </w:rPr>
      </w:pPr>
      <w:r w:rsidRPr="001E0EE3">
        <w:rPr>
          <w:rFonts w:ascii="Times New Roman" w:eastAsia="Times New Roman" w:hAnsi="Times New Roman"/>
          <w:bCs/>
          <w:sz w:val="24"/>
          <w:szCs w:val="24"/>
        </w:rPr>
        <w:t xml:space="preserve">При оценке индикатора </w:t>
      </w:r>
      <w:r w:rsidR="00BB4A2C" w:rsidRPr="00BB4A2C">
        <w:rPr>
          <w:rFonts w:ascii="Times New Roman" w:eastAsia="Times New Roman" w:hAnsi="Times New Roman"/>
          <w:bCs/>
          <w:sz w:val="24"/>
          <w:szCs w:val="24"/>
        </w:rPr>
        <w:t>Наличие комфортных условий для предоставления образовательных услуг в образовательной организации» образовательными организациями</w:t>
      </w:r>
      <w:r w:rsidR="00BB4A2C">
        <w:rPr>
          <w:rFonts w:ascii="Times New Roman" w:eastAsia="Times New Roman" w:hAnsi="Times New Roman"/>
          <w:bCs/>
          <w:sz w:val="24"/>
          <w:szCs w:val="24"/>
        </w:rPr>
        <w:t xml:space="preserve"> </w:t>
      </w:r>
      <w:r w:rsidR="001E59DE">
        <w:rPr>
          <w:rFonts w:ascii="Times New Roman" w:hAnsi="Times New Roman"/>
          <w:sz w:val="24"/>
          <w:szCs w:val="24"/>
        </w:rPr>
        <w:t>Осинского района Иркутской области</w:t>
      </w:r>
      <w:r w:rsidR="00BB4A2C">
        <w:rPr>
          <w:rFonts w:ascii="Times New Roman" w:eastAsia="Times New Roman" w:hAnsi="Times New Roman"/>
          <w:bCs/>
          <w:sz w:val="24"/>
          <w:szCs w:val="24"/>
        </w:rPr>
        <w:t xml:space="preserve"> </w:t>
      </w:r>
      <w:r w:rsidRPr="001E0EE3">
        <w:rPr>
          <w:rFonts w:ascii="Times New Roman" w:eastAsia="Times New Roman" w:hAnsi="Times New Roman"/>
          <w:bCs/>
          <w:sz w:val="24"/>
          <w:szCs w:val="24"/>
        </w:rPr>
        <w:t>среднее</w:t>
      </w:r>
      <w:r w:rsidRPr="001E0EE3">
        <w:rPr>
          <w:rFonts w:ascii="Times New Roman" w:eastAsia="Times New Roman" w:hAnsi="Times New Roman"/>
          <w:sz w:val="24"/>
          <w:szCs w:val="24"/>
        </w:rPr>
        <w:t xml:space="preserve"> значение равно </w:t>
      </w:r>
      <w:r w:rsidR="001E59DE">
        <w:rPr>
          <w:rFonts w:ascii="Times New Roman" w:eastAsia="Times New Roman" w:hAnsi="Times New Roman"/>
          <w:color w:val="000000"/>
          <w:sz w:val="24"/>
          <w:szCs w:val="24"/>
        </w:rPr>
        <w:t>94</w:t>
      </w:r>
      <w:r w:rsidR="00BC5716" w:rsidRPr="00227D04">
        <w:rPr>
          <w:rFonts w:ascii="Times New Roman" w:eastAsia="Times New Roman" w:hAnsi="Times New Roman"/>
          <w:color w:val="FF0000"/>
          <w:sz w:val="24"/>
          <w:szCs w:val="24"/>
        </w:rPr>
        <w:t xml:space="preserve"> </w:t>
      </w:r>
      <w:r w:rsidRPr="001E0EE3">
        <w:rPr>
          <w:rFonts w:ascii="Times New Roman" w:eastAsia="Times New Roman" w:hAnsi="Times New Roman"/>
          <w:sz w:val="24"/>
          <w:szCs w:val="24"/>
        </w:rPr>
        <w:t>балл</w:t>
      </w:r>
      <w:r w:rsidR="007F14A0">
        <w:rPr>
          <w:rFonts w:ascii="Times New Roman" w:eastAsia="Times New Roman" w:hAnsi="Times New Roman"/>
          <w:sz w:val="24"/>
          <w:szCs w:val="24"/>
        </w:rPr>
        <w:t>а</w:t>
      </w:r>
      <w:r w:rsidRPr="001E0EE3">
        <w:rPr>
          <w:rFonts w:ascii="Times New Roman" w:eastAsia="Times New Roman" w:hAnsi="Times New Roman"/>
          <w:sz w:val="24"/>
          <w:szCs w:val="24"/>
        </w:rPr>
        <w:t>.</w:t>
      </w:r>
    </w:p>
    <w:p w14:paraId="53DA3C44" w14:textId="160D9E26" w:rsidR="001E59DE" w:rsidRDefault="001E59DE" w:rsidP="0053665F">
      <w:pPr>
        <w:spacing w:before="240" w:after="0" w:line="360" w:lineRule="auto"/>
        <w:ind w:firstLine="709"/>
        <w:jc w:val="both"/>
        <w:rPr>
          <w:rFonts w:ascii="Times New Roman" w:hAnsi="Times New Roman"/>
          <w:sz w:val="24"/>
          <w:szCs w:val="24"/>
        </w:rPr>
      </w:pPr>
      <w:proofErr w:type="gramStart"/>
      <w:r>
        <w:rPr>
          <w:rFonts w:ascii="Times New Roman" w:hAnsi="Times New Roman"/>
          <w:sz w:val="24"/>
          <w:szCs w:val="24"/>
        </w:rPr>
        <w:t>Максимальное количество баллов (100) получили 24 (МБДОУ БИЛЬЧИРСКИЙ ДЕТСКИЙ САД, МБДОУ ДЕРЕВНИ ЛУЗГИНА ДЕТСКИЙ САД АИСТЕНОК, МБДОУ МАЙСКИЙ ДЕТСКИЙ САД, МБДОУ НОВО-ЛЕНИНСКИЙ ДЕТСКИЙ САД, МБДОУ ОСИНСКИЙ ДЕТСКИЙ САД №3, МБДОУ ПРИМОРСКИЙ ДЕТСКИЙ САД, МБДОУ УЛЕЙСКИЙ ДЕТСКИЙ САД, МБДОУ УСТЬ - АЛТАНСКИЙ ДЕТСКИЙ САД, МБОУ БИЛЬЧИРСКАЯ СОШ, МБОУ БУРЯТ-ЯНГУТСКАЯ СОШ ИМ. А.С. ПУШКИНА, МБОУ ИРХИДЕЙСКАЯ СОШ, МБОУ КУТАНСКАЯ ООШ, МБОУ МАЙСКАЯ</w:t>
      </w:r>
      <w:proofErr w:type="gramEnd"/>
      <w:r>
        <w:rPr>
          <w:rFonts w:ascii="Times New Roman" w:hAnsi="Times New Roman"/>
          <w:sz w:val="24"/>
          <w:szCs w:val="24"/>
        </w:rPr>
        <w:t xml:space="preserve"> </w:t>
      </w:r>
      <w:proofErr w:type="gramStart"/>
      <w:r>
        <w:rPr>
          <w:rFonts w:ascii="Times New Roman" w:hAnsi="Times New Roman"/>
          <w:sz w:val="24"/>
          <w:szCs w:val="24"/>
        </w:rPr>
        <w:t>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РАССВЕТСКАЯ ООШ, МБОУ РУССКО-ЯНГУТСКАЯ СОШ, МБОУ УЛЕЙСКАЯ СОШ, МБОУ УСТЬ-</w:t>
      </w:r>
      <w:r>
        <w:rPr>
          <w:rFonts w:ascii="Times New Roman" w:hAnsi="Times New Roman"/>
          <w:sz w:val="24"/>
          <w:szCs w:val="24"/>
        </w:rPr>
        <w:lastRenderedPageBreak/>
        <w:t>АЛТАНСКАЯ СОШ, МБУ ДО ОСИНСКАЯ ДЮСШ ИМ. В.В. КУЗИНА) образовательных организаци</w:t>
      </w:r>
      <w:r w:rsidR="007F14A0">
        <w:rPr>
          <w:rFonts w:ascii="Times New Roman" w:hAnsi="Times New Roman"/>
          <w:sz w:val="24"/>
          <w:szCs w:val="24"/>
        </w:rPr>
        <w:t>и</w:t>
      </w:r>
      <w:r>
        <w:rPr>
          <w:rFonts w:ascii="Times New Roman" w:hAnsi="Times New Roman"/>
          <w:sz w:val="24"/>
          <w:szCs w:val="24"/>
        </w:rPr>
        <w:t xml:space="preserve"> (80% от общего количества образовательных организаций), участвующих в НОК УООД.</w:t>
      </w:r>
      <w:proofErr w:type="gramEnd"/>
    </w:p>
    <w:p w14:paraId="0ABD6D74" w14:textId="71486F3B" w:rsidR="00EF3E29" w:rsidRPr="0029090B" w:rsidRDefault="001E59DE" w:rsidP="0053665F">
      <w:pPr>
        <w:spacing w:before="240" w:after="0" w:line="360" w:lineRule="auto"/>
        <w:ind w:firstLine="709"/>
        <w:jc w:val="both"/>
        <w:rPr>
          <w:rFonts w:ascii="Times New Roman" w:hAnsi="Times New Roman"/>
          <w:sz w:val="24"/>
          <w:szCs w:val="24"/>
        </w:rPr>
      </w:pPr>
      <w:r>
        <w:rPr>
          <w:rFonts w:ascii="Times New Roman" w:hAnsi="Times New Roman"/>
          <w:sz w:val="24"/>
          <w:szCs w:val="24"/>
        </w:rPr>
        <w:t>Значения ниже среднего имеют 6 (МБДОУ «ОСИНСКИЙ ДЕТСКИЙ САД № 2», МБДОУ БУРЯТ-ЯНГУТСКИЙ ДЕТСКИЙ САД, МБДОУ ЛУЗГИНОВСКИЙ ДЕТСКИЙ САД, МБОУ КАХИНСКАЯ СОШ ИМ. И. А. БАТУДАЕВА, МБУ ДО ОСИНСКИЙ ДОМ ДЕТСКОГО ТВОРЧЕСТВА, МБДОУ ОСИНСКИЙ ДЕТСКИЙ САД №1) образовательных организаций (20% от общего количества образовательных организаций), участвующих в НОК УООД.</w:t>
      </w:r>
    </w:p>
    <w:p w14:paraId="201CC47F" w14:textId="73DB98E4" w:rsidR="0053665F" w:rsidRDefault="0053665F" w:rsidP="00795C18">
      <w:pPr>
        <w:spacing w:before="240" w:line="360" w:lineRule="auto"/>
        <w:ind w:firstLine="709"/>
        <w:jc w:val="both"/>
        <w:rPr>
          <w:rFonts w:ascii="Times New Roman" w:hAnsi="Times New Roman"/>
          <w:b/>
          <w:bCs/>
          <w:sz w:val="24"/>
          <w:szCs w:val="24"/>
        </w:rPr>
      </w:pPr>
      <w:r w:rsidRPr="001E0EE3">
        <w:rPr>
          <w:rFonts w:ascii="Times New Roman" w:hAnsi="Times New Roman"/>
          <w:sz w:val="24"/>
          <w:szCs w:val="24"/>
          <w:shd w:val="clear" w:color="auto" w:fill="FFFFFF"/>
        </w:rPr>
        <w:t>На диаграмме (</w:t>
      </w:r>
      <w:r>
        <w:rPr>
          <w:rFonts w:ascii="Times New Roman" w:hAnsi="Times New Roman"/>
          <w:sz w:val="24"/>
          <w:szCs w:val="24"/>
          <w:shd w:val="clear" w:color="auto" w:fill="FFFFFF"/>
        </w:rPr>
        <w:t xml:space="preserve">Рисунок </w:t>
      </w:r>
      <w:r w:rsidRPr="001E0EE3">
        <w:rPr>
          <w:rFonts w:ascii="Times New Roman" w:hAnsi="Times New Roman"/>
          <w:sz w:val="24"/>
          <w:szCs w:val="24"/>
          <w:shd w:val="clear" w:color="auto" w:fill="FFFFFF"/>
        </w:rPr>
        <w:t>1</w:t>
      </w:r>
      <w:r w:rsidR="0029090B">
        <w:rPr>
          <w:rFonts w:ascii="Times New Roman" w:hAnsi="Times New Roman"/>
          <w:sz w:val="24"/>
          <w:szCs w:val="24"/>
          <w:shd w:val="clear" w:color="auto" w:fill="FFFFFF"/>
        </w:rPr>
        <w:t>2</w:t>
      </w:r>
      <w:r w:rsidRPr="001E0EE3">
        <w:rPr>
          <w:rFonts w:ascii="Times New Roman" w:hAnsi="Times New Roman"/>
          <w:sz w:val="24"/>
          <w:szCs w:val="24"/>
          <w:shd w:val="clear" w:color="auto" w:fill="FFFFFF"/>
        </w:rPr>
        <w:t>) показано как выразилось мнение</w:t>
      </w:r>
      <w:r w:rsidRPr="001E0EE3">
        <w:rPr>
          <w:rFonts w:ascii="Times New Roman" w:hAnsi="Times New Roman"/>
          <w:sz w:val="24"/>
          <w:szCs w:val="24"/>
        </w:rPr>
        <w:t xml:space="preserve"> оператора по</w:t>
      </w:r>
      <w:r w:rsidRPr="001E0EE3">
        <w:rPr>
          <w:rFonts w:ascii="Times New Roman" w:hAnsi="Times New Roman"/>
          <w:sz w:val="24"/>
          <w:szCs w:val="24"/>
          <w:shd w:val="clear" w:color="auto" w:fill="FFFFFF"/>
        </w:rPr>
        <w:t xml:space="preserve"> индикатору </w:t>
      </w:r>
      <w:r w:rsidR="00BB4A2C" w:rsidRPr="00BB4A2C">
        <w:rPr>
          <w:rFonts w:ascii="Times New Roman" w:hAnsi="Times New Roman"/>
          <w:sz w:val="24"/>
          <w:szCs w:val="24"/>
        </w:rPr>
        <w:t xml:space="preserve">«Наличие комфортных условий для предоставления образовательных услуг в 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sidRPr="001E0EE3">
        <w:rPr>
          <w:rFonts w:ascii="Times New Roman" w:hAnsi="Times New Roman"/>
          <w:sz w:val="24"/>
          <w:szCs w:val="24"/>
          <w:shd w:val="clear" w:color="auto" w:fill="FFFFFF"/>
        </w:rPr>
        <w:t>.</w:t>
      </w:r>
      <w:r w:rsidR="00795C18">
        <w:rPr>
          <w:rFonts w:ascii="Times New Roman" w:hAnsi="Times New Roman"/>
          <w:b/>
          <w:bCs/>
          <w:sz w:val="24"/>
          <w:szCs w:val="24"/>
        </w:rPr>
        <w:t xml:space="preserve"> </w:t>
      </w:r>
    </w:p>
    <w:p w14:paraId="0AAB0F50" w14:textId="77777777" w:rsidR="0053665F" w:rsidRDefault="0053665F" w:rsidP="00E63DA7">
      <w:pPr>
        <w:rPr>
          <w:rFonts w:ascii="Times New Roman" w:hAnsi="Times New Roman"/>
          <w:b/>
          <w:bCs/>
          <w:sz w:val="24"/>
          <w:szCs w:val="24"/>
        </w:rPr>
        <w:sectPr w:rsidR="0053665F" w:rsidSect="000B7354">
          <w:pgSz w:w="11906" w:h="16838"/>
          <w:pgMar w:top="1134" w:right="851" w:bottom="1134" w:left="1701" w:header="709" w:footer="709" w:gutter="0"/>
          <w:cols w:space="708"/>
          <w:docGrid w:linePitch="360"/>
        </w:sectPr>
      </w:pPr>
    </w:p>
    <w:p w14:paraId="5F771500" w14:textId="77777777" w:rsidR="0053665F" w:rsidRDefault="0053665F" w:rsidP="003A12C3">
      <w:pPr>
        <w:spacing w:line="360" w:lineRule="auto"/>
        <w:jc w:val="right"/>
        <w:rPr>
          <w:rFonts w:ascii="Times New Roman" w:hAnsi="Times New Roman"/>
          <w:sz w:val="20"/>
          <w:szCs w:val="20"/>
        </w:rPr>
      </w:pPr>
      <w:r w:rsidRPr="00227D04">
        <w:rPr>
          <w:rFonts w:ascii="Times New Roman" w:hAnsi="Times New Roman"/>
          <w:sz w:val="20"/>
          <w:szCs w:val="20"/>
        </w:rPr>
        <w:lastRenderedPageBreak/>
        <w:t>Рисунок 1</w:t>
      </w:r>
      <w:r w:rsidR="0029090B" w:rsidRPr="00227D04">
        <w:rPr>
          <w:rFonts w:ascii="Times New Roman" w:hAnsi="Times New Roman"/>
          <w:sz w:val="20"/>
          <w:szCs w:val="20"/>
        </w:rPr>
        <w:t>2</w:t>
      </w:r>
      <w:r w:rsidRPr="00227D04">
        <w:rPr>
          <w:rFonts w:ascii="Times New Roman" w:hAnsi="Times New Roman"/>
          <w:sz w:val="20"/>
          <w:szCs w:val="20"/>
        </w:rPr>
        <w:t>.</w:t>
      </w:r>
    </w:p>
    <w:p w14:paraId="766D8FE4" w14:textId="77777777" w:rsidR="00227D04" w:rsidRPr="00227D04" w:rsidRDefault="00227D04" w:rsidP="003A12C3">
      <w:pPr>
        <w:spacing w:line="360" w:lineRule="auto"/>
        <w:jc w:val="right"/>
        <w:rPr>
          <w:rFonts w:ascii="Times New Roman" w:hAnsi="Times New Roman"/>
          <w:sz w:val="20"/>
          <w:szCs w:val="20"/>
        </w:rPr>
      </w:pPr>
    </w:p>
    <w:p w14:paraId="6436176F" w14:textId="2378C91C" w:rsidR="0053665F" w:rsidRDefault="0053665F" w:rsidP="00B65C27">
      <w:pPr>
        <w:spacing w:after="0" w:line="240" w:lineRule="auto"/>
        <w:jc w:val="center"/>
        <w:rPr>
          <w:rFonts w:ascii="Times New Roman" w:hAnsi="Times New Roman"/>
          <w:b/>
          <w:bCs/>
          <w:sz w:val="24"/>
          <w:szCs w:val="24"/>
        </w:rPr>
      </w:pPr>
      <w:r w:rsidRPr="003A12C3">
        <w:rPr>
          <w:rFonts w:ascii="Times New Roman" w:hAnsi="Times New Roman"/>
          <w:b/>
          <w:bCs/>
          <w:sz w:val="24"/>
          <w:szCs w:val="24"/>
        </w:rPr>
        <w:t>Наличие комфортных условий для предоставления образовательных услуг</w:t>
      </w:r>
      <w:r w:rsidR="005E225F">
        <w:rPr>
          <w:rFonts w:ascii="Times New Roman" w:hAnsi="Times New Roman"/>
          <w:b/>
          <w:bCs/>
          <w:sz w:val="24"/>
          <w:szCs w:val="24"/>
        </w:rPr>
        <w:t xml:space="preserve"> образовательными организациями </w:t>
      </w:r>
      <w:r w:rsidR="001E59DE">
        <w:rPr>
          <w:rFonts w:ascii="Times New Roman" w:hAnsi="Times New Roman"/>
          <w:b/>
          <w:bCs/>
          <w:sz w:val="24"/>
          <w:szCs w:val="24"/>
        </w:rPr>
        <w:t>Осинского района Иркутской области</w:t>
      </w:r>
      <w:r w:rsidRPr="003A12C3">
        <w:rPr>
          <w:rFonts w:ascii="Times New Roman" w:hAnsi="Times New Roman"/>
          <w:b/>
          <w:bCs/>
          <w:sz w:val="24"/>
          <w:szCs w:val="24"/>
        </w:rPr>
        <w:t>.</w:t>
      </w:r>
    </w:p>
    <w:p w14:paraId="6BC7FE94" w14:textId="77777777" w:rsidR="007F14A0" w:rsidRPr="003A12C3" w:rsidRDefault="007F14A0" w:rsidP="00B65C27">
      <w:pPr>
        <w:spacing w:after="0" w:line="240" w:lineRule="auto"/>
        <w:jc w:val="center"/>
        <w:rPr>
          <w:rFonts w:ascii="Times New Roman" w:hAnsi="Times New Roman"/>
          <w:b/>
          <w:bCs/>
          <w:sz w:val="24"/>
          <w:szCs w:val="24"/>
        </w:rPr>
      </w:pPr>
    </w:p>
    <w:p w14:paraId="0A2DF60A" w14:textId="28D65252" w:rsidR="00D96180" w:rsidRDefault="00FC0C67" w:rsidP="003A12C3">
      <w:pPr>
        <w:spacing w:line="360" w:lineRule="auto"/>
        <w:jc w:val="center"/>
        <w:rPr>
          <w:rFonts w:ascii="Times New Roman" w:hAnsi="Times New Roman"/>
          <w:b/>
          <w:color w:val="FF0000"/>
          <w:sz w:val="24"/>
          <w:szCs w:val="24"/>
        </w:rPr>
        <w:sectPr w:rsidR="00D96180" w:rsidSect="00227D04">
          <w:pgSz w:w="16838" w:h="11906" w:orient="landscape"/>
          <w:pgMar w:top="851" w:right="1134" w:bottom="851" w:left="1134" w:header="709" w:footer="709" w:gutter="0"/>
          <w:cols w:space="708"/>
          <w:docGrid w:linePitch="360"/>
        </w:sectPr>
      </w:pPr>
      <w:r>
        <w:rPr>
          <w:rFonts w:ascii="Times New Roman" w:hAnsi="Times New Roman"/>
          <w:b/>
          <w:color w:val="FF0000"/>
          <w:sz w:val="24"/>
          <w:szCs w:val="24"/>
        </w:rPr>
        <w:lastRenderedPageBreak/>
        <w:pict w14:anchorId="7443B96A">
          <v:shape id="_x0000_i1065" type="#_x0000_t75" style="width:564.75pt;height:365.25pt">
            <v:imagedata r:id="rId82" o:title="image000"/>
          </v:shape>
        </w:pict>
      </w:r>
    </w:p>
    <w:p w14:paraId="204482A6" w14:textId="77777777" w:rsidR="00BC5716" w:rsidRPr="003A12C3" w:rsidRDefault="00BC5716" w:rsidP="005E225F">
      <w:pPr>
        <w:spacing w:line="360" w:lineRule="auto"/>
        <w:jc w:val="center"/>
        <w:rPr>
          <w:rFonts w:ascii="Times New Roman" w:hAnsi="Times New Roman"/>
          <w:sz w:val="2"/>
          <w:szCs w:val="2"/>
        </w:rPr>
      </w:pPr>
    </w:p>
    <w:p w14:paraId="7F54E9CD" w14:textId="77777777" w:rsidR="00E63DA7" w:rsidRPr="00BB4A2C" w:rsidRDefault="0053665F" w:rsidP="004E7B40">
      <w:pPr>
        <w:numPr>
          <w:ilvl w:val="2"/>
          <w:numId w:val="50"/>
        </w:numPr>
        <w:spacing w:line="240" w:lineRule="auto"/>
        <w:ind w:left="0" w:firstLine="0"/>
        <w:jc w:val="center"/>
        <w:outlineLvl w:val="2"/>
        <w:rPr>
          <w:rFonts w:ascii="Arial" w:hAnsi="Arial" w:cs="Arial"/>
          <w:b/>
          <w:bCs/>
          <w:sz w:val="20"/>
          <w:szCs w:val="20"/>
        </w:rPr>
      </w:pPr>
      <w:bookmarkStart w:id="325" w:name="_Toc30335352"/>
      <w:bookmarkStart w:id="326" w:name="_Toc37226295"/>
      <w:bookmarkStart w:id="327" w:name="_Toc37226351"/>
      <w:bookmarkStart w:id="328" w:name="_Toc136339841"/>
      <w:r w:rsidRPr="00BB4A2C">
        <w:rPr>
          <w:rFonts w:ascii="Arial" w:hAnsi="Arial" w:cs="Arial"/>
          <w:b/>
          <w:bCs/>
          <w:sz w:val="20"/>
          <w:szCs w:val="20"/>
        </w:rPr>
        <w:t xml:space="preserve">КРИТЕРИЙ </w:t>
      </w:r>
      <w:r w:rsidRPr="00BB4A2C">
        <w:rPr>
          <w:rFonts w:ascii="Arial" w:hAnsi="Arial" w:cs="Arial"/>
          <w:b/>
          <w:bCs/>
          <w:sz w:val="20"/>
          <w:szCs w:val="20"/>
          <w:lang w:val="en-US"/>
        </w:rPr>
        <w:t>II</w:t>
      </w:r>
      <w:r w:rsidRPr="00BB4A2C">
        <w:rPr>
          <w:rFonts w:ascii="Arial" w:hAnsi="Arial" w:cs="Arial"/>
          <w:b/>
          <w:bCs/>
          <w:sz w:val="20"/>
          <w:szCs w:val="20"/>
        </w:rPr>
        <w:t xml:space="preserve"> ПОКАЗАТЕЛЬ 2. «ДОЛЯ ПОЛУЧАТЕЛЕЙ УСЛУГ, УДОВЛЕТВОРЕННЫХ КОМФОРТНОСТЬЮ ПРЕДОСТАВЛЕНИЯ УСЛУГ ОБРАЗОВАТЕЛЬНОЙ ОРГАНИЗАЦИЕЙ».</w:t>
      </w:r>
      <w:bookmarkEnd w:id="325"/>
      <w:bookmarkEnd w:id="326"/>
      <w:bookmarkEnd w:id="327"/>
      <w:bookmarkEnd w:id="328"/>
    </w:p>
    <w:p w14:paraId="779A52F5" w14:textId="77777777" w:rsidR="0053665F" w:rsidRDefault="0053665F" w:rsidP="0053665F">
      <w:pPr>
        <w:rPr>
          <w:rFonts w:ascii="Arial" w:hAnsi="Arial" w:cs="Arial"/>
          <w:sz w:val="20"/>
          <w:szCs w:val="20"/>
        </w:rPr>
      </w:pPr>
    </w:p>
    <w:p w14:paraId="766D7A03" w14:textId="77777777" w:rsidR="0053665F" w:rsidRPr="00B76853" w:rsidRDefault="0053665F" w:rsidP="0053665F">
      <w:pPr>
        <w:widowControl w:val="0"/>
        <w:autoSpaceDE w:val="0"/>
        <w:autoSpaceDN w:val="0"/>
        <w:adjustRightInd w:val="0"/>
        <w:spacing w:before="240" w:after="0" w:line="360" w:lineRule="auto"/>
        <w:ind w:right="-63" w:firstLine="709"/>
        <w:jc w:val="both"/>
        <w:rPr>
          <w:rFonts w:ascii="Times New Roman" w:eastAsia="Times New Roman" w:hAnsi="Times New Roman"/>
          <w:b/>
          <w:sz w:val="24"/>
          <w:szCs w:val="24"/>
          <w:shd w:val="clear" w:color="auto" w:fill="FFFFFF"/>
          <w:lang w:eastAsia="ru-RU"/>
        </w:rPr>
      </w:pPr>
      <w:r w:rsidRPr="00B76853">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педагогов, выпускников образовательных организаций), был направлен на изучение степени удовлетворенности </w:t>
      </w:r>
      <w:r w:rsidRPr="00B76853">
        <w:rPr>
          <w:rFonts w:ascii="Times New Roman" w:eastAsia="Times New Roman" w:hAnsi="Times New Roman"/>
          <w:sz w:val="24"/>
          <w:szCs w:val="24"/>
          <w:lang w:eastAsia="ru-RU"/>
        </w:rPr>
        <w:t>комфортностью предоставления услуг</w:t>
      </w:r>
      <w:r w:rsidRPr="00B76853">
        <w:rPr>
          <w:rFonts w:ascii="Times New Roman" w:eastAsia="Times New Roman" w:hAnsi="Times New Roman"/>
          <w:b/>
          <w:sz w:val="24"/>
          <w:szCs w:val="24"/>
          <w:lang w:eastAsia="ru-RU"/>
        </w:rPr>
        <w:t xml:space="preserve"> </w:t>
      </w:r>
      <w:r w:rsidRPr="00B76853">
        <w:rPr>
          <w:rFonts w:ascii="Times New Roman" w:eastAsia="Times New Roman" w:hAnsi="Times New Roman"/>
          <w:sz w:val="24"/>
          <w:szCs w:val="24"/>
        </w:rPr>
        <w:t>образовательными организациями.</w:t>
      </w:r>
    </w:p>
    <w:p w14:paraId="60EEAC6A" w14:textId="77777777" w:rsidR="0053665F" w:rsidRPr="00B76853" w:rsidRDefault="0053665F" w:rsidP="0053665F">
      <w:pPr>
        <w:shd w:val="clear" w:color="auto" w:fill="FFFFFF"/>
        <w:spacing w:before="240" w:after="0" w:line="360" w:lineRule="auto"/>
        <w:ind w:firstLine="709"/>
        <w:jc w:val="both"/>
        <w:rPr>
          <w:rFonts w:ascii="Times New Roman" w:eastAsia="Times New Roman" w:hAnsi="Times New Roman"/>
          <w:sz w:val="24"/>
          <w:szCs w:val="24"/>
          <w:lang w:eastAsia="ru-RU"/>
        </w:rPr>
      </w:pPr>
      <w:r w:rsidRPr="00B76853">
        <w:rPr>
          <w:rFonts w:ascii="Times New Roman" w:eastAsia="Times New Roman" w:hAnsi="Times New Roman"/>
          <w:sz w:val="24"/>
          <w:szCs w:val="24"/>
          <w:lang w:eastAsia="ru-RU"/>
        </w:rPr>
        <w:t>Максимально возможное количество баллов - 100.</w:t>
      </w:r>
    </w:p>
    <w:p w14:paraId="3F594AEE"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Метод оценки – онлайн анкетирование</w:t>
      </w:r>
    </w:p>
    <w:p w14:paraId="5F9C5FEE"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По данному индикатору все образовательные организации получили результаты, соответствующие высокому значению.</w:t>
      </w:r>
    </w:p>
    <w:p w14:paraId="0D1914A4" w14:textId="77777777" w:rsidR="0053665F" w:rsidRPr="00B76853" w:rsidRDefault="0053665F" w:rsidP="0053665F">
      <w:pPr>
        <w:spacing w:before="240" w:after="0" w:line="360" w:lineRule="auto"/>
        <w:ind w:firstLine="709"/>
        <w:jc w:val="both"/>
        <w:rPr>
          <w:rFonts w:ascii="Times New Roman" w:eastAsia="Times New Roman" w:hAnsi="Times New Roman"/>
          <w:sz w:val="24"/>
          <w:szCs w:val="24"/>
        </w:rPr>
      </w:pPr>
      <w:r w:rsidRPr="00B76853">
        <w:rPr>
          <w:rFonts w:ascii="Times New Roman" w:eastAsia="Times New Roman" w:hAnsi="Times New Roman"/>
          <w:sz w:val="24"/>
          <w:szCs w:val="24"/>
        </w:rPr>
        <w:t xml:space="preserve">Результаты, анализа оценок респондентов индикатора «Удовлетворенность комфортностью предоставления услуг образовательной организацией» представлены в таблице </w:t>
      </w:r>
      <w:r>
        <w:rPr>
          <w:rFonts w:ascii="Times New Roman" w:eastAsia="Times New Roman" w:hAnsi="Times New Roman"/>
          <w:sz w:val="24"/>
          <w:szCs w:val="24"/>
        </w:rPr>
        <w:t>21</w:t>
      </w:r>
      <w:r w:rsidRPr="00B76853">
        <w:rPr>
          <w:rFonts w:ascii="Times New Roman" w:eastAsia="Times New Roman" w:hAnsi="Times New Roman"/>
          <w:sz w:val="24"/>
          <w:szCs w:val="24"/>
        </w:rPr>
        <w:t>.</w:t>
      </w:r>
    </w:p>
    <w:p w14:paraId="16398FA1" w14:textId="77777777" w:rsidR="00227D04" w:rsidRDefault="00227D04" w:rsidP="00E71F2F">
      <w:pPr>
        <w:jc w:val="right"/>
        <w:rPr>
          <w:rFonts w:ascii="Times New Roman" w:hAnsi="Times New Roman"/>
        </w:rPr>
      </w:pPr>
    </w:p>
    <w:p w14:paraId="266035A3" w14:textId="77777777" w:rsidR="007F14A0" w:rsidRDefault="007F14A0" w:rsidP="00E71F2F">
      <w:pPr>
        <w:jc w:val="right"/>
        <w:rPr>
          <w:rFonts w:ascii="Times New Roman" w:hAnsi="Times New Roman"/>
        </w:rPr>
      </w:pPr>
    </w:p>
    <w:p w14:paraId="32054752" w14:textId="77777777" w:rsidR="007F14A0" w:rsidRDefault="007F14A0" w:rsidP="00E71F2F">
      <w:pPr>
        <w:jc w:val="right"/>
        <w:rPr>
          <w:rFonts w:ascii="Times New Roman" w:hAnsi="Times New Roman"/>
        </w:rPr>
      </w:pPr>
    </w:p>
    <w:p w14:paraId="536D03A2" w14:textId="77777777" w:rsidR="007F14A0" w:rsidRDefault="007F14A0" w:rsidP="00E71F2F">
      <w:pPr>
        <w:jc w:val="right"/>
        <w:rPr>
          <w:rFonts w:ascii="Times New Roman" w:hAnsi="Times New Roman"/>
        </w:rPr>
      </w:pPr>
    </w:p>
    <w:p w14:paraId="3482A3D8" w14:textId="77777777" w:rsidR="007F14A0" w:rsidRDefault="007F14A0" w:rsidP="00E71F2F">
      <w:pPr>
        <w:jc w:val="right"/>
        <w:rPr>
          <w:rFonts w:ascii="Times New Roman" w:hAnsi="Times New Roman"/>
        </w:rPr>
      </w:pPr>
    </w:p>
    <w:p w14:paraId="776941C7" w14:textId="77777777" w:rsidR="007F14A0" w:rsidRDefault="007F14A0" w:rsidP="00E71F2F">
      <w:pPr>
        <w:jc w:val="right"/>
        <w:rPr>
          <w:rFonts w:ascii="Times New Roman" w:hAnsi="Times New Roman"/>
        </w:rPr>
      </w:pPr>
    </w:p>
    <w:p w14:paraId="49DD13EC" w14:textId="77777777" w:rsidR="007F14A0" w:rsidRDefault="007F14A0" w:rsidP="00E71F2F">
      <w:pPr>
        <w:jc w:val="right"/>
        <w:rPr>
          <w:rFonts w:ascii="Times New Roman" w:hAnsi="Times New Roman"/>
        </w:rPr>
      </w:pPr>
    </w:p>
    <w:p w14:paraId="05D365EF" w14:textId="77777777" w:rsidR="007F14A0" w:rsidRDefault="007F14A0" w:rsidP="00E71F2F">
      <w:pPr>
        <w:jc w:val="right"/>
        <w:rPr>
          <w:rFonts w:ascii="Times New Roman" w:hAnsi="Times New Roman"/>
        </w:rPr>
      </w:pPr>
    </w:p>
    <w:p w14:paraId="2D0711BA" w14:textId="05C3892D" w:rsidR="007F14A0" w:rsidRDefault="007F14A0" w:rsidP="00E71F2F">
      <w:pPr>
        <w:jc w:val="right"/>
        <w:rPr>
          <w:rFonts w:ascii="Times New Roman" w:hAnsi="Times New Roman"/>
        </w:rPr>
      </w:pPr>
    </w:p>
    <w:p w14:paraId="39724210" w14:textId="77777777" w:rsidR="00835041" w:rsidRDefault="00835041" w:rsidP="00E71F2F">
      <w:pPr>
        <w:jc w:val="right"/>
        <w:rPr>
          <w:rFonts w:ascii="Times New Roman" w:hAnsi="Times New Roman"/>
        </w:rPr>
      </w:pPr>
    </w:p>
    <w:p w14:paraId="42945D0E" w14:textId="77777777" w:rsidR="007F14A0" w:rsidRDefault="007F14A0" w:rsidP="00E71F2F">
      <w:pPr>
        <w:jc w:val="right"/>
        <w:rPr>
          <w:rFonts w:ascii="Times New Roman" w:hAnsi="Times New Roman"/>
        </w:rPr>
      </w:pPr>
    </w:p>
    <w:p w14:paraId="575D568B" w14:textId="77777777" w:rsidR="007F14A0" w:rsidRDefault="007F14A0" w:rsidP="00E71F2F">
      <w:pPr>
        <w:jc w:val="right"/>
        <w:rPr>
          <w:rFonts w:ascii="Times New Roman" w:hAnsi="Times New Roman"/>
        </w:rPr>
      </w:pPr>
    </w:p>
    <w:p w14:paraId="20DF31B1" w14:textId="77777777" w:rsidR="007F14A0" w:rsidRDefault="007F14A0" w:rsidP="00E71F2F">
      <w:pPr>
        <w:jc w:val="right"/>
        <w:rPr>
          <w:rFonts w:ascii="Times New Roman" w:hAnsi="Times New Roman"/>
        </w:rPr>
      </w:pPr>
    </w:p>
    <w:p w14:paraId="73EE280F" w14:textId="77777777" w:rsidR="007F14A0" w:rsidRDefault="007F14A0" w:rsidP="00E71F2F">
      <w:pPr>
        <w:jc w:val="right"/>
        <w:rPr>
          <w:rFonts w:ascii="Times New Roman" w:hAnsi="Times New Roman"/>
        </w:rPr>
      </w:pPr>
    </w:p>
    <w:p w14:paraId="659D5742" w14:textId="77777777" w:rsidR="007F14A0" w:rsidRDefault="007F14A0" w:rsidP="00E71F2F">
      <w:pPr>
        <w:jc w:val="right"/>
        <w:rPr>
          <w:rFonts w:ascii="Times New Roman" w:hAnsi="Times New Roman"/>
        </w:rPr>
      </w:pPr>
    </w:p>
    <w:p w14:paraId="2DAB76D0" w14:textId="77777777" w:rsidR="007F14A0" w:rsidRDefault="007F14A0" w:rsidP="00E71F2F">
      <w:pPr>
        <w:jc w:val="right"/>
        <w:rPr>
          <w:rFonts w:ascii="Times New Roman" w:hAnsi="Times New Roman"/>
        </w:rPr>
      </w:pPr>
    </w:p>
    <w:p w14:paraId="3947C1DF" w14:textId="60295B96" w:rsidR="0053665F" w:rsidRPr="00227D04" w:rsidRDefault="0053665F" w:rsidP="00E71F2F">
      <w:pPr>
        <w:jc w:val="right"/>
        <w:rPr>
          <w:rFonts w:ascii="Times New Roman" w:hAnsi="Times New Roman"/>
        </w:rPr>
      </w:pPr>
      <w:r w:rsidRPr="00227D04">
        <w:rPr>
          <w:rFonts w:ascii="Times New Roman" w:hAnsi="Times New Roman"/>
        </w:rPr>
        <w:t>Таблица 21.</w:t>
      </w:r>
    </w:p>
    <w:p w14:paraId="10E54C33" w14:textId="77777777" w:rsidR="005E225F" w:rsidRPr="00B76853" w:rsidRDefault="005E225F" w:rsidP="00E71F2F">
      <w:pPr>
        <w:jc w:val="right"/>
        <w:rPr>
          <w:rFonts w:ascii="Times New Roman" w:hAnsi="Times New Roman"/>
          <w:sz w:val="24"/>
          <w:szCs w:val="24"/>
        </w:rPr>
      </w:pPr>
    </w:p>
    <w:p w14:paraId="47A8FF3E" w14:textId="7B10D9D6" w:rsidR="0053665F" w:rsidRDefault="0053665F" w:rsidP="00566926">
      <w:pPr>
        <w:widowControl w:val="0"/>
        <w:autoSpaceDE w:val="0"/>
        <w:autoSpaceDN w:val="0"/>
        <w:adjustRightInd w:val="0"/>
        <w:spacing w:after="0" w:line="240" w:lineRule="auto"/>
        <w:jc w:val="center"/>
        <w:rPr>
          <w:rFonts w:ascii="Times New Roman" w:hAnsi="Times New Roman"/>
          <w:b/>
          <w:bCs/>
          <w:sz w:val="24"/>
          <w:szCs w:val="24"/>
        </w:rPr>
      </w:pPr>
      <w:r w:rsidRPr="00B76853">
        <w:rPr>
          <w:rFonts w:ascii="Times New Roman" w:eastAsia="Times New Roman" w:hAnsi="Times New Roman" w:cs="Arial"/>
          <w:b/>
          <w:sz w:val="24"/>
          <w:szCs w:val="24"/>
          <w:lang w:eastAsia="ru-RU"/>
        </w:rPr>
        <w:t>Удовлетворенность комфортностью предоставления услуг образовательн</w:t>
      </w:r>
      <w:r w:rsidR="005E225F">
        <w:rPr>
          <w:rFonts w:ascii="Times New Roman" w:eastAsia="Times New Roman" w:hAnsi="Times New Roman" w:cs="Arial"/>
          <w:b/>
          <w:sz w:val="24"/>
          <w:szCs w:val="24"/>
          <w:lang w:eastAsia="ru-RU"/>
        </w:rPr>
        <w:t>ыми</w:t>
      </w:r>
      <w:r w:rsidRPr="00B76853">
        <w:rPr>
          <w:rFonts w:ascii="Times New Roman" w:eastAsia="Times New Roman" w:hAnsi="Times New Roman" w:cs="Arial"/>
          <w:b/>
          <w:sz w:val="24"/>
          <w:szCs w:val="24"/>
          <w:lang w:eastAsia="ru-RU"/>
        </w:rPr>
        <w:t xml:space="preserve"> организаци</w:t>
      </w:r>
      <w:r w:rsidR="005E225F">
        <w:rPr>
          <w:rFonts w:ascii="Times New Roman" w:eastAsia="Times New Roman" w:hAnsi="Times New Roman" w:cs="Arial"/>
          <w:b/>
          <w:sz w:val="24"/>
          <w:szCs w:val="24"/>
          <w:lang w:eastAsia="ru-RU"/>
        </w:rPr>
        <w:t xml:space="preserve">ями </w:t>
      </w:r>
      <w:r w:rsidR="001E59DE">
        <w:rPr>
          <w:rFonts w:ascii="Times New Roman" w:hAnsi="Times New Roman"/>
          <w:b/>
          <w:bCs/>
          <w:sz w:val="24"/>
          <w:szCs w:val="24"/>
        </w:rPr>
        <w:t>Осинского района Иркутской области</w:t>
      </w:r>
    </w:p>
    <w:p w14:paraId="3954C8A3" w14:textId="77777777" w:rsidR="005E225F" w:rsidRPr="001C72CA" w:rsidRDefault="005E225F" w:rsidP="00566926">
      <w:pPr>
        <w:widowControl w:val="0"/>
        <w:autoSpaceDE w:val="0"/>
        <w:autoSpaceDN w:val="0"/>
        <w:adjustRightInd w:val="0"/>
        <w:spacing w:after="0" w:line="240" w:lineRule="auto"/>
        <w:jc w:val="center"/>
        <w:rPr>
          <w:rFonts w:ascii="Times New Roman" w:hAnsi="Times New Roman"/>
          <w:color w:val="FF0000"/>
          <w:sz w:val="28"/>
          <w:szCs w:val="28"/>
        </w:rPr>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080"/>
        <w:gridCol w:w="3507"/>
      </w:tblGrid>
      <w:tr w:rsidR="0053665F" w:rsidRPr="00A70F50" w14:paraId="20414384" w14:textId="77777777" w:rsidTr="00227D04">
        <w:trPr>
          <w:cantSplit/>
          <w:trHeight w:val="4363"/>
          <w:jc w:val="center"/>
        </w:trPr>
        <w:tc>
          <w:tcPr>
            <w:tcW w:w="698" w:type="dxa"/>
            <w:vAlign w:val="center"/>
          </w:tcPr>
          <w:p w14:paraId="04A1EA43" w14:textId="77777777"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080" w:type="dxa"/>
            <w:vAlign w:val="center"/>
          </w:tcPr>
          <w:p w14:paraId="52A4C609" w14:textId="77777777" w:rsidR="0053665F" w:rsidRPr="00A70F50" w:rsidRDefault="0053665F"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507" w:type="dxa"/>
            <w:textDirection w:val="btLr"/>
            <w:vAlign w:val="center"/>
          </w:tcPr>
          <w:p w14:paraId="164E1BDE" w14:textId="77777777" w:rsidR="0053665F" w:rsidRPr="00A70F50" w:rsidRDefault="0053665F"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«Удовлетворенность комфортностью предоставления услуг образовательной организацией»</w:t>
            </w:r>
          </w:p>
          <w:p w14:paraId="4D8FC9E5" w14:textId="77777777" w:rsidR="0053665F" w:rsidRPr="00A70F50" w:rsidRDefault="0053665F" w:rsidP="00227D04">
            <w:pPr>
              <w:spacing w:after="0" w:line="240" w:lineRule="auto"/>
              <w:ind w:left="113" w:right="113"/>
              <w:jc w:val="center"/>
              <w:rPr>
                <w:rFonts w:ascii="Times New Roman" w:eastAsia="Times New Roman" w:hAnsi="Times New Roman"/>
                <w:b/>
                <w:bCs/>
                <w:sz w:val="20"/>
                <w:szCs w:val="20"/>
                <w:lang w:eastAsia="ru-RU"/>
              </w:rPr>
            </w:pPr>
          </w:p>
        </w:tc>
      </w:tr>
      <w:tr w:rsidR="0053665F" w:rsidRPr="00A70F50" w14:paraId="303A902C" w14:textId="77777777" w:rsidTr="00227D04">
        <w:trPr>
          <w:jc w:val="center"/>
        </w:trPr>
        <w:tc>
          <w:tcPr>
            <w:tcW w:w="698" w:type="dxa"/>
            <w:shd w:val="clear" w:color="auto" w:fill="auto"/>
          </w:tcPr>
          <w:p w14:paraId="02C7D2F5" w14:textId="02E01656" w:rsidR="0053665F" w:rsidRPr="00027D6F"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080" w:type="dxa"/>
            <w:shd w:val="clear" w:color="auto" w:fill="auto"/>
          </w:tcPr>
          <w:p w14:paraId="46F4B6BA" w14:textId="5963457C" w:rsidR="0053665F"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507" w:type="dxa"/>
            <w:shd w:val="clear" w:color="auto" w:fill="F4B083"/>
            <w:vAlign w:val="center"/>
          </w:tcPr>
          <w:p w14:paraId="3512E07B" w14:textId="506D98D6" w:rsidR="0053665F"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D46A792" w14:textId="77777777" w:rsidTr="00227D04">
        <w:trPr>
          <w:jc w:val="center"/>
        </w:trPr>
        <w:tc>
          <w:tcPr>
            <w:tcW w:w="698" w:type="dxa"/>
            <w:shd w:val="clear" w:color="auto" w:fill="auto"/>
          </w:tcPr>
          <w:p w14:paraId="2D4631E6" w14:textId="0A9764A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080" w:type="dxa"/>
            <w:shd w:val="clear" w:color="auto" w:fill="auto"/>
          </w:tcPr>
          <w:p w14:paraId="78F51600" w14:textId="6CFE3C7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507" w:type="dxa"/>
            <w:shd w:val="clear" w:color="auto" w:fill="F4B083"/>
            <w:vAlign w:val="center"/>
          </w:tcPr>
          <w:p w14:paraId="6D59E8D8" w14:textId="7063094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6B1E6FF" w14:textId="77777777" w:rsidTr="00227D04">
        <w:trPr>
          <w:jc w:val="center"/>
        </w:trPr>
        <w:tc>
          <w:tcPr>
            <w:tcW w:w="698" w:type="dxa"/>
            <w:shd w:val="clear" w:color="auto" w:fill="auto"/>
          </w:tcPr>
          <w:p w14:paraId="318E82D7" w14:textId="11F7841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080" w:type="dxa"/>
            <w:shd w:val="clear" w:color="auto" w:fill="auto"/>
          </w:tcPr>
          <w:p w14:paraId="433E50AA" w14:textId="5F93AD8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507" w:type="dxa"/>
            <w:shd w:val="clear" w:color="auto" w:fill="F4B083"/>
            <w:vAlign w:val="center"/>
          </w:tcPr>
          <w:p w14:paraId="48A96C70" w14:textId="3F74732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3D489EC" w14:textId="77777777" w:rsidTr="00227D04">
        <w:trPr>
          <w:jc w:val="center"/>
        </w:trPr>
        <w:tc>
          <w:tcPr>
            <w:tcW w:w="698" w:type="dxa"/>
            <w:shd w:val="clear" w:color="auto" w:fill="auto"/>
          </w:tcPr>
          <w:p w14:paraId="6EA14BA9" w14:textId="6BBC03EA"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080" w:type="dxa"/>
            <w:shd w:val="clear" w:color="auto" w:fill="auto"/>
          </w:tcPr>
          <w:p w14:paraId="3CE07886" w14:textId="26EF186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507" w:type="dxa"/>
            <w:shd w:val="clear" w:color="auto" w:fill="F4B083"/>
            <w:vAlign w:val="center"/>
          </w:tcPr>
          <w:p w14:paraId="0A7C7656" w14:textId="3D87EC9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495370C" w14:textId="77777777" w:rsidTr="00227D04">
        <w:trPr>
          <w:jc w:val="center"/>
        </w:trPr>
        <w:tc>
          <w:tcPr>
            <w:tcW w:w="698" w:type="dxa"/>
            <w:shd w:val="clear" w:color="auto" w:fill="auto"/>
          </w:tcPr>
          <w:p w14:paraId="68B6B1BC" w14:textId="0B6D7EB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080" w:type="dxa"/>
            <w:shd w:val="clear" w:color="auto" w:fill="auto"/>
          </w:tcPr>
          <w:p w14:paraId="43CD74EE" w14:textId="02A3AEB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507" w:type="dxa"/>
            <w:shd w:val="clear" w:color="auto" w:fill="F4B083"/>
            <w:vAlign w:val="center"/>
          </w:tcPr>
          <w:p w14:paraId="3C0B9D10" w14:textId="5C717F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C7C2450" w14:textId="77777777" w:rsidTr="00227D04">
        <w:trPr>
          <w:jc w:val="center"/>
        </w:trPr>
        <w:tc>
          <w:tcPr>
            <w:tcW w:w="698" w:type="dxa"/>
            <w:shd w:val="clear" w:color="auto" w:fill="auto"/>
          </w:tcPr>
          <w:p w14:paraId="5527EB9C" w14:textId="718A121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080" w:type="dxa"/>
            <w:shd w:val="clear" w:color="auto" w:fill="auto"/>
          </w:tcPr>
          <w:p w14:paraId="77869935" w14:textId="58E4E5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507" w:type="dxa"/>
            <w:shd w:val="clear" w:color="auto" w:fill="F4B083"/>
            <w:vAlign w:val="center"/>
          </w:tcPr>
          <w:p w14:paraId="01B088C8" w14:textId="6033344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1417CA8" w14:textId="77777777" w:rsidTr="00227D04">
        <w:trPr>
          <w:jc w:val="center"/>
        </w:trPr>
        <w:tc>
          <w:tcPr>
            <w:tcW w:w="698" w:type="dxa"/>
            <w:shd w:val="clear" w:color="auto" w:fill="auto"/>
          </w:tcPr>
          <w:p w14:paraId="04379024" w14:textId="4857F73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080" w:type="dxa"/>
            <w:shd w:val="clear" w:color="auto" w:fill="auto"/>
          </w:tcPr>
          <w:p w14:paraId="62A174B1" w14:textId="71B4166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507" w:type="dxa"/>
            <w:shd w:val="clear" w:color="auto" w:fill="F4B083"/>
            <w:vAlign w:val="center"/>
          </w:tcPr>
          <w:p w14:paraId="67068C4E" w14:textId="24CC6AC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98,39</w:t>
            </w:r>
          </w:p>
        </w:tc>
      </w:tr>
      <w:tr w:rsidR="001E59DE" w:rsidRPr="00A70F50" w14:paraId="153CC9D3" w14:textId="77777777" w:rsidTr="00227D04">
        <w:trPr>
          <w:jc w:val="center"/>
        </w:trPr>
        <w:tc>
          <w:tcPr>
            <w:tcW w:w="698" w:type="dxa"/>
            <w:shd w:val="clear" w:color="auto" w:fill="auto"/>
          </w:tcPr>
          <w:p w14:paraId="5E211EB0" w14:textId="58176A7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080" w:type="dxa"/>
            <w:shd w:val="clear" w:color="auto" w:fill="auto"/>
          </w:tcPr>
          <w:p w14:paraId="37A31E22" w14:textId="155BFD4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507" w:type="dxa"/>
            <w:shd w:val="clear" w:color="auto" w:fill="F4B083"/>
            <w:vAlign w:val="center"/>
          </w:tcPr>
          <w:p w14:paraId="07C7C0D1" w14:textId="05110A9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98,03</w:t>
            </w:r>
          </w:p>
        </w:tc>
      </w:tr>
      <w:tr w:rsidR="001E59DE" w:rsidRPr="00A70F50" w14:paraId="278F61D1" w14:textId="77777777" w:rsidTr="00227D04">
        <w:trPr>
          <w:jc w:val="center"/>
        </w:trPr>
        <w:tc>
          <w:tcPr>
            <w:tcW w:w="698" w:type="dxa"/>
            <w:shd w:val="clear" w:color="auto" w:fill="auto"/>
          </w:tcPr>
          <w:p w14:paraId="57F6E230" w14:textId="42A850D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080" w:type="dxa"/>
            <w:shd w:val="clear" w:color="auto" w:fill="auto"/>
          </w:tcPr>
          <w:p w14:paraId="3550322A" w14:textId="4E33022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507" w:type="dxa"/>
            <w:shd w:val="clear" w:color="auto" w:fill="F4B083"/>
            <w:vAlign w:val="center"/>
          </w:tcPr>
          <w:p w14:paraId="60A15038" w14:textId="15E58F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r>
      <w:tr w:rsidR="001E59DE" w:rsidRPr="00A70F50" w14:paraId="44888905" w14:textId="77777777" w:rsidTr="00227D04">
        <w:trPr>
          <w:jc w:val="center"/>
        </w:trPr>
        <w:tc>
          <w:tcPr>
            <w:tcW w:w="698" w:type="dxa"/>
            <w:shd w:val="clear" w:color="auto" w:fill="auto"/>
          </w:tcPr>
          <w:p w14:paraId="425D121D" w14:textId="44FD62B4"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080" w:type="dxa"/>
            <w:shd w:val="clear" w:color="auto" w:fill="auto"/>
          </w:tcPr>
          <w:p w14:paraId="078CC705" w14:textId="47C05DB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507" w:type="dxa"/>
            <w:shd w:val="clear" w:color="auto" w:fill="F4B083"/>
            <w:vAlign w:val="center"/>
          </w:tcPr>
          <w:p w14:paraId="3EBBC530" w14:textId="39D83CE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r>
      <w:tr w:rsidR="001E59DE" w:rsidRPr="00A70F50" w14:paraId="559E6E61" w14:textId="77777777" w:rsidTr="00227D04">
        <w:trPr>
          <w:jc w:val="center"/>
        </w:trPr>
        <w:tc>
          <w:tcPr>
            <w:tcW w:w="698" w:type="dxa"/>
            <w:shd w:val="clear" w:color="auto" w:fill="auto"/>
          </w:tcPr>
          <w:p w14:paraId="49224EFE" w14:textId="39FD5C13"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080" w:type="dxa"/>
            <w:shd w:val="clear" w:color="auto" w:fill="auto"/>
          </w:tcPr>
          <w:p w14:paraId="443D4309" w14:textId="47C220C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507" w:type="dxa"/>
            <w:shd w:val="clear" w:color="auto" w:fill="F4B083"/>
            <w:vAlign w:val="center"/>
          </w:tcPr>
          <w:p w14:paraId="7D418529" w14:textId="7D6FCD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97,28</w:t>
            </w:r>
          </w:p>
        </w:tc>
      </w:tr>
      <w:tr w:rsidR="001E59DE" w:rsidRPr="00A70F50" w14:paraId="238346DE" w14:textId="77777777" w:rsidTr="00227D04">
        <w:trPr>
          <w:jc w:val="center"/>
        </w:trPr>
        <w:tc>
          <w:tcPr>
            <w:tcW w:w="698" w:type="dxa"/>
            <w:shd w:val="clear" w:color="auto" w:fill="auto"/>
          </w:tcPr>
          <w:p w14:paraId="20930187" w14:textId="7E42670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080" w:type="dxa"/>
            <w:shd w:val="clear" w:color="auto" w:fill="auto"/>
          </w:tcPr>
          <w:p w14:paraId="42AE6CB6" w14:textId="547729B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507" w:type="dxa"/>
            <w:shd w:val="clear" w:color="auto" w:fill="F4B083"/>
            <w:vAlign w:val="center"/>
          </w:tcPr>
          <w:p w14:paraId="388D65B3" w14:textId="7A8952D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96,99</w:t>
            </w:r>
          </w:p>
        </w:tc>
      </w:tr>
      <w:tr w:rsidR="001E59DE" w:rsidRPr="00A70F50" w14:paraId="1BF550C9" w14:textId="77777777" w:rsidTr="00227D04">
        <w:trPr>
          <w:jc w:val="center"/>
        </w:trPr>
        <w:tc>
          <w:tcPr>
            <w:tcW w:w="698" w:type="dxa"/>
            <w:shd w:val="clear" w:color="auto" w:fill="auto"/>
          </w:tcPr>
          <w:p w14:paraId="30B09149" w14:textId="2D28F06F"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080" w:type="dxa"/>
            <w:shd w:val="clear" w:color="auto" w:fill="auto"/>
          </w:tcPr>
          <w:p w14:paraId="00C25B7D" w14:textId="169C9BC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507" w:type="dxa"/>
            <w:shd w:val="clear" w:color="auto" w:fill="F4B083"/>
            <w:vAlign w:val="center"/>
          </w:tcPr>
          <w:p w14:paraId="3B3C8634" w14:textId="1110154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96,27</w:t>
            </w:r>
          </w:p>
        </w:tc>
      </w:tr>
      <w:tr w:rsidR="001E59DE" w:rsidRPr="00A70F50" w14:paraId="5F3E4F01" w14:textId="77777777" w:rsidTr="00227D04">
        <w:trPr>
          <w:jc w:val="center"/>
        </w:trPr>
        <w:tc>
          <w:tcPr>
            <w:tcW w:w="698" w:type="dxa"/>
            <w:shd w:val="clear" w:color="auto" w:fill="auto"/>
          </w:tcPr>
          <w:p w14:paraId="19E6F361" w14:textId="7469B94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080" w:type="dxa"/>
            <w:shd w:val="clear" w:color="auto" w:fill="auto"/>
          </w:tcPr>
          <w:p w14:paraId="4C139698" w14:textId="16F5791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507" w:type="dxa"/>
            <w:shd w:val="clear" w:color="auto" w:fill="F4B083"/>
            <w:vAlign w:val="center"/>
          </w:tcPr>
          <w:p w14:paraId="26853490" w14:textId="623325E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r>
      <w:tr w:rsidR="001E59DE" w:rsidRPr="00A70F50" w14:paraId="19FED451" w14:textId="77777777" w:rsidTr="00227D04">
        <w:trPr>
          <w:jc w:val="center"/>
        </w:trPr>
        <w:tc>
          <w:tcPr>
            <w:tcW w:w="698" w:type="dxa"/>
            <w:shd w:val="clear" w:color="auto" w:fill="auto"/>
          </w:tcPr>
          <w:p w14:paraId="6DF56C34" w14:textId="6023EA1C"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080" w:type="dxa"/>
            <w:shd w:val="clear" w:color="auto" w:fill="auto"/>
          </w:tcPr>
          <w:p w14:paraId="7B44E659" w14:textId="5CD927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507" w:type="dxa"/>
            <w:shd w:val="clear" w:color="auto" w:fill="F4B083"/>
            <w:vAlign w:val="center"/>
          </w:tcPr>
          <w:p w14:paraId="1D45CE0F" w14:textId="11C6EF0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r>
      <w:tr w:rsidR="001E59DE" w:rsidRPr="00A70F50" w14:paraId="5D1183FA" w14:textId="77777777" w:rsidTr="00227D04">
        <w:trPr>
          <w:jc w:val="center"/>
        </w:trPr>
        <w:tc>
          <w:tcPr>
            <w:tcW w:w="698" w:type="dxa"/>
            <w:shd w:val="clear" w:color="auto" w:fill="auto"/>
          </w:tcPr>
          <w:p w14:paraId="18A67829" w14:textId="0400ECD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080" w:type="dxa"/>
            <w:shd w:val="clear" w:color="auto" w:fill="auto"/>
          </w:tcPr>
          <w:p w14:paraId="455C8ABF" w14:textId="328A672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507" w:type="dxa"/>
            <w:shd w:val="clear" w:color="auto" w:fill="F4B083"/>
            <w:vAlign w:val="center"/>
          </w:tcPr>
          <w:p w14:paraId="0A4390AA" w14:textId="02A3C00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r>
      <w:tr w:rsidR="001E59DE" w:rsidRPr="00A70F50" w14:paraId="1D3F4449" w14:textId="77777777" w:rsidTr="00227D04">
        <w:trPr>
          <w:jc w:val="center"/>
        </w:trPr>
        <w:tc>
          <w:tcPr>
            <w:tcW w:w="698" w:type="dxa"/>
            <w:shd w:val="clear" w:color="auto" w:fill="auto"/>
          </w:tcPr>
          <w:p w14:paraId="02FA3AB5" w14:textId="1F2B6C27"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080" w:type="dxa"/>
            <w:shd w:val="clear" w:color="auto" w:fill="auto"/>
          </w:tcPr>
          <w:p w14:paraId="54AAED65" w14:textId="5FE0E08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507" w:type="dxa"/>
            <w:shd w:val="clear" w:color="auto" w:fill="F4B083"/>
            <w:vAlign w:val="center"/>
          </w:tcPr>
          <w:p w14:paraId="3C622C03" w14:textId="51122BA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94,55</w:t>
            </w:r>
          </w:p>
        </w:tc>
      </w:tr>
      <w:tr w:rsidR="001E59DE" w:rsidRPr="00A70F50" w14:paraId="5EB29012" w14:textId="77777777" w:rsidTr="00227D04">
        <w:trPr>
          <w:jc w:val="center"/>
        </w:trPr>
        <w:tc>
          <w:tcPr>
            <w:tcW w:w="698" w:type="dxa"/>
            <w:shd w:val="clear" w:color="auto" w:fill="auto"/>
          </w:tcPr>
          <w:p w14:paraId="2ED6B9B3" w14:textId="034DF61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18.</w:t>
            </w:r>
          </w:p>
        </w:tc>
        <w:tc>
          <w:tcPr>
            <w:tcW w:w="5080" w:type="dxa"/>
            <w:shd w:val="clear" w:color="auto" w:fill="auto"/>
          </w:tcPr>
          <w:p w14:paraId="7E9ECAA3" w14:textId="60E63A8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507" w:type="dxa"/>
            <w:shd w:val="clear" w:color="auto" w:fill="F4B083"/>
            <w:vAlign w:val="center"/>
          </w:tcPr>
          <w:p w14:paraId="2CD0BB6A" w14:textId="7B61128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94,2</w:t>
            </w:r>
          </w:p>
        </w:tc>
      </w:tr>
      <w:tr w:rsidR="001E59DE" w:rsidRPr="00A70F50" w14:paraId="1615746A" w14:textId="77777777" w:rsidTr="00227D04">
        <w:trPr>
          <w:jc w:val="center"/>
        </w:trPr>
        <w:tc>
          <w:tcPr>
            <w:tcW w:w="698" w:type="dxa"/>
            <w:shd w:val="clear" w:color="auto" w:fill="auto"/>
          </w:tcPr>
          <w:p w14:paraId="45BFD4BA" w14:textId="501FC24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080" w:type="dxa"/>
            <w:shd w:val="clear" w:color="auto" w:fill="auto"/>
          </w:tcPr>
          <w:p w14:paraId="6B50C7AC" w14:textId="6D6DDBD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507" w:type="dxa"/>
            <w:shd w:val="clear" w:color="auto" w:fill="F4B083"/>
            <w:vAlign w:val="center"/>
          </w:tcPr>
          <w:p w14:paraId="1509051A" w14:textId="2A98899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92,31</w:t>
            </w:r>
          </w:p>
        </w:tc>
      </w:tr>
      <w:tr w:rsidR="001E59DE" w:rsidRPr="00A70F50" w14:paraId="472B6D7E" w14:textId="77777777" w:rsidTr="00227D04">
        <w:trPr>
          <w:jc w:val="center"/>
        </w:trPr>
        <w:tc>
          <w:tcPr>
            <w:tcW w:w="698" w:type="dxa"/>
            <w:shd w:val="clear" w:color="auto" w:fill="auto"/>
          </w:tcPr>
          <w:p w14:paraId="13F44301" w14:textId="68145EE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080" w:type="dxa"/>
            <w:shd w:val="clear" w:color="auto" w:fill="auto"/>
          </w:tcPr>
          <w:p w14:paraId="1CBB2D8B" w14:textId="7088AAF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507" w:type="dxa"/>
            <w:shd w:val="clear" w:color="auto" w:fill="F4B083"/>
            <w:vAlign w:val="center"/>
          </w:tcPr>
          <w:p w14:paraId="53CEFF77" w14:textId="461490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91,89</w:t>
            </w:r>
          </w:p>
        </w:tc>
      </w:tr>
      <w:tr w:rsidR="001E59DE" w:rsidRPr="00A70F50" w14:paraId="49DE1AFB" w14:textId="77777777" w:rsidTr="00227D04">
        <w:trPr>
          <w:jc w:val="center"/>
        </w:trPr>
        <w:tc>
          <w:tcPr>
            <w:tcW w:w="698" w:type="dxa"/>
            <w:shd w:val="clear" w:color="auto" w:fill="auto"/>
          </w:tcPr>
          <w:p w14:paraId="50D35138" w14:textId="68BDD94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080" w:type="dxa"/>
            <w:shd w:val="clear" w:color="auto" w:fill="auto"/>
          </w:tcPr>
          <w:p w14:paraId="55DFAA5C" w14:textId="5645C37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507" w:type="dxa"/>
            <w:shd w:val="clear" w:color="auto" w:fill="F4B083"/>
            <w:vAlign w:val="center"/>
          </w:tcPr>
          <w:p w14:paraId="00975D2C" w14:textId="4D68DFC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91,36</w:t>
            </w:r>
          </w:p>
        </w:tc>
      </w:tr>
      <w:tr w:rsidR="001E59DE" w:rsidRPr="00A70F50" w14:paraId="582E47D7" w14:textId="77777777" w:rsidTr="00227D04">
        <w:trPr>
          <w:jc w:val="center"/>
        </w:trPr>
        <w:tc>
          <w:tcPr>
            <w:tcW w:w="698" w:type="dxa"/>
            <w:shd w:val="clear" w:color="auto" w:fill="auto"/>
          </w:tcPr>
          <w:p w14:paraId="59EA0614" w14:textId="0286D8C1"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080" w:type="dxa"/>
            <w:shd w:val="clear" w:color="auto" w:fill="auto"/>
          </w:tcPr>
          <w:p w14:paraId="01F822AF" w14:textId="0A3608D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507" w:type="dxa"/>
            <w:shd w:val="clear" w:color="auto" w:fill="F4B083"/>
            <w:vAlign w:val="center"/>
          </w:tcPr>
          <w:p w14:paraId="275738E4" w14:textId="55FD87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90,83</w:t>
            </w:r>
          </w:p>
        </w:tc>
      </w:tr>
      <w:tr w:rsidR="001E59DE" w:rsidRPr="00A70F50" w14:paraId="17945944" w14:textId="77777777" w:rsidTr="00227D04">
        <w:trPr>
          <w:jc w:val="center"/>
        </w:trPr>
        <w:tc>
          <w:tcPr>
            <w:tcW w:w="698" w:type="dxa"/>
            <w:shd w:val="clear" w:color="auto" w:fill="auto"/>
          </w:tcPr>
          <w:p w14:paraId="2E792F7D" w14:textId="31314F4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080" w:type="dxa"/>
            <w:shd w:val="clear" w:color="auto" w:fill="auto"/>
          </w:tcPr>
          <w:p w14:paraId="7A1F88A0" w14:textId="4BBB653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507" w:type="dxa"/>
            <w:shd w:val="clear" w:color="auto" w:fill="F4B083"/>
            <w:vAlign w:val="center"/>
          </w:tcPr>
          <w:p w14:paraId="26C96780" w14:textId="6F276D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89,47</w:t>
            </w:r>
          </w:p>
        </w:tc>
      </w:tr>
      <w:tr w:rsidR="001E59DE" w:rsidRPr="00A70F50" w14:paraId="1D43734B" w14:textId="77777777" w:rsidTr="00227D04">
        <w:trPr>
          <w:jc w:val="center"/>
        </w:trPr>
        <w:tc>
          <w:tcPr>
            <w:tcW w:w="698" w:type="dxa"/>
            <w:shd w:val="clear" w:color="auto" w:fill="auto"/>
          </w:tcPr>
          <w:p w14:paraId="182CD532" w14:textId="3FAAB9D2"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080" w:type="dxa"/>
            <w:shd w:val="clear" w:color="auto" w:fill="auto"/>
          </w:tcPr>
          <w:p w14:paraId="0AFBA4B3" w14:textId="13A7824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507" w:type="dxa"/>
            <w:shd w:val="clear" w:color="auto" w:fill="F4B083"/>
            <w:vAlign w:val="center"/>
          </w:tcPr>
          <w:p w14:paraId="72EA3014" w14:textId="1C3CF71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88,47</w:t>
            </w:r>
          </w:p>
        </w:tc>
      </w:tr>
      <w:tr w:rsidR="001E59DE" w:rsidRPr="00A70F50" w14:paraId="5C968927" w14:textId="77777777" w:rsidTr="00227D04">
        <w:trPr>
          <w:jc w:val="center"/>
        </w:trPr>
        <w:tc>
          <w:tcPr>
            <w:tcW w:w="698" w:type="dxa"/>
            <w:shd w:val="clear" w:color="auto" w:fill="auto"/>
          </w:tcPr>
          <w:p w14:paraId="6E274DA2" w14:textId="161896EE"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080" w:type="dxa"/>
            <w:shd w:val="clear" w:color="auto" w:fill="auto"/>
          </w:tcPr>
          <w:p w14:paraId="74DA4080" w14:textId="4862E2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507" w:type="dxa"/>
            <w:shd w:val="clear" w:color="auto" w:fill="F4B083"/>
            <w:vAlign w:val="center"/>
          </w:tcPr>
          <w:p w14:paraId="73E96A0E" w14:textId="1490ACD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87,18</w:t>
            </w:r>
          </w:p>
        </w:tc>
      </w:tr>
      <w:tr w:rsidR="001E59DE" w:rsidRPr="00A70F50" w14:paraId="7B17A2FD" w14:textId="77777777" w:rsidTr="00227D04">
        <w:trPr>
          <w:jc w:val="center"/>
        </w:trPr>
        <w:tc>
          <w:tcPr>
            <w:tcW w:w="698" w:type="dxa"/>
            <w:shd w:val="clear" w:color="auto" w:fill="auto"/>
          </w:tcPr>
          <w:p w14:paraId="717A093D" w14:textId="54D4D0ED"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080" w:type="dxa"/>
            <w:shd w:val="clear" w:color="auto" w:fill="auto"/>
          </w:tcPr>
          <w:p w14:paraId="71C14FCF" w14:textId="035FE83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507" w:type="dxa"/>
            <w:shd w:val="clear" w:color="auto" w:fill="F4B083"/>
            <w:vAlign w:val="center"/>
          </w:tcPr>
          <w:p w14:paraId="201FB2B6" w14:textId="115D6BB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85,82</w:t>
            </w:r>
          </w:p>
        </w:tc>
      </w:tr>
      <w:tr w:rsidR="001E59DE" w:rsidRPr="00A70F50" w14:paraId="0AFDAFBB" w14:textId="77777777" w:rsidTr="00227D04">
        <w:trPr>
          <w:jc w:val="center"/>
        </w:trPr>
        <w:tc>
          <w:tcPr>
            <w:tcW w:w="698" w:type="dxa"/>
            <w:shd w:val="clear" w:color="auto" w:fill="auto"/>
          </w:tcPr>
          <w:p w14:paraId="1AAB9F4E" w14:textId="414B4EBB"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080" w:type="dxa"/>
            <w:shd w:val="clear" w:color="auto" w:fill="auto"/>
          </w:tcPr>
          <w:p w14:paraId="450B38F2" w14:textId="011845D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507" w:type="dxa"/>
            <w:shd w:val="clear" w:color="auto" w:fill="F4B083"/>
            <w:vAlign w:val="center"/>
          </w:tcPr>
          <w:p w14:paraId="5A946BF0" w14:textId="1B3AE2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85,71</w:t>
            </w:r>
          </w:p>
        </w:tc>
      </w:tr>
      <w:tr w:rsidR="001E59DE" w:rsidRPr="00A70F50" w14:paraId="6968DB07" w14:textId="77777777" w:rsidTr="00227D04">
        <w:trPr>
          <w:jc w:val="center"/>
        </w:trPr>
        <w:tc>
          <w:tcPr>
            <w:tcW w:w="698" w:type="dxa"/>
            <w:shd w:val="clear" w:color="auto" w:fill="auto"/>
          </w:tcPr>
          <w:p w14:paraId="1F8A2192" w14:textId="76A77AA0"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080" w:type="dxa"/>
            <w:shd w:val="clear" w:color="auto" w:fill="auto"/>
          </w:tcPr>
          <w:p w14:paraId="1136ABE5" w14:textId="1218393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507" w:type="dxa"/>
            <w:shd w:val="clear" w:color="auto" w:fill="F4B083"/>
            <w:vAlign w:val="center"/>
          </w:tcPr>
          <w:p w14:paraId="796D1919" w14:textId="465805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85,12</w:t>
            </w:r>
          </w:p>
        </w:tc>
      </w:tr>
      <w:tr w:rsidR="001E59DE" w:rsidRPr="00A70F50" w14:paraId="4064BECE" w14:textId="77777777" w:rsidTr="00227D04">
        <w:trPr>
          <w:jc w:val="center"/>
        </w:trPr>
        <w:tc>
          <w:tcPr>
            <w:tcW w:w="698" w:type="dxa"/>
            <w:shd w:val="clear" w:color="auto" w:fill="auto"/>
          </w:tcPr>
          <w:p w14:paraId="0D23A9A2" w14:textId="73F8CC75"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080" w:type="dxa"/>
            <w:shd w:val="clear" w:color="auto" w:fill="auto"/>
          </w:tcPr>
          <w:p w14:paraId="2C2F5510" w14:textId="2AC8ACB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507" w:type="dxa"/>
            <w:shd w:val="clear" w:color="auto" w:fill="F4B083"/>
            <w:vAlign w:val="center"/>
          </w:tcPr>
          <w:p w14:paraId="2EDF1CE8" w14:textId="6F9717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73,33</w:t>
            </w:r>
          </w:p>
        </w:tc>
      </w:tr>
      <w:tr w:rsidR="001E59DE" w:rsidRPr="00A70F50" w14:paraId="1326682D" w14:textId="77777777" w:rsidTr="00227D04">
        <w:trPr>
          <w:jc w:val="center"/>
        </w:trPr>
        <w:tc>
          <w:tcPr>
            <w:tcW w:w="698" w:type="dxa"/>
            <w:shd w:val="clear" w:color="auto" w:fill="auto"/>
          </w:tcPr>
          <w:p w14:paraId="66A3D614" w14:textId="43774C09" w:rsidR="001E59DE" w:rsidRDefault="001E59DE" w:rsidP="00566926">
            <w:pPr>
              <w:spacing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080" w:type="dxa"/>
            <w:shd w:val="clear" w:color="auto" w:fill="auto"/>
          </w:tcPr>
          <w:p w14:paraId="3658A4BE" w14:textId="52ACBCE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507" w:type="dxa"/>
            <w:shd w:val="clear" w:color="auto" w:fill="F4B083"/>
            <w:vAlign w:val="center"/>
          </w:tcPr>
          <w:p w14:paraId="01B4E0F2" w14:textId="47D7B64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68,75</w:t>
            </w:r>
          </w:p>
        </w:tc>
      </w:tr>
      <w:tr w:rsidR="001E59DE" w:rsidRPr="007F14A0" w14:paraId="6E4FCDEC" w14:textId="77777777" w:rsidTr="006218F3">
        <w:trPr>
          <w:jc w:val="center"/>
        </w:trPr>
        <w:tc>
          <w:tcPr>
            <w:tcW w:w="698" w:type="dxa"/>
            <w:shd w:val="clear" w:color="auto" w:fill="808080"/>
          </w:tcPr>
          <w:p w14:paraId="7766BFA9" w14:textId="77777777" w:rsidR="001E59DE" w:rsidRPr="007F14A0" w:rsidRDefault="001E59DE" w:rsidP="00566926">
            <w:pPr>
              <w:spacing w:line="240" w:lineRule="auto"/>
              <w:rPr>
                <w:rFonts w:ascii="Times New Roman" w:eastAsia="Times New Roman" w:hAnsi="Times New Roman"/>
                <w:b/>
                <w:bCs/>
                <w:sz w:val="20"/>
                <w:szCs w:val="20"/>
                <w:lang w:eastAsia="ru-RU"/>
              </w:rPr>
            </w:pPr>
          </w:p>
        </w:tc>
        <w:tc>
          <w:tcPr>
            <w:tcW w:w="5080" w:type="dxa"/>
            <w:shd w:val="clear" w:color="auto" w:fill="808080"/>
          </w:tcPr>
          <w:p w14:paraId="3BD39C86" w14:textId="069BB7EC" w:rsidR="001E59DE" w:rsidRPr="007F14A0" w:rsidRDefault="001E59DE" w:rsidP="00566926">
            <w:pPr>
              <w:spacing w:after="0" w:line="240" w:lineRule="auto"/>
              <w:rPr>
                <w:rFonts w:ascii="Times New Roman" w:eastAsia="Times New Roman" w:hAnsi="Times New Roman"/>
                <w:b/>
                <w:bCs/>
                <w:sz w:val="20"/>
                <w:szCs w:val="20"/>
                <w:lang w:eastAsia="ru-RU"/>
              </w:rPr>
            </w:pPr>
            <w:r w:rsidRPr="007F14A0">
              <w:rPr>
                <w:rFonts w:ascii="Times New Roman" w:eastAsia="Times New Roman" w:hAnsi="Times New Roman"/>
                <w:b/>
                <w:bCs/>
                <w:sz w:val="20"/>
                <w:szCs w:val="20"/>
                <w:lang w:eastAsia="ru-RU"/>
              </w:rPr>
              <w:t>СРЕДНЕЕ ЗНАЧЕНИЕ</w:t>
            </w:r>
          </w:p>
        </w:tc>
        <w:tc>
          <w:tcPr>
            <w:tcW w:w="3507" w:type="dxa"/>
            <w:shd w:val="clear" w:color="auto" w:fill="808080"/>
            <w:vAlign w:val="center"/>
          </w:tcPr>
          <w:p w14:paraId="40288A56" w14:textId="1EEB7C7A" w:rsidR="001E59DE" w:rsidRPr="007F14A0" w:rsidRDefault="001E59DE" w:rsidP="00566926">
            <w:pPr>
              <w:spacing w:after="0" w:line="240" w:lineRule="auto"/>
              <w:jc w:val="center"/>
              <w:rPr>
                <w:rFonts w:ascii="Times New Roman" w:eastAsia="Times New Roman" w:hAnsi="Times New Roman"/>
                <w:b/>
                <w:bCs/>
                <w:sz w:val="20"/>
                <w:szCs w:val="20"/>
                <w:lang w:eastAsia="ru-RU"/>
              </w:rPr>
            </w:pPr>
            <w:r w:rsidRPr="007F14A0">
              <w:rPr>
                <w:rFonts w:ascii="Times New Roman" w:eastAsia="Times New Roman" w:hAnsi="Times New Roman"/>
                <w:b/>
                <w:bCs/>
                <w:sz w:val="20"/>
                <w:szCs w:val="20"/>
                <w:lang w:eastAsia="ru-RU"/>
              </w:rPr>
              <w:t>92,89</w:t>
            </w:r>
          </w:p>
        </w:tc>
      </w:tr>
    </w:tbl>
    <w:p w14:paraId="51B9B862" w14:textId="77777777" w:rsidR="0053665F" w:rsidRDefault="0053665F" w:rsidP="00566926">
      <w:pPr>
        <w:spacing w:line="240" w:lineRule="auto"/>
        <w:rPr>
          <w:rFonts w:ascii="Arial" w:hAnsi="Arial" w:cs="Arial"/>
          <w:sz w:val="20"/>
          <w:szCs w:val="20"/>
        </w:rPr>
      </w:pPr>
    </w:p>
    <w:p w14:paraId="5CE35D9E" w14:textId="77777777" w:rsidR="0053665F" w:rsidRDefault="0053665F" w:rsidP="0053665F">
      <w:pPr>
        <w:rPr>
          <w:rFonts w:ascii="Arial" w:hAnsi="Arial" w:cs="Arial"/>
          <w:sz w:val="20"/>
          <w:szCs w:val="20"/>
        </w:rPr>
      </w:pPr>
    </w:p>
    <w:p w14:paraId="198B6452" w14:textId="37D0A43C" w:rsidR="00E362A2" w:rsidRDefault="00E362A2" w:rsidP="00E362A2">
      <w:pPr>
        <w:spacing w:before="240" w:line="360" w:lineRule="auto"/>
        <w:ind w:firstLine="709"/>
        <w:jc w:val="both"/>
        <w:rPr>
          <w:rFonts w:ascii="Times New Roman" w:hAnsi="Times New Roman"/>
          <w:sz w:val="24"/>
          <w:szCs w:val="24"/>
        </w:rPr>
      </w:pPr>
      <w:r w:rsidRPr="00756D01">
        <w:rPr>
          <w:rFonts w:ascii="Times New Roman" w:hAnsi="Times New Roman"/>
          <w:bCs/>
          <w:sz w:val="24"/>
          <w:szCs w:val="24"/>
        </w:rPr>
        <w:t xml:space="preserve">При оценке индикатора </w:t>
      </w:r>
      <w:r w:rsidR="00BB4A2C" w:rsidRPr="00BB4A2C">
        <w:rPr>
          <w:rFonts w:ascii="Times New Roman" w:hAnsi="Times New Roman"/>
          <w:sz w:val="24"/>
          <w:szCs w:val="24"/>
        </w:rPr>
        <w:t xml:space="preserve">«Удовлетворенность комфортностью предоставления услуг образовательной организацией» в образовательных организациях </w:t>
      </w:r>
      <w:r w:rsidR="001E59DE">
        <w:rPr>
          <w:rFonts w:ascii="Times New Roman" w:hAnsi="Times New Roman"/>
          <w:sz w:val="24"/>
          <w:szCs w:val="24"/>
        </w:rPr>
        <w:t>Осинского района Иркутской области</w:t>
      </w:r>
      <w:r w:rsidRPr="00756D01">
        <w:rPr>
          <w:rFonts w:ascii="Times New Roman" w:hAnsi="Times New Roman"/>
          <w:sz w:val="24"/>
          <w:szCs w:val="24"/>
        </w:rPr>
        <w:t xml:space="preserve"> среднее</w:t>
      </w:r>
      <w:r w:rsidRPr="000A2D15">
        <w:rPr>
          <w:rFonts w:ascii="Times New Roman" w:hAnsi="Times New Roman"/>
          <w:sz w:val="24"/>
          <w:szCs w:val="24"/>
        </w:rPr>
        <w:t xml:space="preserve"> значение равно </w:t>
      </w:r>
      <w:r w:rsidR="001E59DE">
        <w:rPr>
          <w:rFonts w:ascii="Times New Roman" w:hAnsi="Times New Roman"/>
          <w:bCs/>
          <w:color w:val="000000"/>
          <w:sz w:val="24"/>
          <w:szCs w:val="24"/>
        </w:rPr>
        <w:t>92,89</w:t>
      </w:r>
      <w:r w:rsidRPr="000A2D15">
        <w:rPr>
          <w:rFonts w:ascii="Times New Roman" w:hAnsi="Times New Roman"/>
          <w:sz w:val="24"/>
          <w:szCs w:val="24"/>
        </w:rPr>
        <w:t xml:space="preserve"> балла.</w:t>
      </w:r>
    </w:p>
    <w:p w14:paraId="6B0D00FD" w14:textId="25F9E3EE" w:rsidR="001E59DE" w:rsidRDefault="001E59DE" w:rsidP="00BC5716">
      <w:pPr>
        <w:spacing w:line="360" w:lineRule="auto"/>
        <w:ind w:firstLine="709"/>
        <w:jc w:val="both"/>
        <w:rPr>
          <w:rFonts w:ascii="Times New Roman" w:hAnsi="Times New Roman"/>
          <w:sz w:val="24"/>
          <w:szCs w:val="24"/>
        </w:rPr>
      </w:pPr>
      <w:r>
        <w:rPr>
          <w:rFonts w:ascii="Times New Roman" w:hAnsi="Times New Roman"/>
          <w:sz w:val="24"/>
          <w:szCs w:val="24"/>
        </w:rPr>
        <w:t>Максимальное количество баллов (100) получили 6 (МБДОУ МАЙСКИЙ ДЕТСКИЙ САД, МБДОУ НОВО-ЛЕНИНСКИЙ ДЕТСКИЙ САД, МБДОУ ПРИМОРСКИЙ ДЕТСКИЙ САД, МБДОУ УСТЬ - АЛТАНСКИЙ ДЕТСКИЙ САД, МБОУ ИРХИДЕЙСКАЯ СОШ, МБУ ДО ОСИНСКАЯ ДЮСШ ИМ. В.В. КУЗИНА) образовательных организаций (20% от общего количества образовательных организаций), участвующих в НОК УООД.</w:t>
      </w:r>
    </w:p>
    <w:p w14:paraId="2E7EFB3F" w14:textId="77777777" w:rsidR="001E59DE" w:rsidRDefault="001E59DE" w:rsidP="00BC5716">
      <w:pPr>
        <w:spacing w:line="360" w:lineRule="auto"/>
        <w:ind w:firstLine="709"/>
        <w:jc w:val="both"/>
        <w:rPr>
          <w:rFonts w:ascii="Times New Roman" w:hAnsi="Times New Roman"/>
          <w:sz w:val="24"/>
          <w:szCs w:val="24"/>
        </w:rPr>
      </w:pPr>
      <w:proofErr w:type="gramStart"/>
      <w:r>
        <w:rPr>
          <w:rFonts w:ascii="Times New Roman" w:hAnsi="Times New Roman"/>
          <w:sz w:val="24"/>
          <w:szCs w:val="24"/>
        </w:rPr>
        <w:t>Значения выше среднего имеют 12 (МБДОУ ОСИНСКИЙ ДЕТСКИЙ САД №3, МБУ ДО ОСИНСКИЙ ДОМ ДЕТСКОГО ТВОРЧЕСТВА, МБДОУ ДЕРЕВНИ ЛУЗГИНА ДЕТСКИЙ САД АИСТЕНОК, МБОУ МОЛЬТИНСКАЯ ООШ ИМЕНИ БОГДАНОВА Г.Н., МБОУ РУССКО-ЯНГУТСКАЯ СОШ, МБОУ НОВО-ЛЕНИНСКАЯ СОШ, МБОУ ПРИМОРСКАЯ СОШ, МБОУ ОБУСИНСКАЯ СОШ-ИНТЕРНАТ, МБОУ БИЛЬЧИРСКАЯ СОШ, МБОУ РАССВЕТСКАЯ ООШ, МБДОУ «ОСИНСКИЙ ДЕТСКИЙ САД № 2», МБДОУ ОСИНСКИЙ ДЕТСКИЙ САД №1) образовательных организаций (40</w:t>
      </w:r>
      <w:proofErr w:type="gramEnd"/>
      <w:r>
        <w:rPr>
          <w:rFonts w:ascii="Times New Roman" w:hAnsi="Times New Roman"/>
          <w:sz w:val="24"/>
          <w:szCs w:val="24"/>
        </w:rPr>
        <w:t>% от общего количества организаций), принявших участие в НОК УООД.</w:t>
      </w:r>
    </w:p>
    <w:p w14:paraId="3EAD7077" w14:textId="02E2E447" w:rsidR="00BC5716" w:rsidRPr="00CC1CDA" w:rsidRDefault="001E59DE" w:rsidP="00BC5716">
      <w:pPr>
        <w:spacing w:line="360" w:lineRule="auto"/>
        <w:ind w:firstLine="709"/>
        <w:jc w:val="both"/>
        <w:rPr>
          <w:rFonts w:ascii="Times New Roman" w:hAnsi="Times New Roman"/>
          <w:sz w:val="24"/>
          <w:szCs w:val="24"/>
        </w:rPr>
      </w:pPr>
      <w:proofErr w:type="gramStart"/>
      <w:r>
        <w:rPr>
          <w:rFonts w:ascii="Times New Roman" w:hAnsi="Times New Roman"/>
          <w:sz w:val="24"/>
          <w:szCs w:val="24"/>
        </w:rPr>
        <w:lastRenderedPageBreak/>
        <w:t>Значения ниже среднего имеют 12 (МБОУ КАХИНСКАЯ СОШ ИМ. И. А. БАТУДАЕВА, МБДОУ ЛУЗГИНОВСКИЙ ДЕТСКИЙ САД, МБОУ УСТЬ-АЛТАНСКАЯ СОШ, МБОУ УЛЕЙСКАЯ СОШ, МБОУ МАЙСКАЯ СОШ, МБОУ ОСИНСКАЯ СОШ № 2, МБДОУ БУРЯТ-ЯНГУТСКИЙ ДЕТСКИЙ САД, МБОУ БУРЯТ-ЯНГУТСКАЯ СОШ ИМ. А.С. ПУШКИНА, МБОУ КУТАНСКАЯ ООШ, МБОУ ОСИНСКАЯ СОШ №1, МБДОУ УЛЕЙСКИЙ ДЕТСКИЙ САД, МБДОУ БИЛЬЧИРСКИЙ ДЕТСКИЙ САД) образовательных организаций (40% от общего</w:t>
      </w:r>
      <w:proofErr w:type="gramEnd"/>
      <w:r>
        <w:rPr>
          <w:rFonts w:ascii="Times New Roman" w:hAnsi="Times New Roman"/>
          <w:sz w:val="24"/>
          <w:szCs w:val="24"/>
        </w:rPr>
        <w:t xml:space="preserve"> количества образовательных организаций), участвующих в НОК УООД.</w:t>
      </w:r>
    </w:p>
    <w:p w14:paraId="1EC06B23" w14:textId="77777777" w:rsidR="00BC5716" w:rsidRPr="00CC1CDA" w:rsidRDefault="00BC5716" w:rsidP="00E20A23">
      <w:pPr>
        <w:pStyle w:val="21"/>
        <w:rPr>
          <w:shd w:val="clear" w:color="auto" w:fill="FFFFFF"/>
        </w:rPr>
      </w:pPr>
    </w:p>
    <w:p w14:paraId="56DAD263" w14:textId="1F9D95E4" w:rsidR="00E362A2" w:rsidRDefault="00E362A2" w:rsidP="00227D04">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B53BB2">
        <w:rPr>
          <w:rFonts w:ascii="Times New Roman" w:eastAsia="Times New Roman" w:hAnsi="Times New Roman" w:cs="Arial"/>
          <w:sz w:val="24"/>
          <w:szCs w:val="24"/>
          <w:lang w:eastAsia="ru-RU"/>
        </w:rPr>
        <w:t xml:space="preserve">Уровень удовлетворенности респондентов НОК УООД </w:t>
      </w:r>
      <w:r w:rsidRPr="00B53BB2">
        <w:rPr>
          <w:rFonts w:ascii="Times New Roman" w:eastAsia="Times New Roman" w:hAnsi="Times New Roman"/>
          <w:sz w:val="24"/>
          <w:szCs w:val="24"/>
          <w:lang w:eastAsia="ru-RU"/>
        </w:rPr>
        <w:t>комфортными условиями для предоставления образовательных услуг</w:t>
      </w:r>
      <w:r w:rsidR="005E225F">
        <w:rPr>
          <w:rFonts w:ascii="Times New Roman" w:eastAsia="Times New Roman" w:hAnsi="Times New Roman"/>
          <w:sz w:val="24"/>
          <w:szCs w:val="24"/>
          <w:lang w:eastAsia="ru-RU"/>
        </w:rPr>
        <w:t xml:space="preserve"> образовательными организациями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cs="Arial"/>
          <w:sz w:val="24"/>
          <w:szCs w:val="24"/>
          <w:lang w:eastAsia="ru-RU"/>
        </w:rPr>
        <w:t xml:space="preserve"> </w:t>
      </w:r>
      <w:r w:rsidRPr="00B53BB2">
        <w:rPr>
          <w:rFonts w:ascii="Times New Roman" w:eastAsia="Times New Roman" w:hAnsi="Times New Roman" w:cs="Arial"/>
          <w:sz w:val="24"/>
          <w:szCs w:val="24"/>
          <w:lang w:eastAsia="ru-RU"/>
        </w:rPr>
        <w:t xml:space="preserve">приведен в таблице </w:t>
      </w:r>
      <w:r>
        <w:rPr>
          <w:rFonts w:ascii="Times New Roman" w:eastAsia="Times New Roman" w:hAnsi="Times New Roman" w:cs="Arial"/>
          <w:sz w:val="24"/>
          <w:szCs w:val="24"/>
          <w:lang w:eastAsia="ru-RU"/>
        </w:rPr>
        <w:t>22</w:t>
      </w:r>
      <w:r w:rsidRPr="00B53BB2">
        <w:rPr>
          <w:rFonts w:ascii="Times New Roman" w:eastAsia="Times New Roman" w:hAnsi="Times New Roman" w:cs="Arial"/>
          <w:sz w:val="24"/>
          <w:szCs w:val="24"/>
          <w:lang w:eastAsia="ru-RU"/>
        </w:rPr>
        <w:t>.</w:t>
      </w:r>
      <w:r w:rsidR="00313297">
        <w:rPr>
          <w:rFonts w:ascii="Times New Roman" w:eastAsia="Times New Roman" w:hAnsi="Times New Roman" w:cs="Arial"/>
          <w:sz w:val="24"/>
          <w:szCs w:val="24"/>
          <w:lang w:eastAsia="ru-RU"/>
        </w:rPr>
        <w:t xml:space="preserve"> </w:t>
      </w:r>
    </w:p>
    <w:p w14:paraId="23C61468" w14:textId="77777777" w:rsidR="00227D04" w:rsidRDefault="00227D04" w:rsidP="00227D04">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sectPr w:rsidR="00227D04" w:rsidSect="000B7354">
          <w:pgSz w:w="11906" w:h="16838"/>
          <w:pgMar w:top="1134" w:right="851" w:bottom="1134" w:left="1701" w:header="709" w:footer="709" w:gutter="0"/>
          <w:cols w:space="708"/>
          <w:docGrid w:linePitch="360"/>
        </w:sectPr>
      </w:pPr>
    </w:p>
    <w:p w14:paraId="0109979A" w14:textId="6F5D3AEC"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227D04">
        <w:rPr>
          <w:rFonts w:ascii="Times New Roman" w:eastAsia="Times New Roman" w:hAnsi="Times New Roman" w:cs="Arial"/>
          <w:sz w:val="20"/>
          <w:szCs w:val="20"/>
          <w:lang w:eastAsia="ru-RU"/>
        </w:rPr>
        <w:lastRenderedPageBreak/>
        <w:t>Таблица 22.</w:t>
      </w:r>
    </w:p>
    <w:p w14:paraId="66AA6B24" w14:textId="77777777" w:rsidR="00835041" w:rsidRPr="00227D04" w:rsidRDefault="00835041"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p>
    <w:p w14:paraId="68099CCD" w14:textId="77777777" w:rsidR="005E225F" w:rsidRDefault="005E225F"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1E41D556" w14:textId="32DD2436" w:rsidR="00E362A2" w:rsidRDefault="00E362A2" w:rsidP="007F14A0">
      <w:pPr>
        <w:spacing w:after="0" w:line="240" w:lineRule="auto"/>
        <w:jc w:val="center"/>
        <w:rPr>
          <w:rFonts w:ascii="Times New Roman" w:eastAsia="Times New Roman" w:hAnsi="Times New Roman" w:cs="Arial"/>
          <w:b/>
          <w:sz w:val="24"/>
          <w:szCs w:val="24"/>
          <w:shd w:val="clear" w:color="auto" w:fill="FFFFFF"/>
          <w:lang w:eastAsia="ru-RU"/>
        </w:rPr>
      </w:pPr>
      <w:r w:rsidRPr="00296F3F">
        <w:rPr>
          <w:rFonts w:ascii="Times New Roman" w:eastAsia="Times New Roman" w:hAnsi="Times New Roman"/>
          <w:b/>
          <w:sz w:val="24"/>
          <w:szCs w:val="24"/>
          <w:lang w:eastAsia="ru-RU"/>
        </w:rPr>
        <w:t>Уровень удовлетворенности респондентов НОК УООД</w:t>
      </w:r>
      <w:r w:rsidR="007F14A0">
        <w:rPr>
          <w:rFonts w:ascii="Times New Roman" w:eastAsia="Times New Roman" w:hAnsi="Times New Roman"/>
          <w:b/>
          <w:sz w:val="24"/>
          <w:szCs w:val="24"/>
          <w:lang w:eastAsia="ru-RU"/>
        </w:rPr>
        <w:t xml:space="preserve"> </w:t>
      </w:r>
      <w:r w:rsidRPr="00296F3F">
        <w:rPr>
          <w:rFonts w:ascii="Times New Roman" w:eastAsia="Times New Roman" w:hAnsi="Times New Roman"/>
          <w:b/>
          <w:sz w:val="24"/>
          <w:szCs w:val="24"/>
          <w:lang w:eastAsia="ru-RU"/>
        </w:rPr>
        <w:t xml:space="preserve">по индикатору </w:t>
      </w:r>
      <w:r w:rsidRPr="00296F3F">
        <w:rPr>
          <w:rFonts w:ascii="Times New Roman" w:eastAsia="Times New Roman" w:hAnsi="Times New Roman"/>
          <w:b/>
          <w:sz w:val="24"/>
          <w:szCs w:val="24"/>
        </w:rPr>
        <w:t>«Доля получателей услуг, удовлетворенных комфортностью предоставления услуг</w:t>
      </w:r>
      <w:r w:rsidR="005E225F">
        <w:rPr>
          <w:rFonts w:ascii="Times New Roman" w:eastAsia="Times New Roman" w:hAnsi="Times New Roman"/>
          <w:b/>
          <w:sz w:val="24"/>
          <w:szCs w:val="24"/>
        </w:rPr>
        <w:t xml:space="preserve"> в</w:t>
      </w:r>
      <w:r w:rsidRPr="00296F3F">
        <w:rPr>
          <w:rFonts w:ascii="Times New Roman" w:eastAsia="Times New Roman" w:hAnsi="Times New Roman"/>
          <w:b/>
          <w:sz w:val="24"/>
          <w:szCs w:val="24"/>
        </w:rPr>
        <w:t xml:space="preserve"> образовательн</w:t>
      </w:r>
      <w:r w:rsidR="005E225F">
        <w:rPr>
          <w:rFonts w:ascii="Times New Roman" w:eastAsia="Times New Roman" w:hAnsi="Times New Roman"/>
          <w:b/>
          <w:sz w:val="24"/>
          <w:szCs w:val="24"/>
        </w:rPr>
        <w:t xml:space="preserve">ых </w:t>
      </w:r>
      <w:r w:rsidRPr="00296F3F">
        <w:rPr>
          <w:rFonts w:ascii="Times New Roman" w:eastAsia="Times New Roman" w:hAnsi="Times New Roman"/>
          <w:b/>
          <w:sz w:val="24"/>
          <w:szCs w:val="24"/>
        </w:rPr>
        <w:t>организаци</w:t>
      </w:r>
      <w:r w:rsidR="005E225F">
        <w:rPr>
          <w:rFonts w:ascii="Times New Roman" w:eastAsia="Times New Roman" w:hAnsi="Times New Roman"/>
          <w:b/>
          <w:sz w:val="24"/>
          <w:szCs w:val="24"/>
        </w:rPr>
        <w:t xml:space="preserve">ях </w:t>
      </w:r>
      <w:r w:rsidR="001E59DE">
        <w:rPr>
          <w:rFonts w:ascii="Times New Roman" w:hAnsi="Times New Roman"/>
          <w:b/>
          <w:bCs/>
          <w:sz w:val="24"/>
          <w:szCs w:val="24"/>
        </w:rPr>
        <w:t>Осинского района Иркутской области</w:t>
      </w:r>
      <w:r w:rsidRPr="00296F3F">
        <w:rPr>
          <w:rFonts w:ascii="Times New Roman" w:eastAsia="Times New Roman" w:hAnsi="Times New Roman"/>
          <w:b/>
          <w:sz w:val="24"/>
          <w:szCs w:val="24"/>
        </w:rPr>
        <w:t>».</w:t>
      </w:r>
      <w:r w:rsidRPr="00296F3F">
        <w:rPr>
          <w:rFonts w:ascii="Times New Roman" w:eastAsia="Times New Roman" w:hAnsi="Times New Roman" w:cs="Arial"/>
          <w:b/>
          <w:sz w:val="24"/>
          <w:szCs w:val="24"/>
          <w:shd w:val="clear" w:color="auto" w:fill="FFFFFF"/>
          <w:lang w:eastAsia="ru-RU"/>
        </w:rPr>
        <w:t xml:space="preserve"> </w:t>
      </w:r>
    </w:p>
    <w:p w14:paraId="68C3072D" w14:textId="77777777" w:rsidR="00835041" w:rsidRDefault="00835041" w:rsidP="007F14A0">
      <w:pPr>
        <w:spacing w:after="0" w:line="240" w:lineRule="auto"/>
        <w:jc w:val="center"/>
        <w:rPr>
          <w:rFonts w:ascii="Times New Roman" w:eastAsia="Times New Roman" w:hAnsi="Times New Roman" w:cs="Arial"/>
          <w:b/>
          <w:sz w:val="24"/>
          <w:szCs w:val="24"/>
          <w:shd w:val="clear" w:color="auto" w:fill="FFFFFF"/>
          <w:lang w:eastAsia="ru-RU"/>
        </w:rPr>
      </w:pPr>
    </w:p>
    <w:p w14:paraId="5EA214B7" w14:textId="77777777" w:rsidR="005E225F" w:rsidRDefault="005E225F" w:rsidP="00E71F2F">
      <w:pPr>
        <w:widowControl w:val="0"/>
        <w:autoSpaceDE w:val="0"/>
        <w:autoSpaceDN w:val="0"/>
        <w:adjustRightInd w:val="0"/>
        <w:spacing w:after="0" w:line="240" w:lineRule="auto"/>
        <w:jc w:val="center"/>
        <w:rPr>
          <w:rFonts w:ascii="Times New Roman" w:eastAsia="Times New Roman" w:hAnsi="Times New Roman" w:cs="Arial"/>
          <w:b/>
          <w:sz w:val="24"/>
          <w:szCs w:val="24"/>
          <w:shd w:val="clear" w:color="auto" w:fill="FFFFFF"/>
          <w:lang w:eastAsia="ru-RU"/>
        </w:rPr>
      </w:pPr>
    </w:p>
    <w:tbl>
      <w:tblPr>
        <w:tblW w:w="14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4"/>
        <w:gridCol w:w="5812"/>
        <w:gridCol w:w="1559"/>
        <w:gridCol w:w="1134"/>
        <w:gridCol w:w="1276"/>
        <w:gridCol w:w="992"/>
        <w:gridCol w:w="1134"/>
        <w:gridCol w:w="1134"/>
        <w:gridCol w:w="1134"/>
      </w:tblGrid>
      <w:tr w:rsidR="001E59DE" w:rsidRPr="007F14A0" w14:paraId="3157F20D" w14:textId="77777777" w:rsidTr="007F14A0">
        <w:trPr>
          <w:trHeight w:val="541"/>
        </w:trPr>
        <w:tc>
          <w:tcPr>
            <w:tcW w:w="724" w:type="dxa"/>
            <w:vMerge w:val="restart"/>
            <w:shd w:val="clear" w:color="auto" w:fill="auto"/>
            <w:tcMar>
              <w:top w:w="15" w:type="dxa"/>
              <w:left w:w="15" w:type="dxa"/>
              <w:bottom w:w="0" w:type="dxa"/>
              <w:right w:w="15" w:type="dxa"/>
            </w:tcMar>
            <w:vAlign w:val="center"/>
            <w:hideMark/>
          </w:tcPr>
          <w:p w14:paraId="65FB1BFE" w14:textId="7FD965B3" w:rsidR="001E59DE" w:rsidRPr="007F14A0" w:rsidRDefault="001E59DE" w:rsidP="007F14A0">
            <w:pPr>
              <w:spacing w:after="0" w:line="240" w:lineRule="auto"/>
              <w:jc w:val="center"/>
              <w:rPr>
                <w:rFonts w:ascii="Times New Roman" w:hAnsi="Times New Roman"/>
                <w:b/>
                <w:bCs/>
                <w:color w:val="333333"/>
                <w:sz w:val="20"/>
                <w:szCs w:val="20"/>
                <w:lang w:eastAsia="ru-RU"/>
              </w:rPr>
            </w:pPr>
            <w:r w:rsidRPr="007F14A0">
              <w:rPr>
                <w:rFonts w:ascii="Times New Roman" w:hAnsi="Times New Roman"/>
                <w:b/>
                <w:bCs/>
                <w:color w:val="333333"/>
                <w:sz w:val="20"/>
                <w:szCs w:val="20"/>
              </w:rPr>
              <w:t xml:space="preserve">№ </w:t>
            </w:r>
            <w:proofErr w:type="gramStart"/>
            <w:r w:rsidRPr="007F14A0">
              <w:rPr>
                <w:rFonts w:ascii="Times New Roman" w:hAnsi="Times New Roman"/>
                <w:b/>
                <w:bCs/>
                <w:color w:val="333333"/>
                <w:sz w:val="20"/>
                <w:szCs w:val="20"/>
              </w:rPr>
              <w:t>п</w:t>
            </w:r>
            <w:proofErr w:type="gramEnd"/>
            <w:r w:rsidRPr="007F14A0">
              <w:rPr>
                <w:rFonts w:ascii="Times New Roman" w:hAnsi="Times New Roman"/>
                <w:b/>
                <w:bCs/>
                <w:color w:val="333333"/>
                <w:sz w:val="20"/>
                <w:szCs w:val="20"/>
              </w:rPr>
              <w:t>/п</w:t>
            </w:r>
          </w:p>
        </w:tc>
        <w:tc>
          <w:tcPr>
            <w:tcW w:w="5812" w:type="dxa"/>
            <w:vMerge w:val="restart"/>
            <w:shd w:val="clear" w:color="auto" w:fill="auto"/>
            <w:noWrap/>
            <w:tcMar>
              <w:top w:w="15" w:type="dxa"/>
              <w:left w:w="15" w:type="dxa"/>
              <w:bottom w:w="0" w:type="dxa"/>
              <w:right w:w="15" w:type="dxa"/>
            </w:tcMar>
            <w:vAlign w:val="center"/>
            <w:hideMark/>
          </w:tcPr>
          <w:p w14:paraId="6D6DB97C" w14:textId="1F888121"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Образовательная организация</w:t>
            </w:r>
          </w:p>
        </w:tc>
        <w:tc>
          <w:tcPr>
            <w:tcW w:w="1559" w:type="dxa"/>
            <w:vMerge w:val="restart"/>
            <w:shd w:val="clear" w:color="auto" w:fill="auto"/>
            <w:tcMar>
              <w:top w:w="15" w:type="dxa"/>
              <w:left w:w="15" w:type="dxa"/>
              <w:bottom w:w="0" w:type="dxa"/>
              <w:right w:w="15" w:type="dxa"/>
            </w:tcMar>
            <w:vAlign w:val="center"/>
            <w:hideMark/>
          </w:tcPr>
          <w:p w14:paraId="2571BE90"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Всего ответов</w:t>
            </w:r>
          </w:p>
        </w:tc>
        <w:tc>
          <w:tcPr>
            <w:tcW w:w="6804" w:type="dxa"/>
            <w:gridSpan w:val="6"/>
            <w:shd w:val="clear" w:color="auto" w:fill="auto"/>
            <w:tcMar>
              <w:top w:w="15" w:type="dxa"/>
              <w:left w:w="15" w:type="dxa"/>
              <w:bottom w:w="0" w:type="dxa"/>
              <w:right w:w="15" w:type="dxa"/>
            </w:tcMar>
            <w:vAlign w:val="center"/>
            <w:hideMark/>
          </w:tcPr>
          <w:p w14:paraId="17A85F2D"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Варианты ответов</w:t>
            </w:r>
          </w:p>
        </w:tc>
      </w:tr>
      <w:tr w:rsidR="007F14A0" w:rsidRPr="007F14A0" w14:paraId="65F0618F" w14:textId="77777777" w:rsidTr="007F14A0">
        <w:trPr>
          <w:trHeight w:val="722"/>
        </w:trPr>
        <w:tc>
          <w:tcPr>
            <w:tcW w:w="724" w:type="dxa"/>
            <w:vMerge/>
            <w:vAlign w:val="center"/>
            <w:hideMark/>
          </w:tcPr>
          <w:p w14:paraId="15EDB91D" w14:textId="77777777" w:rsidR="001E59DE" w:rsidRPr="007F14A0" w:rsidRDefault="001E59DE" w:rsidP="007F14A0">
            <w:pPr>
              <w:jc w:val="center"/>
              <w:rPr>
                <w:rFonts w:ascii="Times New Roman" w:hAnsi="Times New Roman"/>
                <w:b/>
                <w:bCs/>
                <w:color w:val="333333"/>
                <w:sz w:val="20"/>
                <w:szCs w:val="20"/>
              </w:rPr>
            </w:pPr>
          </w:p>
        </w:tc>
        <w:tc>
          <w:tcPr>
            <w:tcW w:w="5812" w:type="dxa"/>
            <w:vMerge/>
            <w:vAlign w:val="center"/>
            <w:hideMark/>
          </w:tcPr>
          <w:p w14:paraId="5BE33F96" w14:textId="77777777" w:rsidR="001E59DE" w:rsidRPr="007F14A0" w:rsidRDefault="001E59DE" w:rsidP="007F14A0">
            <w:pPr>
              <w:jc w:val="center"/>
              <w:rPr>
                <w:rFonts w:ascii="Times New Roman" w:hAnsi="Times New Roman"/>
                <w:b/>
                <w:bCs/>
                <w:color w:val="333333"/>
                <w:sz w:val="20"/>
                <w:szCs w:val="20"/>
              </w:rPr>
            </w:pPr>
          </w:p>
        </w:tc>
        <w:tc>
          <w:tcPr>
            <w:tcW w:w="1559" w:type="dxa"/>
            <w:vMerge/>
            <w:vAlign w:val="center"/>
            <w:hideMark/>
          </w:tcPr>
          <w:p w14:paraId="380B4438" w14:textId="77777777" w:rsidR="001E59DE" w:rsidRPr="007F14A0" w:rsidRDefault="001E59DE" w:rsidP="007F14A0">
            <w:pPr>
              <w:jc w:val="center"/>
              <w:rPr>
                <w:rFonts w:ascii="Times New Roman" w:hAnsi="Times New Roman"/>
                <w:b/>
                <w:bCs/>
                <w:color w:val="333333"/>
                <w:sz w:val="20"/>
                <w:szCs w:val="20"/>
              </w:rPr>
            </w:pPr>
          </w:p>
        </w:tc>
        <w:tc>
          <w:tcPr>
            <w:tcW w:w="2410" w:type="dxa"/>
            <w:gridSpan w:val="2"/>
            <w:shd w:val="clear" w:color="000000" w:fill="DE2D37"/>
            <w:tcMar>
              <w:top w:w="15" w:type="dxa"/>
              <w:left w:w="15" w:type="dxa"/>
              <w:bottom w:w="0" w:type="dxa"/>
              <w:right w:w="15" w:type="dxa"/>
            </w:tcMar>
            <w:vAlign w:val="center"/>
            <w:hideMark/>
          </w:tcPr>
          <w:p w14:paraId="2344F34F"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Неудовлетворительно, не устраивает</w:t>
            </w:r>
          </w:p>
        </w:tc>
        <w:tc>
          <w:tcPr>
            <w:tcW w:w="2126" w:type="dxa"/>
            <w:gridSpan w:val="2"/>
            <w:shd w:val="clear" w:color="000000" w:fill="FEE101"/>
            <w:tcMar>
              <w:top w:w="15" w:type="dxa"/>
              <w:left w:w="15" w:type="dxa"/>
              <w:bottom w:w="0" w:type="dxa"/>
              <w:right w:w="15" w:type="dxa"/>
            </w:tcMar>
            <w:vAlign w:val="center"/>
            <w:hideMark/>
          </w:tcPr>
          <w:p w14:paraId="2736E4CF"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Удовлетворительно</w:t>
            </w:r>
          </w:p>
        </w:tc>
        <w:tc>
          <w:tcPr>
            <w:tcW w:w="2268" w:type="dxa"/>
            <w:gridSpan w:val="2"/>
            <w:shd w:val="clear" w:color="000000" w:fill="19CC19"/>
            <w:tcMar>
              <w:top w:w="15" w:type="dxa"/>
              <w:left w:w="15" w:type="dxa"/>
              <w:bottom w:w="0" w:type="dxa"/>
              <w:right w:w="15" w:type="dxa"/>
            </w:tcMar>
            <w:vAlign w:val="center"/>
            <w:hideMark/>
          </w:tcPr>
          <w:p w14:paraId="7FF49B22"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Полностью устраивает</w:t>
            </w:r>
          </w:p>
        </w:tc>
      </w:tr>
      <w:tr w:rsidR="007F14A0" w:rsidRPr="007F14A0" w14:paraId="3BC12A17" w14:textId="77777777" w:rsidTr="007F14A0">
        <w:trPr>
          <w:trHeight w:val="240"/>
        </w:trPr>
        <w:tc>
          <w:tcPr>
            <w:tcW w:w="724" w:type="dxa"/>
            <w:vMerge/>
            <w:vAlign w:val="center"/>
            <w:hideMark/>
          </w:tcPr>
          <w:p w14:paraId="51DB8EAE" w14:textId="77777777" w:rsidR="001E59DE" w:rsidRPr="007F14A0" w:rsidRDefault="001E59DE" w:rsidP="007F14A0">
            <w:pPr>
              <w:jc w:val="center"/>
              <w:rPr>
                <w:rFonts w:ascii="Times New Roman" w:hAnsi="Times New Roman"/>
                <w:b/>
                <w:bCs/>
                <w:color w:val="333333"/>
                <w:sz w:val="20"/>
                <w:szCs w:val="20"/>
              </w:rPr>
            </w:pPr>
          </w:p>
        </w:tc>
        <w:tc>
          <w:tcPr>
            <w:tcW w:w="5812" w:type="dxa"/>
            <w:vMerge/>
            <w:vAlign w:val="center"/>
            <w:hideMark/>
          </w:tcPr>
          <w:p w14:paraId="6EFD79FB" w14:textId="77777777" w:rsidR="001E59DE" w:rsidRPr="007F14A0" w:rsidRDefault="001E59DE" w:rsidP="007F14A0">
            <w:pPr>
              <w:jc w:val="center"/>
              <w:rPr>
                <w:rFonts w:ascii="Times New Roman" w:hAnsi="Times New Roman"/>
                <w:b/>
                <w:bCs/>
                <w:color w:val="333333"/>
                <w:sz w:val="20"/>
                <w:szCs w:val="20"/>
              </w:rPr>
            </w:pPr>
          </w:p>
        </w:tc>
        <w:tc>
          <w:tcPr>
            <w:tcW w:w="1559" w:type="dxa"/>
            <w:vMerge/>
            <w:vAlign w:val="center"/>
            <w:hideMark/>
          </w:tcPr>
          <w:p w14:paraId="0D3D8B0C" w14:textId="77777777" w:rsidR="001E59DE" w:rsidRPr="007F14A0" w:rsidRDefault="001E59DE" w:rsidP="007F14A0">
            <w:pPr>
              <w:jc w:val="center"/>
              <w:rPr>
                <w:rFonts w:ascii="Times New Roman" w:hAnsi="Times New Roman"/>
                <w:b/>
                <w:bCs/>
                <w:color w:val="333333"/>
                <w:sz w:val="20"/>
                <w:szCs w:val="20"/>
              </w:rPr>
            </w:pPr>
          </w:p>
        </w:tc>
        <w:tc>
          <w:tcPr>
            <w:tcW w:w="1134" w:type="dxa"/>
            <w:shd w:val="clear" w:color="000000" w:fill="DE2D37"/>
            <w:tcMar>
              <w:top w:w="15" w:type="dxa"/>
              <w:left w:w="15" w:type="dxa"/>
              <w:bottom w:w="0" w:type="dxa"/>
              <w:right w:w="15" w:type="dxa"/>
            </w:tcMar>
            <w:vAlign w:val="center"/>
            <w:hideMark/>
          </w:tcPr>
          <w:p w14:paraId="0D0BFE64" w14:textId="77777777" w:rsidR="001E59DE" w:rsidRPr="007F14A0" w:rsidRDefault="001E59DE" w:rsidP="007F14A0">
            <w:pPr>
              <w:jc w:val="center"/>
              <w:rPr>
                <w:rFonts w:ascii="Times New Roman" w:hAnsi="Times New Roman"/>
                <w:b/>
                <w:bCs/>
                <w:color w:val="333333"/>
                <w:sz w:val="20"/>
                <w:szCs w:val="20"/>
              </w:rPr>
            </w:pPr>
            <w:proofErr w:type="spellStart"/>
            <w:r w:rsidRPr="007F14A0">
              <w:rPr>
                <w:rFonts w:ascii="Times New Roman" w:hAnsi="Times New Roman"/>
                <w:b/>
                <w:bCs/>
                <w:color w:val="333333"/>
                <w:sz w:val="20"/>
                <w:szCs w:val="20"/>
              </w:rPr>
              <w:t>колич</w:t>
            </w:r>
            <w:proofErr w:type="spellEnd"/>
            <w:r w:rsidRPr="007F14A0">
              <w:rPr>
                <w:rFonts w:ascii="Times New Roman" w:hAnsi="Times New Roman"/>
                <w:b/>
                <w:bCs/>
                <w:color w:val="333333"/>
                <w:sz w:val="20"/>
                <w:szCs w:val="20"/>
              </w:rPr>
              <w:t>.</w:t>
            </w:r>
          </w:p>
        </w:tc>
        <w:tc>
          <w:tcPr>
            <w:tcW w:w="1276" w:type="dxa"/>
            <w:shd w:val="clear" w:color="000000" w:fill="DE2D37"/>
            <w:tcMar>
              <w:top w:w="15" w:type="dxa"/>
              <w:left w:w="15" w:type="dxa"/>
              <w:bottom w:w="0" w:type="dxa"/>
              <w:right w:w="15" w:type="dxa"/>
            </w:tcMar>
            <w:vAlign w:val="center"/>
            <w:hideMark/>
          </w:tcPr>
          <w:p w14:paraId="202AEA31"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w:t>
            </w:r>
          </w:p>
        </w:tc>
        <w:tc>
          <w:tcPr>
            <w:tcW w:w="992" w:type="dxa"/>
            <w:shd w:val="clear" w:color="000000" w:fill="FEE101"/>
            <w:tcMar>
              <w:top w:w="15" w:type="dxa"/>
              <w:left w:w="15" w:type="dxa"/>
              <w:bottom w:w="0" w:type="dxa"/>
              <w:right w:w="15" w:type="dxa"/>
            </w:tcMar>
            <w:vAlign w:val="center"/>
            <w:hideMark/>
          </w:tcPr>
          <w:p w14:paraId="2967258E" w14:textId="77777777" w:rsidR="001E59DE" w:rsidRPr="007F14A0" w:rsidRDefault="001E59DE" w:rsidP="007F14A0">
            <w:pPr>
              <w:jc w:val="center"/>
              <w:rPr>
                <w:rFonts w:ascii="Times New Roman" w:hAnsi="Times New Roman"/>
                <w:b/>
                <w:bCs/>
                <w:color w:val="333333"/>
                <w:sz w:val="20"/>
                <w:szCs w:val="20"/>
              </w:rPr>
            </w:pPr>
            <w:proofErr w:type="spellStart"/>
            <w:r w:rsidRPr="007F14A0">
              <w:rPr>
                <w:rFonts w:ascii="Times New Roman" w:hAnsi="Times New Roman"/>
                <w:b/>
                <w:bCs/>
                <w:color w:val="333333"/>
                <w:sz w:val="20"/>
                <w:szCs w:val="20"/>
              </w:rPr>
              <w:t>колич</w:t>
            </w:r>
            <w:proofErr w:type="spellEnd"/>
            <w:r w:rsidRPr="007F14A0">
              <w:rPr>
                <w:rFonts w:ascii="Times New Roman" w:hAnsi="Times New Roman"/>
                <w:b/>
                <w:bCs/>
                <w:color w:val="333333"/>
                <w:sz w:val="20"/>
                <w:szCs w:val="20"/>
              </w:rPr>
              <w:t>.</w:t>
            </w:r>
          </w:p>
        </w:tc>
        <w:tc>
          <w:tcPr>
            <w:tcW w:w="1134" w:type="dxa"/>
            <w:shd w:val="clear" w:color="000000" w:fill="FEE101"/>
            <w:tcMar>
              <w:top w:w="15" w:type="dxa"/>
              <w:left w:w="15" w:type="dxa"/>
              <w:bottom w:w="0" w:type="dxa"/>
              <w:right w:w="15" w:type="dxa"/>
            </w:tcMar>
            <w:vAlign w:val="center"/>
            <w:hideMark/>
          </w:tcPr>
          <w:p w14:paraId="7518848F"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w:t>
            </w:r>
          </w:p>
        </w:tc>
        <w:tc>
          <w:tcPr>
            <w:tcW w:w="1134" w:type="dxa"/>
            <w:shd w:val="clear" w:color="000000" w:fill="19CC19"/>
            <w:tcMar>
              <w:top w:w="15" w:type="dxa"/>
              <w:left w:w="15" w:type="dxa"/>
              <w:bottom w:w="0" w:type="dxa"/>
              <w:right w:w="15" w:type="dxa"/>
            </w:tcMar>
            <w:vAlign w:val="center"/>
            <w:hideMark/>
          </w:tcPr>
          <w:p w14:paraId="48A26932" w14:textId="77777777" w:rsidR="001E59DE" w:rsidRPr="007F14A0" w:rsidRDefault="001E59DE" w:rsidP="007F14A0">
            <w:pPr>
              <w:jc w:val="center"/>
              <w:rPr>
                <w:rFonts w:ascii="Times New Roman" w:hAnsi="Times New Roman"/>
                <w:b/>
                <w:bCs/>
                <w:color w:val="333333"/>
                <w:sz w:val="20"/>
                <w:szCs w:val="20"/>
              </w:rPr>
            </w:pPr>
            <w:proofErr w:type="spellStart"/>
            <w:r w:rsidRPr="007F14A0">
              <w:rPr>
                <w:rFonts w:ascii="Times New Roman" w:hAnsi="Times New Roman"/>
                <w:b/>
                <w:bCs/>
                <w:color w:val="333333"/>
                <w:sz w:val="20"/>
                <w:szCs w:val="20"/>
              </w:rPr>
              <w:t>колич</w:t>
            </w:r>
            <w:proofErr w:type="spellEnd"/>
            <w:r w:rsidRPr="007F14A0">
              <w:rPr>
                <w:rFonts w:ascii="Times New Roman" w:hAnsi="Times New Roman"/>
                <w:b/>
                <w:bCs/>
                <w:color w:val="333333"/>
                <w:sz w:val="20"/>
                <w:szCs w:val="20"/>
              </w:rPr>
              <w:t>.</w:t>
            </w:r>
          </w:p>
        </w:tc>
        <w:tc>
          <w:tcPr>
            <w:tcW w:w="1134" w:type="dxa"/>
            <w:shd w:val="clear" w:color="000000" w:fill="19CC19"/>
            <w:tcMar>
              <w:top w:w="15" w:type="dxa"/>
              <w:left w:w="15" w:type="dxa"/>
              <w:bottom w:w="0" w:type="dxa"/>
              <w:right w:w="15" w:type="dxa"/>
            </w:tcMar>
            <w:vAlign w:val="center"/>
            <w:hideMark/>
          </w:tcPr>
          <w:p w14:paraId="19AA77C3" w14:textId="77777777" w:rsidR="001E59DE" w:rsidRPr="007F14A0" w:rsidRDefault="001E59DE" w:rsidP="007F14A0">
            <w:pPr>
              <w:jc w:val="center"/>
              <w:rPr>
                <w:rFonts w:ascii="Times New Roman" w:hAnsi="Times New Roman"/>
                <w:b/>
                <w:bCs/>
                <w:color w:val="333333"/>
                <w:sz w:val="20"/>
                <w:szCs w:val="20"/>
              </w:rPr>
            </w:pPr>
            <w:r w:rsidRPr="007F14A0">
              <w:rPr>
                <w:rFonts w:ascii="Times New Roman" w:hAnsi="Times New Roman"/>
                <w:b/>
                <w:bCs/>
                <w:color w:val="333333"/>
                <w:sz w:val="20"/>
                <w:szCs w:val="20"/>
              </w:rPr>
              <w:t>%</w:t>
            </w:r>
          </w:p>
        </w:tc>
      </w:tr>
      <w:tr w:rsidR="007F14A0" w:rsidRPr="007F14A0" w14:paraId="36D18522" w14:textId="77777777" w:rsidTr="007F14A0">
        <w:trPr>
          <w:trHeight w:val="306"/>
        </w:trPr>
        <w:tc>
          <w:tcPr>
            <w:tcW w:w="724" w:type="dxa"/>
            <w:shd w:val="clear" w:color="auto" w:fill="auto"/>
            <w:tcMar>
              <w:top w:w="15" w:type="dxa"/>
              <w:left w:w="15" w:type="dxa"/>
              <w:bottom w:w="0" w:type="dxa"/>
              <w:right w:w="15" w:type="dxa"/>
            </w:tcMar>
            <w:vAlign w:val="center"/>
            <w:hideMark/>
          </w:tcPr>
          <w:p w14:paraId="7C787B4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w:t>
            </w:r>
          </w:p>
        </w:tc>
        <w:tc>
          <w:tcPr>
            <w:tcW w:w="5812" w:type="dxa"/>
            <w:shd w:val="clear" w:color="auto" w:fill="auto"/>
            <w:tcMar>
              <w:top w:w="15" w:type="dxa"/>
              <w:left w:w="15" w:type="dxa"/>
              <w:bottom w:w="0" w:type="dxa"/>
              <w:right w:w="15" w:type="dxa"/>
            </w:tcMar>
            <w:hideMark/>
          </w:tcPr>
          <w:p w14:paraId="351F866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ОСИНСКАЯ СОШ №1</w:t>
            </w:r>
          </w:p>
        </w:tc>
        <w:tc>
          <w:tcPr>
            <w:tcW w:w="1559" w:type="dxa"/>
            <w:shd w:val="clear" w:color="auto" w:fill="auto"/>
            <w:tcMar>
              <w:top w:w="15" w:type="dxa"/>
              <w:left w:w="15" w:type="dxa"/>
              <w:bottom w:w="0" w:type="dxa"/>
              <w:right w:w="15" w:type="dxa"/>
            </w:tcMar>
            <w:vAlign w:val="center"/>
            <w:hideMark/>
          </w:tcPr>
          <w:p w14:paraId="1574DFD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605</w:t>
            </w:r>
          </w:p>
        </w:tc>
        <w:tc>
          <w:tcPr>
            <w:tcW w:w="1134" w:type="dxa"/>
            <w:shd w:val="clear" w:color="000000" w:fill="DE2D37"/>
            <w:tcMar>
              <w:top w:w="15" w:type="dxa"/>
              <w:left w:w="15" w:type="dxa"/>
              <w:bottom w:w="0" w:type="dxa"/>
              <w:right w:w="15" w:type="dxa"/>
            </w:tcMar>
            <w:vAlign w:val="center"/>
            <w:hideMark/>
          </w:tcPr>
          <w:p w14:paraId="3FBBDF3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90</w:t>
            </w:r>
          </w:p>
        </w:tc>
        <w:tc>
          <w:tcPr>
            <w:tcW w:w="1276" w:type="dxa"/>
            <w:shd w:val="clear" w:color="000000" w:fill="DE2D37"/>
            <w:tcMar>
              <w:top w:w="15" w:type="dxa"/>
              <w:left w:w="15" w:type="dxa"/>
              <w:bottom w:w="0" w:type="dxa"/>
              <w:right w:w="15" w:type="dxa"/>
            </w:tcMar>
            <w:vAlign w:val="center"/>
            <w:hideMark/>
          </w:tcPr>
          <w:p w14:paraId="256F565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14,88</w:t>
            </w:r>
          </w:p>
        </w:tc>
        <w:tc>
          <w:tcPr>
            <w:tcW w:w="992" w:type="dxa"/>
            <w:shd w:val="clear" w:color="000000" w:fill="FEE101"/>
            <w:tcMar>
              <w:top w:w="15" w:type="dxa"/>
              <w:left w:w="15" w:type="dxa"/>
              <w:bottom w:w="0" w:type="dxa"/>
              <w:right w:w="15" w:type="dxa"/>
            </w:tcMar>
            <w:vAlign w:val="center"/>
            <w:hideMark/>
          </w:tcPr>
          <w:p w14:paraId="3B4F154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266</w:t>
            </w:r>
          </w:p>
        </w:tc>
        <w:tc>
          <w:tcPr>
            <w:tcW w:w="1134" w:type="dxa"/>
            <w:shd w:val="clear" w:color="000000" w:fill="FEE101"/>
            <w:tcMar>
              <w:top w:w="15" w:type="dxa"/>
              <w:left w:w="15" w:type="dxa"/>
              <w:bottom w:w="0" w:type="dxa"/>
              <w:right w:w="15" w:type="dxa"/>
            </w:tcMar>
            <w:vAlign w:val="center"/>
            <w:hideMark/>
          </w:tcPr>
          <w:p w14:paraId="63F012F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43,97</w:t>
            </w:r>
          </w:p>
        </w:tc>
        <w:tc>
          <w:tcPr>
            <w:tcW w:w="1134" w:type="dxa"/>
            <w:shd w:val="clear" w:color="000000" w:fill="19CC19"/>
            <w:tcMar>
              <w:top w:w="15" w:type="dxa"/>
              <w:left w:w="15" w:type="dxa"/>
              <w:bottom w:w="0" w:type="dxa"/>
              <w:right w:w="15" w:type="dxa"/>
            </w:tcMar>
            <w:vAlign w:val="center"/>
            <w:hideMark/>
          </w:tcPr>
          <w:p w14:paraId="0C1392B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249</w:t>
            </w:r>
          </w:p>
        </w:tc>
        <w:tc>
          <w:tcPr>
            <w:tcW w:w="1134" w:type="dxa"/>
            <w:shd w:val="clear" w:color="000000" w:fill="19CC19"/>
            <w:tcMar>
              <w:top w:w="15" w:type="dxa"/>
              <w:left w:w="15" w:type="dxa"/>
              <w:bottom w:w="0" w:type="dxa"/>
              <w:right w:w="15" w:type="dxa"/>
            </w:tcMar>
            <w:vAlign w:val="center"/>
            <w:hideMark/>
          </w:tcPr>
          <w:p w14:paraId="65EFAD2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41,16</w:t>
            </w:r>
          </w:p>
        </w:tc>
      </w:tr>
      <w:tr w:rsidR="007F14A0" w:rsidRPr="007F14A0" w14:paraId="7C1D1031" w14:textId="77777777" w:rsidTr="007F14A0">
        <w:trPr>
          <w:trHeight w:val="284"/>
        </w:trPr>
        <w:tc>
          <w:tcPr>
            <w:tcW w:w="724" w:type="dxa"/>
            <w:shd w:val="clear" w:color="auto" w:fill="auto"/>
            <w:tcMar>
              <w:top w:w="15" w:type="dxa"/>
              <w:left w:w="15" w:type="dxa"/>
              <w:bottom w:w="0" w:type="dxa"/>
              <w:right w:w="15" w:type="dxa"/>
            </w:tcMar>
            <w:vAlign w:val="center"/>
            <w:hideMark/>
          </w:tcPr>
          <w:p w14:paraId="1EED416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w:t>
            </w:r>
          </w:p>
        </w:tc>
        <w:tc>
          <w:tcPr>
            <w:tcW w:w="5812" w:type="dxa"/>
            <w:shd w:val="clear" w:color="auto" w:fill="auto"/>
            <w:tcMar>
              <w:top w:w="15" w:type="dxa"/>
              <w:left w:w="15" w:type="dxa"/>
              <w:bottom w:w="0" w:type="dxa"/>
              <w:right w:w="15" w:type="dxa"/>
            </w:tcMar>
            <w:hideMark/>
          </w:tcPr>
          <w:p w14:paraId="0EF28394"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МБУ ДО ОСИНСКИЙ ДОМ ДЕТСКОГО ТВОРЧЕСТВА</w:t>
            </w:r>
          </w:p>
        </w:tc>
        <w:tc>
          <w:tcPr>
            <w:tcW w:w="1559" w:type="dxa"/>
            <w:shd w:val="clear" w:color="auto" w:fill="auto"/>
            <w:tcMar>
              <w:top w:w="15" w:type="dxa"/>
              <w:left w:w="15" w:type="dxa"/>
              <w:bottom w:w="0" w:type="dxa"/>
              <w:right w:w="15" w:type="dxa"/>
            </w:tcMar>
            <w:vAlign w:val="center"/>
            <w:hideMark/>
          </w:tcPr>
          <w:p w14:paraId="08AE8DF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507</w:t>
            </w:r>
          </w:p>
        </w:tc>
        <w:tc>
          <w:tcPr>
            <w:tcW w:w="1134" w:type="dxa"/>
            <w:shd w:val="clear" w:color="000000" w:fill="DE2D37"/>
            <w:tcMar>
              <w:top w:w="15" w:type="dxa"/>
              <w:left w:w="15" w:type="dxa"/>
              <w:bottom w:w="0" w:type="dxa"/>
              <w:right w:w="15" w:type="dxa"/>
            </w:tcMar>
            <w:vAlign w:val="center"/>
            <w:hideMark/>
          </w:tcPr>
          <w:p w14:paraId="2B894EB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w:t>
            </w:r>
          </w:p>
        </w:tc>
        <w:tc>
          <w:tcPr>
            <w:tcW w:w="1276" w:type="dxa"/>
            <w:shd w:val="clear" w:color="000000" w:fill="DE2D37"/>
            <w:tcMar>
              <w:top w:w="15" w:type="dxa"/>
              <w:left w:w="15" w:type="dxa"/>
              <w:bottom w:w="0" w:type="dxa"/>
              <w:right w:w="15" w:type="dxa"/>
            </w:tcMar>
            <w:vAlign w:val="center"/>
            <w:hideMark/>
          </w:tcPr>
          <w:p w14:paraId="4D9CAFD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1,97</w:t>
            </w:r>
          </w:p>
        </w:tc>
        <w:tc>
          <w:tcPr>
            <w:tcW w:w="992" w:type="dxa"/>
            <w:shd w:val="clear" w:color="000000" w:fill="FEE101"/>
            <w:tcMar>
              <w:top w:w="15" w:type="dxa"/>
              <w:left w:w="15" w:type="dxa"/>
              <w:bottom w:w="0" w:type="dxa"/>
              <w:right w:w="15" w:type="dxa"/>
            </w:tcMar>
            <w:vAlign w:val="center"/>
            <w:hideMark/>
          </w:tcPr>
          <w:p w14:paraId="0F12DF9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89</w:t>
            </w:r>
          </w:p>
        </w:tc>
        <w:tc>
          <w:tcPr>
            <w:tcW w:w="1134" w:type="dxa"/>
            <w:shd w:val="clear" w:color="000000" w:fill="FEE101"/>
            <w:tcMar>
              <w:top w:w="15" w:type="dxa"/>
              <w:left w:w="15" w:type="dxa"/>
              <w:bottom w:w="0" w:type="dxa"/>
              <w:right w:w="15" w:type="dxa"/>
            </w:tcMar>
            <w:vAlign w:val="center"/>
            <w:hideMark/>
          </w:tcPr>
          <w:p w14:paraId="6219645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17,55</w:t>
            </w:r>
          </w:p>
        </w:tc>
        <w:tc>
          <w:tcPr>
            <w:tcW w:w="1134" w:type="dxa"/>
            <w:shd w:val="clear" w:color="000000" w:fill="19CC19"/>
            <w:tcMar>
              <w:top w:w="15" w:type="dxa"/>
              <w:left w:w="15" w:type="dxa"/>
              <w:bottom w:w="0" w:type="dxa"/>
              <w:right w:w="15" w:type="dxa"/>
            </w:tcMar>
            <w:vAlign w:val="center"/>
            <w:hideMark/>
          </w:tcPr>
          <w:p w14:paraId="032A994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408</w:t>
            </w:r>
          </w:p>
        </w:tc>
        <w:tc>
          <w:tcPr>
            <w:tcW w:w="1134" w:type="dxa"/>
            <w:shd w:val="clear" w:color="000000" w:fill="19CC19"/>
            <w:tcMar>
              <w:top w:w="15" w:type="dxa"/>
              <w:left w:w="15" w:type="dxa"/>
              <w:bottom w:w="0" w:type="dxa"/>
              <w:right w:w="15" w:type="dxa"/>
            </w:tcMar>
            <w:vAlign w:val="center"/>
            <w:hideMark/>
          </w:tcPr>
          <w:p w14:paraId="1446D31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80,47</w:t>
            </w:r>
          </w:p>
        </w:tc>
      </w:tr>
      <w:tr w:rsidR="007F14A0" w:rsidRPr="007F14A0" w14:paraId="46BC537F" w14:textId="77777777" w:rsidTr="007F14A0">
        <w:trPr>
          <w:trHeight w:val="134"/>
        </w:trPr>
        <w:tc>
          <w:tcPr>
            <w:tcW w:w="724" w:type="dxa"/>
            <w:shd w:val="clear" w:color="auto" w:fill="auto"/>
            <w:tcMar>
              <w:top w:w="15" w:type="dxa"/>
              <w:left w:w="15" w:type="dxa"/>
              <w:bottom w:w="0" w:type="dxa"/>
              <w:right w:w="15" w:type="dxa"/>
            </w:tcMar>
            <w:vAlign w:val="center"/>
            <w:hideMark/>
          </w:tcPr>
          <w:p w14:paraId="02031BC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w:t>
            </w:r>
          </w:p>
        </w:tc>
        <w:tc>
          <w:tcPr>
            <w:tcW w:w="5812" w:type="dxa"/>
            <w:shd w:val="clear" w:color="auto" w:fill="auto"/>
            <w:tcMar>
              <w:top w:w="15" w:type="dxa"/>
              <w:left w:w="15" w:type="dxa"/>
              <w:bottom w:w="0" w:type="dxa"/>
              <w:right w:w="15" w:type="dxa"/>
            </w:tcMar>
            <w:hideMark/>
          </w:tcPr>
          <w:p w14:paraId="4C4DF51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МБУ ДО ОСИНСКАЯ ДЮСШ ИМ. В.В. КУЗИНА</w:t>
            </w:r>
          </w:p>
        </w:tc>
        <w:tc>
          <w:tcPr>
            <w:tcW w:w="1559" w:type="dxa"/>
            <w:shd w:val="clear" w:color="auto" w:fill="auto"/>
            <w:tcMar>
              <w:top w:w="15" w:type="dxa"/>
              <w:left w:w="15" w:type="dxa"/>
              <w:bottom w:w="0" w:type="dxa"/>
              <w:right w:w="15" w:type="dxa"/>
            </w:tcMar>
            <w:vAlign w:val="center"/>
            <w:hideMark/>
          </w:tcPr>
          <w:p w14:paraId="65C1467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497</w:t>
            </w:r>
          </w:p>
        </w:tc>
        <w:tc>
          <w:tcPr>
            <w:tcW w:w="1134" w:type="dxa"/>
            <w:shd w:val="clear" w:color="000000" w:fill="DE2D37"/>
            <w:tcMar>
              <w:top w:w="15" w:type="dxa"/>
              <w:left w:w="15" w:type="dxa"/>
              <w:bottom w:w="0" w:type="dxa"/>
              <w:right w:w="15" w:type="dxa"/>
            </w:tcMar>
            <w:vAlign w:val="center"/>
            <w:hideMark/>
          </w:tcPr>
          <w:p w14:paraId="42B9D19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6DA9B5A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22AB1C9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95</w:t>
            </w:r>
          </w:p>
        </w:tc>
        <w:tc>
          <w:tcPr>
            <w:tcW w:w="1134" w:type="dxa"/>
            <w:shd w:val="clear" w:color="000000" w:fill="FEE101"/>
            <w:tcMar>
              <w:top w:w="15" w:type="dxa"/>
              <w:left w:w="15" w:type="dxa"/>
              <w:bottom w:w="0" w:type="dxa"/>
              <w:right w:w="15" w:type="dxa"/>
            </w:tcMar>
            <w:vAlign w:val="center"/>
            <w:hideMark/>
          </w:tcPr>
          <w:p w14:paraId="1975959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19,11</w:t>
            </w:r>
          </w:p>
        </w:tc>
        <w:tc>
          <w:tcPr>
            <w:tcW w:w="1134" w:type="dxa"/>
            <w:shd w:val="clear" w:color="000000" w:fill="19CC19"/>
            <w:tcMar>
              <w:top w:w="15" w:type="dxa"/>
              <w:left w:w="15" w:type="dxa"/>
              <w:bottom w:w="0" w:type="dxa"/>
              <w:right w:w="15" w:type="dxa"/>
            </w:tcMar>
            <w:vAlign w:val="center"/>
            <w:hideMark/>
          </w:tcPr>
          <w:p w14:paraId="4EF7B00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402</w:t>
            </w:r>
          </w:p>
        </w:tc>
        <w:tc>
          <w:tcPr>
            <w:tcW w:w="1134" w:type="dxa"/>
            <w:shd w:val="clear" w:color="000000" w:fill="19CC19"/>
            <w:tcMar>
              <w:top w:w="15" w:type="dxa"/>
              <w:left w:w="15" w:type="dxa"/>
              <w:bottom w:w="0" w:type="dxa"/>
              <w:right w:w="15" w:type="dxa"/>
            </w:tcMar>
            <w:vAlign w:val="center"/>
            <w:hideMark/>
          </w:tcPr>
          <w:p w14:paraId="0F29841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80,89</w:t>
            </w:r>
          </w:p>
        </w:tc>
      </w:tr>
      <w:tr w:rsidR="007F14A0" w:rsidRPr="007F14A0" w14:paraId="2542C2F2" w14:textId="77777777" w:rsidTr="007F14A0">
        <w:trPr>
          <w:trHeight w:val="141"/>
        </w:trPr>
        <w:tc>
          <w:tcPr>
            <w:tcW w:w="724" w:type="dxa"/>
            <w:shd w:val="clear" w:color="auto" w:fill="auto"/>
            <w:tcMar>
              <w:top w:w="15" w:type="dxa"/>
              <w:left w:w="15" w:type="dxa"/>
              <w:bottom w:w="0" w:type="dxa"/>
              <w:right w:w="15" w:type="dxa"/>
            </w:tcMar>
            <w:vAlign w:val="center"/>
            <w:hideMark/>
          </w:tcPr>
          <w:p w14:paraId="41DC086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5812" w:type="dxa"/>
            <w:shd w:val="clear" w:color="auto" w:fill="auto"/>
            <w:tcMar>
              <w:top w:w="15" w:type="dxa"/>
              <w:left w:w="15" w:type="dxa"/>
              <w:bottom w:w="0" w:type="dxa"/>
              <w:right w:w="15" w:type="dxa"/>
            </w:tcMar>
            <w:hideMark/>
          </w:tcPr>
          <w:p w14:paraId="313A3187"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ПРИМОРСКАЯ СОШ</w:t>
            </w:r>
          </w:p>
        </w:tc>
        <w:tc>
          <w:tcPr>
            <w:tcW w:w="1559" w:type="dxa"/>
            <w:shd w:val="clear" w:color="auto" w:fill="auto"/>
            <w:tcMar>
              <w:top w:w="15" w:type="dxa"/>
              <w:left w:w="15" w:type="dxa"/>
              <w:bottom w:w="0" w:type="dxa"/>
              <w:right w:w="15" w:type="dxa"/>
            </w:tcMar>
            <w:vAlign w:val="center"/>
            <w:hideMark/>
          </w:tcPr>
          <w:p w14:paraId="208ADC0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402</w:t>
            </w:r>
          </w:p>
        </w:tc>
        <w:tc>
          <w:tcPr>
            <w:tcW w:w="1134" w:type="dxa"/>
            <w:shd w:val="clear" w:color="000000" w:fill="DE2D37"/>
            <w:tcMar>
              <w:top w:w="15" w:type="dxa"/>
              <w:left w:w="15" w:type="dxa"/>
              <w:bottom w:w="0" w:type="dxa"/>
              <w:right w:w="15" w:type="dxa"/>
            </w:tcMar>
            <w:vAlign w:val="center"/>
            <w:hideMark/>
          </w:tcPr>
          <w:p w14:paraId="0A2836D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w:t>
            </w:r>
          </w:p>
        </w:tc>
        <w:tc>
          <w:tcPr>
            <w:tcW w:w="1276" w:type="dxa"/>
            <w:shd w:val="clear" w:color="000000" w:fill="DE2D37"/>
            <w:tcMar>
              <w:top w:w="15" w:type="dxa"/>
              <w:left w:w="15" w:type="dxa"/>
              <w:bottom w:w="0" w:type="dxa"/>
              <w:right w:w="15" w:type="dxa"/>
            </w:tcMar>
            <w:vAlign w:val="center"/>
            <w:hideMark/>
          </w:tcPr>
          <w:p w14:paraId="43CD7DD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3,73</w:t>
            </w:r>
          </w:p>
        </w:tc>
        <w:tc>
          <w:tcPr>
            <w:tcW w:w="992" w:type="dxa"/>
            <w:shd w:val="clear" w:color="000000" w:fill="FEE101"/>
            <w:tcMar>
              <w:top w:w="15" w:type="dxa"/>
              <w:left w:w="15" w:type="dxa"/>
              <w:bottom w:w="0" w:type="dxa"/>
              <w:right w:w="15" w:type="dxa"/>
            </w:tcMar>
            <w:vAlign w:val="center"/>
            <w:hideMark/>
          </w:tcPr>
          <w:p w14:paraId="3D61C53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77</w:t>
            </w:r>
          </w:p>
        </w:tc>
        <w:tc>
          <w:tcPr>
            <w:tcW w:w="1134" w:type="dxa"/>
            <w:shd w:val="clear" w:color="000000" w:fill="FEE101"/>
            <w:tcMar>
              <w:top w:w="15" w:type="dxa"/>
              <w:left w:w="15" w:type="dxa"/>
              <w:bottom w:w="0" w:type="dxa"/>
              <w:right w:w="15" w:type="dxa"/>
            </w:tcMar>
            <w:vAlign w:val="center"/>
            <w:hideMark/>
          </w:tcPr>
          <w:p w14:paraId="6AD7076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19,15</w:t>
            </w:r>
          </w:p>
        </w:tc>
        <w:tc>
          <w:tcPr>
            <w:tcW w:w="1134" w:type="dxa"/>
            <w:shd w:val="clear" w:color="000000" w:fill="19CC19"/>
            <w:tcMar>
              <w:top w:w="15" w:type="dxa"/>
              <w:left w:w="15" w:type="dxa"/>
              <w:bottom w:w="0" w:type="dxa"/>
              <w:right w:w="15" w:type="dxa"/>
            </w:tcMar>
            <w:vAlign w:val="center"/>
            <w:hideMark/>
          </w:tcPr>
          <w:p w14:paraId="5644A88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310</w:t>
            </w:r>
          </w:p>
        </w:tc>
        <w:tc>
          <w:tcPr>
            <w:tcW w:w="1134" w:type="dxa"/>
            <w:shd w:val="clear" w:color="000000" w:fill="19CC19"/>
            <w:tcMar>
              <w:top w:w="15" w:type="dxa"/>
              <w:left w:w="15" w:type="dxa"/>
              <w:bottom w:w="0" w:type="dxa"/>
              <w:right w:w="15" w:type="dxa"/>
            </w:tcMar>
            <w:vAlign w:val="center"/>
            <w:hideMark/>
          </w:tcPr>
          <w:p w14:paraId="23022B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77,11</w:t>
            </w:r>
          </w:p>
        </w:tc>
      </w:tr>
      <w:tr w:rsidR="007F14A0" w:rsidRPr="007F14A0" w14:paraId="5C70A2EE" w14:textId="77777777" w:rsidTr="007F14A0">
        <w:trPr>
          <w:trHeight w:val="259"/>
        </w:trPr>
        <w:tc>
          <w:tcPr>
            <w:tcW w:w="724" w:type="dxa"/>
            <w:shd w:val="clear" w:color="auto" w:fill="auto"/>
            <w:tcMar>
              <w:top w:w="15" w:type="dxa"/>
              <w:left w:w="15" w:type="dxa"/>
              <w:bottom w:w="0" w:type="dxa"/>
              <w:right w:w="15" w:type="dxa"/>
            </w:tcMar>
            <w:vAlign w:val="center"/>
            <w:hideMark/>
          </w:tcPr>
          <w:p w14:paraId="0D3D7F5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5812" w:type="dxa"/>
            <w:shd w:val="clear" w:color="auto" w:fill="auto"/>
            <w:tcMar>
              <w:top w:w="15" w:type="dxa"/>
              <w:left w:w="15" w:type="dxa"/>
              <w:bottom w:w="0" w:type="dxa"/>
              <w:right w:w="15" w:type="dxa"/>
            </w:tcMar>
            <w:hideMark/>
          </w:tcPr>
          <w:p w14:paraId="0B4A82F3"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ОСИНСКАЯ СОШ № 2</w:t>
            </w:r>
          </w:p>
        </w:tc>
        <w:tc>
          <w:tcPr>
            <w:tcW w:w="1559" w:type="dxa"/>
            <w:shd w:val="clear" w:color="auto" w:fill="auto"/>
            <w:tcMar>
              <w:top w:w="15" w:type="dxa"/>
              <w:left w:w="15" w:type="dxa"/>
              <w:bottom w:w="0" w:type="dxa"/>
              <w:right w:w="15" w:type="dxa"/>
            </w:tcMar>
            <w:vAlign w:val="center"/>
            <w:hideMark/>
          </w:tcPr>
          <w:p w14:paraId="448E580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321</w:t>
            </w:r>
          </w:p>
        </w:tc>
        <w:tc>
          <w:tcPr>
            <w:tcW w:w="1134" w:type="dxa"/>
            <w:shd w:val="clear" w:color="000000" w:fill="DE2D37"/>
            <w:tcMar>
              <w:top w:w="15" w:type="dxa"/>
              <w:left w:w="15" w:type="dxa"/>
              <w:bottom w:w="0" w:type="dxa"/>
              <w:right w:w="15" w:type="dxa"/>
            </w:tcMar>
            <w:vAlign w:val="center"/>
            <w:hideMark/>
          </w:tcPr>
          <w:p w14:paraId="23D4D8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w:t>
            </w:r>
          </w:p>
        </w:tc>
        <w:tc>
          <w:tcPr>
            <w:tcW w:w="1276" w:type="dxa"/>
            <w:shd w:val="clear" w:color="000000" w:fill="DE2D37"/>
            <w:tcMar>
              <w:top w:w="15" w:type="dxa"/>
              <w:left w:w="15" w:type="dxa"/>
              <w:bottom w:w="0" w:type="dxa"/>
              <w:right w:w="15" w:type="dxa"/>
            </w:tcMar>
            <w:vAlign w:val="center"/>
            <w:hideMark/>
          </w:tcPr>
          <w:p w14:paraId="377997F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11,53</w:t>
            </w:r>
          </w:p>
        </w:tc>
        <w:tc>
          <w:tcPr>
            <w:tcW w:w="992" w:type="dxa"/>
            <w:shd w:val="clear" w:color="000000" w:fill="FEE101"/>
            <w:tcMar>
              <w:top w:w="15" w:type="dxa"/>
              <w:left w:w="15" w:type="dxa"/>
              <w:bottom w:w="0" w:type="dxa"/>
              <w:right w:w="15" w:type="dxa"/>
            </w:tcMar>
            <w:vAlign w:val="center"/>
            <w:hideMark/>
          </w:tcPr>
          <w:p w14:paraId="4EC7FB2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125</w:t>
            </w:r>
          </w:p>
        </w:tc>
        <w:tc>
          <w:tcPr>
            <w:tcW w:w="1134" w:type="dxa"/>
            <w:shd w:val="clear" w:color="000000" w:fill="FEE101"/>
            <w:tcMar>
              <w:top w:w="15" w:type="dxa"/>
              <w:left w:w="15" w:type="dxa"/>
              <w:bottom w:w="0" w:type="dxa"/>
              <w:right w:w="15" w:type="dxa"/>
            </w:tcMar>
            <w:vAlign w:val="center"/>
            <w:hideMark/>
          </w:tcPr>
          <w:p w14:paraId="68FBF7B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38,94</w:t>
            </w:r>
          </w:p>
        </w:tc>
        <w:tc>
          <w:tcPr>
            <w:tcW w:w="1134" w:type="dxa"/>
            <w:shd w:val="clear" w:color="000000" w:fill="19CC19"/>
            <w:tcMar>
              <w:top w:w="15" w:type="dxa"/>
              <w:left w:w="15" w:type="dxa"/>
              <w:bottom w:w="0" w:type="dxa"/>
              <w:right w:w="15" w:type="dxa"/>
            </w:tcMar>
            <w:vAlign w:val="center"/>
            <w:hideMark/>
          </w:tcPr>
          <w:p w14:paraId="255BFA4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159</w:t>
            </w:r>
          </w:p>
        </w:tc>
        <w:tc>
          <w:tcPr>
            <w:tcW w:w="1134" w:type="dxa"/>
            <w:shd w:val="clear" w:color="000000" w:fill="19CC19"/>
            <w:tcMar>
              <w:top w:w="15" w:type="dxa"/>
              <w:left w:w="15" w:type="dxa"/>
              <w:bottom w:w="0" w:type="dxa"/>
              <w:right w:w="15" w:type="dxa"/>
            </w:tcMar>
            <w:vAlign w:val="center"/>
            <w:hideMark/>
          </w:tcPr>
          <w:p w14:paraId="549E6AB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49,53</w:t>
            </w:r>
          </w:p>
        </w:tc>
      </w:tr>
      <w:tr w:rsidR="007F14A0" w:rsidRPr="007F14A0" w14:paraId="0145A3C7" w14:textId="77777777" w:rsidTr="007F14A0">
        <w:trPr>
          <w:trHeight w:val="259"/>
        </w:trPr>
        <w:tc>
          <w:tcPr>
            <w:tcW w:w="724" w:type="dxa"/>
            <w:shd w:val="clear" w:color="auto" w:fill="auto"/>
            <w:tcMar>
              <w:top w:w="15" w:type="dxa"/>
              <w:left w:w="15" w:type="dxa"/>
              <w:bottom w:w="0" w:type="dxa"/>
              <w:right w:w="15" w:type="dxa"/>
            </w:tcMar>
            <w:vAlign w:val="center"/>
            <w:hideMark/>
          </w:tcPr>
          <w:p w14:paraId="682763F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w:t>
            </w:r>
          </w:p>
        </w:tc>
        <w:tc>
          <w:tcPr>
            <w:tcW w:w="5812" w:type="dxa"/>
            <w:shd w:val="clear" w:color="auto" w:fill="auto"/>
            <w:tcMar>
              <w:top w:w="15" w:type="dxa"/>
              <w:left w:w="15" w:type="dxa"/>
              <w:bottom w:w="0" w:type="dxa"/>
              <w:right w:w="15" w:type="dxa"/>
            </w:tcMar>
            <w:hideMark/>
          </w:tcPr>
          <w:p w14:paraId="4A33F7D1"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БИЛЬЧИРСКАЯ СОШ</w:t>
            </w:r>
          </w:p>
        </w:tc>
        <w:tc>
          <w:tcPr>
            <w:tcW w:w="1559" w:type="dxa"/>
            <w:shd w:val="clear" w:color="auto" w:fill="auto"/>
            <w:tcMar>
              <w:top w:w="15" w:type="dxa"/>
              <w:left w:w="15" w:type="dxa"/>
              <w:bottom w:w="0" w:type="dxa"/>
              <w:right w:w="15" w:type="dxa"/>
            </w:tcMar>
            <w:vAlign w:val="center"/>
            <w:hideMark/>
          </w:tcPr>
          <w:p w14:paraId="46B6E00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242</w:t>
            </w:r>
          </w:p>
        </w:tc>
        <w:tc>
          <w:tcPr>
            <w:tcW w:w="1134" w:type="dxa"/>
            <w:shd w:val="clear" w:color="000000" w:fill="DE2D37"/>
            <w:tcMar>
              <w:top w:w="15" w:type="dxa"/>
              <w:left w:w="15" w:type="dxa"/>
              <w:bottom w:w="0" w:type="dxa"/>
              <w:right w:w="15" w:type="dxa"/>
            </w:tcMar>
            <w:vAlign w:val="center"/>
            <w:hideMark/>
          </w:tcPr>
          <w:p w14:paraId="70BD0A8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w:t>
            </w:r>
          </w:p>
        </w:tc>
        <w:tc>
          <w:tcPr>
            <w:tcW w:w="1276" w:type="dxa"/>
            <w:shd w:val="clear" w:color="000000" w:fill="DE2D37"/>
            <w:tcMar>
              <w:top w:w="15" w:type="dxa"/>
              <w:left w:w="15" w:type="dxa"/>
              <w:bottom w:w="0" w:type="dxa"/>
              <w:right w:w="15" w:type="dxa"/>
            </w:tcMar>
            <w:vAlign w:val="center"/>
            <w:hideMark/>
          </w:tcPr>
          <w:p w14:paraId="1F49369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4,96</w:t>
            </w:r>
          </w:p>
        </w:tc>
        <w:tc>
          <w:tcPr>
            <w:tcW w:w="992" w:type="dxa"/>
            <w:shd w:val="clear" w:color="000000" w:fill="FEE101"/>
            <w:tcMar>
              <w:top w:w="15" w:type="dxa"/>
              <w:left w:w="15" w:type="dxa"/>
              <w:bottom w:w="0" w:type="dxa"/>
              <w:right w:w="15" w:type="dxa"/>
            </w:tcMar>
            <w:vAlign w:val="center"/>
            <w:hideMark/>
          </w:tcPr>
          <w:p w14:paraId="56C0AB4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68</w:t>
            </w:r>
          </w:p>
        </w:tc>
        <w:tc>
          <w:tcPr>
            <w:tcW w:w="1134" w:type="dxa"/>
            <w:shd w:val="clear" w:color="000000" w:fill="FEE101"/>
            <w:tcMar>
              <w:top w:w="15" w:type="dxa"/>
              <w:left w:w="15" w:type="dxa"/>
              <w:bottom w:w="0" w:type="dxa"/>
              <w:right w:w="15" w:type="dxa"/>
            </w:tcMar>
            <w:vAlign w:val="center"/>
            <w:hideMark/>
          </w:tcPr>
          <w:p w14:paraId="3876B96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28,10</w:t>
            </w:r>
          </w:p>
        </w:tc>
        <w:tc>
          <w:tcPr>
            <w:tcW w:w="1134" w:type="dxa"/>
            <w:shd w:val="clear" w:color="000000" w:fill="19CC19"/>
            <w:tcMar>
              <w:top w:w="15" w:type="dxa"/>
              <w:left w:w="15" w:type="dxa"/>
              <w:bottom w:w="0" w:type="dxa"/>
              <w:right w:w="15" w:type="dxa"/>
            </w:tcMar>
            <w:vAlign w:val="center"/>
            <w:hideMark/>
          </w:tcPr>
          <w:p w14:paraId="3DB26CC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162</w:t>
            </w:r>
          </w:p>
        </w:tc>
        <w:tc>
          <w:tcPr>
            <w:tcW w:w="1134" w:type="dxa"/>
            <w:shd w:val="clear" w:color="000000" w:fill="19CC19"/>
            <w:tcMar>
              <w:top w:w="15" w:type="dxa"/>
              <w:left w:w="15" w:type="dxa"/>
              <w:bottom w:w="0" w:type="dxa"/>
              <w:right w:w="15" w:type="dxa"/>
            </w:tcMar>
            <w:vAlign w:val="center"/>
            <w:hideMark/>
          </w:tcPr>
          <w:p w14:paraId="010393B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66,94</w:t>
            </w:r>
          </w:p>
        </w:tc>
      </w:tr>
      <w:tr w:rsidR="007F14A0" w:rsidRPr="007F14A0" w14:paraId="469FDC34" w14:textId="77777777" w:rsidTr="007F14A0">
        <w:trPr>
          <w:trHeight w:val="259"/>
        </w:trPr>
        <w:tc>
          <w:tcPr>
            <w:tcW w:w="724" w:type="dxa"/>
            <w:shd w:val="clear" w:color="auto" w:fill="auto"/>
            <w:tcMar>
              <w:top w:w="15" w:type="dxa"/>
              <w:left w:w="15" w:type="dxa"/>
              <w:bottom w:w="0" w:type="dxa"/>
              <w:right w:w="15" w:type="dxa"/>
            </w:tcMar>
            <w:vAlign w:val="center"/>
            <w:hideMark/>
          </w:tcPr>
          <w:p w14:paraId="67A8BEC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5812" w:type="dxa"/>
            <w:shd w:val="clear" w:color="auto" w:fill="auto"/>
            <w:tcMar>
              <w:top w:w="15" w:type="dxa"/>
              <w:left w:w="15" w:type="dxa"/>
              <w:bottom w:w="0" w:type="dxa"/>
              <w:right w:w="15" w:type="dxa"/>
            </w:tcMar>
            <w:hideMark/>
          </w:tcPr>
          <w:p w14:paraId="4FAC4B3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РУССКО-ЯНГУТСКАЯ СОШ</w:t>
            </w:r>
          </w:p>
        </w:tc>
        <w:tc>
          <w:tcPr>
            <w:tcW w:w="1559" w:type="dxa"/>
            <w:shd w:val="clear" w:color="auto" w:fill="auto"/>
            <w:tcMar>
              <w:top w:w="15" w:type="dxa"/>
              <w:left w:w="15" w:type="dxa"/>
              <w:bottom w:w="0" w:type="dxa"/>
              <w:right w:w="15" w:type="dxa"/>
            </w:tcMar>
            <w:vAlign w:val="center"/>
            <w:hideMark/>
          </w:tcPr>
          <w:p w14:paraId="1FCF84C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184</w:t>
            </w:r>
          </w:p>
        </w:tc>
        <w:tc>
          <w:tcPr>
            <w:tcW w:w="1134" w:type="dxa"/>
            <w:shd w:val="clear" w:color="000000" w:fill="DE2D37"/>
            <w:tcMar>
              <w:top w:w="15" w:type="dxa"/>
              <w:left w:w="15" w:type="dxa"/>
              <w:bottom w:w="0" w:type="dxa"/>
              <w:right w:w="15" w:type="dxa"/>
            </w:tcMar>
            <w:vAlign w:val="center"/>
            <w:hideMark/>
          </w:tcPr>
          <w:p w14:paraId="7725BEC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1276" w:type="dxa"/>
            <w:shd w:val="clear" w:color="000000" w:fill="DE2D37"/>
            <w:tcMar>
              <w:top w:w="15" w:type="dxa"/>
              <w:left w:w="15" w:type="dxa"/>
              <w:bottom w:w="0" w:type="dxa"/>
              <w:right w:w="15" w:type="dxa"/>
            </w:tcMar>
            <w:vAlign w:val="center"/>
            <w:hideMark/>
          </w:tcPr>
          <w:p w14:paraId="7E14B52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2,72</w:t>
            </w:r>
          </w:p>
        </w:tc>
        <w:tc>
          <w:tcPr>
            <w:tcW w:w="992" w:type="dxa"/>
            <w:shd w:val="clear" w:color="000000" w:fill="FEE101"/>
            <w:tcMar>
              <w:top w:w="15" w:type="dxa"/>
              <w:left w:w="15" w:type="dxa"/>
              <w:bottom w:w="0" w:type="dxa"/>
              <w:right w:w="15" w:type="dxa"/>
            </w:tcMar>
            <w:vAlign w:val="center"/>
            <w:hideMark/>
          </w:tcPr>
          <w:p w14:paraId="7B758EE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47</w:t>
            </w:r>
          </w:p>
        </w:tc>
        <w:tc>
          <w:tcPr>
            <w:tcW w:w="1134" w:type="dxa"/>
            <w:shd w:val="clear" w:color="000000" w:fill="FEE101"/>
            <w:tcMar>
              <w:top w:w="15" w:type="dxa"/>
              <w:left w:w="15" w:type="dxa"/>
              <w:bottom w:w="0" w:type="dxa"/>
              <w:right w:w="15" w:type="dxa"/>
            </w:tcMar>
            <w:vAlign w:val="center"/>
            <w:hideMark/>
          </w:tcPr>
          <w:p w14:paraId="67F8EF2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25,54</w:t>
            </w:r>
          </w:p>
        </w:tc>
        <w:tc>
          <w:tcPr>
            <w:tcW w:w="1134" w:type="dxa"/>
            <w:shd w:val="clear" w:color="000000" w:fill="19CC19"/>
            <w:tcMar>
              <w:top w:w="15" w:type="dxa"/>
              <w:left w:w="15" w:type="dxa"/>
              <w:bottom w:w="0" w:type="dxa"/>
              <w:right w:w="15" w:type="dxa"/>
            </w:tcMar>
            <w:vAlign w:val="center"/>
            <w:hideMark/>
          </w:tcPr>
          <w:p w14:paraId="53FB183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132</w:t>
            </w:r>
          </w:p>
        </w:tc>
        <w:tc>
          <w:tcPr>
            <w:tcW w:w="1134" w:type="dxa"/>
            <w:shd w:val="clear" w:color="000000" w:fill="19CC19"/>
            <w:tcMar>
              <w:top w:w="15" w:type="dxa"/>
              <w:left w:w="15" w:type="dxa"/>
              <w:bottom w:w="0" w:type="dxa"/>
              <w:right w:w="15" w:type="dxa"/>
            </w:tcMar>
            <w:vAlign w:val="center"/>
            <w:hideMark/>
          </w:tcPr>
          <w:p w14:paraId="62DCAB2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71,74</w:t>
            </w:r>
          </w:p>
        </w:tc>
      </w:tr>
      <w:tr w:rsidR="007F14A0" w:rsidRPr="007F14A0" w14:paraId="73AD6B7A" w14:textId="77777777" w:rsidTr="007F14A0">
        <w:trPr>
          <w:trHeight w:val="259"/>
        </w:trPr>
        <w:tc>
          <w:tcPr>
            <w:tcW w:w="724" w:type="dxa"/>
            <w:shd w:val="clear" w:color="auto" w:fill="auto"/>
            <w:tcMar>
              <w:top w:w="15" w:type="dxa"/>
              <w:left w:w="15" w:type="dxa"/>
              <w:bottom w:w="0" w:type="dxa"/>
              <w:right w:w="15" w:type="dxa"/>
            </w:tcMar>
            <w:vAlign w:val="center"/>
            <w:hideMark/>
          </w:tcPr>
          <w:p w14:paraId="7DCF7E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w:t>
            </w:r>
          </w:p>
        </w:tc>
        <w:tc>
          <w:tcPr>
            <w:tcW w:w="5812" w:type="dxa"/>
            <w:shd w:val="clear" w:color="auto" w:fill="auto"/>
            <w:tcMar>
              <w:top w:w="15" w:type="dxa"/>
              <w:left w:w="15" w:type="dxa"/>
              <w:bottom w:w="0" w:type="dxa"/>
              <w:right w:w="15" w:type="dxa"/>
            </w:tcMar>
            <w:hideMark/>
          </w:tcPr>
          <w:p w14:paraId="1C2A278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МАЙСКАЯ СОШ</w:t>
            </w:r>
          </w:p>
        </w:tc>
        <w:tc>
          <w:tcPr>
            <w:tcW w:w="1559" w:type="dxa"/>
            <w:shd w:val="clear" w:color="auto" w:fill="auto"/>
            <w:tcMar>
              <w:top w:w="15" w:type="dxa"/>
              <w:left w:w="15" w:type="dxa"/>
              <w:bottom w:w="0" w:type="dxa"/>
              <w:right w:w="15" w:type="dxa"/>
            </w:tcMar>
            <w:vAlign w:val="center"/>
            <w:hideMark/>
          </w:tcPr>
          <w:p w14:paraId="183C13C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152</w:t>
            </w:r>
          </w:p>
        </w:tc>
        <w:tc>
          <w:tcPr>
            <w:tcW w:w="1134" w:type="dxa"/>
            <w:shd w:val="clear" w:color="000000" w:fill="DE2D37"/>
            <w:tcMar>
              <w:top w:w="15" w:type="dxa"/>
              <w:left w:w="15" w:type="dxa"/>
              <w:bottom w:w="0" w:type="dxa"/>
              <w:right w:w="15" w:type="dxa"/>
            </w:tcMar>
            <w:vAlign w:val="center"/>
            <w:hideMark/>
          </w:tcPr>
          <w:p w14:paraId="53CFA50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w:t>
            </w:r>
          </w:p>
        </w:tc>
        <w:tc>
          <w:tcPr>
            <w:tcW w:w="1276" w:type="dxa"/>
            <w:shd w:val="clear" w:color="000000" w:fill="DE2D37"/>
            <w:tcMar>
              <w:top w:w="15" w:type="dxa"/>
              <w:left w:w="15" w:type="dxa"/>
              <w:bottom w:w="0" w:type="dxa"/>
              <w:right w:w="15" w:type="dxa"/>
            </w:tcMar>
            <w:vAlign w:val="center"/>
            <w:hideMark/>
          </w:tcPr>
          <w:p w14:paraId="5FFB521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10,53</w:t>
            </w:r>
          </w:p>
        </w:tc>
        <w:tc>
          <w:tcPr>
            <w:tcW w:w="992" w:type="dxa"/>
            <w:shd w:val="clear" w:color="000000" w:fill="FEE101"/>
            <w:tcMar>
              <w:top w:w="15" w:type="dxa"/>
              <w:left w:w="15" w:type="dxa"/>
              <w:bottom w:w="0" w:type="dxa"/>
              <w:right w:w="15" w:type="dxa"/>
            </w:tcMar>
            <w:vAlign w:val="center"/>
            <w:hideMark/>
          </w:tcPr>
          <w:p w14:paraId="478A087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47</w:t>
            </w:r>
          </w:p>
        </w:tc>
        <w:tc>
          <w:tcPr>
            <w:tcW w:w="1134" w:type="dxa"/>
            <w:shd w:val="clear" w:color="000000" w:fill="FEE101"/>
            <w:tcMar>
              <w:top w:w="15" w:type="dxa"/>
              <w:left w:w="15" w:type="dxa"/>
              <w:bottom w:w="0" w:type="dxa"/>
              <w:right w:w="15" w:type="dxa"/>
            </w:tcMar>
            <w:vAlign w:val="center"/>
            <w:hideMark/>
          </w:tcPr>
          <w:p w14:paraId="15728BB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30,92</w:t>
            </w:r>
          </w:p>
        </w:tc>
        <w:tc>
          <w:tcPr>
            <w:tcW w:w="1134" w:type="dxa"/>
            <w:shd w:val="clear" w:color="000000" w:fill="19CC19"/>
            <w:tcMar>
              <w:top w:w="15" w:type="dxa"/>
              <w:left w:w="15" w:type="dxa"/>
              <w:bottom w:w="0" w:type="dxa"/>
              <w:right w:w="15" w:type="dxa"/>
            </w:tcMar>
            <w:vAlign w:val="center"/>
            <w:hideMark/>
          </w:tcPr>
          <w:p w14:paraId="66672CA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89</w:t>
            </w:r>
          </w:p>
        </w:tc>
        <w:tc>
          <w:tcPr>
            <w:tcW w:w="1134" w:type="dxa"/>
            <w:shd w:val="clear" w:color="000000" w:fill="19CC19"/>
            <w:tcMar>
              <w:top w:w="15" w:type="dxa"/>
              <w:left w:w="15" w:type="dxa"/>
              <w:bottom w:w="0" w:type="dxa"/>
              <w:right w:w="15" w:type="dxa"/>
            </w:tcMar>
            <w:vAlign w:val="center"/>
            <w:hideMark/>
          </w:tcPr>
          <w:p w14:paraId="1F289A1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58,55</w:t>
            </w:r>
          </w:p>
        </w:tc>
      </w:tr>
      <w:tr w:rsidR="007F14A0" w:rsidRPr="007F14A0" w14:paraId="4AE42ED6" w14:textId="77777777" w:rsidTr="007F14A0">
        <w:trPr>
          <w:trHeight w:val="229"/>
        </w:trPr>
        <w:tc>
          <w:tcPr>
            <w:tcW w:w="724" w:type="dxa"/>
            <w:shd w:val="clear" w:color="auto" w:fill="auto"/>
            <w:tcMar>
              <w:top w:w="15" w:type="dxa"/>
              <w:left w:w="15" w:type="dxa"/>
              <w:bottom w:w="0" w:type="dxa"/>
              <w:right w:w="15" w:type="dxa"/>
            </w:tcMar>
            <w:vAlign w:val="center"/>
            <w:hideMark/>
          </w:tcPr>
          <w:p w14:paraId="5F012DD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w:t>
            </w:r>
          </w:p>
        </w:tc>
        <w:tc>
          <w:tcPr>
            <w:tcW w:w="5812" w:type="dxa"/>
            <w:shd w:val="clear" w:color="auto" w:fill="auto"/>
            <w:tcMar>
              <w:top w:w="15" w:type="dxa"/>
              <w:left w:w="15" w:type="dxa"/>
              <w:bottom w:w="0" w:type="dxa"/>
              <w:right w:w="15" w:type="dxa"/>
            </w:tcMar>
            <w:hideMark/>
          </w:tcPr>
          <w:p w14:paraId="4B478690"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БУРЯТ-ЯНГУТСКАЯ СОШ ИМ. А.С. ПУШКИНА</w:t>
            </w:r>
          </w:p>
        </w:tc>
        <w:tc>
          <w:tcPr>
            <w:tcW w:w="1559" w:type="dxa"/>
            <w:shd w:val="clear" w:color="auto" w:fill="auto"/>
            <w:tcMar>
              <w:top w:w="15" w:type="dxa"/>
              <w:left w:w="15" w:type="dxa"/>
              <w:bottom w:w="0" w:type="dxa"/>
              <w:right w:w="15" w:type="dxa"/>
            </w:tcMar>
            <w:vAlign w:val="center"/>
            <w:hideMark/>
          </w:tcPr>
          <w:p w14:paraId="120221C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141</w:t>
            </w:r>
          </w:p>
        </w:tc>
        <w:tc>
          <w:tcPr>
            <w:tcW w:w="1134" w:type="dxa"/>
            <w:shd w:val="clear" w:color="000000" w:fill="DE2D37"/>
            <w:tcMar>
              <w:top w:w="15" w:type="dxa"/>
              <w:left w:w="15" w:type="dxa"/>
              <w:bottom w:w="0" w:type="dxa"/>
              <w:right w:w="15" w:type="dxa"/>
            </w:tcMar>
            <w:vAlign w:val="center"/>
            <w:hideMark/>
          </w:tcPr>
          <w:p w14:paraId="76D66C2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20</w:t>
            </w:r>
          </w:p>
        </w:tc>
        <w:tc>
          <w:tcPr>
            <w:tcW w:w="1276" w:type="dxa"/>
            <w:shd w:val="clear" w:color="000000" w:fill="DE2D37"/>
            <w:tcMar>
              <w:top w:w="15" w:type="dxa"/>
              <w:left w:w="15" w:type="dxa"/>
              <w:bottom w:w="0" w:type="dxa"/>
              <w:right w:w="15" w:type="dxa"/>
            </w:tcMar>
            <w:vAlign w:val="center"/>
            <w:hideMark/>
          </w:tcPr>
          <w:p w14:paraId="1AFF784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14,18</w:t>
            </w:r>
          </w:p>
        </w:tc>
        <w:tc>
          <w:tcPr>
            <w:tcW w:w="992" w:type="dxa"/>
            <w:shd w:val="clear" w:color="000000" w:fill="FEE101"/>
            <w:tcMar>
              <w:top w:w="15" w:type="dxa"/>
              <w:left w:w="15" w:type="dxa"/>
              <w:bottom w:w="0" w:type="dxa"/>
              <w:right w:w="15" w:type="dxa"/>
            </w:tcMar>
            <w:vAlign w:val="center"/>
            <w:hideMark/>
          </w:tcPr>
          <w:p w14:paraId="55B6BF9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36</w:t>
            </w:r>
          </w:p>
        </w:tc>
        <w:tc>
          <w:tcPr>
            <w:tcW w:w="1134" w:type="dxa"/>
            <w:shd w:val="clear" w:color="000000" w:fill="FEE101"/>
            <w:tcMar>
              <w:top w:w="15" w:type="dxa"/>
              <w:left w:w="15" w:type="dxa"/>
              <w:bottom w:w="0" w:type="dxa"/>
              <w:right w:w="15" w:type="dxa"/>
            </w:tcMar>
            <w:vAlign w:val="center"/>
            <w:hideMark/>
          </w:tcPr>
          <w:p w14:paraId="5EE0143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25,53</w:t>
            </w:r>
          </w:p>
        </w:tc>
        <w:tc>
          <w:tcPr>
            <w:tcW w:w="1134" w:type="dxa"/>
            <w:shd w:val="clear" w:color="000000" w:fill="19CC19"/>
            <w:tcMar>
              <w:top w:w="15" w:type="dxa"/>
              <w:left w:w="15" w:type="dxa"/>
              <w:bottom w:w="0" w:type="dxa"/>
              <w:right w:w="15" w:type="dxa"/>
            </w:tcMar>
            <w:vAlign w:val="center"/>
            <w:hideMark/>
          </w:tcPr>
          <w:p w14:paraId="5574431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85</w:t>
            </w:r>
          </w:p>
        </w:tc>
        <w:tc>
          <w:tcPr>
            <w:tcW w:w="1134" w:type="dxa"/>
            <w:shd w:val="clear" w:color="000000" w:fill="19CC19"/>
            <w:tcMar>
              <w:top w:w="15" w:type="dxa"/>
              <w:left w:w="15" w:type="dxa"/>
              <w:bottom w:w="0" w:type="dxa"/>
              <w:right w:w="15" w:type="dxa"/>
            </w:tcMar>
            <w:vAlign w:val="center"/>
            <w:hideMark/>
          </w:tcPr>
          <w:p w14:paraId="683EC3A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60,28</w:t>
            </w:r>
          </w:p>
        </w:tc>
      </w:tr>
      <w:tr w:rsidR="007F14A0" w:rsidRPr="007F14A0" w14:paraId="513A78B1" w14:textId="77777777" w:rsidTr="007F14A0">
        <w:trPr>
          <w:trHeight w:val="259"/>
        </w:trPr>
        <w:tc>
          <w:tcPr>
            <w:tcW w:w="724" w:type="dxa"/>
            <w:shd w:val="clear" w:color="auto" w:fill="auto"/>
            <w:tcMar>
              <w:top w:w="15" w:type="dxa"/>
              <w:left w:w="15" w:type="dxa"/>
              <w:bottom w:w="0" w:type="dxa"/>
              <w:right w:w="15" w:type="dxa"/>
            </w:tcMar>
            <w:vAlign w:val="center"/>
            <w:hideMark/>
          </w:tcPr>
          <w:p w14:paraId="2EE5B3C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w:t>
            </w:r>
          </w:p>
        </w:tc>
        <w:tc>
          <w:tcPr>
            <w:tcW w:w="5812" w:type="dxa"/>
            <w:shd w:val="clear" w:color="auto" w:fill="auto"/>
            <w:tcMar>
              <w:top w:w="15" w:type="dxa"/>
              <w:left w:w="15" w:type="dxa"/>
              <w:bottom w:w="0" w:type="dxa"/>
              <w:right w:w="15" w:type="dxa"/>
            </w:tcMar>
            <w:hideMark/>
          </w:tcPr>
          <w:p w14:paraId="3D2F2360"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НОВО-ЛЕНИНСКАЯ СОШ</w:t>
            </w:r>
          </w:p>
        </w:tc>
        <w:tc>
          <w:tcPr>
            <w:tcW w:w="1559" w:type="dxa"/>
            <w:shd w:val="clear" w:color="auto" w:fill="auto"/>
            <w:tcMar>
              <w:top w:w="15" w:type="dxa"/>
              <w:left w:w="15" w:type="dxa"/>
              <w:bottom w:w="0" w:type="dxa"/>
              <w:right w:w="15" w:type="dxa"/>
            </w:tcMar>
            <w:vAlign w:val="center"/>
            <w:hideMark/>
          </w:tcPr>
          <w:p w14:paraId="546CEF4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133</w:t>
            </w:r>
          </w:p>
        </w:tc>
        <w:tc>
          <w:tcPr>
            <w:tcW w:w="1134" w:type="dxa"/>
            <w:shd w:val="clear" w:color="000000" w:fill="DE2D37"/>
            <w:tcMar>
              <w:top w:w="15" w:type="dxa"/>
              <w:left w:w="15" w:type="dxa"/>
              <w:bottom w:w="0" w:type="dxa"/>
              <w:right w:w="15" w:type="dxa"/>
            </w:tcMar>
            <w:vAlign w:val="center"/>
            <w:hideMark/>
          </w:tcPr>
          <w:p w14:paraId="7224ECC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0D9C9B0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3,01</w:t>
            </w:r>
          </w:p>
        </w:tc>
        <w:tc>
          <w:tcPr>
            <w:tcW w:w="992" w:type="dxa"/>
            <w:shd w:val="clear" w:color="000000" w:fill="FEE101"/>
            <w:tcMar>
              <w:top w:w="15" w:type="dxa"/>
              <w:left w:w="15" w:type="dxa"/>
              <w:bottom w:w="0" w:type="dxa"/>
              <w:right w:w="15" w:type="dxa"/>
            </w:tcMar>
            <w:vAlign w:val="center"/>
            <w:hideMark/>
          </w:tcPr>
          <w:p w14:paraId="4BF37A5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31</w:t>
            </w:r>
          </w:p>
        </w:tc>
        <w:tc>
          <w:tcPr>
            <w:tcW w:w="1134" w:type="dxa"/>
            <w:shd w:val="clear" w:color="000000" w:fill="FEE101"/>
            <w:tcMar>
              <w:top w:w="15" w:type="dxa"/>
              <w:left w:w="15" w:type="dxa"/>
              <w:bottom w:w="0" w:type="dxa"/>
              <w:right w:w="15" w:type="dxa"/>
            </w:tcMar>
            <w:vAlign w:val="center"/>
            <w:hideMark/>
          </w:tcPr>
          <w:p w14:paraId="56AA051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23,31</w:t>
            </w:r>
          </w:p>
        </w:tc>
        <w:tc>
          <w:tcPr>
            <w:tcW w:w="1134" w:type="dxa"/>
            <w:shd w:val="clear" w:color="000000" w:fill="19CC19"/>
            <w:tcMar>
              <w:top w:w="15" w:type="dxa"/>
              <w:left w:w="15" w:type="dxa"/>
              <w:bottom w:w="0" w:type="dxa"/>
              <w:right w:w="15" w:type="dxa"/>
            </w:tcMar>
            <w:vAlign w:val="center"/>
            <w:hideMark/>
          </w:tcPr>
          <w:p w14:paraId="539161B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98</w:t>
            </w:r>
          </w:p>
        </w:tc>
        <w:tc>
          <w:tcPr>
            <w:tcW w:w="1134" w:type="dxa"/>
            <w:shd w:val="clear" w:color="000000" w:fill="19CC19"/>
            <w:tcMar>
              <w:top w:w="15" w:type="dxa"/>
              <w:left w:w="15" w:type="dxa"/>
              <w:bottom w:w="0" w:type="dxa"/>
              <w:right w:w="15" w:type="dxa"/>
            </w:tcMar>
            <w:vAlign w:val="center"/>
            <w:hideMark/>
          </w:tcPr>
          <w:p w14:paraId="0B5EDC6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73,68</w:t>
            </w:r>
          </w:p>
        </w:tc>
      </w:tr>
      <w:tr w:rsidR="007F14A0" w:rsidRPr="007F14A0" w14:paraId="542BF557" w14:textId="77777777" w:rsidTr="007F14A0">
        <w:trPr>
          <w:trHeight w:val="41"/>
        </w:trPr>
        <w:tc>
          <w:tcPr>
            <w:tcW w:w="724" w:type="dxa"/>
            <w:shd w:val="clear" w:color="auto" w:fill="auto"/>
            <w:tcMar>
              <w:top w:w="15" w:type="dxa"/>
              <w:left w:w="15" w:type="dxa"/>
              <w:bottom w:w="0" w:type="dxa"/>
              <w:right w:w="15" w:type="dxa"/>
            </w:tcMar>
            <w:vAlign w:val="center"/>
            <w:hideMark/>
          </w:tcPr>
          <w:p w14:paraId="4B35024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w:t>
            </w:r>
          </w:p>
        </w:tc>
        <w:tc>
          <w:tcPr>
            <w:tcW w:w="5812" w:type="dxa"/>
            <w:shd w:val="clear" w:color="auto" w:fill="auto"/>
            <w:tcMar>
              <w:top w:w="15" w:type="dxa"/>
              <w:left w:w="15" w:type="dxa"/>
              <w:bottom w:w="0" w:type="dxa"/>
              <w:right w:w="15" w:type="dxa"/>
            </w:tcMar>
            <w:hideMark/>
          </w:tcPr>
          <w:p w14:paraId="4BA45D4A"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ОСИНСКИЙ ДЕТСКИЙ САД №3</w:t>
            </w:r>
          </w:p>
        </w:tc>
        <w:tc>
          <w:tcPr>
            <w:tcW w:w="1559" w:type="dxa"/>
            <w:shd w:val="clear" w:color="auto" w:fill="auto"/>
            <w:tcMar>
              <w:top w:w="15" w:type="dxa"/>
              <w:left w:w="15" w:type="dxa"/>
              <w:bottom w:w="0" w:type="dxa"/>
              <w:right w:w="15" w:type="dxa"/>
            </w:tcMar>
            <w:vAlign w:val="center"/>
            <w:hideMark/>
          </w:tcPr>
          <w:p w14:paraId="7B9BCC6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124</w:t>
            </w:r>
          </w:p>
        </w:tc>
        <w:tc>
          <w:tcPr>
            <w:tcW w:w="1134" w:type="dxa"/>
            <w:shd w:val="clear" w:color="000000" w:fill="DE2D37"/>
            <w:tcMar>
              <w:top w:w="15" w:type="dxa"/>
              <w:left w:w="15" w:type="dxa"/>
              <w:bottom w:w="0" w:type="dxa"/>
              <w:right w:w="15" w:type="dxa"/>
            </w:tcMar>
            <w:vAlign w:val="center"/>
            <w:hideMark/>
          </w:tcPr>
          <w:p w14:paraId="22FC7FA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w:t>
            </w:r>
          </w:p>
        </w:tc>
        <w:tc>
          <w:tcPr>
            <w:tcW w:w="1276" w:type="dxa"/>
            <w:shd w:val="clear" w:color="000000" w:fill="DE2D37"/>
            <w:tcMar>
              <w:top w:w="15" w:type="dxa"/>
              <w:left w:w="15" w:type="dxa"/>
              <w:bottom w:w="0" w:type="dxa"/>
              <w:right w:w="15" w:type="dxa"/>
            </w:tcMar>
            <w:vAlign w:val="center"/>
            <w:hideMark/>
          </w:tcPr>
          <w:p w14:paraId="4BBAF2F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1,61</w:t>
            </w:r>
          </w:p>
        </w:tc>
        <w:tc>
          <w:tcPr>
            <w:tcW w:w="992" w:type="dxa"/>
            <w:shd w:val="clear" w:color="000000" w:fill="FEE101"/>
            <w:tcMar>
              <w:top w:w="15" w:type="dxa"/>
              <w:left w:w="15" w:type="dxa"/>
              <w:bottom w:w="0" w:type="dxa"/>
              <w:right w:w="15" w:type="dxa"/>
            </w:tcMar>
            <w:vAlign w:val="center"/>
            <w:hideMark/>
          </w:tcPr>
          <w:p w14:paraId="5E08469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w:t>
            </w:r>
          </w:p>
        </w:tc>
        <w:tc>
          <w:tcPr>
            <w:tcW w:w="1134" w:type="dxa"/>
            <w:shd w:val="clear" w:color="000000" w:fill="FEE101"/>
            <w:tcMar>
              <w:top w:w="15" w:type="dxa"/>
              <w:left w:w="15" w:type="dxa"/>
              <w:bottom w:w="0" w:type="dxa"/>
              <w:right w:w="15" w:type="dxa"/>
            </w:tcMar>
            <w:vAlign w:val="center"/>
            <w:hideMark/>
          </w:tcPr>
          <w:p w14:paraId="7E88428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18,55</w:t>
            </w:r>
          </w:p>
        </w:tc>
        <w:tc>
          <w:tcPr>
            <w:tcW w:w="1134" w:type="dxa"/>
            <w:shd w:val="clear" w:color="000000" w:fill="19CC19"/>
            <w:tcMar>
              <w:top w:w="15" w:type="dxa"/>
              <w:left w:w="15" w:type="dxa"/>
              <w:bottom w:w="0" w:type="dxa"/>
              <w:right w:w="15" w:type="dxa"/>
            </w:tcMar>
            <w:vAlign w:val="center"/>
            <w:hideMark/>
          </w:tcPr>
          <w:p w14:paraId="4C6C252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99</w:t>
            </w:r>
          </w:p>
        </w:tc>
        <w:tc>
          <w:tcPr>
            <w:tcW w:w="1134" w:type="dxa"/>
            <w:shd w:val="clear" w:color="000000" w:fill="19CC19"/>
            <w:tcMar>
              <w:top w:w="15" w:type="dxa"/>
              <w:left w:w="15" w:type="dxa"/>
              <w:bottom w:w="0" w:type="dxa"/>
              <w:right w:w="15" w:type="dxa"/>
            </w:tcMar>
            <w:vAlign w:val="center"/>
            <w:hideMark/>
          </w:tcPr>
          <w:p w14:paraId="6BDB392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79,84</w:t>
            </w:r>
          </w:p>
        </w:tc>
      </w:tr>
      <w:tr w:rsidR="007F14A0" w:rsidRPr="007F14A0" w14:paraId="22DFFB71" w14:textId="77777777" w:rsidTr="007F14A0">
        <w:trPr>
          <w:trHeight w:val="259"/>
        </w:trPr>
        <w:tc>
          <w:tcPr>
            <w:tcW w:w="724" w:type="dxa"/>
            <w:shd w:val="clear" w:color="auto" w:fill="auto"/>
            <w:tcMar>
              <w:top w:w="15" w:type="dxa"/>
              <w:left w:w="15" w:type="dxa"/>
              <w:bottom w:w="0" w:type="dxa"/>
              <w:right w:w="15" w:type="dxa"/>
            </w:tcMar>
            <w:vAlign w:val="center"/>
            <w:hideMark/>
          </w:tcPr>
          <w:p w14:paraId="356FEDB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w:t>
            </w:r>
          </w:p>
        </w:tc>
        <w:tc>
          <w:tcPr>
            <w:tcW w:w="5812" w:type="dxa"/>
            <w:shd w:val="clear" w:color="auto" w:fill="auto"/>
            <w:tcMar>
              <w:top w:w="15" w:type="dxa"/>
              <w:left w:w="15" w:type="dxa"/>
              <w:bottom w:w="0" w:type="dxa"/>
              <w:right w:w="15" w:type="dxa"/>
            </w:tcMar>
            <w:hideMark/>
          </w:tcPr>
          <w:p w14:paraId="22002B0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УЛЕЙСКАЯ СОШ</w:t>
            </w:r>
          </w:p>
        </w:tc>
        <w:tc>
          <w:tcPr>
            <w:tcW w:w="1559" w:type="dxa"/>
            <w:shd w:val="clear" w:color="auto" w:fill="auto"/>
            <w:tcMar>
              <w:top w:w="15" w:type="dxa"/>
              <w:left w:w="15" w:type="dxa"/>
              <w:bottom w:w="0" w:type="dxa"/>
              <w:right w:w="15" w:type="dxa"/>
            </w:tcMar>
            <w:vAlign w:val="center"/>
            <w:hideMark/>
          </w:tcPr>
          <w:p w14:paraId="7B805ED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120</w:t>
            </w:r>
          </w:p>
        </w:tc>
        <w:tc>
          <w:tcPr>
            <w:tcW w:w="1134" w:type="dxa"/>
            <w:shd w:val="clear" w:color="000000" w:fill="DE2D37"/>
            <w:tcMar>
              <w:top w:w="15" w:type="dxa"/>
              <w:left w:w="15" w:type="dxa"/>
              <w:bottom w:w="0" w:type="dxa"/>
              <w:right w:w="15" w:type="dxa"/>
            </w:tcMar>
            <w:vAlign w:val="center"/>
            <w:hideMark/>
          </w:tcPr>
          <w:p w14:paraId="06C29AF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w:t>
            </w:r>
          </w:p>
        </w:tc>
        <w:tc>
          <w:tcPr>
            <w:tcW w:w="1276" w:type="dxa"/>
            <w:shd w:val="clear" w:color="000000" w:fill="DE2D37"/>
            <w:tcMar>
              <w:top w:w="15" w:type="dxa"/>
              <w:left w:w="15" w:type="dxa"/>
              <w:bottom w:w="0" w:type="dxa"/>
              <w:right w:w="15" w:type="dxa"/>
            </w:tcMar>
            <w:vAlign w:val="center"/>
            <w:hideMark/>
          </w:tcPr>
          <w:p w14:paraId="72BFFF8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9,17</w:t>
            </w:r>
          </w:p>
        </w:tc>
        <w:tc>
          <w:tcPr>
            <w:tcW w:w="992" w:type="dxa"/>
            <w:shd w:val="clear" w:color="000000" w:fill="FEE101"/>
            <w:tcMar>
              <w:top w:w="15" w:type="dxa"/>
              <w:left w:w="15" w:type="dxa"/>
              <w:bottom w:w="0" w:type="dxa"/>
              <w:right w:w="15" w:type="dxa"/>
            </w:tcMar>
            <w:vAlign w:val="center"/>
            <w:hideMark/>
          </w:tcPr>
          <w:p w14:paraId="4ABA92F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51</w:t>
            </w:r>
          </w:p>
        </w:tc>
        <w:tc>
          <w:tcPr>
            <w:tcW w:w="1134" w:type="dxa"/>
            <w:shd w:val="clear" w:color="000000" w:fill="FEE101"/>
            <w:tcMar>
              <w:top w:w="15" w:type="dxa"/>
              <w:left w:w="15" w:type="dxa"/>
              <w:bottom w:w="0" w:type="dxa"/>
              <w:right w:w="15" w:type="dxa"/>
            </w:tcMar>
            <w:vAlign w:val="center"/>
            <w:hideMark/>
          </w:tcPr>
          <w:p w14:paraId="72A40AA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42,50</w:t>
            </w:r>
          </w:p>
        </w:tc>
        <w:tc>
          <w:tcPr>
            <w:tcW w:w="1134" w:type="dxa"/>
            <w:shd w:val="clear" w:color="000000" w:fill="19CC19"/>
            <w:tcMar>
              <w:top w:w="15" w:type="dxa"/>
              <w:left w:w="15" w:type="dxa"/>
              <w:bottom w:w="0" w:type="dxa"/>
              <w:right w:w="15" w:type="dxa"/>
            </w:tcMar>
            <w:vAlign w:val="center"/>
            <w:hideMark/>
          </w:tcPr>
          <w:p w14:paraId="1A3A9AF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58</w:t>
            </w:r>
          </w:p>
        </w:tc>
        <w:tc>
          <w:tcPr>
            <w:tcW w:w="1134" w:type="dxa"/>
            <w:shd w:val="clear" w:color="000000" w:fill="19CC19"/>
            <w:tcMar>
              <w:top w:w="15" w:type="dxa"/>
              <w:left w:w="15" w:type="dxa"/>
              <w:bottom w:w="0" w:type="dxa"/>
              <w:right w:w="15" w:type="dxa"/>
            </w:tcMar>
            <w:vAlign w:val="center"/>
            <w:hideMark/>
          </w:tcPr>
          <w:p w14:paraId="5557C2F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48,33</w:t>
            </w:r>
          </w:p>
        </w:tc>
      </w:tr>
      <w:tr w:rsidR="007F14A0" w:rsidRPr="007F14A0" w14:paraId="63F35315" w14:textId="77777777" w:rsidTr="007F14A0">
        <w:trPr>
          <w:trHeight w:val="41"/>
        </w:trPr>
        <w:tc>
          <w:tcPr>
            <w:tcW w:w="724" w:type="dxa"/>
            <w:shd w:val="clear" w:color="auto" w:fill="auto"/>
            <w:tcMar>
              <w:top w:w="15" w:type="dxa"/>
              <w:left w:w="15" w:type="dxa"/>
              <w:bottom w:w="0" w:type="dxa"/>
              <w:right w:w="15" w:type="dxa"/>
            </w:tcMar>
            <w:vAlign w:val="center"/>
            <w:hideMark/>
          </w:tcPr>
          <w:p w14:paraId="05BDD2E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w:t>
            </w:r>
          </w:p>
        </w:tc>
        <w:tc>
          <w:tcPr>
            <w:tcW w:w="5812" w:type="dxa"/>
            <w:shd w:val="clear" w:color="auto" w:fill="auto"/>
            <w:tcMar>
              <w:top w:w="15" w:type="dxa"/>
              <w:left w:w="15" w:type="dxa"/>
              <w:bottom w:w="0" w:type="dxa"/>
              <w:right w:w="15" w:type="dxa"/>
            </w:tcMar>
            <w:hideMark/>
          </w:tcPr>
          <w:p w14:paraId="5E4FB763"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ОБУСИНСКАЯ СОШ-ИНТЕРНАТ</w:t>
            </w:r>
          </w:p>
        </w:tc>
        <w:tc>
          <w:tcPr>
            <w:tcW w:w="1559" w:type="dxa"/>
            <w:shd w:val="clear" w:color="auto" w:fill="auto"/>
            <w:tcMar>
              <w:top w:w="15" w:type="dxa"/>
              <w:left w:w="15" w:type="dxa"/>
              <w:bottom w:w="0" w:type="dxa"/>
              <w:right w:w="15" w:type="dxa"/>
            </w:tcMar>
            <w:vAlign w:val="center"/>
            <w:hideMark/>
          </w:tcPr>
          <w:p w14:paraId="333B2CE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100</w:t>
            </w:r>
          </w:p>
        </w:tc>
        <w:tc>
          <w:tcPr>
            <w:tcW w:w="1134" w:type="dxa"/>
            <w:shd w:val="clear" w:color="000000" w:fill="DE2D37"/>
            <w:tcMar>
              <w:top w:w="15" w:type="dxa"/>
              <w:left w:w="15" w:type="dxa"/>
              <w:bottom w:w="0" w:type="dxa"/>
              <w:right w:w="15" w:type="dxa"/>
            </w:tcMar>
            <w:vAlign w:val="center"/>
            <w:hideMark/>
          </w:tcPr>
          <w:p w14:paraId="00366EE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4348D38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4,00</w:t>
            </w:r>
          </w:p>
        </w:tc>
        <w:tc>
          <w:tcPr>
            <w:tcW w:w="992" w:type="dxa"/>
            <w:shd w:val="clear" w:color="000000" w:fill="FEE101"/>
            <w:tcMar>
              <w:top w:w="15" w:type="dxa"/>
              <w:left w:w="15" w:type="dxa"/>
              <w:bottom w:w="0" w:type="dxa"/>
              <w:right w:w="15" w:type="dxa"/>
            </w:tcMar>
            <w:vAlign w:val="center"/>
            <w:hideMark/>
          </w:tcPr>
          <w:p w14:paraId="5BE8C74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33</w:t>
            </w:r>
          </w:p>
        </w:tc>
        <w:tc>
          <w:tcPr>
            <w:tcW w:w="1134" w:type="dxa"/>
            <w:shd w:val="clear" w:color="000000" w:fill="FEE101"/>
            <w:tcMar>
              <w:top w:w="15" w:type="dxa"/>
              <w:left w:w="15" w:type="dxa"/>
              <w:bottom w:w="0" w:type="dxa"/>
              <w:right w:w="15" w:type="dxa"/>
            </w:tcMar>
            <w:vAlign w:val="center"/>
            <w:hideMark/>
          </w:tcPr>
          <w:p w14:paraId="0C32BF9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33,00</w:t>
            </w:r>
          </w:p>
        </w:tc>
        <w:tc>
          <w:tcPr>
            <w:tcW w:w="1134" w:type="dxa"/>
            <w:shd w:val="clear" w:color="000000" w:fill="19CC19"/>
            <w:tcMar>
              <w:top w:w="15" w:type="dxa"/>
              <w:left w:w="15" w:type="dxa"/>
              <w:bottom w:w="0" w:type="dxa"/>
              <w:right w:w="15" w:type="dxa"/>
            </w:tcMar>
            <w:vAlign w:val="center"/>
            <w:hideMark/>
          </w:tcPr>
          <w:p w14:paraId="11ED16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63</w:t>
            </w:r>
          </w:p>
        </w:tc>
        <w:tc>
          <w:tcPr>
            <w:tcW w:w="1134" w:type="dxa"/>
            <w:shd w:val="clear" w:color="000000" w:fill="19CC19"/>
            <w:tcMar>
              <w:top w:w="15" w:type="dxa"/>
              <w:left w:w="15" w:type="dxa"/>
              <w:bottom w:w="0" w:type="dxa"/>
              <w:right w:w="15" w:type="dxa"/>
            </w:tcMar>
            <w:vAlign w:val="center"/>
            <w:hideMark/>
          </w:tcPr>
          <w:p w14:paraId="4F7C05B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63,00</w:t>
            </w:r>
          </w:p>
        </w:tc>
      </w:tr>
      <w:tr w:rsidR="007F14A0" w:rsidRPr="007F14A0" w14:paraId="7A441E62" w14:textId="77777777" w:rsidTr="007F14A0">
        <w:trPr>
          <w:trHeight w:val="259"/>
        </w:trPr>
        <w:tc>
          <w:tcPr>
            <w:tcW w:w="724" w:type="dxa"/>
            <w:shd w:val="clear" w:color="auto" w:fill="auto"/>
            <w:tcMar>
              <w:top w:w="15" w:type="dxa"/>
              <w:left w:w="15" w:type="dxa"/>
              <w:bottom w:w="0" w:type="dxa"/>
              <w:right w:w="15" w:type="dxa"/>
            </w:tcMar>
            <w:vAlign w:val="center"/>
            <w:hideMark/>
          </w:tcPr>
          <w:p w14:paraId="08C7292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lastRenderedPageBreak/>
              <w:t>14</w:t>
            </w:r>
          </w:p>
        </w:tc>
        <w:tc>
          <w:tcPr>
            <w:tcW w:w="5812" w:type="dxa"/>
            <w:shd w:val="clear" w:color="auto" w:fill="auto"/>
            <w:tcMar>
              <w:top w:w="15" w:type="dxa"/>
              <w:left w:w="15" w:type="dxa"/>
              <w:bottom w:w="0" w:type="dxa"/>
              <w:right w:w="15" w:type="dxa"/>
            </w:tcMar>
            <w:hideMark/>
          </w:tcPr>
          <w:p w14:paraId="5B83169C"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УСТЬ-АЛТАНСКАЯ СОШ</w:t>
            </w:r>
          </w:p>
        </w:tc>
        <w:tc>
          <w:tcPr>
            <w:tcW w:w="1559" w:type="dxa"/>
            <w:shd w:val="clear" w:color="auto" w:fill="auto"/>
            <w:tcMar>
              <w:top w:w="15" w:type="dxa"/>
              <w:left w:w="15" w:type="dxa"/>
              <w:bottom w:w="0" w:type="dxa"/>
              <w:right w:w="15" w:type="dxa"/>
            </w:tcMar>
            <w:vAlign w:val="center"/>
            <w:hideMark/>
          </w:tcPr>
          <w:p w14:paraId="4F073D2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81</w:t>
            </w:r>
          </w:p>
        </w:tc>
        <w:tc>
          <w:tcPr>
            <w:tcW w:w="1134" w:type="dxa"/>
            <w:shd w:val="clear" w:color="000000" w:fill="DE2D37"/>
            <w:tcMar>
              <w:top w:w="15" w:type="dxa"/>
              <w:left w:w="15" w:type="dxa"/>
              <w:bottom w:w="0" w:type="dxa"/>
              <w:right w:w="15" w:type="dxa"/>
            </w:tcMar>
            <w:vAlign w:val="center"/>
            <w:hideMark/>
          </w:tcPr>
          <w:p w14:paraId="63C2033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1276" w:type="dxa"/>
            <w:shd w:val="clear" w:color="000000" w:fill="DE2D37"/>
            <w:tcMar>
              <w:top w:w="15" w:type="dxa"/>
              <w:left w:w="15" w:type="dxa"/>
              <w:bottom w:w="0" w:type="dxa"/>
              <w:right w:w="15" w:type="dxa"/>
            </w:tcMar>
            <w:vAlign w:val="center"/>
            <w:hideMark/>
          </w:tcPr>
          <w:p w14:paraId="250347F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8,64</w:t>
            </w:r>
          </w:p>
        </w:tc>
        <w:tc>
          <w:tcPr>
            <w:tcW w:w="992" w:type="dxa"/>
            <w:shd w:val="clear" w:color="000000" w:fill="FEE101"/>
            <w:tcMar>
              <w:top w:w="15" w:type="dxa"/>
              <w:left w:w="15" w:type="dxa"/>
              <w:bottom w:w="0" w:type="dxa"/>
              <w:right w:w="15" w:type="dxa"/>
            </w:tcMar>
            <w:vAlign w:val="center"/>
            <w:hideMark/>
          </w:tcPr>
          <w:p w14:paraId="09EC1AB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24</w:t>
            </w:r>
          </w:p>
        </w:tc>
        <w:tc>
          <w:tcPr>
            <w:tcW w:w="1134" w:type="dxa"/>
            <w:shd w:val="clear" w:color="000000" w:fill="FEE101"/>
            <w:tcMar>
              <w:top w:w="15" w:type="dxa"/>
              <w:left w:w="15" w:type="dxa"/>
              <w:bottom w:w="0" w:type="dxa"/>
              <w:right w:w="15" w:type="dxa"/>
            </w:tcMar>
            <w:vAlign w:val="center"/>
            <w:hideMark/>
          </w:tcPr>
          <w:p w14:paraId="41CA4F8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29,63</w:t>
            </w:r>
          </w:p>
        </w:tc>
        <w:tc>
          <w:tcPr>
            <w:tcW w:w="1134" w:type="dxa"/>
            <w:shd w:val="clear" w:color="000000" w:fill="19CC19"/>
            <w:tcMar>
              <w:top w:w="15" w:type="dxa"/>
              <w:left w:w="15" w:type="dxa"/>
              <w:bottom w:w="0" w:type="dxa"/>
              <w:right w:w="15" w:type="dxa"/>
            </w:tcMar>
            <w:vAlign w:val="center"/>
            <w:hideMark/>
          </w:tcPr>
          <w:p w14:paraId="0959AE7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w:t>
            </w:r>
          </w:p>
        </w:tc>
        <w:tc>
          <w:tcPr>
            <w:tcW w:w="1134" w:type="dxa"/>
            <w:shd w:val="clear" w:color="000000" w:fill="19CC19"/>
            <w:tcMar>
              <w:top w:w="15" w:type="dxa"/>
              <w:left w:w="15" w:type="dxa"/>
              <w:bottom w:w="0" w:type="dxa"/>
              <w:right w:w="15" w:type="dxa"/>
            </w:tcMar>
            <w:vAlign w:val="center"/>
            <w:hideMark/>
          </w:tcPr>
          <w:p w14:paraId="5087869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61,73</w:t>
            </w:r>
          </w:p>
        </w:tc>
      </w:tr>
      <w:tr w:rsidR="007F14A0" w:rsidRPr="007F14A0" w14:paraId="5C8DE2C7" w14:textId="77777777" w:rsidTr="007F14A0">
        <w:trPr>
          <w:trHeight w:val="255"/>
        </w:trPr>
        <w:tc>
          <w:tcPr>
            <w:tcW w:w="724" w:type="dxa"/>
            <w:shd w:val="clear" w:color="auto" w:fill="auto"/>
            <w:tcMar>
              <w:top w:w="15" w:type="dxa"/>
              <w:left w:w="15" w:type="dxa"/>
              <w:bottom w:w="0" w:type="dxa"/>
              <w:right w:w="15" w:type="dxa"/>
            </w:tcMar>
            <w:vAlign w:val="center"/>
            <w:hideMark/>
          </w:tcPr>
          <w:p w14:paraId="224E7E4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w:t>
            </w:r>
          </w:p>
        </w:tc>
        <w:tc>
          <w:tcPr>
            <w:tcW w:w="5812" w:type="dxa"/>
            <w:shd w:val="clear" w:color="auto" w:fill="auto"/>
            <w:tcMar>
              <w:top w:w="15" w:type="dxa"/>
              <w:left w:w="15" w:type="dxa"/>
              <w:bottom w:w="0" w:type="dxa"/>
              <w:right w:w="15" w:type="dxa"/>
            </w:tcMar>
            <w:hideMark/>
          </w:tcPr>
          <w:p w14:paraId="384F3A31"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КАХИНСКАЯ СОШ ИМ. И. А. БАТУДАЕВА</w:t>
            </w:r>
          </w:p>
        </w:tc>
        <w:tc>
          <w:tcPr>
            <w:tcW w:w="1559" w:type="dxa"/>
            <w:shd w:val="clear" w:color="auto" w:fill="auto"/>
            <w:tcMar>
              <w:top w:w="15" w:type="dxa"/>
              <w:left w:w="15" w:type="dxa"/>
              <w:bottom w:w="0" w:type="dxa"/>
              <w:right w:w="15" w:type="dxa"/>
            </w:tcMar>
            <w:vAlign w:val="center"/>
            <w:hideMark/>
          </w:tcPr>
          <w:p w14:paraId="52783FD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78</w:t>
            </w:r>
          </w:p>
        </w:tc>
        <w:tc>
          <w:tcPr>
            <w:tcW w:w="1134" w:type="dxa"/>
            <w:shd w:val="clear" w:color="000000" w:fill="DE2D37"/>
            <w:tcMar>
              <w:top w:w="15" w:type="dxa"/>
              <w:left w:w="15" w:type="dxa"/>
              <w:bottom w:w="0" w:type="dxa"/>
              <w:right w:w="15" w:type="dxa"/>
            </w:tcMar>
            <w:vAlign w:val="center"/>
            <w:hideMark/>
          </w:tcPr>
          <w:p w14:paraId="6A3522D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w:t>
            </w:r>
          </w:p>
        </w:tc>
        <w:tc>
          <w:tcPr>
            <w:tcW w:w="1276" w:type="dxa"/>
            <w:shd w:val="clear" w:color="000000" w:fill="DE2D37"/>
            <w:tcMar>
              <w:top w:w="15" w:type="dxa"/>
              <w:left w:w="15" w:type="dxa"/>
              <w:bottom w:w="0" w:type="dxa"/>
              <w:right w:w="15" w:type="dxa"/>
            </w:tcMar>
            <w:vAlign w:val="center"/>
            <w:hideMark/>
          </w:tcPr>
          <w:p w14:paraId="1386A4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7,69</w:t>
            </w:r>
          </w:p>
        </w:tc>
        <w:tc>
          <w:tcPr>
            <w:tcW w:w="992" w:type="dxa"/>
            <w:shd w:val="clear" w:color="000000" w:fill="FEE101"/>
            <w:tcMar>
              <w:top w:w="15" w:type="dxa"/>
              <w:left w:w="15" w:type="dxa"/>
              <w:bottom w:w="0" w:type="dxa"/>
              <w:right w:w="15" w:type="dxa"/>
            </w:tcMar>
            <w:vAlign w:val="center"/>
            <w:hideMark/>
          </w:tcPr>
          <w:p w14:paraId="2F56B37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36</w:t>
            </w:r>
          </w:p>
        </w:tc>
        <w:tc>
          <w:tcPr>
            <w:tcW w:w="1134" w:type="dxa"/>
            <w:shd w:val="clear" w:color="000000" w:fill="FEE101"/>
            <w:tcMar>
              <w:top w:w="15" w:type="dxa"/>
              <w:left w:w="15" w:type="dxa"/>
              <w:bottom w:w="0" w:type="dxa"/>
              <w:right w:w="15" w:type="dxa"/>
            </w:tcMar>
            <w:vAlign w:val="center"/>
            <w:hideMark/>
          </w:tcPr>
          <w:p w14:paraId="2C2F9BC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46,15</w:t>
            </w:r>
          </w:p>
        </w:tc>
        <w:tc>
          <w:tcPr>
            <w:tcW w:w="1134" w:type="dxa"/>
            <w:shd w:val="clear" w:color="000000" w:fill="19CC19"/>
            <w:tcMar>
              <w:top w:w="15" w:type="dxa"/>
              <w:left w:w="15" w:type="dxa"/>
              <w:bottom w:w="0" w:type="dxa"/>
              <w:right w:w="15" w:type="dxa"/>
            </w:tcMar>
            <w:vAlign w:val="center"/>
            <w:hideMark/>
          </w:tcPr>
          <w:p w14:paraId="3977AF9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36</w:t>
            </w:r>
          </w:p>
        </w:tc>
        <w:tc>
          <w:tcPr>
            <w:tcW w:w="1134" w:type="dxa"/>
            <w:shd w:val="clear" w:color="000000" w:fill="19CC19"/>
            <w:tcMar>
              <w:top w:w="15" w:type="dxa"/>
              <w:left w:w="15" w:type="dxa"/>
              <w:bottom w:w="0" w:type="dxa"/>
              <w:right w:w="15" w:type="dxa"/>
            </w:tcMar>
            <w:vAlign w:val="center"/>
            <w:hideMark/>
          </w:tcPr>
          <w:p w14:paraId="3F989B6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46,15</w:t>
            </w:r>
          </w:p>
        </w:tc>
      </w:tr>
      <w:tr w:rsidR="007F14A0" w:rsidRPr="007F14A0" w14:paraId="2B7651AE" w14:textId="77777777" w:rsidTr="007F14A0">
        <w:trPr>
          <w:trHeight w:val="232"/>
        </w:trPr>
        <w:tc>
          <w:tcPr>
            <w:tcW w:w="724" w:type="dxa"/>
            <w:shd w:val="clear" w:color="auto" w:fill="auto"/>
            <w:tcMar>
              <w:top w:w="15" w:type="dxa"/>
              <w:left w:w="15" w:type="dxa"/>
              <w:bottom w:w="0" w:type="dxa"/>
              <w:right w:w="15" w:type="dxa"/>
            </w:tcMar>
            <w:vAlign w:val="center"/>
            <w:hideMark/>
          </w:tcPr>
          <w:p w14:paraId="4A41E6E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w:t>
            </w:r>
          </w:p>
        </w:tc>
        <w:tc>
          <w:tcPr>
            <w:tcW w:w="5812" w:type="dxa"/>
            <w:shd w:val="clear" w:color="auto" w:fill="auto"/>
            <w:tcMar>
              <w:top w:w="15" w:type="dxa"/>
              <w:left w:w="15" w:type="dxa"/>
              <w:bottom w:w="0" w:type="dxa"/>
              <w:right w:w="15" w:type="dxa"/>
            </w:tcMar>
            <w:hideMark/>
          </w:tcPr>
          <w:p w14:paraId="5D42FF82"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ОСИНСКИЙ ДЕТСКИЙ САД №1</w:t>
            </w:r>
          </w:p>
        </w:tc>
        <w:tc>
          <w:tcPr>
            <w:tcW w:w="1559" w:type="dxa"/>
            <w:shd w:val="clear" w:color="auto" w:fill="auto"/>
            <w:tcMar>
              <w:top w:w="15" w:type="dxa"/>
              <w:left w:w="15" w:type="dxa"/>
              <w:bottom w:w="0" w:type="dxa"/>
              <w:right w:w="15" w:type="dxa"/>
            </w:tcMar>
            <w:vAlign w:val="center"/>
            <w:hideMark/>
          </w:tcPr>
          <w:p w14:paraId="6E50F9C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69</w:t>
            </w:r>
          </w:p>
        </w:tc>
        <w:tc>
          <w:tcPr>
            <w:tcW w:w="1134" w:type="dxa"/>
            <w:shd w:val="clear" w:color="000000" w:fill="DE2D37"/>
            <w:tcMar>
              <w:top w:w="15" w:type="dxa"/>
              <w:left w:w="15" w:type="dxa"/>
              <w:bottom w:w="0" w:type="dxa"/>
              <w:right w:w="15" w:type="dxa"/>
            </w:tcMar>
            <w:vAlign w:val="center"/>
            <w:hideMark/>
          </w:tcPr>
          <w:p w14:paraId="338B92E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0C8E62C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5,80</w:t>
            </w:r>
          </w:p>
        </w:tc>
        <w:tc>
          <w:tcPr>
            <w:tcW w:w="992" w:type="dxa"/>
            <w:shd w:val="clear" w:color="000000" w:fill="FEE101"/>
            <w:tcMar>
              <w:top w:w="15" w:type="dxa"/>
              <w:left w:w="15" w:type="dxa"/>
              <w:bottom w:w="0" w:type="dxa"/>
              <w:right w:w="15" w:type="dxa"/>
            </w:tcMar>
            <w:vAlign w:val="center"/>
            <w:hideMark/>
          </w:tcPr>
          <w:p w14:paraId="4D70707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31</w:t>
            </w:r>
          </w:p>
        </w:tc>
        <w:tc>
          <w:tcPr>
            <w:tcW w:w="1134" w:type="dxa"/>
            <w:shd w:val="clear" w:color="000000" w:fill="FEE101"/>
            <w:tcMar>
              <w:top w:w="15" w:type="dxa"/>
              <w:left w:w="15" w:type="dxa"/>
              <w:bottom w:w="0" w:type="dxa"/>
              <w:right w:w="15" w:type="dxa"/>
            </w:tcMar>
            <w:vAlign w:val="center"/>
            <w:hideMark/>
          </w:tcPr>
          <w:p w14:paraId="6D976EF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44,93</w:t>
            </w:r>
          </w:p>
        </w:tc>
        <w:tc>
          <w:tcPr>
            <w:tcW w:w="1134" w:type="dxa"/>
            <w:shd w:val="clear" w:color="000000" w:fill="19CC19"/>
            <w:tcMar>
              <w:top w:w="15" w:type="dxa"/>
              <w:left w:w="15" w:type="dxa"/>
              <w:bottom w:w="0" w:type="dxa"/>
              <w:right w:w="15" w:type="dxa"/>
            </w:tcMar>
            <w:vAlign w:val="center"/>
            <w:hideMark/>
          </w:tcPr>
          <w:p w14:paraId="65886BC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34</w:t>
            </w:r>
          </w:p>
        </w:tc>
        <w:tc>
          <w:tcPr>
            <w:tcW w:w="1134" w:type="dxa"/>
            <w:shd w:val="clear" w:color="000000" w:fill="19CC19"/>
            <w:tcMar>
              <w:top w:w="15" w:type="dxa"/>
              <w:left w:w="15" w:type="dxa"/>
              <w:bottom w:w="0" w:type="dxa"/>
              <w:right w:w="15" w:type="dxa"/>
            </w:tcMar>
            <w:vAlign w:val="center"/>
            <w:hideMark/>
          </w:tcPr>
          <w:p w14:paraId="3D9C2CF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49,28</w:t>
            </w:r>
          </w:p>
        </w:tc>
      </w:tr>
      <w:tr w:rsidR="007F14A0" w:rsidRPr="007F14A0" w14:paraId="10BB324F" w14:textId="77777777" w:rsidTr="007F14A0">
        <w:trPr>
          <w:trHeight w:val="239"/>
        </w:trPr>
        <w:tc>
          <w:tcPr>
            <w:tcW w:w="724" w:type="dxa"/>
            <w:shd w:val="clear" w:color="auto" w:fill="auto"/>
            <w:tcMar>
              <w:top w:w="15" w:type="dxa"/>
              <w:left w:w="15" w:type="dxa"/>
              <w:bottom w:w="0" w:type="dxa"/>
              <w:right w:w="15" w:type="dxa"/>
            </w:tcMar>
            <w:vAlign w:val="center"/>
            <w:hideMark/>
          </w:tcPr>
          <w:p w14:paraId="7528586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17</w:t>
            </w:r>
          </w:p>
        </w:tc>
        <w:tc>
          <w:tcPr>
            <w:tcW w:w="5812" w:type="dxa"/>
            <w:shd w:val="clear" w:color="auto" w:fill="auto"/>
            <w:tcMar>
              <w:top w:w="15" w:type="dxa"/>
              <w:left w:w="15" w:type="dxa"/>
              <w:bottom w:w="0" w:type="dxa"/>
              <w:right w:w="15" w:type="dxa"/>
            </w:tcMar>
            <w:hideMark/>
          </w:tcPr>
          <w:p w14:paraId="27D4393E"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ИРХИДЕЙСКАЯ СОШ</w:t>
            </w:r>
          </w:p>
        </w:tc>
        <w:tc>
          <w:tcPr>
            <w:tcW w:w="1559" w:type="dxa"/>
            <w:shd w:val="clear" w:color="auto" w:fill="auto"/>
            <w:tcMar>
              <w:top w:w="15" w:type="dxa"/>
              <w:left w:w="15" w:type="dxa"/>
              <w:bottom w:w="0" w:type="dxa"/>
              <w:right w:w="15" w:type="dxa"/>
            </w:tcMar>
            <w:vAlign w:val="center"/>
            <w:hideMark/>
          </w:tcPr>
          <w:p w14:paraId="13A4C07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68</w:t>
            </w:r>
          </w:p>
        </w:tc>
        <w:tc>
          <w:tcPr>
            <w:tcW w:w="1134" w:type="dxa"/>
            <w:shd w:val="clear" w:color="000000" w:fill="DE2D37"/>
            <w:tcMar>
              <w:top w:w="15" w:type="dxa"/>
              <w:left w:w="15" w:type="dxa"/>
              <w:bottom w:w="0" w:type="dxa"/>
              <w:right w:w="15" w:type="dxa"/>
            </w:tcMar>
            <w:vAlign w:val="center"/>
            <w:hideMark/>
          </w:tcPr>
          <w:p w14:paraId="3279416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70CE8C3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3EE51F1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22</w:t>
            </w:r>
          </w:p>
        </w:tc>
        <w:tc>
          <w:tcPr>
            <w:tcW w:w="1134" w:type="dxa"/>
            <w:shd w:val="clear" w:color="000000" w:fill="FEE101"/>
            <w:tcMar>
              <w:top w:w="15" w:type="dxa"/>
              <w:left w:w="15" w:type="dxa"/>
              <w:bottom w:w="0" w:type="dxa"/>
              <w:right w:w="15" w:type="dxa"/>
            </w:tcMar>
            <w:vAlign w:val="center"/>
            <w:hideMark/>
          </w:tcPr>
          <w:p w14:paraId="76E6E01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32,35</w:t>
            </w:r>
          </w:p>
        </w:tc>
        <w:tc>
          <w:tcPr>
            <w:tcW w:w="1134" w:type="dxa"/>
            <w:shd w:val="clear" w:color="000000" w:fill="19CC19"/>
            <w:tcMar>
              <w:top w:w="15" w:type="dxa"/>
              <w:left w:w="15" w:type="dxa"/>
              <w:bottom w:w="0" w:type="dxa"/>
              <w:right w:w="15" w:type="dxa"/>
            </w:tcMar>
            <w:vAlign w:val="center"/>
            <w:hideMark/>
          </w:tcPr>
          <w:p w14:paraId="1230B72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46</w:t>
            </w:r>
          </w:p>
        </w:tc>
        <w:tc>
          <w:tcPr>
            <w:tcW w:w="1134" w:type="dxa"/>
            <w:shd w:val="clear" w:color="000000" w:fill="19CC19"/>
            <w:tcMar>
              <w:top w:w="15" w:type="dxa"/>
              <w:left w:w="15" w:type="dxa"/>
              <w:bottom w:w="0" w:type="dxa"/>
              <w:right w:w="15" w:type="dxa"/>
            </w:tcMar>
            <w:vAlign w:val="center"/>
            <w:hideMark/>
          </w:tcPr>
          <w:p w14:paraId="71EF9F3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67,65</w:t>
            </w:r>
          </w:p>
        </w:tc>
      </w:tr>
      <w:tr w:rsidR="007F14A0" w:rsidRPr="007F14A0" w14:paraId="03B5AB3D" w14:textId="77777777" w:rsidTr="007F14A0">
        <w:trPr>
          <w:trHeight w:val="230"/>
        </w:trPr>
        <w:tc>
          <w:tcPr>
            <w:tcW w:w="724" w:type="dxa"/>
            <w:shd w:val="clear" w:color="auto" w:fill="auto"/>
            <w:tcMar>
              <w:top w:w="15" w:type="dxa"/>
              <w:left w:w="15" w:type="dxa"/>
              <w:bottom w:w="0" w:type="dxa"/>
              <w:right w:w="15" w:type="dxa"/>
            </w:tcMar>
            <w:vAlign w:val="center"/>
            <w:hideMark/>
          </w:tcPr>
          <w:p w14:paraId="7885BEF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w:t>
            </w:r>
          </w:p>
        </w:tc>
        <w:tc>
          <w:tcPr>
            <w:tcW w:w="5812" w:type="dxa"/>
            <w:shd w:val="clear" w:color="auto" w:fill="auto"/>
            <w:tcMar>
              <w:top w:w="15" w:type="dxa"/>
              <w:left w:w="15" w:type="dxa"/>
              <w:bottom w:w="0" w:type="dxa"/>
              <w:right w:w="15" w:type="dxa"/>
            </w:tcMar>
            <w:hideMark/>
          </w:tcPr>
          <w:p w14:paraId="3DFBE166"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"ОСИНСКИЙ ДЕТСКИЙ САД № 2"</w:t>
            </w:r>
          </w:p>
        </w:tc>
        <w:tc>
          <w:tcPr>
            <w:tcW w:w="1559" w:type="dxa"/>
            <w:shd w:val="clear" w:color="auto" w:fill="auto"/>
            <w:tcMar>
              <w:top w:w="15" w:type="dxa"/>
              <w:left w:w="15" w:type="dxa"/>
              <w:bottom w:w="0" w:type="dxa"/>
              <w:right w:w="15" w:type="dxa"/>
            </w:tcMar>
            <w:vAlign w:val="center"/>
            <w:hideMark/>
          </w:tcPr>
          <w:p w14:paraId="0302CD9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55</w:t>
            </w:r>
          </w:p>
        </w:tc>
        <w:tc>
          <w:tcPr>
            <w:tcW w:w="1134" w:type="dxa"/>
            <w:shd w:val="clear" w:color="000000" w:fill="DE2D37"/>
            <w:tcMar>
              <w:top w:w="15" w:type="dxa"/>
              <w:left w:w="15" w:type="dxa"/>
              <w:bottom w:w="0" w:type="dxa"/>
              <w:right w:w="15" w:type="dxa"/>
            </w:tcMar>
            <w:vAlign w:val="center"/>
            <w:hideMark/>
          </w:tcPr>
          <w:p w14:paraId="1D96C56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w:t>
            </w:r>
          </w:p>
        </w:tc>
        <w:tc>
          <w:tcPr>
            <w:tcW w:w="1276" w:type="dxa"/>
            <w:shd w:val="clear" w:color="000000" w:fill="DE2D37"/>
            <w:tcMar>
              <w:top w:w="15" w:type="dxa"/>
              <w:left w:w="15" w:type="dxa"/>
              <w:bottom w:w="0" w:type="dxa"/>
              <w:right w:w="15" w:type="dxa"/>
            </w:tcMar>
            <w:vAlign w:val="center"/>
            <w:hideMark/>
          </w:tcPr>
          <w:p w14:paraId="3C207B5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5,45</w:t>
            </w:r>
          </w:p>
        </w:tc>
        <w:tc>
          <w:tcPr>
            <w:tcW w:w="992" w:type="dxa"/>
            <w:shd w:val="clear" w:color="000000" w:fill="FEE101"/>
            <w:tcMar>
              <w:top w:w="15" w:type="dxa"/>
              <w:left w:w="15" w:type="dxa"/>
              <w:bottom w:w="0" w:type="dxa"/>
              <w:right w:w="15" w:type="dxa"/>
            </w:tcMar>
            <w:vAlign w:val="center"/>
            <w:hideMark/>
          </w:tcPr>
          <w:p w14:paraId="4529289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w:t>
            </w:r>
          </w:p>
        </w:tc>
        <w:tc>
          <w:tcPr>
            <w:tcW w:w="1134" w:type="dxa"/>
            <w:shd w:val="clear" w:color="000000" w:fill="FEE101"/>
            <w:tcMar>
              <w:top w:w="15" w:type="dxa"/>
              <w:left w:w="15" w:type="dxa"/>
              <w:bottom w:w="0" w:type="dxa"/>
              <w:right w:w="15" w:type="dxa"/>
            </w:tcMar>
            <w:vAlign w:val="center"/>
            <w:hideMark/>
          </w:tcPr>
          <w:p w14:paraId="57076DE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23,64</w:t>
            </w:r>
          </w:p>
        </w:tc>
        <w:tc>
          <w:tcPr>
            <w:tcW w:w="1134" w:type="dxa"/>
            <w:shd w:val="clear" w:color="000000" w:fill="19CC19"/>
            <w:tcMar>
              <w:top w:w="15" w:type="dxa"/>
              <w:left w:w="15" w:type="dxa"/>
              <w:bottom w:w="0" w:type="dxa"/>
              <w:right w:w="15" w:type="dxa"/>
            </w:tcMar>
            <w:vAlign w:val="center"/>
            <w:hideMark/>
          </w:tcPr>
          <w:p w14:paraId="53109F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39</w:t>
            </w:r>
          </w:p>
        </w:tc>
        <w:tc>
          <w:tcPr>
            <w:tcW w:w="1134" w:type="dxa"/>
            <w:shd w:val="clear" w:color="000000" w:fill="19CC19"/>
            <w:tcMar>
              <w:top w:w="15" w:type="dxa"/>
              <w:left w:w="15" w:type="dxa"/>
              <w:bottom w:w="0" w:type="dxa"/>
              <w:right w:w="15" w:type="dxa"/>
            </w:tcMar>
            <w:vAlign w:val="center"/>
            <w:hideMark/>
          </w:tcPr>
          <w:p w14:paraId="3FBAFE2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70,91</w:t>
            </w:r>
          </w:p>
        </w:tc>
      </w:tr>
      <w:tr w:rsidR="007F14A0" w:rsidRPr="007F14A0" w14:paraId="6B4E3D45" w14:textId="77777777" w:rsidTr="007F14A0">
        <w:trPr>
          <w:trHeight w:val="208"/>
        </w:trPr>
        <w:tc>
          <w:tcPr>
            <w:tcW w:w="724" w:type="dxa"/>
            <w:shd w:val="clear" w:color="auto" w:fill="auto"/>
            <w:tcMar>
              <w:top w:w="15" w:type="dxa"/>
              <w:left w:w="15" w:type="dxa"/>
              <w:bottom w:w="0" w:type="dxa"/>
              <w:right w:w="15" w:type="dxa"/>
            </w:tcMar>
            <w:vAlign w:val="center"/>
            <w:hideMark/>
          </w:tcPr>
          <w:p w14:paraId="6B77010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w:t>
            </w:r>
          </w:p>
        </w:tc>
        <w:tc>
          <w:tcPr>
            <w:tcW w:w="5812" w:type="dxa"/>
            <w:shd w:val="clear" w:color="auto" w:fill="auto"/>
            <w:tcMar>
              <w:top w:w="15" w:type="dxa"/>
              <w:left w:w="15" w:type="dxa"/>
              <w:bottom w:w="0" w:type="dxa"/>
              <w:right w:w="15" w:type="dxa"/>
            </w:tcMar>
            <w:hideMark/>
          </w:tcPr>
          <w:p w14:paraId="4F702AE9"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ДЕРЕВНИ ЛУЗГИНА ДЕТСКИЙ САД АИСТЕНОК</w:t>
            </w:r>
          </w:p>
        </w:tc>
        <w:tc>
          <w:tcPr>
            <w:tcW w:w="1559" w:type="dxa"/>
            <w:shd w:val="clear" w:color="auto" w:fill="auto"/>
            <w:tcMar>
              <w:top w:w="15" w:type="dxa"/>
              <w:left w:w="15" w:type="dxa"/>
              <w:bottom w:w="0" w:type="dxa"/>
              <w:right w:w="15" w:type="dxa"/>
            </w:tcMar>
            <w:vAlign w:val="center"/>
            <w:hideMark/>
          </w:tcPr>
          <w:p w14:paraId="1D2B08B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42</w:t>
            </w:r>
          </w:p>
        </w:tc>
        <w:tc>
          <w:tcPr>
            <w:tcW w:w="1134" w:type="dxa"/>
            <w:shd w:val="clear" w:color="000000" w:fill="DE2D37"/>
            <w:tcMar>
              <w:top w:w="15" w:type="dxa"/>
              <w:left w:w="15" w:type="dxa"/>
              <w:bottom w:w="0" w:type="dxa"/>
              <w:right w:w="15" w:type="dxa"/>
            </w:tcMar>
            <w:vAlign w:val="center"/>
            <w:hideMark/>
          </w:tcPr>
          <w:p w14:paraId="16FAD0D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w:t>
            </w:r>
          </w:p>
        </w:tc>
        <w:tc>
          <w:tcPr>
            <w:tcW w:w="1276" w:type="dxa"/>
            <w:shd w:val="clear" w:color="000000" w:fill="DE2D37"/>
            <w:tcMar>
              <w:top w:w="15" w:type="dxa"/>
              <w:left w:w="15" w:type="dxa"/>
              <w:bottom w:w="0" w:type="dxa"/>
              <w:right w:w="15" w:type="dxa"/>
            </w:tcMar>
            <w:vAlign w:val="center"/>
            <w:hideMark/>
          </w:tcPr>
          <w:p w14:paraId="2F2A98F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2,38</w:t>
            </w:r>
          </w:p>
        </w:tc>
        <w:tc>
          <w:tcPr>
            <w:tcW w:w="992" w:type="dxa"/>
            <w:shd w:val="clear" w:color="000000" w:fill="FEE101"/>
            <w:tcMar>
              <w:top w:w="15" w:type="dxa"/>
              <w:left w:w="15" w:type="dxa"/>
              <w:bottom w:w="0" w:type="dxa"/>
              <w:right w:w="15" w:type="dxa"/>
            </w:tcMar>
            <w:vAlign w:val="center"/>
            <w:hideMark/>
          </w:tcPr>
          <w:p w14:paraId="103AA21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w:t>
            </w:r>
          </w:p>
        </w:tc>
        <w:tc>
          <w:tcPr>
            <w:tcW w:w="1134" w:type="dxa"/>
            <w:shd w:val="clear" w:color="000000" w:fill="FEE101"/>
            <w:tcMar>
              <w:top w:w="15" w:type="dxa"/>
              <w:left w:w="15" w:type="dxa"/>
              <w:bottom w:w="0" w:type="dxa"/>
              <w:right w:w="15" w:type="dxa"/>
            </w:tcMar>
            <w:vAlign w:val="center"/>
            <w:hideMark/>
          </w:tcPr>
          <w:p w14:paraId="3469BB0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14,29</w:t>
            </w:r>
          </w:p>
        </w:tc>
        <w:tc>
          <w:tcPr>
            <w:tcW w:w="1134" w:type="dxa"/>
            <w:shd w:val="clear" w:color="000000" w:fill="19CC19"/>
            <w:tcMar>
              <w:top w:w="15" w:type="dxa"/>
              <w:left w:w="15" w:type="dxa"/>
              <w:bottom w:w="0" w:type="dxa"/>
              <w:right w:w="15" w:type="dxa"/>
            </w:tcMar>
            <w:vAlign w:val="center"/>
            <w:hideMark/>
          </w:tcPr>
          <w:p w14:paraId="5737DCF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35</w:t>
            </w:r>
          </w:p>
        </w:tc>
        <w:tc>
          <w:tcPr>
            <w:tcW w:w="1134" w:type="dxa"/>
            <w:shd w:val="clear" w:color="000000" w:fill="19CC19"/>
            <w:tcMar>
              <w:top w:w="15" w:type="dxa"/>
              <w:left w:w="15" w:type="dxa"/>
              <w:bottom w:w="0" w:type="dxa"/>
              <w:right w:w="15" w:type="dxa"/>
            </w:tcMar>
            <w:vAlign w:val="center"/>
            <w:hideMark/>
          </w:tcPr>
          <w:p w14:paraId="1525EEF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83,33</w:t>
            </w:r>
          </w:p>
        </w:tc>
      </w:tr>
      <w:tr w:rsidR="007F14A0" w:rsidRPr="007F14A0" w14:paraId="05E8365C" w14:textId="77777777" w:rsidTr="007F14A0">
        <w:trPr>
          <w:trHeight w:val="215"/>
        </w:trPr>
        <w:tc>
          <w:tcPr>
            <w:tcW w:w="724" w:type="dxa"/>
            <w:shd w:val="clear" w:color="auto" w:fill="auto"/>
            <w:tcMar>
              <w:top w:w="15" w:type="dxa"/>
              <w:left w:w="15" w:type="dxa"/>
              <w:bottom w:w="0" w:type="dxa"/>
              <w:right w:w="15" w:type="dxa"/>
            </w:tcMar>
            <w:vAlign w:val="center"/>
            <w:hideMark/>
          </w:tcPr>
          <w:p w14:paraId="3391665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20</w:t>
            </w:r>
          </w:p>
        </w:tc>
        <w:tc>
          <w:tcPr>
            <w:tcW w:w="5812" w:type="dxa"/>
            <w:shd w:val="clear" w:color="auto" w:fill="auto"/>
            <w:tcMar>
              <w:top w:w="15" w:type="dxa"/>
              <w:left w:w="15" w:type="dxa"/>
              <w:bottom w:w="0" w:type="dxa"/>
              <w:right w:w="15" w:type="dxa"/>
            </w:tcMar>
            <w:hideMark/>
          </w:tcPr>
          <w:p w14:paraId="6C10158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ПРИМОРСКИЙ ДЕТСКИЙ САД</w:t>
            </w:r>
          </w:p>
        </w:tc>
        <w:tc>
          <w:tcPr>
            <w:tcW w:w="1559" w:type="dxa"/>
            <w:shd w:val="clear" w:color="auto" w:fill="auto"/>
            <w:tcMar>
              <w:top w:w="15" w:type="dxa"/>
              <w:left w:w="15" w:type="dxa"/>
              <w:bottom w:w="0" w:type="dxa"/>
              <w:right w:w="15" w:type="dxa"/>
            </w:tcMar>
            <w:vAlign w:val="center"/>
            <w:hideMark/>
          </w:tcPr>
          <w:p w14:paraId="4017F5C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41</w:t>
            </w:r>
          </w:p>
        </w:tc>
        <w:tc>
          <w:tcPr>
            <w:tcW w:w="1134" w:type="dxa"/>
            <w:shd w:val="clear" w:color="000000" w:fill="DE2D37"/>
            <w:tcMar>
              <w:top w:w="15" w:type="dxa"/>
              <w:left w:w="15" w:type="dxa"/>
              <w:bottom w:w="0" w:type="dxa"/>
              <w:right w:w="15" w:type="dxa"/>
            </w:tcMar>
            <w:vAlign w:val="center"/>
            <w:hideMark/>
          </w:tcPr>
          <w:p w14:paraId="723BA8A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75C3048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5592CAC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134" w:type="dxa"/>
            <w:shd w:val="clear" w:color="000000" w:fill="FEE101"/>
            <w:tcMar>
              <w:top w:w="15" w:type="dxa"/>
              <w:left w:w="15" w:type="dxa"/>
              <w:bottom w:w="0" w:type="dxa"/>
              <w:right w:w="15" w:type="dxa"/>
            </w:tcMar>
            <w:vAlign w:val="center"/>
            <w:hideMark/>
          </w:tcPr>
          <w:p w14:paraId="7B79EC4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9,76</w:t>
            </w:r>
          </w:p>
        </w:tc>
        <w:tc>
          <w:tcPr>
            <w:tcW w:w="1134" w:type="dxa"/>
            <w:shd w:val="clear" w:color="000000" w:fill="19CC19"/>
            <w:tcMar>
              <w:top w:w="15" w:type="dxa"/>
              <w:left w:w="15" w:type="dxa"/>
              <w:bottom w:w="0" w:type="dxa"/>
              <w:right w:w="15" w:type="dxa"/>
            </w:tcMar>
            <w:vAlign w:val="center"/>
            <w:hideMark/>
          </w:tcPr>
          <w:p w14:paraId="0F69BA7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w:t>
            </w:r>
          </w:p>
        </w:tc>
        <w:tc>
          <w:tcPr>
            <w:tcW w:w="1134" w:type="dxa"/>
            <w:shd w:val="clear" w:color="000000" w:fill="19CC19"/>
            <w:tcMar>
              <w:top w:w="15" w:type="dxa"/>
              <w:left w:w="15" w:type="dxa"/>
              <w:bottom w:w="0" w:type="dxa"/>
              <w:right w:w="15" w:type="dxa"/>
            </w:tcMar>
            <w:vAlign w:val="center"/>
            <w:hideMark/>
          </w:tcPr>
          <w:p w14:paraId="6623C92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90,24</w:t>
            </w:r>
          </w:p>
        </w:tc>
      </w:tr>
      <w:tr w:rsidR="007F14A0" w:rsidRPr="007F14A0" w14:paraId="48DFB327" w14:textId="77777777" w:rsidTr="007F14A0">
        <w:trPr>
          <w:trHeight w:val="207"/>
        </w:trPr>
        <w:tc>
          <w:tcPr>
            <w:tcW w:w="724" w:type="dxa"/>
            <w:shd w:val="clear" w:color="auto" w:fill="auto"/>
            <w:tcMar>
              <w:top w:w="15" w:type="dxa"/>
              <w:left w:w="15" w:type="dxa"/>
              <w:bottom w:w="0" w:type="dxa"/>
              <w:right w:w="15" w:type="dxa"/>
            </w:tcMar>
            <w:vAlign w:val="center"/>
            <w:hideMark/>
          </w:tcPr>
          <w:p w14:paraId="387A177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21</w:t>
            </w:r>
          </w:p>
        </w:tc>
        <w:tc>
          <w:tcPr>
            <w:tcW w:w="5812" w:type="dxa"/>
            <w:shd w:val="clear" w:color="auto" w:fill="auto"/>
            <w:tcMar>
              <w:top w:w="15" w:type="dxa"/>
              <w:left w:w="15" w:type="dxa"/>
              <w:bottom w:w="0" w:type="dxa"/>
              <w:right w:w="15" w:type="dxa"/>
            </w:tcMar>
            <w:hideMark/>
          </w:tcPr>
          <w:p w14:paraId="3EE2812D"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БУРЯТ-ЯНГУТСКИЙ ДЕТСКИЙ САД</w:t>
            </w:r>
          </w:p>
        </w:tc>
        <w:tc>
          <w:tcPr>
            <w:tcW w:w="1559" w:type="dxa"/>
            <w:shd w:val="clear" w:color="auto" w:fill="auto"/>
            <w:tcMar>
              <w:top w:w="15" w:type="dxa"/>
              <w:left w:w="15" w:type="dxa"/>
              <w:bottom w:w="0" w:type="dxa"/>
              <w:right w:w="15" w:type="dxa"/>
            </w:tcMar>
            <w:vAlign w:val="center"/>
            <w:hideMark/>
          </w:tcPr>
          <w:p w14:paraId="1282727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39</w:t>
            </w:r>
          </w:p>
        </w:tc>
        <w:tc>
          <w:tcPr>
            <w:tcW w:w="1134" w:type="dxa"/>
            <w:shd w:val="clear" w:color="000000" w:fill="DE2D37"/>
            <w:tcMar>
              <w:top w:w="15" w:type="dxa"/>
              <w:left w:w="15" w:type="dxa"/>
              <w:bottom w:w="0" w:type="dxa"/>
              <w:right w:w="15" w:type="dxa"/>
            </w:tcMar>
            <w:vAlign w:val="center"/>
            <w:hideMark/>
          </w:tcPr>
          <w:p w14:paraId="316F08C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1276" w:type="dxa"/>
            <w:shd w:val="clear" w:color="000000" w:fill="DE2D37"/>
            <w:tcMar>
              <w:top w:w="15" w:type="dxa"/>
              <w:left w:w="15" w:type="dxa"/>
              <w:bottom w:w="0" w:type="dxa"/>
              <w:right w:w="15" w:type="dxa"/>
            </w:tcMar>
            <w:vAlign w:val="center"/>
            <w:hideMark/>
          </w:tcPr>
          <w:p w14:paraId="0BB01B8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12,82</w:t>
            </w:r>
          </w:p>
        </w:tc>
        <w:tc>
          <w:tcPr>
            <w:tcW w:w="992" w:type="dxa"/>
            <w:shd w:val="clear" w:color="000000" w:fill="FEE101"/>
            <w:tcMar>
              <w:top w:w="15" w:type="dxa"/>
              <w:left w:w="15" w:type="dxa"/>
              <w:bottom w:w="0" w:type="dxa"/>
              <w:right w:w="15" w:type="dxa"/>
            </w:tcMar>
            <w:vAlign w:val="center"/>
            <w:hideMark/>
          </w:tcPr>
          <w:p w14:paraId="7E1BBE3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w:t>
            </w:r>
          </w:p>
        </w:tc>
        <w:tc>
          <w:tcPr>
            <w:tcW w:w="1134" w:type="dxa"/>
            <w:shd w:val="clear" w:color="000000" w:fill="FEE101"/>
            <w:tcMar>
              <w:top w:w="15" w:type="dxa"/>
              <w:left w:w="15" w:type="dxa"/>
              <w:bottom w:w="0" w:type="dxa"/>
              <w:right w:w="15" w:type="dxa"/>
            </w:tcMar>
            <w:vAlign w:val="center"/>
            <w:hideMark/>
          </w:tcPr>
          <w:p w14:paraId="095E019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35,90</w:t>
            </w:r>
          </w:p>
        </w:tc>
        <w:tc>
          <w:tcPr>
            <w:tcW w:w="1134" w:type="dxa"/>
            <w:shd w:val="clear" w:color="000000" w:fill="19CC19"/>
            <w:tcMar>
              <w:top w:w="15" w:type="dxa"/>
              <w:left w:w="15" w:type="dxa"/>
              <w:bottom w:w="0" w:type="dxa"/>
              <w:right w:w="15" w:type="dxa"/>
            </w:tcMar>
            <w:vAlign w:val="center"/>
            <w:hideMark/>
          </w:tcPr>
          <w:p w14:paraId="767049E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20</w:t>
            </w:r>
          </w:p>
        </w:tc>
        <w:tc>
          <w:tcPr>
            <w:tcW w:w="1134" w:type="dxa"/>
            <w:shd w:val="clear" w:color="000000" w:fill="19CC19"/>
            <w:tcMar>
              <w:top w:w="15" w:type="dxa"/>
              <w:left w:w="15" w:type="dxa"/>
              <w:bottom w:w="0" w:type="dxa"/>
              <w:right w:w="15" w:type="dxa"/>
            </w:tcMar>
            <w:vAlign w:val="center"/>
            <w:hideMark/>
          </w:tcPr>
          <w:p w14:paraId="4CCF543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51,28</w:t>
            </w:r>
          </w:p>
        </w:tc>
      </w:tr>
      <w:tr w:rsidR="007F14A0" w:rsidRPr="007F14A0" w14:paraId="54AFF3D9" w14:textId="77777777" w:rsidTr="007F14A0">
        <w:trPr>
          <w:trHeight w:val="56"/>
        </w:trPr>
        <w:tc>
          <w:tcPr>
            <w:tcW w:w="724" w:type="dxa"/>
            <w:shd w:val="clear" w:color="auto" w:fill="auto"/>
            <w:tcMar>
              <w:top w:w="15" w:type="dxa"/>
              <w:left w:w="15" w:type="dxa"/>
              <w:bottom w:w="0" w:type="dxa"/>
              <w:right w:w="15" w:type="dxa"/>
            </w:tcMar>
            <w:vAlign w:val="center"/>
            <w:hideMark/>
          </w:tcPr>
          <w:p w14:paraId="48E8B6D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22</w:t>
            </w:r>
          </w:p>
        </w:tc>
        <w:tc>
          <w:tcPr>
            <w:tcW w:w="5812" w:type="dxa"/>
            <w:shd w:val="clear" w:color="auto" w:fill="auto"/>
            <w:tcMar>
              <w:top w:w="15" w:type="dxa"/>
              <w:left w:w="15" w:type="dxa"/>
              <w:bottom w:w="0" w:type="dxa"/>
              <w:right w:w="15" w:type="dxa"/>
            </w:tcMar>
            <w:hideMark/>
          </w:tcPr>
          <w:p w14:paraId="22BAF727"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ЛУЗГИНОВСКИЙ ДЕТСКИЙ САД</w:t>
            </w:r>
          </w:p>
        </w:tc>
        <w:tc>
          <w:tcPr>
            <w:tcW w:w="1559" w:type="dxa"/>
            <w:shd w:val="clear" w:color="auto" w:fill="auto"/>
            <w:tcMar>
              <w:top w:w="15" w:type="dxa"/>
              <w:left w:w="15" w:type="dxa"/>
              <w:bottom w:w="0" w:type="dxa"/>
              <w:right w:w="15" w:type="dxa"/>
            </w:tcMar>
            <w:vAlign w:val="center"/>
            <w:hideMark/>
          </w:tcPr>
          <w:p w14:paraId="79A84A9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w:t>
            </w:r>
          </w:p>
        </w:tc>
        <w:tc>
          <w:tcPr>
            <w:tcW w:w="1134" w:type="dxa"/>
            <w:shd w:val="clear" w:color="000000" w:fill="DE2D37"/>
            <w:tcMar>
              <w:top w:w="15" w:type="dxa"/>
              <w:left w:w="15" w:type="dxa"/>
              <w:bottom w:w="0" w:type="dxa"/>
              <w:right w:w="15" w:type="dxa"/>
            </w:tcMar>
            <w:vAlign w:val="center"/>
            <w:hideMark/>
          </w:tcPr>
          <w:p w14:paraId="484352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w:t>
            </w:r>
          </w:p>
        </w:tc>
        <w:tc>
          <w:tcPr>
            <w:tcW w:w="1276" w:type="dxa"/>
            <w:shd w:val="clear" w:color="000000" w:fill="DE2D37"/>
            <w:tcMar>
              <w:top w:w="15" w:type="dxa"/>
              <w:left w:w="15" w:type="dxa"/>
              <w:bottom w:w="0" w:type="dxa"/>
              <w:right w:w="15" w:type="dxa"/>
            </w:tcMar>
            <w:vAlign w:val="center"/>
            <w:hideMark/>
          </w:tcPr>
          <w:p w14:paraId="59CAC1B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8,11</w:t>
            </w:r>
          </w:p>
        </w:tc>
        <w:tc>
          <w:tcPr>
            <w:tcW w:w="992" w:type="dxa"/>
            <w:shd w:val="clear" w:color="000000" w:fill="FEE101"/>
            <w:tcMar>
              <w:top w:w="15" w:type="dxa"/>
              <w:left w:w="15" w:type="dxa"/>
              <w:bottom w:w="0" w:type="dxa"/>
              <w:right w:w="15" w:type="dxa"/>
            </w:tcMar>
            <w:vAlign w:val="center"/>
            <w:hideMark/>
          </w:tcPr>
          <w:p w14:paraId="5275FF7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12</w:t>
            </w:r>
          </w:p>
        </w:tc>
        <w:tc>
          <w:tcPr>
            <w:tcW w:w="1134" w:type="dxa"/>
            <w:shd w:val="clear" w:color="000000" w:fill="FEE101"/>
            <w:tcMar>
              <w:top w:w="15" w:type="dxa"/>
              <w:left w:w="15" w:type="dxa"/>
              <w:bottom w:w="0" w:type="dxa"/>
              <w:right w:w="15" w:type="dxa"/>
            </w:tcMar>
            <w:vAlign w:val="center"/>
            <w:hideMark/>
          </w:tcPr>
          <w:p w14:paraId="13D55ED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32,43</w:t>
            </w:r>
          </w:p>
        </w:tc>
        <w:tc>
          <w:tcPr>
            <w:tcW w:w="1134" w:type="dxa"/>
            <w:shd w:val="clear" w:color="000000" w:fill="19CC19"/>
            <w:tcMar>
              <w:top w:w="15" w:type="dxa"/>
              <w:left w:w="15" w:type="dxa"/>
              <w:bottom w:w="0" w:type="dxa"/>
              <w:right w:w="15" w:type="dxa"/>
            </w:tcMar>
            <w:vAlign w:val="center"/>
            <w:hideMark/>
          </w:tcPr>
          <w:p w14:paraId="7BA4B20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22</w:t>
            </w:r>
          </w:p>
        </w:tc>
        <w:tc>
          <w:tcPr>
            <w:tcW w:w="1134" w:type="dxa"/>
            <w:shd w:val="clear" w:color="000000" w:fill="19CC19"/>
            <w:tcMar>
              <w:top w:w="15" w:type="dxa"/>
              <w:left w:w="15" w:type="dxa"/>
              <w:bottom w:w="0" w:type="dxa"/>
              <w:right w:w="15" w:type="dxa"/>
            </w:tcMar>
            <w:vAlign w:val="center"/>
            <w:hideMark/>
          </w:tcPr>
          <w:p w14:paraId="784D9DE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59,46</w:t>
            </w:r>
          </w:p>
        </w:tc>
      </w:tr>
      <w:tr w:rsidR="007F14A0" w:rsidRPr="007F14A0" w14:paraId="3F18702A" w14:textId="77777777" w:rsidTr="007F14A0">
        <w:trPr>
          <w:trHeight w:val="190"/>
        </w:trPr>
        <w:tc>
          <w:tcPr>
            <w:tcW w:w="724" w:type="dxa"/>
            <w:shd w:val="clear" w:color="auto" w:fill="auto"/>
            <w:tcMar>
              <w:top w:w="15" w:type="dxa"/>
              <w:left w:w="15" w:type="dxa"/>
              <w:bottom w:w="0" w:type="dxa"/>
              <w:right w:w="15" w:type="dxa"/>
            </w:tcMar>
            <w:vAlign w:val="center"/>
            <w:hideMark/>
          </w:tcPr>
          <w:p w14:paraId="7D2A9D9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23</w:t>
            </w:r>
          </w:p>
        </w:tc>
        <w:tc>
          <w:tcPr>
            <w:tcW w:w="5812" w:type="dxa"/>
            <w:shd w:val="clear" w:color="auto" w:fill="auto"/>
            <w:tcMar>
              <w:top w:w="15" w:type="dxa"/>
              <w:left w:w="15" w:type="dxa"/>
              <w:bottom w:w="0" w:type="dxa"/>
              <w:right w:w="15" w:type="dxa"/>
            </w:tcMar>
            <w:hideMark/>
          </w:tcPr>
          <w:p w14:paraId="66EC171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МОЛЬТИНСКАЯ ООШ ИМЕНИ БОГДАНОВА Г.Н.</w:t>
            </w:r>
          </w:p>
        </w:tc>
        <w:tc>
          <w:tcPr>
            <w:tcW w:w="1559" w:type="dxa"/>
            <w:shd w:val="clear" w:color="auto" w:fill="auto"/>
            <w:tcMar>
              <w:top w:w="15" w:type="dxa"/>
              <w:left w:w="15" w:type="dxa"/>
              <w:bottom w:w="0" w:type="dxa"/>
              <w:right w:w="15" w:type="dxa"/>
            </w:tcMar>
            <w:vAlign w:val="center"/>
            <w:hideMark/>
          </w:tcPr>
          <w:p w14:paraId="0A3FF0E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37</w:t>
            </w:r>
          </w:p>
        </w:tc>
        <w:tc>
          <w:tcPr>
            <w:tcW w:w="1134" w:type="dxa"/>
            <w:shd w:val="clear" w:color="000000" w:fill="DE2D37"/>
            <w:tcMar>
              <w:top w:w="15" w:type="dxa"/>
              <w:left w:w="15" w:type="dxa"/>
              <w:bottom w:w="0" w:type="dxa"/>
              <w:right w:w="15" w:type="dxa"/>
            </w:tcMar>
            <w:vAlign w:val="center"/>
            <w:hideMark/>
          </w:tcPr>
          <w:p w14:paraId="5208C1C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w:t>
            </w:r>
          </w:p>
        </w:tc>
        <w:tc>
          <w:tcPr>
            <w:tcW w:w="1276" w:type="dxa"/>
            <w:shd w:val="clear" w:color="000000" w:fill="DE2D37"/>
            <w:tcMar>
              <w:top w:w="15" w:type="dxa"/>
              <w:left w:w="15" w:type="dxa"/>
              <w:bottom w:w="0" w:type="dxa"/>
              <w:right w:w="15" w:type="dxa"/>
            </w:tcMar>
            <w:vAlign w:val="center"/>
            <w:hideMark/>
          </w:tcPr>
          <w:p w14:paraId="34FFBC0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2,70</w:t>
            </w:r>
          </w:p>
        </w:tc>
        <w:tc>
          <w:tcPr>
            <w:tcW w:w="992" w:type="dxa"/>
            <w:shd w:val="clear" w:color="000000" w:fill="FEE101"/>
            <w:tcMar>
              <w:top w:w="15" w:type="dxa"/>
              <w:left w:w="15" w:type="dxa"/>
              <w:bottom w:w="0" w:type="dxa"/>
              <w:right w:w="15" w:type="dxa"/>
            </w:tcMar>
            <w:vAlign w:val="center"/>
            <w:hideMark/>
          </w:tcPr>
          <w:p w14:paraId="51DE0BC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w:t>
            </w:r>
          </w:p>
        </w:tc>
        <w:tc>
          <w:tcPr>
            <w:tcW w:w="1134" w:type="dxa"/>
            <w:shd w:val="clear" w:color="000000" w:fill="FEE101"/>
            <w:tcMar>
              <w:top w:w="15" w:type="dxa"/>
              <w:left w:w="15" w:type="dxa"/>
              <w:bottom w:w="0" w:type="dxa"/>
              <w:right w:w="15" w:type="dxa"/>
            </w:tcMar>
            <w:vAlign w:val="center"/>
            <w:hideMark/>
          </w:tcPr>
          <w:p w14:paraId="4E75941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40,54</w:t>
            </w:r>
          </w:p>
        </w:tc>
        <w:tc>
          <w:tcPr>
            <w:tcW w:w="1134" w:type="dxa"/>
            <w:shd w:val="clear" w:color="000000" w:fill="19CC19"/>
            <w:tcMar>
              <w:top w:w="15" w:type="dxa"/>
              <w:left w:w="15" w:type="dxa"/>
              <w:bottom w:w="0" w:type="dxa"/>
              <w:right w:w="15" w:type="dxa"/>
            </w:tcMar>
            <w:vAlign w:val="center"/>
            <w:hideMark/>
          </w:tcPr>
          <w:p w14:paraId="0FBF6AA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21</w:t>
            </w:r>
          </w:p>
        </w:tc>
        <w:tc>
          <w:tcPr>
            <w:tcW w:w="1134" w:type="dxa"/>
            <w:shd w:val="clear" w:color="000000" w:fill="19CC19"/>
            <w:tcMar>
              <w:top w:w="15" w:type="dxa"/>
              <w:left w:w="15" w:type="dxa"/>
              <w:bottom w:w="0" w:type="dxa"/>
              <w:right w:w="15" w:type="dxa"/>
            </w:tcMar>
            <w:vAlign w:val="center"/>
            <w:hideMark/>
          </w:tcPr>
          <w:p w14:paraId="3D6AA3B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56,76</w:t>
            </w:r>
          </w:p>
        </w:tc>
      </w:tr>
      <w:tr w:rsidR="007F14A0" w:rsidRPr="007F14A0" w14:paraId="58FC5C60" w14:textId="77777777" w:rsidTr="007F14A0">
        <w:trPr>
          <w:trHeight w:val="259"/>
        </w:trPr>
        <w:tc>
          <w:tcPr>
            <w:tcW w:w="724" w:type="dxa"/>
            <w:shd w:val="clear" w:color="auto" w:fill="auto"/>
            <w:tcMar>
              <w:top w:w="15" w:type="dxa"/>
              <w:left w:w="15" w:type="dxa"/>
              <w:bottom w:w="0" w:type="dxa"/>
              <w:right w:w="15" w:type="dxa"/>
            </w:tcMar>
            <w:vAlign w:val="center"/>
            <w:hideMark/>
          </w:tcPr>
          <w:p w14:paraId="2793C15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24</w:t>
            </w:r>
          </w:p>
        </w:tc>
        <w:tc>
          <w:tcPr>
            <w:tcW w:w="5812" w:type="dxa"/>
            <w:shd w:val="clear" w:color="auto" w:fill="auto"/>
            <w:tcMar>
              <w:top w:w="15" w:type="dxa"/>
              <w:left w:w="15" w:type="dxa"/>
              <w:bottom w:w="0" w:type="dxa"/>
              <w:right w:w="15" w:type="dxa"/>
            </w:tcMar>
            <w:hideMark/>
          </w:tcPr>
          <w:p w14:paraId="6A6C13E5"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МАЙСКИЙ ДЕТСКИЙ САД</w:t>
            </w:r>
          </w:p>
        </w:tc>
        <w:tc>
          <w:tcPr>
            <w:tcW w:w="1559" w:type="dxa"/>
            <w:shd w:val="clear" w:color="auto" w:fill="auto"/>
            <w:tcMar>
              <w:top w:w="15" w:type="dxa"/>
              <w:left w:w="15" w:type="dxa"/>
              <w:bottom w:w="0" w:type="dxa"/>
              <w:right w:w="15" w:type="dxa"/>
            </w:tcMar>
            <w:vAlign w:val="center"/>
            <w:hideMark/>
          </w:tcPr>
          <w:p w14:paraId="4F441F5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35</w:t>
            </w:r>
          </w:p>
        </w:tc>
        <w:tc>
          <w:tcPr>
            <w:tcW w:w="1134" w:type="dxa"/>
            <w:shd w:val="clear" w:color="000000" w:fill="DE2D37"/>
            <w:tcMar>
              <w:top w:w="15" w:type="dxa"/>
              <w:left w:w="15" w:type="dxa"/>
              <w:bottom w:w="0" w:type="dxa"/>
              <w:right w:w="15" w:type="dxa"/>
            </w:tcMar>
            <w:vAlign w:val="center"/>
            <w:hideMark/>
          </w:tcPr>
          <w:p w14:paraId="0374379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1C843DB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183F99D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w:t>
            </w:r>
          </w:p>
        </w:tc>
        <w:tc>
          <w:tcPr>
            <w:tcW w:w="1134" w:type="dxa"/>
            <w:shd w:val="clear" w:color="000000" w:fill="FEE101"/>
            <w:tcMar>
              <w:top w:w="15" w:type="dxa"/>
              <w:left w:w="15" w:type="dxa"/>
              <w:bottom w:w="0" w:type="dxa"/>
              <w:right w:w="15" w:type="dxa"/>
            </w:tcMar>
            <w:vAlign w:val="center"/>
            <w:hideMark/>
          </w:tcPr>
          <w:p w14:paraId="5AFDFEE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28,57</w:t>
            </w:r>
          </w:p>
        </w:tc>
        <w:tc>
          <w:tcPr>
            <w:tcW w:w="1134" w:type="dxa"/>
            <w:shd w:val="clear" w:color="000000" w:fill="19CC19"/>
            <w:tcMar>
              <w:top w:w="15" w:type="dxa"/>
              <w:left w:w="15" w:type="dxa"/>
              <w:bottom w:w="0" w:type="dxa"/>
              <w:right w:w="15" w:type="dxa"/>
            </w:tcMar>
            <w:vAlign w:val="center"/>
            <w:hideMark/>
          </w:tcPr>
          <w:p w14:paraId="5D290B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25</w:t>
            </w:r>
          </w:p>
        </w:tc>
        <w:tc>
          <w:tcPr>
            <w:tcW w:w="1134" w:type="dxa"/>
            <w:shd w:val="clear" w:color="000000" w:fill="19CC19"/>
            <w:tcMar>
              <w:top w:w="15" w:type="dxa"/>
              <w:left w:w="15" w:type="dxa"/>
              <w:bottom w:w="0" w:type="dxa"/>
              <w:right w:w="15" w:type="dxa"/>
            </w:tcMar>
            <w:vAlign w:val="center"/>
            <w:hideMark/>
          </w:tcPr>
          <w:p w14:paraId="0AB4E68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71,43</w:t>
            </w:r>
          </w:p>
        </w:tc>
      </w:tr>
      <w:tr w:rsidR="007F14A0" w:rsidRPr="007F14A0" w14:paraId="4596DECB" w14:textId="77777777" w:rsidTr="007F14A0">
        <w:trPr>
          <w:trHeight w:val="175"/>
        </w:trPr>
        <w:tc>
          <w:tcPr>
            <w:tcW w:w="724" w:type="dxa"/>
            <w:shd w:val="clear" w:color="auto" w:fill="auto"/>
            <w:tcMar>
              <w:top w:w="15" w:type="dxa"/>
              <w:left w:w="15" w:type="dxa"/>
              <w:bottom w:w="0" w:type="dxa"/>
              <w:right w:w="15" w:type="dxa"/>
            </w:tcMar>
            <w:vAlign w:val="center"/>
            <w:hideMark/>
          </w:tcPr>
          <w:p w14:paraId="6470A37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25</w:t>
            </w:r>
          </w:p>
        </w:tc>
        <w:tc>
          <w:tcPr>
            <w:tcW w:w="5812" w:type="dxa"/>
            <w:shd w:val="clear" w:color="auto" w:fill="auto"/>
            <w:tcMar>
              <w:top w:w="15" w:type="dxa"/>
              <w:left w:w="15" w:type="dxa"/>
              <w:bottom w:w="0" w:type="dxa"/>
              <w:right w:w="15" w:type="dxa"/>
            </w:tcMar>
            <w:hideMark/>
          </w:tcPr>
          <w:p w14:paraId="503C0F34"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КУТАНСКАЯ ООШ</w:t>
            </w:r>
          </w:p>
        </w:tc>
        <w:tc>
          <w:tcPr>
            <w:tcW w:w="1559" w:type="dxa"/>
            <w:shd w:val="clear" w:color="auto" w:fill="auto"/>
            <w:tcMar>
              <w:top w:w="15" w:type="dxa"/>
              <w:left w:w="15" w:type="dxa"/>
              <w:bottom w:w="0" w:type="dxa"/>
              <w:right w:w="15" w:type="dxa"/>
            </w:tcMar>
            <w:vAlign w:val="center"/>
            <w:hideMark/>
          </w:tcPr>
          <w:p w14:paraId="2B202B3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28</w:t>
            </w:r>
          </w:p>
        </w:tc>
        <w:tc>
          <w:tcPr>
            <w:tcW w:w="1134" w:type="dxa"/>
            <w:shd w:val="clear" w:color="000000" w:fill="DE2D37"/>
            <w:tcMar>
              <w:top w:w="15" w:type="dxa"/>
              <w:left w:w="15" w:type="dxa"/>
              <w:bottom w:w="0" w:type="dxa"/>
              <w:right w:w="15" w:type="dxa"/>
            </w:tcMar>
            <w:vAlign w:val="center"/>
            <w:hideMark/>
          </w:tcPr>
          <w:p w14:paraId="0C2690FC"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3E94C94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14,29</w:t>
            </w:r>
          </w:p>
        </w:tc>
        <w:tc>
          <w:tcPr>
            <w:tcW w:w="992" w:type="dxa"/>
            <w:shd w:val="clear" w:color="000000" w:fill="FEE101"/>
            <w:tcMar>
              <w:top w:w="15" w:type="dxa"/>
              <w:left w:w="15" w:type="dxa"/>
              <w:bottom w:w="0" w:type="dxa"/>
              <w:right w:w="15" w:type="dxa"/>
            </w:tcMar>
            <w:vAlign w:val="center"/>
            <w:hideMark/>
          </w:tcPr>
          <w:p w14:paraId="6CFA3EF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w:t>
            </w:r>
          </w:p>
        </w:tc>
        <w:tc>
          <w:tcPr>
            <w:tcW w:w="1134" w:type="dxa"/>
            <w:shd w:val="clear" w:color="000000" w:fill="FEE101"/>
            <w:tcMar>
              <w:top w:w="15" w:type="dxa"/>
              <w:left w:w="15" w:type="dxa"/>
              <w:bottom w:w="0" w:type="dxa"/>
              <w:right w:w="15" w:type="dxa"/>
            </w:tcMar>
            <w:vAlign w:val="center"/>
            <w:hideMark/>
          </w:tcPr>
          <w:p w14:paraId="574EA74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39,29</w:t>
            </w:r>
          </w:p>
        </w:tc>
        <w:tc>
          <w:tcPr>
            <w:tcW w:w="1134" w:type="dxa"/>
            <w:shd w:val="clear" w:color="000000" w:fill="19CC19"/>
            <w:tcMar>
              <w:top w:w="15" w:type="dxa"/>
              <w:left w:w="15" w:type="dxa"/>
              <w:bottom w:w="0" w:type="dxa"/>
              <w:right w:w="15" w:type="dxa"/>
            </w:tcMar>
            <w:vAlign w:val="center"/>
            <w:hideMark/>
          </w:tcPr>
          <w:p w14:paraId="7F7534D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13</w:t>
            </w:r>
          </w:p>
        </w:tc>
        <w:tc>
          <w:tcPr>
            <w:tcW w:w="1134" w:type="dxa"/>
            <w:shd w:val="clear" w:color="000000" w:fill="19CC19"/>
            <w:tcMar>
              <w:top w:w="15" w:type="dxa"/>
              <w:left w:w="15" w:type="dxa"/>
              <w:bottom w:w="0" w:type="dxa"/>
              <w:right w:w="15" w:type="dxa"/>
            </w:tcMar>
            <w:vAlign w:val="center"/>
            <w:hideMark/>
          </w:tcPr>
          <w:p w14:paraId="4E7A518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46,43</w:t>
            </w:r>
          </w:p>
        </w:tc>
      </w:tr>
      <w:tr w:rsidR="007F14A0" w:rsidRPr="007F14A0" w14:paraId="3B5DB8AB" w14:textId="77777777" w:rsidTr="007F14A0">
        <w:trPr>
          <w:trHeight w:val="166"/>
        </w:trPr>
        <w:tc>
          <w:tcPr>
            <w:tcW w:w="724" w:type="dxa"/>
            <w:shd w:val="clear" w:color="auto" w:fill="auto"/>
            <w:tcMar>
              <w:top w:w="15" w:type="dxa"/>
              <w:left w:w="15" w:type="dxa"/>
              <w:bottom w:w="0" w:type="dxa"/>
              <w:right w:w="15" w:type="dxa"/>
            </w:tcMar>
            <w:vAlign w:val="center"/>
            <w:hideMark/>
          </w:tcPr>
          <w:p w14:paraId="47EDEC6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26</w:t>
            </w:r>
          </w:p>
        </w:tc>
        <w:tc>
          <w:tcPr>
            <w:tcW w:w="5812" w:type="dxa"/>
            <w:shd w:val="clear" w:color="auto" w:fill="auto"/>
            <w:tcMar>
              <w:top w:w="15" w:type="dxa"/>
              <w:left w:w="15" w:type="dxa"/>
              <w:bottom w:w="0" w:type="dxa"/>
              <w:right w:w="15" w:type="dxa"/>
            </w:tcMar>
            <w:hideMark/>
          </w:tcPr>
          <w:p w14:paraId="0D9349B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МБОУ РАССВЕТСКАЯ ООШ</w:t>
            </w:r>
          </w:p>
        </w:tc>
        <w:tc>
          <w:tcPr>
            <w:tcW w:w="1559" w:type="dxa"/>
            <w:shd w:val="clear" w:color="auto" w:fill="auto"/>
            <w:tcMar>
              <w:top w:w="15" w:type="dxa"/>
              <w:left w:w="15" w:type="dxa"/>
              <w:bottom w:w="0" w:type="dxa"/>
              <w:right w:w="15" w:type="dxa"/>
            </w:tcMar>
            <w:vAlign w:val="center"/>
            <w:hideMark/>
          </w:tcPr>
          <w:p w14:paraId="6680D07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19</w:t>
            </w:r>
          </w:p>
        </w:tc>
        <w:tc>
          <w:tcPr>
            <w:tcW w:w="1134" w:type="dxa"/>
            <w:shd w:val="clear" w:color="000000" w:fill="DE2D37"/>
            <w:tcMar>
              <w:top w:w="15" w:type="dxa"/>
              <w:left w:w="15" w:type="dxa"/>
              <w:bottom w:w="0" w:type="dxa"/>
              <w:right w:w="15" w:type="dxa"/>
            </w:tcMar>
            <w:vAlign w:val="center"/>
            <w:hideMark/>
          </w:tcPr>
          <w:p w14:paraId="76C977C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w:t>
            </w:r>
          </w:p>
        </w:tc>
        <w:tc>
          <w:tcPr>
            <w:tcW w:w="1276" w:type="dxa"/>
            <w:shd w:val="clear" w:color="000000" w:fill="DE2D37"/>
            <w:tcMar>
              <w:top w:w="15" w:type="dxa"/>
              <w:left w:w="15" w:type="dxa"/>
              <w:bottom w:w="0" w:type="dxa"/>
              <w:right w:w="15" w:type="dxa"/>
            </w:tcMar>
            <w:vAlign w:val="center"/>
            <w:hideMark/>
          </w:tcPr>
          <w:p w14:paraId="2A043F3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5,26</w:t>
            </w:r>
          </w:p>
        </w:tc>
        <w:tc>
          <w:tcPr>
            <w:tcW w:w="992" w:type="dxa"/>
            <w:shd w:val="clear" w:color="000000" w:fill="FEE101"/>
            <w:tcMar>
              <w:top w:w="15" w:type="dxa"/>
              <w:left w:w="15" w:type="dxa"/>
              <w:bottom w:w="0" w:type="dxa"/>
              <w:right w:w="15" w:type="dxa"/>
            </w:tcMar>
            <w:vAlign w:val="center"/>
            <w:hideMark/>
          </w:tcPr>
          <w:p w14:paraId="7FFA16F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1134" w:type="dxa"/>
            <w:shd w:val="clear" w:color="000000" w:fill="FEE101"/>
            <w:tcMar>
              <w:top w:w="15" w:type="dxa"/>
              <w:left w:w="15" w:type="dxa"/>
              <w:bottom w:w="0" w:type="dxa"/>
              <w:right w:w="15" w:type="dxa"/>
            </w:tcMar>
            <w:vAlign w:val="center"/>
            <w:hideMark/>
          </w:tcPr>
          <w:p w14:paraId="3850EB5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36,84</w:t>
            </w:r>
          </w:p>
        </w:tc>
        <w:tc>
          <w:tcPr>
            <w:tcW w:w="1134" w:type="dxa"/>
            <w:shd w:val="clear" w:color="000000" w:fill="19CC19"/>
            <w:tcMar>
              <w:top w:w="15" w:type="dxa"/>
              <w:left w:w="15" w:type="dxa"/>
              <w:bottom w:w="0" w:type="dxa"/>
              <w:right w:w="15" w:type="dxa"/>
            </w:tcMar>
            <w:vAlign w:val="center"/>
            <w:hideMark/>
          </w:tcPr>
          <w:p w14:paraId="13610CC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11</w:t>
            </w:r>
          </w:p>
        </w:tc>
        <w:tc>
          <w:tcPr>
            <w:tcW w:w="1134" w:type="dxa"/>
            <w:shd w:val="clear" w:color="000000" w:fill="19CC19"/>
            <w:tcMar>
              <w:top w:w="15" w:type="dxa"/>
              <w:left w:w="15" w:type="dxa"/>
              <w:bottom w:w="0" w:type="dxa"/>
              <w:right w:w="15" w:type="dxa"/>
            </w:tcMar>
            <w:vAlign w:val="center"/>
            <w:hideMark/>
          </w:tcPr>
          <w:p w14:paraId="0D34BDB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57,89</w:t>
            </w:r>
          </w:p>
        </w:tc>
      </w:tr>
      <w:tr w:rsidR="007F14A0" w:rsidRPr="007F14A0" w14:paraId="1E698840" w14:textId="77777777" w:rsidTr="007F14A0">
        <w:trPr>
          <w:trHeight w:val="41"/>
        </w:trPr>
        <w:tc>
          <w:tcPr>
            <w:tcW w:w="724" w:type="dxa"/>
            <w:shd w:val="clear" w:color="auto" w:fill="auto"/>
            <w:tcMar>
              <w:top w:w="15" w:type="dxa"/>
              <w:left w:w="15" w:type="dxa"/>
              <w:bottom w:w="0" w:type="dxa"/>
              <w:right w:w="15" w:type="dxa"/>
            </w:tcMar>
            <w:vAlign w:val="center"/>
            <w:hideMark/>
          </w:tcPr>
          <w:p w14:paraId="158246A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27</w:t>
            </w:r>
          </w:p>
        </w:tc>
        <w:tc>
          <w:tcPr>
            <w:tcW w:w="5812" w:type="dxa"/>
            <w:shd w:val="clear" w:color="auto" w:fill="auto"/>
            <w:tcMar>
              <w:top w:w="15" w:type="dxa"/>
              <w:left w:w="15" w:type="dxa"/>
              <w:bottom w:w="0" w:type="dxa"/>
              <w:right w:w="15" w:type="dxa"/>
            </w:tcMar>
            <w:hideMark/>
          </w:tcPr>
          <w:p w14:paraId="41DD0F91"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УСТЬ - АЛТАНСКИЙ ДЕТСКИЙ САД</w:t>
            </w:r>
          </w:p>
        </w:tc>
        <w:tc>
          <w:tcPr>
            <w:tcW w:w="1559" w:type="dxa"/>
            <w:shd w:val="clear" w:color="auto" w:fill="auto"/>
            <w:tcMar>
              <w:top w:w="15" w:type="dxa"/>
              <w:left w:w="15" w:type="dxa"/>
              <w:bottom w:w="0" w:type="dxa"/>
              <w:right w:w="15" w:type="dxa"/>
            </w:tcMar>
            <w:vAlign w:val="center"/>
            <w:hideMark/>
          </w:tcPr>
          <w:p w14:paraId="58AB0F88"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w:t>
            </w:r>
          </w:p>
        </w:tc>
        <w:tc>
          <w:tcPr>
            <w:tcW w:w="1134" w:type="dxa"/>
            <w:shd w:val="clear" w:color="000000" w:fill="DE2D37"/>
            <w:tcMar>
              <w:top w:w="15" w:type="dxa"/>
              <w:left w:w="15" w:type="dxa"/>
              <w:bottom w:w="0" w:type="dxa"/>
              <w:right w:w="15" w:type="dxa"/>
            </w:tcMar>
            <w:vAlign w:val="center"/>
            <w:hideMark/>
          </w:tcPr>
          <w:p w14:paraId="357FB6C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7F9429D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721506D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134" w:type="dxa"/>
            <w:shd w:val="clear" w:color="000000" w:fill="FEE101"/>
            <w:tcMar>
              <w:top w:w="15" w:type="dxa"/>
              <w:left w:w="15" w:type="dxa"/>
              <w:bottom w:w="0" w:type="dxa"/>
              <w:right w:w="15" w:type="dxa"/>
            </w:tcMar>
            <w:vAlign w:val="center"/>
            <w:hideMark/>
          </w:tcPr>
          <w:p w14:paraId="2BB59206"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6FAFB12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w:t>
            </w:r>
          </w:p>
        </w:tc>
        <w:tc>
          <w:tcPr>
            <w:tcW w:w="1134" w:type="dxa"/>
            <w:shd w:val="clear" w:color="000000" w:fill="19CC19"/>
            <w:tcMar>
              <w:top w:w="15" w:type="dxa"/>
              <w:left w:w="15" w:type="dxa"/>
              <w:bottom w:w="0" w:type="dxa"/>
              <w:right w:w="15" w:type="dxa"/>
            </w:tcMar>
            <w:vAlign w:val="center"/>
            <w:hideMark/>
          </w:tcPr>
          <w:p w14:paraId="422B9E6D"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100,00</w:t>
            </w:r>
          </w:p>
        </w:tc>
      </w:tr>
      <w:tr w:rsidR="007F14A0" w:rsidRPr="007F14A0" w14:paraId="66009490" w14:textId="77777777" w:rsidTr="007F14A0">
        <w:trPr>
          <w:trHeight w:val="150"/>
        </w:trPr>
        <w:tc>
          <w:tcPr>
            <w:tcW w:w="724" w:type="dxa"/>
            <w:shd w:val="clear" w:color="auto" w:fill="auto"/>
            <w:tcMar>
              <w:top w:w="15" w:type="dxa"/>
              <w:left w:w="15" w:type="dxa"/>
              <w:bottom w:w="0" w:type="dxa"/>
              <w:right w:w="15" w:type="dxa"/>
            </w:tcMar>
            <w:vAlign w:val="center"/>
            <w:hideMark/>
          </w:tcPr>
          <w:p w14:paraId="519CD21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28</w:t>
            </w:r>
          </w:p>
        </w:tc>
        <w:tc>
          <w:tcPr>
            <w:tcW w:w="5812" w:type="dxa"/>
            <w:shd w:val="clear" w:color="auto" w:fill="auto"/>
            <w:tcMar>
              <w:top w:w="15" w:type="dxa"/>
              <w:left w:w="15" w:type="dxa"/>
              <w:bottom w:w="0" w:type="dxa"/>
              <w:right w:w="15" w:type="dxa"/>
            </w:tcMar>
            <w:hideMark/>
          </w:tcPr>
          <w:p w14:paraId="0835C50F"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БИЛЬЧИРСКИЙ ДЕТСКИЙ САД</w:t>
            </w:r>
          </w:p>
        </w:tc>
        <w:tc>
          <w:tcPr>
            <w:tcW w:w="1559" w:type="dxa"/>
            <w:shd w:val="clear" w:color="auto" w:fill="auto"/>
            <w:tcMar>
              <w:top w:w="15" w:type="dxa"/>
              <w:left w:w="15" w:type="dxa"/>
              <w:bottom w:w="0" w:type="dxa"/>
              <w:right w:w="15" w:type="dxa"/>
            </w:tcMar>
            <w:vAlign w:val="center"/>
            <w:hideMark/>
          </w:tcPr>
          <w:p w14:paraId="11D5831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16</w:t>
            </w:r>
          </w:p>
        </w:tc>
        <w:tc>
          <w:tcPr>
            <w:tcW w:w="1134" w:type="dxa"/>
            <w:shd w:val="clear" w:color="000000" w:fill="DE2D37"/>
            <w:tcMar>
              <w:top w:w="15" w:type="dxa"/>
              <w:left w:w="15" w:type="dxa"/>
              <w:bottom w:w="0" w:type="dxa"/>
              <w:right w:w="15" w:type="dxa"/>
            </w:tcMar>
            <w:vAlign w:val="center"/>
            <w:hideMark/>
          </w:tcPr>
          <w:p w14:paraId="47134E3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1276" w:type="dxa"/>
            <w:shd w:val="clear" w:color="000000" w:fill="DE2D37"/>
            <w:tcMar>
              <w:top w:w="15" w:type="dxa"/>
              <w:left w:w="15" w:type="dxa"/>
              <w:bottom w:w="0" w:type="dxa"/>
              <w:right w:w="15" w:type="dxa"/>
            </w:tcMar>
            <w:vAlign w:val="center"/>
            <w:hideMark/>
          </w:tcPr>
          <w:p w14:paraId="4AAB8E29"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31,25</w:t>
            </w:r>
          </w:p>
        </w:tc>
        <w:tc>
          <w:tcPr>
            <w:tcW w:w="992" w:type="dxa"/>
            <w:shd w:val="clear" w:color="000000" w:fill="FEE101"/>
            <w:tcMar>
              <w:top w:w="15" w:type="dxa"/>
              <w:left w:w="15" w:type="dxa"/>
              <w:bottom w:w="0" w:type="dxa"/>
              <w:right w:w="15" w:type="dxa"/>
            </w:tcMar>
            <w:vAlign w:val="center"/>
            <w:hideMark/>
          </w:tcPr>
          <w:p w14:paraId="3279850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8</w:t>
            </w:r>
          </w:p>
        </w:tc>
        <w:tc>
          <w:tcPr>
            <w:tcW w:w="1134" w:type="dxa"/>
            <w:shd w:val="clear" w:color="000000" w:fill="FEE101"/>
            <w:tcMar>
              <w:top w:w="15" w:type="dxa"/>
              <w:left w:w="15" w:type="dxa"/>
              <w:bottom w:w="0" w:type="dxa"/>
              <w:right w:w="15" w:type="dxa"/>
            </w:tcMar>
            <w:vAlign w:val="center"/>
            <w:hideMark/>
          </w:tcPr>
          <w:p w14:paraId="7AF01D2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50,00</w:t>
            </w:r>
          </w:p>
        </w:tc>
        <w:tc>
          <w:tcPr>
            <w:tcW w:w="1134" w:type="dxa"/>
            <w:shd w:val="clear" w:color="000000" w:fill="19CC19"/>
            <w:tcMar>
              <w:top w:w="15" w:type="dxa"/>
              <w:left w:w="15" w:type="dxa"/>
              <w:bottom w:w="0" w:type="dxa"/>
              <w:right w:w="15" w:type="dxa"/>
            </w:tcMar>
            <w:vAlign w:val="center"/>
            <w:hideMark/>
          </w:tcPr>
          <w:p w14:paraId="689A437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w:t>
            </w:r>
          </w:p>
        </w:tc>
        <w:tc>
          <w:tcPr>
            <w:tcW w:w="1134" w:type="dxa"/>
            <w:shd w:val="clear" w:color="000000" w:fill="19CC19"/>
            <w:tcMar>
              <w:top w:w="15" w:type="dxa"/>
              <w:left w:w="15" w:type="dxa"/>
              <w:bottom w:w="0" w:type="dxa"/>
              <w:right w:w="15" w:type="dxa"/>
            </w:tcMar>
            <w:vAlign w:val="center"/>
            <w:hideMark/>
          </w:tcPr>
          <w:p w14:paraId="011A38C5"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18,75</w:t>
            </w:r>
          </w:p>
        </w:tc>
      </w:tr>
      <w:tr w:rsidR="007F14A0" w:rsidRPr="007F14A0" w14:paraId="490E01FB" w14:textId="77777777" w:rsidTr="007F14A0">
        <w:trPr>
          <w:trHeight w:val="41"/>
        </w:trPr>
        <w:tc>
          <w:tcPr>
            <w:tcW w:w="724" w:type="dxa"/>
            <w:shd w:val="clear" w:color="auto" w:fill="auto"/>
            <w:tcMar>
              <w:top w:w="15" w:type="dxa"/>
              <w:left w:w="15" w:type="dxa"/>
              <w:bottom w:w="0" w:type="dxa"/>
              <w:right w:w="15" w:type="dxa"/>
            </w:tcMar>
            <w:vAlign w:val="center"/>
            <w:hideMark/>
          </w:tcPr>
          <w:p w14:paraId="3F503E9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29</w:t>
            </w:r>
          </w:p>
        </w:tc>
        <w:tc>
          <w:tcPr>
            <w:tcW w:w="5812" w:type="dxa"/>
            <w:shd w:val="clear" w:color="auto" w:fill="auto"/>
            <w:tcMar>
              <w:top w:w="15" w:type="dxa"/>
              <w:left w:w="15" w:type="dxa"/>
              <w:bottom w:w="0" w:type="dxa"/>
              <w:right w:w="15" w:type="dxa"/>
            </w:tcMar>
            <w:hideMark/>
          </w:tcPr>
          <w:p w14:paraId="047E09D7"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УЛЕЙСКИЙ ДЕТСКИЙ САД</w:t>
            </w:r>
          </w:p>
        </w:tc>
        <w:tc>
          <w:tcPr>
            <w:tcW w:w="1559" w:type="dxa"/>
            <w:shd w:val="clear" w:color="auto" w:fill="auto"/>
            <w:tcMar>
              <w:top w:w="15" w:type="dxa"/>
              <w:left w:w="15" w:type="dxa"/>
              <w:bottom w:w="0" w:type="dxa"/>
              <w:right w:w="15" w:type="dxa"/>
            </w:tcMar>
            <w:vAlign w:val="center"/>
            <w:hideMark/>
          </w:tcPr>
          <w:p w14:paraId="724C2E8E"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15</w:t>
            </w:r>
          </w:p>
        </w:tc>
        <w:tc>
          <w:tcPr>
            <w:tcW w:w="1134" w:type="dxa"/>
            <w:shd w:val="clear" w:color="000000" w:fill="DE2D37"/>
            <w:tcMar>
              <w:top w:w="15" w:type="dxa"/>
              <w:left w:w="15" w:type="dxa"/>
              <w:bottom w:w="0" w:type="dxa"/>
              <w:right w:w="15" w:type="dxa"/>
            </w:tcMar>
            <w:vAlign w:val="center"/>
            <w:hideMark/>
          </w:tcPr>
          <w:p w14:paraId="6FA2F94A"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w:t>
            </w:r>
          </w:p>
        </w:tc>
        <w:tc>
          <w:tcPr>
            <w:tcW w:w="1276" w:type="dxa"/>
            <w:shd w:val="clear" w:color="000000" w:fill="DE2D37"/>
            <w:tcMar>
              <w:top w:w="15" w:type="dxa"/>
              <w:left w:w="15" w:type="dxa"/>
              <w:bottom w:w="0" w:type="dxa"/>
              <w:right w:w="15" w:type="dxa"/>
            </w:tcMar>
            <w:vAlign w:val="center"/>
            <w:hideMark/>
          </w:tcPr>
          <w:p w14:paraId="5A4287E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26,67</w:t>
            </w:r>
          </w:p>
        </w:tc>
        <w:tc>
          <w:tcPr>
            <w:tcW w:w="992" w:type="dxa"/>
            <w:shd w:val="clear" w:color="000000" w:fill="FEE101"/>
            <w:tcMar>
              <w:top w:w="15" w:type="dxa"/>
              <w:left w:w="15" w:type="dxa"/>
              <w:bottom w:w="0" w:type="dxa"/>
              <w:right w:w="15" w:type="dxa"/>
            </w:tcMar>
            <w:vAlign w:val="center"/>
            <w:hideMark/>
          </w:tcPr>
          <w:p w14:paraId="456400F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6</w:t>
            </w:r>
          </w:p>
        </w:tc>
        <w:tc>
          <w:tcPr>
            <w:tcW w:w="1134" w:type="dxa"/>
            <w:shd w:val="clear" w:color="000000" w:fill="FEE101"/>
            <w:tcMar>
              <w:top w:w="15" w:type="dxa"/>
              <w:left w:w="15" w:type="dxa"/>
              <w:bottom w:w="0" w:type="dxa"/>
              <w:right w:w="15" w:type="dxa"/>
            </w:tcMar>
            <w:vAlign w:val="center"/>
            <w:hideMark/>
          </w:tcPr>
          <w:p w14:paraId="28867E2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40,00</w:t>
            </w:r>
          </w:p>
        </w:tc>
        <w:tc>
          <w:tcPr>
            <w:tcW w:w="1134" w:type="dxa"/>
            <w:shd w:val="clear" w:color="000000" w:fill="19CC19"/>
            <w:tcMar>
              <w:top w:w="15" w:type="dxa"/>
              <w:left w:w="15" w:type="dxa"/>
              <w:bottom w:w="0" w:type="dxa"/>
              <w:right w:w="15" w:type="dxa"/>
            </w:tcMar>
            <w:vAlign w:val="center"/>
            <w:hideMark/>
          </w:tcPr>
          <w:p w14:paraId="4AA20691"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w:t>
            </w:r>
          </w:p>
        </w:tc>
        <w:tc>
          <w:tcPr>
            <w:tcW w:w="1134" w:type="dxa"/>
            <w:shd w:val="clear" w:color="000000" w:fill="19CC19"/>
            <w:tcMar>
              <w:top w:w="15" w:type="dxa"/>
              <w:left w:w="15" w:type="dxa"/>
              <w:bottom w:w="0" w:type="dxa"/>
              <w:right w:w="15" w:type="dxa"/>
            </w:tcMar>
            <w:vAlign w:val="center"/>
            <w:hideMark/>
          </w:tcPr>
          <w:p w14:paraId="44E2BA3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33,33</w:t>
            </w:r>
          </w:p>
        </w:tc>
      </w:tr>
      <w:tr w:rsidR="007F14A0" w:rsidRPr="007F14A0" w14:paraId="3D8028F3" w14:textId="77777777" w:rsidTr="007F14A0">
        <w:trPr>
          <w:trHeight w:val="134"/>
        </w:trPr>
        <w:tc>
          <w:tcPr>
            <w:tcW w:w="724" w:type="dxa"/>
            <w:shd w:val="clear" w:color="auto" w:fill="auto"/>
            <w:tcMar>
              <w:top w:w="15" w:type="dxa"/>
              <w:left w:w="15" w:type="dxa"/>
              <w:bottom w:w="0" w:type="dxa"/>
              <w:right w:w="15" w:type="dxa"/>
            </w:tcMar>
            <w:vAlign w:val="center"/>
            <w:hideMark/>
          </w:tcPr>
          <w:p w14:paraId="396ED0A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30</w:t>
            </w:r>
          </w:p>
        </w:tc>
        <w:tc>
          <w:tcPr>
            <w:tcW w:w="5812" w:type="dxa"/>
            <w:shd w:val="clear" w:color="auto" w:fill="auto"/>
            <w:tcMar>
              <w:top w:w="15" w:type="dxa"/>
              <w:left w:w="15" w:type="dxa"/>
              <w:bottom w:w="0" w:type="dxa"/>
              <w:right w:w="15" w:type="dxa"/>
            </w:tcMar>
            <w:hideMark/>
          </w:tcPr>
          <w:p w14:paraId="6B4761AB" w14:textId="77777777" w:rsidR="001E59DE" w:rsidRPr="007F14A0" w:rsidRDefault="001E59DE">
            <w:pPr>
              <w:rPr>
                <w:rFonts w:ascii="Times New Roman" w:hAnsi="Times New Roman"/>
                <w:sz w:val="20"/>
                <w:szCs w:val="20"/>
              </w:rPr>
            </w:pPr>
            <w:r w:rsidRPr="007F14A0">
              <w:rPr>
                <w:rFonts w:ascii="Times New Roman" w:hAnsi="Times New Roman"/>
                <w:sz w:val="20"/>
                <w:szCs w:val="20"/>
              </w:rPr>
              <w:t>МБДОУ НОВО-ЛЕНИНСКИЙ ДЕТСКИЙ САД</w:t>
            </w:r>
          </w:p>
        </w:tc>
        <w:tc>
          <w:tcPr>
            <w:tcW w:w="1559" w:type="dxa"/>
            <w:shd w:val="clear" w:color="auto" w:fill="auto"/>
            <w:tcMar>
              <w:top w:w="15" w:type="dxa"/>
              <w:left w:w="15" w:type="dxa"/>
              <w:bottom w:w="0" w:type="dxa"/>
              <w:right w:w="15" w:type="dxa"/>
            </w:tcMar>
            <w:vAlign w:val="center"/>
            <w:hideMark/>
          </w:tcPr>
          <w:p w14:paraId="2C7AD682"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14</w:t>
            </w:r>
          </w:p>
        </w:tc>
        <w:tc>
          <w:tcPr>
            <w:tcW w:w="1134" w:type="dxa"/>
            <w:shd w:val="clear" w:color="000000" w:fill="DE2D37"/>
            <w:tcMar>
              <w:top w:w="15" w:type="dxa"/>
              <w:left w:w="15" w:type="dxa"/>
              <w:bottom w:w="0" w:type="dxa"/>
              <w:right w:w="15" w:type="dxa"/>
            </w:tcMar>
            <w:vAlign w:val="center"/>
            <w:hideMark/>
          </w:tcPr>
          <w:p w14:paraId="7F83F697"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1276" w:type="dxa"/>
            <w:shd w:val="clear" w:color="000000" w:fill="DE2D37"/>
            <w:tcMar>
              <w:top w:w="15" w:type="dxa"/>
              <w:left w:w="15" w:type="dxa"/>
              <w:bottom w:w="0" w:type="dxa"/>
              <w:right w:w="15" w:type="dxa"/>
            </w:tcMar>
            <w:vAlign w:val="center"/>
            <w:hideMark/>
          </w:tcPr>
          <w:p w14:paraId="0497F5FF"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54C4E3EB"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1134" w:type="dxa"/>
            <w:shd w:val="clear" w:color="000000" w:fill="FEE101"/>
            <w:tcMar>
              <w:top w:w="15" w:type="dxa"/>
              <w:left w:w="15" w:type="dxa"/>
              <w:bottom w:w="0" w:type="dxa"/>
              <w:right w:w="15" w:type="dxa"/>
            </w:tcMar>
            <w:vAlign w:val="center"/>
            <w:hideMark/>
          </w:tcPr>
          <w:p w14:paraId="206895A0"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50,00</w:t>
            </w:r>
          </w:p>
        </w:tc>
        <w:tc>
          <w:tcPr>
            <w:tcW w:w="1134" w:type="dxa"/>
            <w:shd w:val="clear" w:color="000000" w:fill="19CC19"/>
            <w:tcMar>
              <w:top w:w="15" w:type="dxa"/>
              <w:left w:w="15" w:type="dxa"/>
              <w:bottom w:w="0" w:type="dxa"/>
              <w:right w:w="15" w:type="dxa"/>
            </w:tcMar>
            <w:vAlign w:val="center"/>
            <w:hideMark/>
          </w:tcPr>
          <w:p w14:paraId="6740DA23"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7</w:t>
            </w:r>
          </w:p>
        </w:tc>
        <w:tc>
          <w:tcPr>
            <w:tcW w:w="1134" w:type="dxa"/>
            <w:shd w:val="clear" w:color="000000" w:fill="19CC19"/>
            <w:tcMar>
              <w:top w:w="15" w:type="dxa"/>
              <w:left w:w="15" w:type="dxa"/>
              <w:bottom w:w="0" w:type="dxa"/>
              <w:right w:w="15" w:type="dxa"/>
            </w:tcMar>
            <w:vAlign w:val="center"/>
            <w:hideMark/>
          </w:tcPr>
          <w:p w14:paraId="3DFD67B4" w14:textId="77777777" w:rsidR="001E59DE" w:rsidRPr="007F14A0" w:rsidRDefault="001E59DE">
            <w:pPr>
              <w:jc w:val="center"/>
              <w:rPr>
                <w:rFonts w:ascii="Times New Roman" w:hAnsi="Times New Roman"/>
                <w:sz w:val="20"/>
                <w:szCs w:val="20"/>
              </w:rPr>
            </w:pPr>
            <w:r w:rsidRPr="007F14A0">
              <w:rPr>
                <w:rFonts w:ascii="Times New Roman" w:hAnsi="Times New Roman"/>
                <w:sz w:val="20"/>
                <w:szCs w:val="20"/>
              </w:rPr>
              <w:t>50,00</w:t>
            </w:r>
          </w:p>
        </w:tc>
      </w:tr>
    </w:tbl>
    <w:p w14:paraId="0B018D78" w14:textId="571544BE" w:rsidR="00D96180" w:rsidRDefault="00D96180" w:rsidP="00E71F2F">
      <w:pPr>
        <w:jc w:val="center"/>
        <w:rPr>
          <w:rFonts w:ascii="Times New Roman" w:hAnsi="Times New Roman"/>
          <w:b/>
          <w:color w:val="FF0000"/>
          <w:sz w:val="24"/>
          <w:szCs w:val="24"/>
        </w:rPr>
      </w:pPr>
    </w:p>
    <w:p w14:paraId="559CF807" w14:textId="77777777" w:rsidR="006315CF" w:rsidRDefault="006315CF" w:rsidP="00E71F2F">
      <w:pPr>
        <w:jc w:val="center"/>
        <w:rPr>
          <w:rFonts w:ascii="Times New Roman" w:hAnsi="Times New Roman"/>
          <w:b/>
          <w:color w:val="FF0000"/>
          <w:sz w:val="24"/>
          <w:szCs w:val="24"/>
        </w:rPr>
        <w:sectPr w:rsidR="006315CF" w:rsidSect="00227D04">
          <w:pgSz w:w="16838" w:h="11906" w:orient="landscape"/>
          <w:pgMar w:top="709" w:right="1134" w:bottom="851" w:left="1134" w:header="709" w:footer="709" w:gutter="0"/>
          <w:cols w:space="708"/>
          <w:docGrid w:linePitch="360"/>
        </w:sectPr>
      </w:pPr>
      <w:r>
        <w:rPr>
          <w:rFonts w:ascii="Times New Roman" w:hAnsi="Times New Roman"/>
          <w:b/>
          <w:color w:val="FF0000"/>
          <w:sz w:val="24"/>
          <w:szCs w:val="24"/>
        </w:rPr>
        <w:br/>
      </w:r>
    </w:p>
    <w:p w14:paraId="01E410AB" w14:textId="77777777" w:rsidR="00E362A2" w:rsidRDefault="00E362A2"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227D04">
        <w:rPr>
          <w:rFonts w:ascii="Times New Roman" w:eastAsia="Times New Roman" w:hAnsi="Times New Roman" w:cs="Arial"/>
          <w:sz w:val="20"/>
          <w:szCs w:val="20"/>
          <w:lang w:eastAsia="ru-RU"/>
        </w:rPr>
        <w:lastRenderedPageBreak/>
        <w:t>Рисунок 1</w:t>
      </w:r>
      <w:r w:rsidR="0029090B" w:rsidRPr="00227D04">
        <w:rPr>
          <w:rFonts w:ascii="Times New Roman" w:eastAsia="Times New Roman" w:hAnsi="Times New Roman" w:cs="Arial"/>
          <w:sz w:val="20"/>
          <w:szCs w:val="20"/>
          <w:lang w:eastAsia="ru-RU"/>
        </w:rPr>
        <w:t>3</w:t>
      </w:r>
      <w:r w:rsidRPr="00227D04">
        <w:rPr>
          <w:rFonts w:ascii="Times New Roman" w:eastAsia="Times New Roman" w:hAnsi="Times New Roman" w:cs="Arial"/>
          <w:sz w:val="20"/>
          <w:szCs w:val="20"/>
          <w:lang w:eastAsia="ru-RU"/>
        </w:rPr>
        <w:t>.</w:t>
      </w:r>
    </w:p>
    <w:p w14:paraId="256027B8" w14:textId="77777777" w:rsidR="00227D04" w:rsidRPr="00227D04" w:rsidRDefault="00227D04" w:rsidP="00E71F2F">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p>
    <w:p w14:paraId="74E08F24" w14:textId="26D98F47" w:rsidR="00E362A2" w:rsidRDefault="00E362A2" w:rsidP="00227D04">
      <w:pPr>
        <w:shd w:val="clear" w:color="auto" w:fill="FFFFFF"/>
        <w:spacing w:after="0" w:line="240" w:lineRule="auto"/>
        <w:ind w:firstLine="480"/>
        <w:jc w:val="center"/>
        <w:rPr>
          <w:rFonts w:ascii="Times New Roman" w:eastAsia="Times New Roman" w:hAnsi="Times New Roman" w:cs="Arial"/>
          <w:sz w:val="24"/>
          <w:szCs w:val="24"/>
          <w:lang w:eastAsia="ru-RU"/>
        </w:rPr>
      </w:pPr>
      <w:r w:rsidRPr="00296F3F">
        <w:rPr>
          <w:rFonts w:ascii="Times New Roman" w:eastAsia="Times New Roman" w:hAnsi="Times New Roman"/>
          <w:b/>
          <w:sz w:val="24"/>
          <w:szCs w:val="24"/>
          <w:lang w:eastAsia="ru-RU"/>
        </w:rPr>
        <w:t xml:space="preserve">Карта удовлетворенности респондентов </w:t>
      </w:r>
      <w:r w:rsidRPr="00296F3F">
        <w:rPr>
          <w:rFonts w:ascii="Times New Roman" w:eastAsia="Times New Roman" w:hAnsi="Times New Roman"/>
          <w:b/>
          <w:sz w:val="24"/>
          <w:szCs w:val="24"/>
        </w:rPr>
        <w:t>комфортностью предоставления услуг</w:t>
      </w:r>
      <w:r w:rsidR="005E225F">
        <w:rPr>
          <w:rFonts w:ascii="Times New Roman" w:eastAsia="Times New Roman" w:hAnsi="Times New Roman"/>
          <w:b/>
          <w:sz w:val="24"/>
          <w:szCs w:val="24"/>
        </w:rPr>
        <w:t xml:space="preserve"> </w:t>
      </w:r>
      <w:r w:rsidRPr="00296F3F">
        <w:rPr>
          <w:rFonts w:ascii="Times New Roman" w:eastAsia="Times New Roman" w:hAnsi="Times New Roman"/>
          <w:b/>
          <w:sz w:val="24"/>
          <w:szCs w:val="24"/>
        </w:rPr>
        <w:t>образовательн</w:t>
      </w:r>
      <w:r w:rsidR="005E225F">
        <w:rPr>
          <w:rFonts w:ascii="Times New Roman" w:eastAsia="Times New Roman" w:hAnsi="Times New Roman"/>
          <w:b/>
          <w:sz w:val="24"/>
          <w:szCs w:val="24"/>
        </w:rPr>
        <w:t>ыми</w:t>
      </w:r>
      <w:r w:rsidRPr="00296F3F">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ями </w:t>
      </w:r>
      <w:r w:rsidR="001E59DE">
        <w:rPr>
          <w:rFonts w:ascii="Times New Roman" w:hAnsi="Times New Roman"/>
          <w:b/>
          <w:bCs/>
          <w:sz w:val="24"/>
          <w:szCs w:val="24"/>
        </w:rPr>
        <w:t>Осинского района Иркутской области</w:t>
      </w:r>
      <w:r w:rsidRPr="00296F3F">
        <w:rPr>
          <w:rFonts w:ascii="Times New Roman" w:eastAsia="Times New Roman" w:hAnsi="Times New Roman"/>
          <w:b/>
          <w:sz w:val="24"/>
          <w:szCs w:val="24"/>
        </w:rPr>
        <w:t>.</w:t>
      </w:r>
    </w:p>
    <w:p w14:paraId="65E04BFD" w14:textId="62E3A4D4" w:rsidR="00E362A2" w:rsidRDefault="00FC0C67" w:rsidP="00E71F2F">
      <w:pPr>
        <w:jc w:val="center"/>
        <w:rPr>
          <w:rFonts w:ascii="Times New Roman" w:hAnsi="Times New Roman"/>
          <w:sz w:val="24"/>
          <w:szCs w:val="24"/>
        </w:rPr>
      </w:pPr>
      <w:r>
        <w:rPr>
          <w:rFonts w:ascii="Times New Roman" w:hAnsi="Times New Roman"/>
          <w:b/>
          <w:color w:val="FF0000"/>
          <w:sz w:val="24"/>
          <w:szCs w:val="24"/>
        </w:rPr>
        <w:pict w14:anchorId="348F784D">
          <v:shape id="_x0000_i1066" type="#_x0000_t75" style="width:619.5pt;height:401.25pt">
            <v:imagedata r:id="rId83" o:title="image000"/>
          </v:shape>
        </w:pict>
      </w:r>
    </w:p>
    <w:p w14:paraId="68D0291C" w14:textId="77777777" w:rsidR="00D96180" w:rsidRDefault="00D96180" w:rsidP="00E362A2">
      <w:pPr>
        <w:widowControl w:val="0"/>
        <w:autoSpaceDE w:val="0"/>
        <w:autoSpaceDN w:val="0"/>
        <w:adjustRightInd w:val="0"/>
        <w:spacing w:after="0" w:line="360" w:lineRule="auto"/>
        <w:ind w:right="-63" w:firstLine="709"/>
        <w:rPr>
          <w:rFonts w:ascii="Times New Roman" w:eastAsia="Times New Roman" w:hAnsi="Times New Roman" w:cs="Arial"/>
          <w:sz w:val="24"/>
          <w:szCs w:val="24"/>
          <w:lang w:eastAsia="ru-RU"/>
        </w:rPr>
        <w:sectPr w:rsidR="00D96180" w:rsidSect="00227D04">
          <w:pgSz w:w="16838" w:h="11906" w:orient="landscape"/>
          <w:pgMar w:top="851" w:right="1134" w:bottom="851" w:left="1134" w:header="709" w:footer="709" w:gutter="0"/>
          <w:cols w:space="708"/>
          <w:docGrid w:linePitch="360"/>
        </w:sectPr>
      </w:pPr>
    </w:p>
    <w:p w14:paraId="14C60F36" w14:textId="77777777" w:rsidR="00E362A2" w:rsidRPr="00FD696C" w:rsidRDefault="00E362A2" w:rsidP="00E362A2">
      <w:pPr>
        <w:shd w:val="clear" w:color="auto" w:fill="FFFFFF"/>
        <w:tabs>
          <w:tab w:val="left" w:pos="993"/>
        </w:tabs>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lastRenderedPageBreak/>
        <w:t>Из представленных данных видно, что респонденты в большей степени</w:t>
      </w:r>
      <w:r w:rsidRPr="00FD696C">
        <w:rPr>
          <w:rFonts w:eastAsia="Times New Roman"/>
          <w:sz w:val="24"/>
          <w:szCs w:val="24"/>
        </w:rPr>
        <w:br/>
      </w:r>
      <w:r w:rsidRPr="00FD696C">
        <w:rPr>
          <w:rFonts w:ascii="Times New Roman" w:eastAsia="Times New Roman" w:hAnsi="Times New Roman"/>
          <w:sz w:val="24"/>
          <w:szCs w:val="24"/>
        </w:rPr>
        <w:t>удовлетворены комфортностью предоставления услуг в следующих образовательных организациях:</w:t>
      </w:r>
    </w:p>
    <w:p w14:paraId="0184CCF2" w14:textId="3F854F82"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МБДОУ МАЙСКИЙ ДЕТСКИЙ САД;</w:t>
      </w:r>
    </w:p>
    <w:p w14:paraId="0D423DA6" w14:textId="784808F6"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МБДОУ НОВО-ЛЕНИНСКИЙ ДЕТСКИЙ САД;</w:t>
      </w:r>
    </w:p>
    <w:p w14:paraId="34984CE3" w14:textId="7E8CC44B"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МБУ ДО ОСИНСКАЯ ДЮСШ ИМ. В.В. КУЗИНА;</w:t>
      </w:r>
    </w:p>
    <w:p w14:paraId="51CA7E6D" w14:textId="7953660E"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МБДОУ УСТЬ - АЛТАНСКИЙ ДЕТСКИЙ САД;</w:t>
      </w:r>
    </w:p>
    <w:p w14:paraId="6060ECE5" w14:textId="0F7F2E2F"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МБОУ ИРХИДЕЙСКАЯ СОШ;</w:t>
      </w:r>
    </w:p>
    <w:p w14:paraId="016CEA1B" w14:textId="1D1B87BC" w:rsidR="001E59DE" w:rsidRPr="00846060" w:rsidRDefault="001E59DE" w:rsidP="00846060">
      <w:pPr>
        <w:tabs>
          <w:tab w:val="left" w:pos="993"/>
        </w:tabs>
        <w:spacing w:after="0"/>
        <w:ind w:firstLine="709"/>
        <w:jc w:val="both"/>
        <w:rPr>
          <w:rFonts w:ascii="Times New Roman" w:hAnsi="Times New Roman"/>
          <w:color w:val="000000"/>
          <w:sz w:val="24"/>
          <w:szCs w:val="24"/>
        </w:rPr>
      </w:pPr>
      <w:r w:rsidRPr="00846060">
        <w:rPr>
          <w:rFonts w:ascii="Times New Roman" w:hAnsi="Times New Roman"/>
          <w:color w:val="000000"/>
          <w:sz w:val="24"/>
          <w:szCs w:val="24"/>
        </w:rPr>
        <w:t xml:space="preserve">   •</w:t>
      </w:r>
      <w:r w:rsidRPr="00846060">
        <w:rPr>
          <w:rFonts w:ascii="Times New Roman" w:hAnsi="Times New Roman"/>
          <w:color w:val="000000"/>
          <w:sz w:val="24"/>
          <w:szCs w:val="24"/>
        </w:rPr>
        <w:tab/>
      </w:r>
      <w:r w:rsidR="00846060">
        <w:rPr>
          <w:rFonts w:ascii="Times New Roman" w:hAnsi="Times New Roman"/>
          <w:color w:val="000000"/>
          <w:sz w:val="24"/>
          <w:szCs w:val="24"/>
        </w:rPr>
        <w:t xml:space="preserve"> </w:t>
      </w:r>
      <w:r w:rsidRPr="00846060">
        <w:rPr>
          <w:rFonts w:ascii="Times New Roman" w:hAnsi="Times New Roman"/>
          <w:color w:val="000000"/>
          <w:sz w:val="24"/>
          <w:szCs w:val="24"/>
        </w:rPr>
        <w:t>МБДОУ ПРИМОРСКИЙ ДЕТСКИЙ САД.</w:t>
      </w:r>
    </w:p>
    <w:p w14:paraId="4A5DCA47" w14:textId="77777777" w:rsidR="00E362A2" w:rsidRPr="00E362A2" w:rsidRDefault="00E362A2" w:rsidP="005E225F">
      <w:pPr>
        <w:tabs>
          <w:tab w:val="left" w:pos="993"/>
        </w:tabs>
        <w:ind w:firstLine="709"/>
        <w:jc w:val="both"/>
        <w:rPr>
          <w:color w:val="FF0000"/>
        </w:rPr>
      </w:pPr>
    </w:p>
    <w:p w14:paraId="4143B12B" w14:textId="77777777" w:rsidR="00E362A2" w:rsidRPr="00FD696C" w:rsidRDefault="00E362A2" w:rsidP="00BC5716">
      <w:pPr>
        <w:spacing w:after="0" w:line="360" w:lineRule="auto"/>
        <w:jc w:val="both"/>
        <w:rPr>
          <w:rFonts w:ascii="Times New Roman" w:eastAsia="Times New Roman" w:hAnsi="Times New Roman"/>
          <w:sz w:val="24"/>
          <w:szCs w:val="24"/>
        </w:rPr>
      </w:pPr>
      <w:r w:rsidRPr="00FD696C">
        <w:rPr>
          <w:rFonts w:ascii="Times New Roman" w:eastAsia="Times New Roman" w:hAnsi="Times New Roman"/>
          <w:sz w:val="24"/>
          <w:szCs w:val="24"/>
        </w:rPr>
        <w:tab/>
      </w:r>
      <w:r w:rsidRPr="00FD696C">
        <w:rPr>
          <w:rFonts w:ascii="Times New Roman" w:eastAsia="Times New Roman" w:hAnsi="Times New Roman"/>
          <w:sz w:val="24"/>
          <w:szCs w:val="24"/>
        </w:rPr>
        <w:tab/>
      </w:r>
    </w:p>
    <w:p w14:paraId="5CF08A5F" w14:textId="77777777" w:rsidR="00E362A2" w:rsidRPr="00FD696C" w:rsidRDefault="00E362A2" w:rsidP="00E362A2">
      <w:pPr>
        <w:shd w:val="clear" w:color="auto" w:fill="FFFFFF"/>
        <w:spacing w:after="0" w:line="360" w:lineRule="auto"/>
        <w:ind w:firstLine="709"/>
        <w:jc w:val="both"/>
        <w:rPr>
          <w:rFonts w:ascii="Times New Roman" w:eastAsia="Times New Roman" w:hAnsi="Times New Roman"/>
          <w:sz w:val="24"/>
          <w:szCs w:val="24"/>
        </w:rPr>
      </w:pPr>
      <w:r w:rsidRPr="00FD696C">
        <w:rPr>
          <w:rFonts w:ascii="Times New Roman" w:eastAsia="Times New Roman" w:hAnsi="Times New Roman"/>
          <w:sz w:val="24"/>
          <w:szCs w:val="24"/>
        </w:rPr>
        <w:t>Наименьшую удовлетворенность респонденты высказали</w:t>
      </w:r>
      <w:r w:rsidRPr="00FD696C">
        <w:rPr>
          <w:rFonts w:eastAsia="Times New Roman"/>
          <w:sz w:val="24"/>
          <w:szCs w:val="24"/>
        </w:rPr>
        <w:br/>
      </w:r>
      <w:r w:rsidRPr="00FD696C">
        <w:rPr>
          <w:rFonts w:ascii="Times New Roman" w:eastAsia="Times New Roman" w:hAnsi="Times New Roman"/>
          <w:sz w:val="24"/>
          <w:szCs w:val="24"/>
        </w:rPr>
        <w:t>по данному индикатору в отношении следующих образовательных организаций:</w:t>
      </w:r>
    </w:p>
    <w:p w14:paraId="4A6689EB" w14:textId="2B2A86A6" w:rsidR="001E59DE" w:rsidRDefault="00F36D53" w:rsidP="00846060">
      <w:pPr>
        <w:spacing w:after="0" w:line="240" w:lineRule="auto"/>
        <w:ind w:firstLine="709"/>
        <w:jc w:val="both"/>
        <w:rPr>
          <w:rFonts w:ascii="Times New Roman" w:eastAsia="Times New Roman" w:hAnsi="Times New Roman"/>
          <w:color w:val="000000"/>
          <w:sz w:val="24"/>
          <w:szCs w:val="24"/>
        </w:rPr>
      </w:pPr>
      <w:bookmarkStart w:id="329" w:name="Строка_Минимум_к2_1_1"/>
      <w:r w:rsidRPr="0029090B">
        <w:rPr>
          <w:rFonts w:ascii="Times New Roman" w:eastAsia="Times New Roman" w:hAnsi="Times New Roman"/>
          <w:color w:val="000000"/>
          <w:sz w:val="24"/>
          <w:szCs w:val="24"/>
        </w:rPr>
        <w:t xml:space="preserve">   </w:t>
      </w:r>
      <w:r w:rsidR="001E59DE">
        <w:rPr>
          <w:rFonts w:ascii="Times New Roman" w:eastAsia="Times New Roman" w:hAnsi="Times New Roman"/>
          <w:color w:val="000000"/>
          <w:sz w:val="24"/>
          <w:szCs w:val="24"/>
        </w:rPr>
        <w:t>•</w:t>
      </w:r>
      <w:r w:rsidR="00846060">
        <w:rPr>
          <w:rFonts w:ascii="Times New Roman" w:eastAsia="Times New Roman" w:hAnsi="Times New Roman"/>
          <w:color w:val="000000"/>
          <w:sz w:val="24"/>
          <w:szCs w:val="24"/>
        </w:rPr>
        <w:t xml:space="preserve">  </w:t>
      </w:r>
      <w:r w:rsidR="001E59DE">
        <w:rPr>
          <w:rFonts w:ascii="Times New Roman" w:eastAsia="Times New Roman" w:hAnsi="Times New Roman"/>
          <w:color w:val="000000"/>
          <w:sz w:val="24"/>
          <w:szCs w:val="24"/>
        </w:rPr>
        <w:t>МБОУ КАХИНСКАЯ СОШ ИМ. И. А. БАТУДАЕВА;</w:t>
      </w:r>
    </w:p>
    <w:p w14:paraId="380BB03D" w14:textId="01621775"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МБДОУ ЛУЗГИНОВСКИЙ ДЕТСКИЙ САД;</w:t>
      </w:r>
    </w:p>
    <w:p w14:paraId="0B25CFAD" w14:textId="77BBF991"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УСТЬ-АЛТАНСКАЯ СОШ;</w:t>
      </w:r>
    </w:p>
    <w:p w14:paraId="449CE289" w14:textId="74A1A175"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УЛЕЙСКАЯ СОШ;</w:t>
      </w:r>
    </w:p>
    <w:p w14:paraId="51AB6E92" w14:textId="63C76CB1"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МАЙСКАЯ СОШ;</w:t>
      </w:r>
    </w:p>
    <w:p w14:paraId="38BDB7D9" w14:textId="246C24AB"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ОСИНСКАЯ СОШ № 2;</w:t>
      </w:r>
    </w:p>
    <w:p w14:paraId="6142CD62" w14:textId="383D582A"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МБДОУ БУРЯТ-ЯНГУТСКИЙ ДЕТСКИЙ САД;</w:t>
      </w:r>
    </w:p>
    <w:p w14:paraId="5ACE025D" w14:textId="14D13079"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БУРЯТ-ЯНГУТСКАЯ СОШ ИМ. А.С. ПУШКИНА;</w:t>
      </w:r>
    </w:p>
    <w:p w14:paraId="12F950DB" w14:textId="2E01C437"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КУТАНСКАЯ ООШ;</w:t>
      </w:r>
    </w:p>
    <w:p w14:paraId="2C3D9ADA" w14:textId="07283EE6"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МБОУ ОСИНСКАЯ СОШ №1;</w:t>
      </w:r>
    </w:p>
    <w:p w14:paraId="526A7AB4" w14:textId="77656031"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МБДОУ УЛЕЙСКИЙ ДЕТСКИЙ САД;</w:t>
      </w:r>
    </w:p>
    <w:p w14:paraId="59F23F9A" w14:textId="7F9E4FB9" w:rsidR="001E59DE" w:rsidRDefault="001E59DE" w:rsidP="00846060">
      <w:pPr>
        <w:spacing w:after="0" w:line="24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00846060">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МБДОУ БИЛЬЧИРСКИЙ ДЕТСКИЙ САД.</w:t>
      </w:r>
    </w:p>
    <w:bookmarkEnd w:id="329"/>
    <w:p w14:paraId="3D7EEC95" w14:textId="77777777" w:rsidR="005E225F" w:rsidRDefault="005E225F" w:rsidP="005E225F">
      <w:pPr>
        <w:spacing w:line="240" w:lineRule="auto"/>
        <w:ind w:firstLine="709"/>
        <w:jc w:val="both"/>
        <w:rPr>
          <w:rFonts w:ascii="Times New Roman" w:eastAsia="Times New Roman" w:hAnsi="Times New Roman"/>
          <w:color w:val="000000"/>
          <w:sz w:val="24"/>
          <w:szCs w:val="24"/>
        </w:rPr>
      </w:pPr>
    </w:p>
    <w:p w14:paraId="019F9C15" w14:textId="77777777" w:rsidR="005E225F" w:rsidRPr="005E225F" w:rsidRDefault="005E225F" w:rsidP="005E225F">
      <w:pPr>
        <w:spacing w:line="240" w:lineRule="auto"/>
        <w:ind w:firstLine="709"/>
        <w:jc w:val="both"/>
        <w:rPr>
          <w:rFonts w:ascii="Times New Roman" w:eastAsia="Times New Roman" w:hAnsi="Times New Roman"/>
          <w:color w:val="000000"/>
          <w:sz w:val="24"/>
          <w:szCs w:val="24"/>
        </w:rPr>
      </w:pPr>
    </w:p>
    <w:p w14:paraId="63337FC8" w14:textId="3C97AB71" w:rsidR="00E362A2" w:rsidRPr="00BC72E6" w:rsidRDefault="00E362A2" w:rsidP="005E225F">
      <w:pPr>
        <w:spacing w:line="360" w:lineRule="auto"/>
        <w:ind w:right="-63" w:firstLine="709"/>
        <w:jc w:val="both"/>
        <w:rPr>
          <w:b/>
          <w:bCs/>
          <w:vanish/>
          <w:color w:val="FF0000"/>
          <w:shd w:val="clear" w:color="auto" w:fill="FFFFFF"/>
        </w:rPr>
      </w:pPr>
      <w:r w:rsidRPr="00846060">
        <w:rPr>
          <w:rStyle w:val="60"/>
          <w:rFonts w:ascii="Times New Roman" w:eastAsia="Calibri" w:hAnsi="Times New Roman"/>
          <w:b w:val="0"/>
          <w:bCs w:val="0"/>
          <w:sz w:val="24"/>
          <w:szCs w:val="24"/>
        </w:rPr>
        <w:t>На диаграмме (Рисунок 1</w:t>
      </w:r>
      <w:r w:rsidR="0029090B" w:rsidRPr="00846060">
        <w:rPr>
          <w:rStyle w:val="60"/>
          <w:rFonts w:ascii="Times New Roman" w:eastAsia="Calibri" w:hAnsi="Times New Roman"/>
          <w:b w:val="0"/>
          <w:bCs w:val="0"/>
          <w:sz w:val="24"/>
          <w:szCs w:val="24"/>
        </w:rPr>
        <w:t>4</w:t>
      </w:r>
      <w:r w:rsidRPr="00846060">
        <w:rPr>
          <w:rStyle w:val="60"/>
          <w:rFonts w:ascii="Times New Roman" w:eastAsia="Calibri" w:hAnsi="Times New Roman"/>
          <w:b w:val="0"/>
          <w:bCs w:val="0"/>
          <w:sz w:val="24"/>
          <w:szCs w:val="24"/>
        </w:rPr>
        <w:t>) показано, как распределились</w:t>
      </w:r>
      <w:r w:rsidRPr="00E362A2">
        <w:rPr>
          <w:rStyle w:val="60"/>
          <w:rFonts w:ascii="Times New Roman" w:eastAsia="Calibri" w:hAnsi="Times New Roman"/>
          <w:sz w:val="24"/>
          <w:szCs w:val="24"/>
        </w:rPr>
        <w:t xml:space="preserve"> </w:t>
      </w:r>
      <w:r w:rsidRPr="00E362A2">
        <w:rPr>
          <w:rFonts w:ascii="Times New Roman" w:hAnsi="Times New Roman"/>
          <w:sz w:val="24"/>
          <w:szCs w:val="24"/>
        </w:rPr>
        <w:t xml:space="preserve">мнения оператора и </w:t>
      </w:r>
      <w:r w:rsidRPr="008F750A">
        <w:rPr>
          <w:rFonts w:ascii="Times New Roman" w:hAnsi="Times New Roman"/>
          <w:sz w:val="24"/>
          <w:szCs w:val="24"/>
        </w:rPr>
        <w:t>респондентов по</w:t>
      </w:r>
      <w:r w:rsidRPr="008F750A">
        <w:rPr>
          <w:rFonts w:ascii="Times New Roman" w:hAnsi="Times New Roman"/>
          <w:sz w:val="24"/>
          <w:szCs w:val="24"/>
          <w:shd w:val="clear" w:color="auto" w:fill="FFFFFF"/>
        </w:rPr>
        <w:t xml:space="preserve"> критерию 2.  </w:t>
      </w:r>
      <w:r w:rsidR="00BB4A2C" w:rsidRPr="00BB4A2C">
        <w:rPr>
          <w:rFonts w:ascii="Times New Roman" w:hAnsi="Times New Roman"/>
          <w:sz w:val="24"/>
          <w:szCs w:val="24"/>
        </w:rPr>
        <w:t xml:space="preserve">«Показатели, характеризующие комфортность условий предоставления услуг» образовательными организациями </w:t>
      </w:r>
      <w:r w:rsidR="001E59DE">
        <w:rPr>
          <w:rFonts w:ascii="Times New Roman" w:hAnsi="Times New Roman"/>
          <w:sz w:val="24"/>
          <w:szCs w:val="24"/>
        </w:rPr>
        <w:t>Осинского района Иркутской области</w:t>
      </w:r>
      <w:r w:rsidRPr="008F750A">
        <w:rPr>
          <w:rFonts w:ascii="Times New Roman" w:hAnsi="Times New Roman"/>
          <w:sz w:val="24"/>
          <w:szCs w:val="24"/>
          <w:shd w:val="clear" w:color="auto" w:fill="FFFFFF"/>
        </w:rPr>
        <w:t>.</w:t>
      </w:r>
    </w:p>
    <w:p w14:paraId="49BA17AA" w14:textId="77777777" w:rsidR="00E362A2" w:rsidRPr="00FD696C" w:rsidRDefault="00E362A2" w:rsidP="00E362A2">
      <w:pPr>
        <w:spacing w:line="360" w:lineRule="auto"/>
        <w:jc w:val="both"/>
      </w:pPr>
    </w:p>
    <w:p w14:paraId="032AAB4E" w14:textId="77777777" w:rsidR="00E362A2" w:rsidRDefault="00E362A2" w:rsidP="00E362A2">
      <w:pPr>
        <w:widowControl w:val="0"/>
        <w:autoSpaceDE w:val="0"/>
        <w:autoSpaceDN w:val="0"/>
        <w:adjustRightInd w:val="0"/>
        <w:spacing w:after="0" w:line="360" w:lineRule="auto"/>
        <w:ind w:right="-63" w:firstLine="709"/>
        <w:rPr>
          <w:rFonts w:ascii="Times New Roman" w:eastAsia="Times New Roman" w:hAnsi="Times New Roman"/>
          <w:sz w:val="28"/>
          <w:szCs w:val="28"/>
          <w:lang w:eastAsia="ru-RU"/>
        </w:rPr>
        <w:sectPr w:rsidR="00E362A2" w:rsidSect="000B7354">
          <w:pgSz w:w="11906" w:h="16838"/>
          <w:pgMar w:top="1134" w:right="851" w:bottom="1134" w:left="1701" w:header="709" w:footer="709" w:gutter="0"/>
          <w:cols w:space="708"/>
          <w:docGrid w:linePitch="360"/>
        </w:sectPr>
      </w:pPr>
    </w:p>
    <w:p w14:paraId="16FA7AF2" w14:textId="77777777" w:rsidR="00E362A2" w:rsidRDefault="00E362A2" w:rsidP="00E362A2">
      <w:pPr>
        <w:spacing w:line="360" w:lineRule="auto"/>
        <w:ind w:left="480" w:right="-63"/>
        <w:jc w:val="right"/>
        <w:rPr>
          <w:rFonts w:ascii="Times New Roman" w:hAnsi="Times New Roman"/>
        </w:rPr>
      </w:pPr>
      <w:r w:rsidRPr="00227D04">
        <w:rPr>
          <w:rFonts w:ascii="Times New Roman" w:hAnsi="Times New Roman"/>
        </w:rPr>
        <w:lastRenderedPageBreak/>
        <w:t>Рис</w:t>
      </w:r>
      <w:r w:rsidR="0029090B" w:rsidRPr="00227D04">
        <w:rPr>
          <w:rFonts w:ascii="Times New Roman" w:hAnsi="Times New Roman"/>
        </w:rPr>
        <w:t>унок</w:t>
      </w:r>
      <w:r w:rsidRPr="00227D04">
        <w:rPr>
          <w:rFonts w:ascii="Times New Roman" w:hAnsi="Times New Roman"/>
        </w:rPr>
        <w:t xml:space="preserve"> 1</w:t>
      </w:r>
      <w:r w:rsidR="0029090B" w:rsidRPr="00227D04">
        <w:rPr>
          <w:rFonts w:ascii="Times New Roman" w:hAnsi="Times New Roman"/>
        </w:rPr>
        <w:t>4</w:t>
      </w:r>
      <w:r w:rsidRPr="00227D04">
        <w:rPr>
          <w:rFonts w:ascii="Times New Roman" w:hAnsi="Times New Roman"/>
        </w:rPr>
        <w:t>.</w:t>
      </w:r>
    </w:p>
    <w:p w14:paraId="41677AAB" w14:textId="197C490D" w:rsidR="00E362A2" w:rsidRDefault="00E362A2" w:rsidP="00E71F2F">
      <w:pPr>
        <w:ind w:right="-63"/>
        <w:jc w:val="center"/>
        <w:rPr>
          <w:rFonts w:ascii="Times New Roman" w:hAnsi="Times New Roman"/>
          <w:b/>
          <w:bCs/>
          <w:sz w:val="24"/>
          <w:szCs w:val="24"/>
          <w:shd w:val="clear" w:color="auto" w:fill="FFFFFF"/>
        </w:rPr>
      </w:pPr>
      <w:r w:rsidRPr="00E362A2">
        <w:rPr>
          <w:rStyle w:val="60"/>
          <w:rFonts w:ascii="Times New Roman" w:eastAsia="Calibri" w:hAnsi="Times New Roman"/>
          <w:sz w:val="24"/>
          <w:szCs w:val="24"/>
        </w:rPr>
        <w:t xml:space="preserve">Распределение </w:t>
      </w:r>
      <w:r w:rsidRPr="00FF2E46">
        <w:rPr>
          <w:rFonts w:ascii="Times New Roman" w:hAnsi="Times New Roman"/>
          <w:b/>
          <w:bCs/>
          <w:sz w:val="24"/>
          <w:szCs w:val="24"/>
        </w:rPr>
        <w:t>мнения оператора и респондентов по</w:t>
      </w:r>
      <w:r w:rsidRPr="00FF2E46">
        <w:rPr>
          <w:rFonts w:ascii="Times New Roman" w:hAnsi="Times New Roman"/>
          <w:b/>
          <w:bCs/>
          <w:sz w:val="24"/>
          <w:szCs w:val="24"/>
          <w:shd w:val="clear" w:color="auto" w:fill="FFFFFF"/>
        </w:rPr>
        <w:t xml:space="preserve"> критерию 2.  </w:t>
      </w:r>
      <w:r w:rsidR="00BB4A2C" w:rsidRPr="00BB4A2C">
        <w:rPr>
          <w:rFonts w:ascii="Times New Roman" w:hAnsi="Times New Roman"/>
          <w:b/>
          <w:bCs/>
          <w:sz w:val="24"/>
          <w:szCs w:val="24"/>
        </w:rPr>
        <w:t xml:space="preserve">«Показатели, характеризующие комфортность условий предоставления услуг» в образовательных организациях </w:t>
      </w:r>
      <w:r w:rsidR="001E59DE">
        <w:rPr>
          <w:rFonts w:ascii="Times New Roman" w:hAnsi="Times New Roman"/>
          <w:b/>
          <w:bCs/>
          <w:sz w:val="24"/>
          <w:szCs w:val="24"/>
        </w:rPr>
        <w:t>Осинского района Иркутской области</w:t>
      </w:r>
      <w:r w:rsidRPr="00FF2E46">
        <w:rPr>
          <w:rFonts w:ascii="Times New Roman" w:hAnsi="Times New Roman"/>
          <w:b/>
          <w:bCs/>
          <w:sz w:val="24"/>
          <w:szCs w:val="24"/>
          <w:shd w:val="clear" w:color="auto" w:fill="FFFFFF"/>
        </w:rPr>
        <w:t>.</w:t>
      </w:r>
    </w:p>
    <w:p w14:paraId="39D9DCAB" w14:textId="0CE8D728" w:rsidR="00E362A2" w:rsidRDefault="00FC0C67" w:rsidP="00313297">
      <w:pPr>
        <w:spacing w:line="360" w:lineRule="auto"/>
        <w:jc w:val="center"/>
        <w:rPr>
          <w:rFonts w:ascii="Times New Roman" w:hAnsi="Times New Roman"/>
          <w:b/>
          <w:bCs/>
          <w:sz w:val="24"/>
          <w:szCs w:val="24"/>
          <w:shd w:val="clear" w:color="auto" w:fill="FFFFFF"/>
        </w:rPr>
      </w:pPr>
      <w:r>
        <w:rPr>
          <w:rFonts w:ascii="Times New Roman" w:hAnsi="Times New Roman"/>
          <w:b/>
          <w:color w:val="FF0000"/>
          <w:sz w:val="24"/>
          <w:szCs w:val="24"/>
        </w:rPr>
        <w:lastRenderedPageBreak/>
        <w:pict w14:anchorId="230B7D26">
          <v:shape id="_x0000_i1067" type="#_x0000_t75" style="width:609pt;height:394.5pt">
            <v:imagedata r:id="rId84" o:title="image000"/>
          </v:shape>
        </w:pict>
      </w:r>
    </w:p>
    <w:p w14:paraId="75F37132" w14:textId="77777777" w:rsidR="00D96180" w:rsidRDefault="00D96180" w:rsidP="00E362A2">
      <w:pPr>
        <w:spacing w:line="360" w:lineRule="auto"/>
        <w:ind w:right="-63"/>
        <w:jc w:val="center"/>
        <w:rPr>
          <w:b/>
          <w:bCs/>
          <w:vanish/>
          <w:color w:val="FF0000"/>
          <w:shd w:val="clear" w:color="auto" w:fill="FFFFFF"/>
        </w:rPr>
        <w:sectPr w:rsidR="00D96180" w:rsidSect="00227D04">
          <w:pgSz w:w="16838" w:h="11906" w:orient="landscape"/>
          <w:pgMar w:top="851" w:right="1134" w:bottom="851" w:left="1134" w:header="709" w:footer="709" w:gutter="0"/>
          <w:cols w:space="708"/>
          <w:docGrid w:linePitch="360"/>
        </w:sectPr>
      </w:pPr>
    </w:p>
    <w:p w14:paraId="174A8CA5" w14:textId="77777777" w:rsidR="00E362A2" w:rsidRDefault="00E362A2" w:rsidP="00E362A2">
      <w:pPr>
        <w:spacing w:line="360" w:lineRule="auto"/>
        <w:ind w:right="-63"/>
        <w:jc w:val="center"/>
        <w:rPr>
          <w:b/>
          <w:bCs/>
          <w:vanish/>
          <w:color w:val="FF0000"/>
          <w:shd w:val="clear" w:color="auto" w:fill="FFFFFF"/>
        </w:rPr>
        <w:sectPr w:rsidR="00E362A2" w:rsidSect="000B7354">
          <w:pgSz w:w="11906" w:h="16838"/>
          <w:pgMar w:top="1134" w:right="851" w:bottom="1134" w:left="1701" w:header="709" w:footer="709" w:gutter="0"/>
          <w:cols w:space="708"/>
          <w:docGrid w:linePitch="360"/>
        </w:sectPr>
      </w:pPr>
    </w:p>
    <w:p w14:paraId="220244A0" w14:textId="77777777" w:rsidR="00E362A2" w:rsidRPr="00FF2E46" w:rsidRDefault="00E362A2" w:rsidP="00E362A2">
      <w:pPr>
        <w:spacing w:line="360" w:lineRule="auto"/>
        <w:ind w:right="-63"/>
        <w:jc w:val="center"/>
        <w:rPr>
          <w:b/>
          <w:bCs/>
          <w:vanish/>
          <w:color w:val="FF0000"/>
          <w:shd w:val="clear" w:color="auto" w:fill="FFFFFF"/>
        </w:rPr>
      </w:pPr>
    </w:p>
    <w:p w14:paraId="4C0F67D2" w14:textId="77777777" w:rsidR="0053665F" w:rsidRPr="00E362A2" w:rsidRDefault="00E362A2" w:rsidP="004E7B40">
      <w:pPr>
        <w:numPr>
          <w:ilvl w:val="2"/>
          <w:numId w:val="50"/>
        </w:numPr>
        <w:ind w:left="0" w:firstLine="0"/>
        <w:jc w:val="center"/>
        <w:outlineLvl w:val="2"/>
        <w:rPr>
          <w:rFonts w:ascii="Times New Roman" w:hAnsi="Times New Roman"/>
          <w:b/>
          <w:bCs/>
          <w:sz w:val="24"/>
          <w:szCs w:val="24"/>
        </w:rPr>
      </w:pPr>
      <w:bookmarkStart w:id="330" w:name="_Toc30335362"/>
      <w:bookmarkStart w:id="331" w:name="_Toc37226296"/>
      <w:bookmarkStart w:id="332" w:name="_Toc37226352"/>
      <w:bookmarkStart w:id="333" w:name="_Toc136339842"/>
      <w:r w:rsidRPr="00E362A2">
        <w:rPr>
          <w:rFonts w:ascii="Arial" w:hAnsi="Arial" w:cs="Arial"/>
          <w:b/>
          <w:bCs/>
          <w:sz w:val="20"/>
          <w:szCs w:val="20"/>
        </w:rPr>
        <w:t xml:space="preserve">ИТОГИ ПО КРИТЕРИЮ </w:t>
      </w:r>
      <w:r w:rsidRPr="00E362A2">
        <w:rPr>
          <w:rFonts w:ascii="Arial" w:hAnsi="Arial" w:cs="Arial"/>
          <w:b/>
          <w:bCs/>
          <w:sz w:val="20"/>
          <w:szCs w:val="20"/>
          <w:lang w:val="en-US"/>
        </w:rPr>
        <w:t>II</w:t>
      </w:r>
      <w:r w:rsidRPr="00E362A2">
        <w:rPr>
          <w:rFonts w:ascii="Arial" w:hAnsi="Arial" w:cs="Arial"/>
          <w:b/>
          <w:bCs/>
          <w:sz w:val="20"/>
          <w:szCs w:val="20"/>
        </w:rPr>
        <w:t>. ПОКАЗАТЕЛИ, ХАРАКТЕРИЗУЮЩИЕ КОМФОРТНОСТЬ УСЛОВИЙ ПРЕДОСТАВЛЕНИЯ УСЛУГ.</w:t>
      </w:r>
      <w:bookmarkEnd w:id="330"/>
      <w:bookmarkEnd w:id="331"/>
      <w:bookmarkEnd w:id="332"/>
      <w:bookmarkEnd w:id="333"/>
    </w:p>
    <w:p w14:paraId="060EB7E3" w14:textId="77777777" w:rsidR="00E362A2" w:rsidRDefault="00E362A2" w:rsidP="00E362A2">
      <w:pPr>
        <w:rPr>
          <w:rFonts w:ascii="Arial" w:hAnsi="Arial" w:cs="Arial"/>
          <w:sz w:val="20"/>
          <w:szCs w:val="20"/>
        </w:rPr>
      </w:pPr>
    </w:p>
    <w:p w14:paraId="7DB135B6" w14:textId="77777777" w:rsidR="00E362A2" w:rsidRDefault="00E362A2" w:rsidP="00E362A2">
      <w:pPr>
        <w:rPr>
          <w:rFonts w:ascii="Arial" w:hAnsi="Arial" w:cs="Arial"/>
          <w:sz w:val="20"/>
          <w:szCs w:val="20"/>
        </w:rPr>
      </w:pPr>
    </w:p>
    <w:p w14:paraId="12667471" w14:textId="370EA23F" w:rsidR="00E362A2" w:rsidRPr="001A0763" w:rsidRDefault="00E362A2" w:rsidP="00E362A2">
      <w:pPr>
        <w:spacing w:line="360" w:lineRule="auto"/>
        <w:ind w:firstLine="709"/>
        <w:jc w:val="both"/>
        <w:rPr>
          <w:rFonts w:ascii="Times New Roman" w:eastAsia="Times New Roman" w:hAnsi="Times New Roman" w:cs="Arial"/>
          <w:sz w:val="24"/>
          <w:szCs w:val="24"/>
          <w:lang w:eastAsia="ru-RU"/>
        </w:rPr>
      </w:pPr>
      <w:r w:rsidRPr="001A0763">
        <w:rPr>
          <w:rFonts w:ascii="Times New Roman" w:eastAsia="Times New Roman" w:hAnsi="Times New Roman"/>
          <w:sz w:val="24"/>
          <w:szCs w:val="24"/>
          <w:lang w:eastAsia="ru-RU"/>
        </w:rPr>
        <w:t xml:space="preserve">Максимально возможный балл по критерию </w:t>
      </w:r>
      <w:r w:rsidR="00BB4A2C" w:rsidRPr="00BB4A2C">
        <w:rPr>
          <w:rFonts w:ascii="Times New Roman" w:eastAsia="Times New Roman" w:hAnsi="Times New Roman"/>
          <w:sz w:val="24"/>
          <w:szCs w:val="24"/>
          <w:lang w:eastAsia="ru-RU"/>
        </w:rPr>
        <w:t xml:space="preserve">«Показатели, характеризующие комфортность условий предоставления услуг» образовательными организациями </w:t>
      </w:r>
      <w:r w:rsidR="001E59DE">
        <w:rPr>
          <w:rFonts w:ascii="Times New Roman" w:hAnsi="Times New Roman"/>
          <w:sz w:val="24"/>
          <w:szCs w:val="24"/>
        </w:rPr>
        <w:t>Осинского района Иркутской области</w:t>
      </w:r>
      <w:r w:rsidRPr="001A0763">
        <w:rPr>
          <w:rFonts w:ascii="Times New Roman" w:eastAsia="Times New Roman" w:hAnsi="Times New Roman"/>
          <w:bCs/>
          <w:sz w:val="24"/>
          <w:szCs w:val="24"/>
          <w:lang w:eastAsia="ru-RU"/>
        </w:rPr>
        <w:t xml:space="preserve"> </w:t>
      </w:r>
      <w:r w:rsidRPr="001A0763">
        <w:rPr>
          <w:rFonts w:ascii="Times New Roman" w:eastAsia="Times New Roman" w:hAnsi="Times New Roman"/>
          <w:sz w:val="24"/>
          <w:szCs w:val="24"/>
          <w:lang w:eastAsia="ru-RU"/>
        </w:rPr>
        <w:t>равен 100</w:t>
      </w:r>
      <w:r w:rsidRPr="001A0763">
        <w:rPr>
          <w:rFonts w:ascii="Times New Roman" w:eastAsia="Times New Roman" w:hAnsi="Times New Roman" w:cs="Arial"/>
          <w:sz w:val="24"/>
          <w:szCs w:val="24"/>
          <w:lang w:eastAsia="ru-RU"/>
        </w:rPr>
        <w:t xml:space="preserve"> баллам. </w:t>
      </w:r>
    </w:p>
    <w:p w14:paraId="7F8DC71F" w14:textId="77777777" w:rsidR="00E362A2" w:rsidRPr="001A0763" w:rsidRDefault="00E362A2"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A0763">
        <w:rPr>
          <w:rFonts w:ascii="Times New Roman" w:eastAsia="Times New Roman" w:hAnsi="Times New Roman"/>
          <w:sz w:val="24"/>
          <w:szCs w:val="24"/>
          <w:lang w:eastAsia="ru-RU"/>
        </w:rPr>
        <w:t xml:space="preserve">Результаты, проведенного мониторинга по критерию </w:t>
      </w:r>
      <w:r w:rsidRPr="001A0763">
        <w:rPr>
          <w:rFonts w:ascii="Times New Roman" w:eastAsia="Times New Roman" w:hAnsi="Times New Roman"/>
          <w:sz w:val="24"/>
          <w:szCs w:val="24"/>
          <w:lang w:val="en-US" w:eastAsia="ru-RU"/>
        </w:rPr>
        <w:t>II</w:t>
      </w:r>
      <w:r w:rsidRPr="001A0763">
        <w:rPr>
          <w:rFonts w:ascii="Times New Roman" w:eastAsia="Times New Roman" w:hAnsi="Times New Roman"/>
          <w:sz w:val="24"/>
          <w:szCs w:val="24"/>
          <w:lang w:eastAsia="ru-RU"/>
        </w:rPr>
        <w:t xml:space="preserve">. «Показатели, характеризующие комфортность условий предоставления услуг» представлены в таблице </w:t>
      </w:r>
      <w:r>
        <w:rPr>
          <w:rFonts w:ascii="Times New Roman" w:eastAsia="Times New Roman" w:hAnsi="Times New Roman"/>
          <w:sz w:val="24"/>
          <w:szCs w:val="24"/>
          <w:lang w:eastAsia="ru-RU"/>
        </w:rPr>
        <w:t>2</w:t>
      </w:r>
      <w:r w:rsidR="00BB4386">
        <w:rPr>
          <w:rFonts w:ascii="Times New Roman" w:eastAsia="Times New Roman" w:hAnsi="Times New Roman"/>
          <w:sz w:val="24"/>
          <w:szCs w:val="24"/>
          <w:lang w:eastAsia="ru-RU"/>
        </w:rPr>
        <w:t>3</w:t>
      </w:r>
      <w:r w:rsidRPr="001A0763">
        <w:rPr>
          <w:rFonts w:ascii="Times New Roman" w:eastAsia="Times New Roman" w:hAnsi="Times New Roman"/>
          <w:sz w:val="24"/>
          <w:szCs w:val="24"/>
          <w:lang w:eastAsia="ru-RU"/>
        </w:rPr>
        <w:t>.</w:t>
      </w:r>
    </w:p>
    <w:p w14:paraId="7D1CF9AD" w14:textId="77777777" w:rsidR="00E362A2" w:rsidRPr="00227D04" w:rsidRDefault="00E362A2" w:rsidP="00E71F2F">
      <w:pPr>
        <w:widowControl w:val="0"/>
        <w:autoSpaceDE w:val="0"/>
        <w:autoSpaceDN w:val="0"/>
        <w:adjustRightInd w:val="0"/>
        <w:spacing w:after="0" w:line="240" w:lineRule="auto"/>
        <w:ind w:left="585"/>
        <w:jc w:val="right"/>
        <w:rPr>
          <w:rFonts w:ascii="Times New Roman" w:eastAsia="Times New Roman" w:hAnsi="Times New Roman"/>
          <w:sz w:val="20"/>
          <w:szCs w:val="20"/>
          <w:lang w:eastAsia="ru-RU"/>
        </w:rPr>
      </w:pPr>
      <w:r w:rsidRPr="00227D04">
        <w:rPr>
          <w:rFonts w:ascii="Times New Roman" w:eastAsia="Times New Roman" w:hAnsi="Times New Roman"/>
          <w:sz w:val="20"/>
          <w:szCs w:val="20"/>
          <w:lang w:eastAsia="ru-RU"/>
        </w:rPr>
        <w:t>Таблица 2</w:t>
      </w:r>
      <w:r w:rsidR="00BB4386" w:rsidRPr="00227D04">
        <w:rPr>
          <w:rFonts w:ascii="Times New Roman" w:eastAsia="Times New Roman" w:hAnsi="Times New Roman"/>
          <w:sz w:val="20"/>
          <w:szCs w:val="20"/>
          <w:lang w:eastAsia="ru-RU"/>
        </w:rPr>
        <w:t>3</w:t>
      </w:r>
      <w:r w:rsidRPr="00227D04">
        <w:rPr>
          <w:rFonts w:ascii="Times New Roman" w:eastAsia="Times New Roman" w:hAnsi="Times New Roman"/>
          <w:sz w:val="20"/>
          <w:szCs w:val="20"/>
          <w:lang w:eastAsia="ru-RU"/>
        </w:rPr>
        <w:t>.</w:t>
      </w:r>
    </w:p>
    <w:p w14:paraId="5BA36725" w14:textId="77777777" w:rsidR="005E225F" w:rsidRPr="001A0763" w:rsidRDefault="005E225F" w:rsidP="00E71F2F">
      <w:pPr>
        <w:widowControl w:val="0"/>
        <w:autoSpaceDE w:val="0"/>
        <w:autoSpaceDN w:val="0"/>
        <w:adjustRightInd w:val="0"/>
        <w:spacing w:after="0" w:line="240" w:lineRule="auto"/>
        <w:ind w:left="585"/>
        <w:jc w:val="right"/>
        <w:rPr>
          <w:rFonts w:ascii="Times New Roman" w:eastAsia="Times New Roman" w:hAnsi="Times New Roman"/>
          <w:sz w:val="24"/>
          <w:szCs w:val="24"/>
          <w:lang w:eastAsia="ru-RU"/>
        </w:rPr>
      </w:pPr>
    </w:p>
    <w:p w14:paraId="26B8D5AD" w14:textId="25077FC2" w:rsidR="00E362A2" w:rsidRDefault="00E362A2" w:rsidP="00B65C27">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r w:rsidRPr="001A0763">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Pr>
          <w:rFonts w:ascii="Times New Roman" w:eastAsia="Times New Roman" w:hAnsi="Times New Roman"/>
          <w:b/>
          <w:sz w:val="24"/>
          <w:szCs w:val="24"/>
          <w:lang w:eastAsia="ru-RU"/>
        </w:rPr>
        <w:t xml:space="preserve"> образовательными организациями </w:t>
      </w:r>
      <w:r w:rsidR="001E59DE">
        <w:rPr>
          <w:rFonts w:ascii="Times New Roman" w:hAnsi="Times New Roman"/>
          <w:b/>
          <w:bCs/>
          <w:sz w:val="24"/>
          <w:szCs w:val="24"/>
        </w:rPr>
        <w:t>Осинского района Иркутской области</w:t>
      </w:r>
      <w:r w:rsidRPr="001A0763">
        <w:rPr>
          <w:rFonts w:ascii="Times New Roman" w:eastAsia="Times New Roman" w:hAnsi="Times New Roman"/>
          <w:b/>
          <w:sz w:val="24"/>
          <w:szCs w:val="24"/>
          <w:lang w:eastAsia="ru-RU"/>
        </w:rPr>
        <w:t>.</w:t>
      </w:r>
    </w:p>
    <w:p w14:paraId="1BEA2285" w14:textId="77777777" w:rsidR="00E362A2" w:rsidRDefault="00E362A2" w:rsidP="00566926">
      <w:pPr>
        <w:widowControl w:val="0"/>
        <w:autoSpaceDE w:val="0"/>
        <w:autoSpaceDN w:val="0"/>
        <w:adjustRightInd w:val="0"/>
        <w:spacing w:after="0" w:line="240" w:lineRule="auto"/>
        <w:ind w:left="585"/>
        <w:jc w:val="center"/>
        <w:rPr>
          <w:rFonts w:ascii="Times New Roman" w:eastAsia="Times New Roman" w:hAnsi="Times New Roman"/>
          <w:b/>
          <w:sz w:val="24"/>
          <w:szCs w:val="24"/>
          <w:lang w:eastAsia="ru-RU"/>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5630"/>
        <w:gridCol w:w="1134"/>
        <w:gridCol w:w="1134"/>
        <w:gridCol w:w="814"/>
      </w:tblGrid>
      <w:tr w:rsidR="00E362A2" w:rsidRPr="00A70F50" w14:paraId="3E2BD8DB" w14:textId="77777777" w:rsidTr="00227D04">
        <w:trPr>
          <w:cantSplit/>
          <w:trHeight w:val="5774"/>
          <w:jc w:val="center"/>
        </w:trPr>
        <w:tc>
          <w:tcPr>
            <w:tcW w:w="572" w:type="dxa"/>
          </w:tcPr>
          <w:p w14:paraId="003B0589"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3501B9A"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33FE40C"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51C8763"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5282B17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ADDF2AC"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FB39A49"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832A848"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A6E89C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2DA78269"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0E42D30F"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34A7A2EB"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E21DB41" w14:textId="77777777" w:rsidR="00E362A2" w:rsidRPr="00A70F50" w:rsidRDefault="00E362A2"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 </w:t>
            </w:r>
            <w:proofErr w:type="gramStart"/>
            <w:r w:rsidRPr="00A70F50">
              <w:rPr>
                <w:rFonts w:ascii="Times New Roman" w:eastAsia="Times New Roman" w:hAnsi="Times New Roman"/>
                <w:b/>
                <w:sz w:val="20"/>
                <w:szCs w:val="20"/>
                <w:lang w:eastAsia="ru-RU"/>
              </w:rPr>
              <w:t>п</w:t>
            </w:r>
            <w:proofErr w:type="gramEnd"/>
            <w:r w:rsidRPr="00A70F50">
              <w:rPr>
                <w:rFonts w:ascii="Times New Roman" w:eastAsia="Times New Roman" w:hAnsi="Times New Roman"/>
                <w:b/>
                <w:sz w:val="20"/>
                <w:szCs w:val="20"/>
                <w:lang w:eastAsia="ru-RU"/>
              </w:rPr>
              <w:t>/п</w:t>
            </w:r>
          </w:p>
        </w:tc>
        <w:tc>
          <w:tcPr>
            <w:tcW w:w="5630" w:type="dxa"/>
          </w:tcPr>
          <w:p w14:paraId="13E503D7"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53D0FD8F"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39C4878"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D94DE2F"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031CB2EE"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F08FFB1"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17462217"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78968F6A"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308C527"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2803585"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4B920CAD"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3CFD2F20"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5805B624" w14:textId="77777777" w:rsidR="00227D04" w:rsidRDefault="00227D04" w:rsidP="00566926">
            <w:pPr>
              <w:spacing w:after="0" w:line="240" w:lineRule="auto"/>
              <w:jc w:val="center"/>
              <w:rPr>
                <w:rFonts w:ascii="Times New Roman" w:eastAsia="Times New Roman" w:hAnsi="Times New Roman"/>
                <w:b/>
                <w:sz w:val="20"/>
                <w:szCs w:val="20"/>
                <w:lang w:eastAsia="ru-RU"/>
              </w:rPr>
            </w:pPr>
          </w:p>
          <w:p w14:paraId="6E2962E9" w14:textId="77777777" w:rsidR="00E362A2" w:rsidRPr="00A70F50" w:rsidRDefault="00E362A2"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tc>
        <w:tc>
          <w:tcPr>
            <w:tcW w:w="1134" w:type="dxa"/>
            <w:textDirection w:val="btLr"/>
            <w:vAlign w:val="center"/>
          </w:tcPr>
          <w:p w14:paraId="44C46AB2" w14:textId="77777777" w:rsidR="00E362A2" w:rsidRPr="00A70F50" w:rsidRDefault="00E362A2"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Наличие комфортных условий для предоставления услуг</w:t>
            </w:r>
          </w:p>
        </w:tc>
        <w:tc>
          <w:tcPr>
            <w:tcW w:w="1134" w:type="dxa"/>
            <w:textDirection w:val="btLr"/>
            <w:vAlign w:val="center"/>
          </w:tcPr>
          <w:p w14:paraId="3E3E17CA" w14:textId="77777777" w:rsidR="00E362A2" w:rsidRPr="00A70F50" w:rsidRDefault="00E362A2"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Удовлетворенность комфортностью предоставления услуг образовательной организацией</w:t>
            </w:r>
          </w:p>
        </w:tc>
        <w:tc>
          <w:tcPr>
            <w:tcW w:w="814" w:type="dxa"/>
            <w:shd w:val="clear" w:color="auto" w:fill="FABF8F"/>
            <w:textDirection w:val="btLr"/>
            <w:vAlign w:val="center"/>
          </w:tcPr>
          <w:p w14:paraId="6F237426" w14:textId="77777777" w:rsidR="00E362A2" w:rsidRPr="00A70F50" w:rsidRDefault="00707DBE" w:rsidP="00D96180">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II</w:t>
            </w:r>
          </w:p>
        </w:tc>
      </w:tr>
      <w:tr w:rsidR="00E362A2" w:rsidRPr="00A70F50" w14:paraId="3081574B" w14:textId="77777777" w:rsidTr="00227D04">
        <w:trPr>
          <w:trHeight w:val="415"/>
          <w:jc w:val="center"/>
        </w:trPr>
        <w:tc>
          <w:tcPr>
            <w:tcW w:w="572" w:type="dxa"/>
            <w:shd w:val="clear" w:color="auto" w:fill="auto"/>
          </w:tcPr>
          <w:p w14:paraId="332B178F" w14:textId="3C0BE88F" w:rsidR="00E362A2"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630" w:type="dxa"/>
            <w:shd w:val="clear" w:color="auto" w:fill="auto"/>
          </w:tcPr>
          <w:p w14:paraId="1733A62A" w14:textId="15E0DD83" w:rsidR="00E362A2" w:rsidRPr="00027D6F"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1134" w:type="dxa"/>
            <w:shd w:val="clear" w:color="auto" w:fill="F4B083"/>
          </w:tcPr>
          <w:p w14:paraId="337A4B3C" w14:textId="6E9EB3DE" w:rsidR="00E362A2"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5A51C8D" w14:textId="59673E36" w:rsidR="00E362A2"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A4552AB" w14:textId="68CA937A" w:rsidR="00E362A2" w:rsidRPr="000A32E5"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5D30C2EB" w14:textId="77777777" w:rsidTr="00227D04">
        <w:trPr>
          <w:trHeight w:val="415"/>
          <w:jc w:val="center"/>
        </w:trPr>
        <w:tc>
          <w:tcPr>
            <w:tcW w:w="572" w:type="dxa"/>
            <w:shd w:val="clear" w:color="auto" w:fill="auto"/>
          </w:tcPr>
          <w:p w14:paraId="04C17C71" w14:textId="32B2975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30" w:type="dxa"/>
            <w:shd w:val="clear" w:color="auto" w:fill="auto"/>
          </w:tcPr>
          <w:p w14:paraId="0DCFB63F" w14:textId="08651358"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1134" w:type="dxa"/>
            <w:shd w:val="clear" w:color="auto" w:fill="F4B083"/>
          </w:tcPr>
          <w:p w14:paraId="748F5564" w14:textId="28A3BA9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9CBDA9C" w14:textId="2C38E48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C8E611F" w14:textId="1DA2F990"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1EC26C82" w14:textId="77777777" w:rsidTr="00227D04">
        <w:trPr>
          <w:trHeight w:val="415"/>
          <w:jc w:val="center"/>
        </w:trPr>
        <w:tc>
          <w:tcPr>
            <w:tcW w:w="572" w:type="dxa"/>
            <w:shd w:val="clear" w:color="auto" w:fill="auto"/>
          </w:tcPr>
          <w:p w14:paraId="0F1DCCC4" w14:textId="23C97CF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30" w:type="dxa"/>
            <w:shd w:val="clear" w:color="auto" w:fill="auto"/>
          </w:tcPr>
          <w:p w14:paraId="054529F6" w14:textId="03CCAD83"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1134" w:type="dxa"/>
            <w:shd w:val="clear" w:color="auto" w:fill="F4B083"/>
          </w:tcPr>
          <w:p w14:paraId="49678308" w14:textId="5E2925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31A9A62" w14:textId="6B91629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4EA15839" w14:textId="43801DB0"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3E3CB40C" w14:textId="77777777" w:rsidTr="00227D04">
        <w:trPr>
          <w:trHeight w:val="415"/>
          <w:jc w:val="center"/>
        </w:trPr>
        <w:tc>
          <w:tcPr>
            <w:tcW w:w="572" w:type="dxa"/>
            <w:shd w:val="clear" w:color="auto" w:fill="auto"/>
          </w:tcPr>
          <w:p w14:paraId="68793F38" w14:textId="39D3F82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30" w:type="dxa"/>
            <w:shd w:val="clear" w:color="auto" w:fill="auto"/>
          </w:tcPr>
          <w:p w14:paraId="0E7B3228" w14:textId="13E3575F"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1134" w:type="dxa"/>
            <w:shd w:val="clear" w:color="auto" w:fill="F4B083"/>
          </w:tcPr>
          <w:p w14:paraId="273FEC6B" w14:textId="139B864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A5D8E13" w14:textId="507AC5B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2205A80" w14:textId="1100676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2CFBE726" w14:textId="77777777" w:rsidTr="00227D04">
        <w:trPr>
          <w:trHeight w:val="415"/>
          <w:jc w:val="center"/>
        </w:trPr>
        <w:tc>
          <w:tcPr>
            <w:tcW w:w="572" w:type="dxa"/>
            <w:shd w:val="clear" w:color="auto" w:fill="auto"/>
          </w:tcPr>
          <w:p w14:paraId="763B1859" w14:textId="56DF67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30" w:type="dxa"/>
            <w:shd w:val="clear" w:color="auto" w:fill="auto"/>
          </w:tcPr>
          <w:p w14:paraId="5421F822" w14:textId="5398837A"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1134" w:type="dxa"/>
            <w:shd w:val="clear" w:color="auto" w:fill="F4B083"/>
          </w:tcPr>
          <w:p w14:paraId="3639047F" w14:textId="1CF8CB4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446E554D" w14:textId="0F9BCC4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57CB4AA8" w14:textId="66F84C9B"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401E63B0" w14:textId="77777777" w:rsidTr="00227D04">
        <w:trPr>
          <w:trHeight w:val="415"/>
          <w:jc w:val="center"/>
        </w:trPr>
        <w:tc>
          <w:tcPr>
            <w:tcW w:w="572" w:type="dxa"/>
            <w:shd w:val="clear" w:color="auto" w:fill="auto"/>
          </w:tcPr>
          <w:p w14:paraId="60C40A48" w14:textId="68E3338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6.</w:t>
            </w:r>
          </w:p>
        </w:tc>
        <w:tc>
          <w:tcPr>
            <w:tcW w:w="5630" w:type="dxa"/>
            <w:shd w:val="clear" w:color="auto" w:fill="auto"/>
          </w:tcPr>
          <w:p w14:paraId="5BCB60BE" w14:textId="6F3D6F2D"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1134" w:type="dxa"/>
            <w:shd w:val="clear" w:color="auto" w:fill="F4B083"/>
          </w:tcPr>
          <w:p w14:paraId="244B4B24" w14:textId="22DF121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78E700D" w14:textId="62C53F2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814" w:type="dxa"/>
            <w:shd w:val="clear" w:color="auto" w:fill="F4B083"/>
          </w:tcPr>
          <w:p w14:paraId="2E6DA9F8" w14:textId="4414128F"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0BFEEB4D" w14:textId="77777777" w:rsidTr="00227D04">
        <w:trPr>
          <w:trHeight w:val="415"/>
          <w:jc w:val="center"/>
        </w:trPr>
        <w:tc>
          <w:tcPr>
            <w:tcW w:w="572" w:type="dxa"/>
            <w:shd w:val="clear" w:color="auto" w:fill="auto"/>
          </w:tcPr>
          <w:p w14:paraId="00D26889" w14:textId="4D95AA8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630" w:type="dxa"/>
            <w:shd w:val="clear" w:color="auto" w:fill="auto"/>
          </w:tcPr>
          <w:p w14:paraId="23010173" w14:textId="01BC2124"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1134" w:type="dxa"/>
            <w:shd w:val="clear" w:color="auto" w:fill="F4B083"/>
          </w:tcPr>
          <w:p w14:paraId="78A15CA9" w14:textId="29500D9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16CBA76" w14:textId="7F2707F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98,39</w:t>
            </w:r>
          </w:p>
        </w:tc>
        <w:tc>
          <w:tcPr>
            <w:tcW w:w="814" w:type="dxa"/>
            <w:shd w:val="clear" w:color="auto" w:fill="F4B083"/>
          </w:tcPr>
          <w:p w14:paraId="233A3B3A" w14:textId="17698DF6"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99,19</w:t>
            </w:r>
          </w:p>
        </w:tc>
      </w:tr>
      <w:tr w:rsidR="001E59DE" w:rsidRPr="00A70F50" w14:paraId="51BD99C8" w14:textId="77777777" w:rsidTr="00227D04">
        <w:trPr>
          <w:trHeight w:val="415"/>
          <w:jc w:val="center"/>
        </w:trPr>
        <w:tc>
          <w:tcPr>
            <w:tcW w:w="572" w:type="dxa"/>
            <w:shd w:val="clear" w:color="auto" w:fill="auto"/>
          </w:tcPr>
          <w:p w14:paraId="402DF164" w14:textId="71C1695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30" w:type="dxa"/>
            <w:shd w:val="clear" w:color="auto" w:fill="auto"/>
          </w:tcPr>
          <w:p w14:paraId="3D926052" w14:textId="23F42194"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1134" w:type="dxa"/>
            <w:shd w:val="clear" w:color="auto" w:fill="F4B083"/>
          </w:tcPr>
          <w:p w14:paraId="3385FF35" w14:textId="67B8E9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69C70CB" w14:textId="3BF32E0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97,62</w:t>
            </w:r>
          </w:p>
        </w:tc>
        <w:tc>
          <w:tcPr>
            <w:tcW w:w="814" w:type="dxa"/>
            <w:shd w:val="clear" w:color="auto" w:fill="F4B083"/>
          </w:tcPr>
          <w:p w14:paraId="2A9FDBBD" w14:textId="7B39587E"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98,81</w:t>
            </w:r>
          </w:p>
        </w:tc>
      </w:tr>
      <w:tr w:rsidR="001E59DE" w:rsidRPr="00A70F50" w14:paraId="337BE011" w14:textId="77777777" w:rsidTr="00227D04">
        <w:trPr>
          <w:trHeight w:val="415"/>
          <w:jc w:val="center"/>
        </w:trPr>
        <w:tc>
          <w:tcPr>
            <w:tcW w:w="572" w:type="dxa"/>
            <w:shd w:val="clear" w:color="auto" w:fill="auto"/>
          </w:tcPr>
          <w:p w14:paraId="1F89B5A9" w14:textId="324FB11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630" w:type="dxa"/>
            <w:shd w:val="clear" w:color="auto" w:fill="auto"/>
          </w:tcPr>
          <w:p w14:paraId="010AE386" w14:textId="364A5D35"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1134" w:type="dxa"/>
            <w:shd w:val="clear" w:color="auto" w:fill="F4B083"/>
          </w:tcPr>
          <w:p w14:paraId="19C737F7" w14:textId="5DE6928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ABABFA0" w14:textId="718FD1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c>
          <w:tcPr>
            <w:tcW w:w="814" w:type="dxa"/>
            <w:shd w:val="clear" w:color="auto" w:fill="F4B083"/>
          </w:tcPr>
          <w:p w14:paraId="39560147" w14:textId="3555DC04"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98,65</w:t>
            </w:r>
          </w:p>
        </w:tc>
      </w:tr>
      <w:tr w:rsidR="001E59DE" w:rsidRPr="00A70F50" w14:paraId="3A842AF1" w14:textId="77777777" w:rsidTr="00227D04">
        <w:trPr>
          <w:trHeight w:val="415"/>
          <w:jc w:val="center"/>
        </w:trPr>
        <w:tc>
          <w:tcPr>
            <w:tcW w:w="572" w:type="dxa"/>
            <w:shd w:val="clear" w:color="auto" w:fill="auto"/>
          </w:tcPr>
          <w:p w14:paraId="6DBB4DC3" w14:textId="7B7040E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30" w:type="dxa"/>
            <w:shd w:val="clear" w:color="auto" w:fill="auto"/>
          </w:tcPr>
          <w:p w14:paraId="45A31E90" w14:textId="1C75F612"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1134" w:type="dxa"/>
            <w:shd w:val="clear" w:color="auto" w:fill="F4B083"/>
          </w:tcPr>
          <w:p w14:paraId="1DD8435F" w14:textId="746DCD9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C9D4AD0" w14:textId="33758E9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97,28</w:t>
            </w:r>
          </w:p>
        </w:tc>
        <w:tc>
          <w:tcPr>
            <w:tcW w:w="814" w:type="dxa"/>
            <w:shd w:val="clear" w:color="auto" w:fill="F4B083"/>
          </w:tcPr>
          <w:p w14:paraId="094BC2FD" w14:textId="3FEB5A2B"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98,64</w:t>
            </w:r>
          </w:p>
        </w:tc>
      </w:tr>
      <w:tr w:rsidR="001E59DE" w:rsidRPr="00A70F50" w14:paraId="5C348A36" w14:textId="77777777" w:rsidTr="00227D04">
        <w:trPr>
          <w:trHeight w:val="415"/>
          <w:jc w:val="center"/>
        </w:trPr>
        <w:tc>
          <w:tcPr>
            <w:tcW w:w="572" w:type="dxa"/>
            <w:shd w:val="clear" w:color="auto" w:fill="auto"/>
          </w:tcPr>
          <w:p w14:paraId="0A76D160" w14:textId="66A718D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630" w:type="dxa"/>
            <w:shd w:val="clear" w:color="auto" w:fill="auto"/>
          </w:tcPr>
          <w:p w14:paraId="0B4B0155" w14:textId="337137DE"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1134" w:type="dxa"/>
            <w:shd w:val="clear" w:color="auto" w:fill="F4B083"/>
          </w:tcPr>
          <w:p w14:paraId="577EC8DC" w14:textId="1978FCD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5EC757E" w14:textId="5189937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96,99</w:t>
            </w:r>
          </w:p>
        </w:tc>
        <w:tc>
          <w:tcPr>
            <w:tcW w:w="814" w:type="dxa"/>
            <w:shd w:val="clear" w:color="auto" w:fill="F4B083"/>
          </w:tcPr>
          <w:p w14:paraId="4B6426E2" w14:textId="25EBD6C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98,5</w:t>
            </w:r>
          </w:p>
        </w:tc>
      </w:tr>
      <w:tr w:rsidR="001E59DE" w:rsidRPr="00A70F50" w14:paraId="424B35F7" w14:textId="77777777" w:rsidTr="00227D04">
        <w:trPr>
          <w:trHeight w:val="415"/>
          <w:jc w:val="center"/>
        </w:trPr>
        <w:tc>
          <w:tcPr>
            <w:tcW w:w="572" w:type="dxa"/>
            <w:shd w:val="clear" w:color="auto" w:fill="auto"/>
          </w:tcPr>
          <w:p w14:paraId="458B5D44" w14:textId="5A622EC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630" w:type="dxa"/>
            <w:shd w:val="clear" w:color="auto" w:fill="auto"/>
          </w:tcPr>
          <w:p w14:paraId="0E85E11C" w14:textId="03A87CC8"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1134" w:type="dxa"/>
            <w:shd w:val="clear" w:color="auto" w:fill="F4B083"/>
          </w:tcPr>
          <w:p w14:paraId="411995C3" w14:textId="71C7AFE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D932239" w14:textId="14B3904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96,27</w:t>
            </w:r>
          </w:p>
        </w:tc>
        <w:tc>
          <w:tcPr>
            <w:tcW w:w="814" w:type="dxa"/>
            <w:shd w:val="clear" w:color="auto" w:fill="F4B083"/>
          </w:tcPr>
          <w:p w14:paraId="6094AA04" w14:textId="47B1B99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98,13</w:t>
            </w:r>
          </w:p>
        </w:tc>
      </w:tr>
      <w:tr w:rsidR="001E59DE" w:rsidRPr="00A70F50" w14:paraId="15F32CA8" w14:textId="77777777" w:rsidTr="00227D04">
        <w:trPr>
          <w:trHeight w:val="415"/>
          <w:jc w:val="center"/>
        </w:trPr>
        <w:tc>
          <w:tcPr>
            <w:tcW w:w="572" w:type="dxa"/>
            <w:shd w:val="clear" w:color="auto" w:fill="auto"/>
          </w:tcPr>
          <w:p w14:paraId="29E98433" w14:textId="2D04D53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630" w:type="dxa"/>
            <w:shd w:val="clear" w:color="auto" w:fill="auto"/>
          </w:tcPr>
          <w:p w14:paraId="7E8150B8" w14:textId="2D756572"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1134" w:type="dxa"/>
            <w:shd w:val="clear" w:color="auto" w:fill="F4B083"/>
          </w:tcPr>
          <w:p w14:paraId="4202ABE3" w14:textId="0BC1898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B8905D8" w14:textId="1AC6B67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c>
          <w:tcPr>
            <w:tcW w:w="814" w:type="dxa"/>
            <w:shd w:val="clear" w:color="auto" w:fill="F4B083"/>
          </w:tcPr>
          <w:p w14:paraId="52B21C44" w14:textId="5453080A"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98</w:t>
            </w:r>
          </w:p>
        </w:tc>
      </w:tr>
      <w:tr w:rsidR="001E59DE" w:rsidRPr="00A70F50" w14:paraId="591623BC" w14:textId="77777777" w:rsidTr="00227D04">
        <w:trPr>
          <w:trHeight w:val="415"/>
          <w:jc w:val="center"/>
        </w:trPr>
        <w:tc>
          <w:tcPr>
            <w:tcW w:w="572" w:type="dxa"/>
            <w:shd w:val="clear" w:color="auto" w:fill="auto"/>
          </w:tcPr>
          <w:p w14:paraId="71AC688F" w14:textId="4165CB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630" w:type="dxa"/>
            <w:shd w:val="clear" w:color="auto" w:fill="auto"/>
          </w:tcPr>
          <w:p w14:paraId="7E34285C" w14:textId="794BFFE8"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1134" w:type="dxa"/>
            <w:shd w:val="clear" w:color="auto" w:fill="F4B083"/>
          </w:tcPr>
          <w:p w14:paraId="31FD5FB6" w14:textId="73A560D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04DA08F" w14:textId="2A7FFD6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c>
          <w:tcPr>
            <w:tcW w:w="814" w:type="dxa"/>
            <w:shd w:val="clear" w:color="auto" w:fill="F4B083"/>
          </w:tcPr>
          <w:p w14:paraId="1D1566D1" w14:textId="0B2848C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97,52</w:t>
            </w:r>
          </w:p>
        </w:tc>
      </w:tr>
      <w:tr w:rsidR="001E59DE" w:rsidRPr="00A70F50" w14:paraId="7D051447" w14:textId="77777777" w:rsidTr="00227D04">
        <w:trPr>
          <w:trHeight w:val="415"/>
          <w:jc w:val="center"/>
        </w:trPr>
        <w:tc>
          <w:tcPr>
            <w:tcW w:w="572" w:type="dxa"/>
            <w:shd w:val="clear" w:color="auto" w:fill="auto"/>
          </w:tcPr>
          <w:p w14:paraId="4F65AF67" w14:textId="46E7EA6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30" w:type="dxa"/>
            <w:shd w:val="clear" w:color="auto" w:fill="auto"/>
          </w:tcPr>
          <w:p w14:paraId="0B06DE6F" w14:textId="4A17EF3F"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1134" w:type="dxa"/>
            <w:shd w:val="clear" w:color="auto" w:fill="F4B083"/>
          </w:tcPr>
          <w:p w14:paraId="218FFDE6" w14:textId="1342137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C0C3586" w14:textId="68F16BF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c>
          <w:tcPr>
            <w:tcW w:w="814" w:type="dxa"/>
            <w:shd w:val="clear" w:color="auto" w:fill="F4B083"/>
          </w:tcPr>
          <w:p w14:paraId="6B6E2EC4" w14:textId="10C78AE5"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97,37</w:t>
            </w:r>
          </w:p>
        </w:tc>
      </w:tr>
      <w:tr w:rsidR="001E59DE" w:rsidRPr="00A70F50" w14:paraId="5163DE2E" w14:textId="77777777" w:rsidTr="00227D04">
        <w:trPr>
          <w:trHeight w:val="415"/>
          <w:jc w:val="center"/>
        </w:trPr>
        <w:tc>
          <w:tcPr>
            <w:tcW w:w="572" w:type="dxa"/>
            <w:shd w:val="clear" w:color="auto" w:fill="auto"/>
          </w:tcPr>
          <w:p w14:paraId="13F0B5DD" w14:textId="7F4F702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30" w:type="dxa"/>
            <w:shd w:val="clear" w:color="auto" w:fill="auto"/>
          </w:tcPr>
          <w:p w14:paraId="147D9576" w14:textId="258ED2DA"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1134" w:type="dxa"/>
            <w:shd w:val="clear" w:color="auto" w:fill="F4B083"/>
          </w:tcPr>
          <w:p w14:paraId="30DB8FDB" w14:textId="733BB5B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722AA30A" w14:textId="54B6C9A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91,36</w:t>
            </w:r>
          </w:p>
        </w:tc>
        <w:tc>
          <w:tcPr>
            <w:tcW w:w="814" w:type="dxa"/>
            <w:shd w:val="clear" w:color="auto" w:fill="F4B083"/>
          </w:tcPr>
          <w:p w14:paraId="68BDB8B5" w14:textId="0362F0E6"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95,68</w:t>
            </w:r>
          </w:p>
        </w:tc>
      </w:tr>
      <w:tr w:rsidR="001E59DE" w:rsidRPr="00A70F50" w14:paraId="2968DBC1" w14:textId="77777777" w:rsidTr="00227D04">
        <w:trPr>
          <w:trHeight w:val="415"/>
          <w:jc w:val="center"/>
        </w:trPr>
        <w:tc>
          <w:tcPr>
            <w:tcW w:w="572" w:type="dxa"/>
            <w:shd w:val="clear" w:color="auto" w:fill="auto"/>
          </w:tcPr>
          <w:p w14:paraId="43D1296B" w14:textId="36C336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30" w:type="dxa"/>
            <w:shd w:val="clear" w:color="auto" w:fill="auto"/>
          </w:tcPr>
          <w:p w14:paraId="4A2ECB62" w14:textId="79FE9B97"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1134" w:type="dxa"/>
            <w:shd w:val="clear" w:color="auto" w:fill="F4B083"/>
          </w:tcPr>
          <w:p w14:paraId="003D3C75" w14:textId="37A3F98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4844FD6A" w14:textId="28A770E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90,83</w:t>
            </w:r>
          </w:p>
        </w:tc>
        <w:tc>
          <w:tcPr>
            <w:tcW w:w="814" w:type="dxa"/>
            <w:shd w:val="clear" w:color="auto" w:fill="F4B083"/>
          </w:tcPr>
          <w:p w14:paraId="19BAAC18" w14:textId="3AA319BF"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95,42</w:t>
            </w:r>
          </w:p>
        </w:tc>
      </w:tr>
      <w:tr w:rsidR="001E59DE" w:rsidRPr="00A70F50" w14:paraId="7D9491EE" w14:textId="77777777" w:rsidTr="00227D04">
        <w:trPr>
          <w:trHeight w:val="415"/>
          <w:jc w:val="center"/>
        </w:trPr>
        <w:tc>
          <w:tcPr>
            <w:tcW w:w="572" w:type="dxa"/>
            <w:shd w:val="clear" w:color="auto" w:fill="auto"/>
          </w:tcPr>
          <w:p w14:paraId="4DB12D4F" w14:textId="47AF409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630" w:type="dxa"/>
            <w:shd w:val="clear" w:color="auto" w:fill="auto"/>
          </w:tcPr>
          <w:p w14:paraId="2123FDB4" w14:textId="294D8E57"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1134" w:type="dxa"/>
            <w:shd w:val="clear" w:color="auto" w:fill="F4B083"/>
          </w:tcPr>
          <w:p w14:paraId="7CC8993C" w14:textId="1F5A5C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6AB9180" w14:textId="68AAAD5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89,47</w:t>
            </w:r>
          </w:p>
        </w:tc>
        <w:tc>
          <w:tcPr>
            <w:tcW w:w="814" w:type="dxa"/>
            <w:shd w:val="clear" w:color="auto" w:fill="F4B083"/>
          </w:tcPr>
          <w:p w14:paraId="6EF9BB55" w14:textId="76C9790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94,74</w:t>
            </w:r>
          </w:p>
        </w:tc>
      </w:tr>
      <w:tr w:rsidR="001E59DE" w:rsidRPr="00A70F50" w14:paraId="2A48F5DE" w14:textId="77777777" w:rsidTr="00227D04">
        <w:trPr>
          <w:trHeight w:val="415"/>
          <w:jc w:val="center"/>
        </w:trPr>
        <w:tc>
          <w:tcPr>
            <w:tcW w:w="572" w:type="dxa"/>
            <w:shd w:val="clear" w:color="auto" w:fill="auto"/>
          </w:tcPr>
          <w:p w14:paraId="476A2B84" w14:textId="4C0D1F0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630" w:type="dxa"/>
            <w:shd w:val="clear" w:color="auto" w:fill="auto"/>
          </w:tcPr>
          <w:p w14:paraId="4F14431D" w14:textId="2E6C90DC"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1134" w:type="dxa"/>
            <w:shd w:val="clear" w:color="auto" w:fill="F4B083"/>
          </w:tcPr>
          <w:p w14:paraId="575F9968" w14:textId="15FE13A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098D1DE0" w14:textId="4F459FD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88,47</w:t>
            </w:r>
          </w:p>
        </w:tc>
        <w:tc>
          <w:tcPr>
            <w:tcW w:w="814" w:type="dxa"/>
            <w:shd w:val="clear" w:color="auto" w:fill="F4B083"/>
          </w:tcPr>
          <w:p w14:paraId="05BFCDDB" w14:textId="3D11428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94,24</w:t>
            </w:r>
          </w:p>
        </w:tc>
      </w:tr>
      <w:tr w:rsidR="001E59DE" w:rsidRPr="00A70F50" w14:paraId="31A24263" w14:textId="77777777" w:rsidTr="00227D04">
        <w:trPr>
          <w:trHeight w:val="415"/>
          <w:jc w:val="center"/>
        </w:trPr>
        <w:tc>
          <w:tcPr>
            <w:tcW w:w="572" w:type="dxa"/>
            <w:shd w:val="clear" w:color="auto" w:fill="auto"/>
          </w:tcPr>
          <w:p w14:paraId="24ECC612" w14:textId="38D9975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30" w:type="dxa"/>
            <w:shd w:val="clear" w:color="auto" w:fill="auto"/>
          </w:tcPr>
          <w:p w14:paraId="2A776F84" w14:textId="0E90F553"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1134" w:type="dxa"/>
            <w:shd w:val="clear" w:color="auto" w:fill="F4B083"/>
          </w:tcPr>
          <w:p w14:paraId="42FDDFAA" w14:textId="6A20348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07A45E4" w14:textId="708B6AB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85,82</w:t>
            </w:r>
          </w:p>
        </w:tc>
        <w:tc>
          <w:tcPr>
            <w:tcW w:w="814" w:type="dxa"/>
            <w:shd w:val="clear" w:color="auto" w:fill="F4B083"/>
          </w:tcPr>
          <w:p w14:paraId="0DD7FA19" w14:textId="2F8ADD1B"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92,91</w:t>
            </w:r>
          </w:p>
        </w:tc>
      </w:tr>
      <w:tr w:rsidR="001E59DE" w:rsidRPr="00A70F50" w14:paraId="6587FAD8" w14:textId="77777777" w:rsidTr="00227D04">
        <w:trPr>
          <w:trHeight w:val="415"/>
          <w:jc w:val="center"/>
        </w:trPr>
        <w:tc>
          <w:tcPr>
            <w:tcW w:w="572" w:type="dxa"/>
            <w:shd w:val="clear" w:color="auto" w:fill="auto"/>
          </w:tcPr>
          <w:p w14:paraId="7B7735CC" w14:textId="2CAF1BD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30" w:type="dxa"/>
            <w:shd w:val="clear" w:color="auto" w:fill="auto"/>
          </w:tcPr>
          <w:p w14:paraId="2757C41A" w14:textId="54CBEC1C"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1134" w:type="dxa"/>
            <w:shd w:val="clear" w:color="auto" w:fill="F4B083"/>
          </w:tcPr>
          <w:p w14:paraId="6D0AEFFC" w14:textId="2E2DC25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57A58EE1" w14:textId="2C84769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85,71</w:t>
            </w:r>
          </w:p>
        </w:tc>
        <w:tc>
          <w:tcPr>
            <w:tcW w:w="814" w:type="dxa"/>
            <w:shd w:val="clear" w:color="auto" w:fill="F4B083"/>
          </w:tcPr>
          <w:p w14:paraId="05674328" w14:textId="70C65E8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92,86</w:t>
            </w:r>
          </w:p>
        </w:tc>
      </w:tr>
      <w:tr w:rsidR="001E59DE" w:rsidRPr="00A70F50" w14:paraId="5A1795E9" w14:textId="77777777" w:rsidTr="00227D04">
        <w:trPr>
          <w:trHeight w:val="415"/>
          <w:jc w:val="center"/>
        </w:trPr>
        <w:tc>
          <w:tcPr>
            <w:tcW w:w="572" w:type="dxa"/>
            <w:shd w:val="clear" w:color="auto" w:fill="auto"/>
          </w:tcPr>
          <w:p w14:paraId="4411BD8C" w14:textId="55DEE21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30" w:type="dxa"/>
            <w:shd w:val="clear" w:color="auto" w:fill="auto"/>
          </w:tcPr>
          <w:p w14:paraId="77A17BE6" w14:textId="62953D89"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1134" w:type="dxa"/>
            <w:shd w:val="clear" w:color="auto" w:fill="F4B083"/>
          </w:tcPr>
          <w:p w14:paraId="091B10CF" w14:textId="1266AA2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6E607830" w14:textId="079A7DE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85,12</w:t>
            </w:r>
          </w:p>
        </w:tc>
        <w:tc>
          <w:tcPr>
            <w:tcW w:w="814" w:type="dxa"/>
            <w:shd w:val="clear" w:color="auto" w:fill="F4B083"/>
          </w:tcPr>
          <w:p w14:paraId="05EFC2FA" w14:textId="4CDCB154"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92,56</w:t>
            </w:r>
          </w:p>
        </w:tc>
      </w:tr>
      <w:tr w:rsidR="001E59DE" w:rsidRPr="00A70F50" w14:paraId="25114390" w14:textId="77777777" w:rsidTr="00227D04">
        <w:trPr>
          <w:trHeight w:val="415"/>
          <w:jc w:val="center"/>
        </w:trPr>
        <w:tc>
          <w:tcPr>
            <w:tcW w:w="572" w:type="dxa"/>
            <w:shd w:val="clear" w:color="auto" w:fill="auto"/>
          </w:tcPr>
          <w:p w14:paraId="2A7D796C" w14:textId="2259A16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630" w:type="dxa"/>
            <w:shd w:val="clear" w:color="auto" w:fill="auto"/>
          </w:tcPr>
          <w:p w14:paraId="2AA7E6FF" w14:textId="63921887"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1134" w:type="dxa"/>
            <w:shd w:val="clear" w:color="auto" w:fill="F4B083"/>
          </w:tcPr>
          <w:p w14:paraId="06559869" w14:textId="76C3D5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1CC4AA78" w14:textId="51E81CA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98,03</w:t>
            </w:r>
          </w:p>
        </w:tc>
        <w:tc>
          <w:tcPr>
            <w:tcW w:w="814" w:type="dxa"/>
            <w:shd w:val="clear" w:color="auto" w:fill="F4B083"/>
          </w:tcPr>
          <w:p w14:paraId="3FCC8B85" w14:textId="509FA99A"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89,01</w:t>
            </w:r>
          </w:p>
        </w:tc>
      </w:tr>
      <w:tr w:rsidR="001E59DE" w:rsidRPr="00A70F50" w14:paraId="2EB0DD59" w14:textId="77777777" w:rsidTr="00227D04">
        <w:trPr>
          <w:trHeight w:val="415"/>
          <w:jc w:val="center"/>
        </w:trPr>
        <w:tc>
          <w:tcPr>
            <w:tcW w:w="572" w:type="dxa"/>
            <w:shd w:val="clear" w:color="auto" w:fill="auto"/>
          </w:tcPr>
          <w:p w14:paraId="0A291510" w14:textId="522863E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30" w:type="dxa"/>
            <w:shd w:val="clear" w:color="auto" w:fill="auto"/>
          </w:tcPr>
          <w:p w14:paraId="6519AF92" w14:textId="728D0362"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1134" w:type="dxa"/>
            <w:shd w:val="clear" w:color="auto" w:fill="F4B083"/>
          </w:tcPr>
          <w:p w14:paraId="25716D0D" w14:textId="26C7B37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0B714C9D" w14:textId="563CFF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94,55</w:t>
            </w:r>
          </w:p>
        </w:tc>
        <w:tc>
          <w:tcPr>
            <w:tcW w:w="814" w:type="dxa"/>
            <w:shd w:val="clear" w:color="auto" w:fill="F4B083"/>
          </w:tcPr>
          <w:p w14:paraId="1494E20E" w14:textId="7D33E2B1"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87,27</w:t>
            </w:r>
          </w:p>
        </w:tc>
      </w:tr>
      <w:tr w:rsidR="001E59DE" w:rsidRPr="00A70F50" w14:paraId="126CA39A" w14:textId="77777777" w:rsidTr="00227D04">
        <w:trPr>
          <w:trHeight w:val="415"/>
          <w:jc w:val="center"/>
        </w:trPr>
        <w:tc>
          <w:tcPr>
            <w:tcW w:w="572" w:type="dxa"/>
            <w:shd w:val="clear" w:color="auto" w:fill="auto"/>
          </w:tcPr>
          <w:p w14:paraId="351E684E" w14:textId="6CCCFE6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630" w:type="dxa"/>
            <w:shd w:val="clear" w:color="auto" w:fill="auto"/>
          </w:tcPr>
          <w:p w14:paraId="6A943733" w14:textId="0F4946E9"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1134" w:type="dxa"/>
            <w:shd w:val="clear" w:color="auto" w:fill="F4B083"/>
          </w:tcPr>
          <w:p w14:paraId="53168893" w14:textId="09320BD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22826292" w14:textId="5FFC537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73,33</w:t>
            </w:r>
          </w:p>
        </w:tc>
        <w:tc>
          <w:tcPr>
            <w:tcW w:w="814" w:type="dxa"/>
            <w:shd w:val="clear" w:color="auto" w:fill="F4B083"/>
          </w:tcPr>
          <w:p w14:paraId="7F0C357B" w14:textId="6E1A4CA6"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86,67</w:t>
            </w:r>
          </w:p>
        </w:tc>
      </w:tr>
      <w:tr w:rsidR="001E59DE" w:rsidRPr="00A70F50" w14:paraId="76DB4979" w14:textId="77777777" w:rsidTr="00227D04">
        <w:trPr>
          <w:trHeight w:val="415"/>
          <w:jc w:val="center"/>
        </w:trPr>
        <w:tc>
          <w:tcPr>
            <w:tcW w:w="572" w:type="dxa"/>
            <w:shd w:val="clear" w:color="auto" w:fill="auto"/>
          </w:tcPr>
          <w:p w14:paraId="4582F12A" w14:textId="559E958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30" w:type="dxa"/>
            <w:shd w:val="clear" w:color="auto" w:fill="auto"/>
          </w:tcPr>
          <w:p w14:paraId="4B6AA429" w14:textId="3FDC1FF5"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1134" w:type="dxa"/>
            <w:shd w:val="clear" w:color="auto" w:fill="F4B083"/>
          </w:tcPr>
          <w:p w14:paraId="552892CF" w14:textId="7AC2DCC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1094E7D8" w14:textId="209BE7C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92,31</w:t>
            </w:r>
          </w:p>
        </w:tc>
        <w:tc>
          <w:tcPr>
            <w:tcW w:w="814" w:type="dxa"/>
            <w:shd w:val="clear" w:color="auto" w:fill="F4B083"/>
          </w:tcPr>
          <w:p w14:paraId="3B8EF860" w14:textId="18169289"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86,15</w:t>
            </w:r>
          </w:p>
        </w:tc>
      </w:tr>
      <w:tr w:rsidR="001E59DE" w:rsidRPr="00A70F50" w14:paraId="3918CBCE" w14:textId="77777777" w:rsidTr="00227D04">
        <w:trPr>
          <w:trHeight w:val="415"/>
          <w:jc w:val="center"/>
        </w:trPr>
        <w:tc>
          <w:tcPr>
            <w:tcW w:w="572" w:type="dxa"/>
            <w:shd w:val="clear" w:color="auto" w:fill="auto"/>
          </w:tcPr>
          <w:p w14:paraId="21ABD15E" w14:textId="074F7E1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630" w:type="dxa"/>
            <w:shd w:val="clear" w:color="auto" w:fill="auto"/>
          </w:tcPr>
          <w:p w14:paraId="578BBEA4" w14:textId="0FA62E67"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1134" w:type="dxa"/>
            <w:shd w:val="clear" w:color="auto" w:fill="F4B083"/>
          </w:tcPr>
          <w:p w14:paraId="271D7BF6" w14:textId="754ECF4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312952CD" w14:textId="6B73AB6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91,89</w:t>
            </w:r>
          </w:p>
        </w:tc>
        <w:tc>
          <w:tcPr>
            <w:tcW w:w="814" w:type="dxa"/>
            <w:shd w:val="clear" w:color="auto" w:fill="F4B083"/>
          </w:tcPr>
          <w:p w14:paraId="195A526D" w14:textId="4F83F7D2"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85,95</w:t>
            </w:r>
          </w:p>
        </w:tc>
      </w:tr>
      <w:tr w:rsidR="001E59DE" w:rsidRPr="00A70F50" w14:paraId="13A29EBA" w14:textId="77777777" w:rsidTr="00227D04">
        <w:trPr>
          <w:trHeight w:val="415"/>
          <w:jc w:val="center"/>
        </w:trPr>
        <w:tc>
          <w:tcPr>
            <w:tcW w:w="572" w:type="dxa"/>
            <w:shd w:val="clear" w:color="auto" w:fill="auto"/>
          </w:tcPr>
          <w:p w14:paraId="6E5C4189" w14:textId="60AFFAD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630" w:type="dxa"/>
            <w:shd w:val="clear" w:color="auto" w:fill="auto"/>
          </w:tcPr>
          <w:p w14:paraId="644B11CA" w14:textId="5A370FED"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1134" w:type="dxa"/>
            <w:shd w:val="clear" w:color="auto" w:fill="F4B083"/>
          </w:tcPr>
          <w:p w14:paraId="2EF65750" w14:textId="0D6AE0A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1134" w:type="dxa"/>
            <w:shd w:val="clear" w:color="auto" w:fill="F4B083"/>
          </w:tcPr>
          <w:p w14:paraId="3B80653D" w14:textId="5839FDB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68,75</w:t>
            </w:r>
          </w:p>
        </w:tc>
        <w:tc>
          <w:tcPr>
            <w:tcW w:w="814" w:type="dxa"/>
            <w:shd w:val="clear" w:color="auto" w:fill="F4B083"/>
          </w:tcPr>
          <w:p w14:paraId="47B8B272" w14:textId="43C6A65A"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84,38</w:t>
            </w:r>
          </w:p>
        </w:tc>
      </w:tr>
      <w:tr w:rsidR="001E59DE" w:rsidRPr="00A70F50" w14:paraId="15B4F83D" w14:textId="77777777" w:rsidTr="00227D04">
        <w:trPr>
          <w:trHeight w:val="415"/>
          <w:jc w:val="center"/>
        </w:trPr>
        <w:tc>
          <w:tcPr>
            <w:tcW w:w="572" w:type="dxa"/>
            <w:shd w:val="clear" w:color="auto" w:fill="auto"/>
          </w:tcPr>
          <w:p w14:paraId="2E272CE8" w14:textId="5AA3FC3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630" w:type="dxa"/>
            <w:shd w:val="clear" w:color="auto" w:fill="auto"/>
          </w:tcPr>
          <w:p w14:paraId="2FF295B3" w14:textId="600FFC29"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1134" w:type="dxa"/>
            <w:shd w:val="clear" w:color="auto" w:fill="F4B083"/>
          </w:tcPr>
          <w:p w14:paraId="0865D091" w14:textId="6049887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1134" w:type="dxa"/>
            <w:shd w:val="clear" w:color="auto" w:fill="F4B083"/>
          </w:tcPr>
          <w:p w14:paraId="44FF0AAA" w14:textId="0005E3D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87,18</w:t>
            </w:r>
          </w:p>
        </w:tc>
        <w:tc>
          <w:tcPr>
            <w:tcW w:w="814" w:type="dxa"/>
            <w:shd w:val="clear" w:color="auto" w:fill="F4B083"/>
          </w:tcPr>
          <w:p w14:paraId="0748FA3F" w14:textId="7D02DDC3"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83,59</w:t>
            </w:r>
          </w:p>
        </w:tc>
      </w:tr>
      <w:tr w:rsidR="001E59DE" w:rsidRPr="00A70F50" w14:paraId="44F67A22" w14:textId="77777777" w:rsidTr="00227D04">
        <w:trPr>
          <w:trHeight w:val="415"/>
          <w:jc w:val="center"/>
        </w:trPr>
        <w:tc>
          <w:tcPr>
            <w:tcW w:w="572" w:type="dxa"/>
            <w:shd w:val="clear" w:color="auto" w:fill="auto"/>
          </w:tcPr>
          <w:p w14:paraId="01FB8190" w14:textId="3EB8440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30" w:type="dxa"/>
            <w:shd w:val="clear" w:color="auto" w:fill="auto"/>
          </w:tcPr>
          <w:p w14:paraId="28A6302E" w14:textId="3E171DBB" w:rsidR="001E59DE" w:rsidRDefault="001E59DE" w:rsidP="00566926">
            <w:pPr>
              <w:tabs>
                <w:tab w:val="left" w:pos="5029"/>
              </w:tabs>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1134" w:type="dxa"/>
            <w:shd w:val="clear" w:color="auto" w:fill="F4B083"/>
          </w:tcPr>
          <w:p w14:paraId="0A931767" w14:textId="17DC709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1134" w:type="dxa"/>
            <w:shd w:val="clear" w:color="auto" w:fill="F4B083"/>
          </w:tcPr>
          <w:p w14:paraId="47F587DC" w14:textId="7ED7382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94,2</w:t>
            </w:r>
          </w:p>
        </w:tc>
        <w:tc>
          <w:tcPr>
            <w:tcW w:w="814" w:type="dxa"/>
            <w:shd w:val="clear" w:color="auto" w:fill="F4B083"/>
          </w:tcPr>
          <w:p w14:paraId="3169DAAA" w14:textId="219202F7" w:rsidR="001E59DE" w:rsidRDefault="001E59DE" w:rsidP="00566926">
            <w:pPr>
              <w:spacing w:after="0" w:line="240" w:lineRule="auto"/>
              <w:jc w:val="center"/>
              <w:rPr>
                <w:rFonts w:ascii="Times New Roman" w:eastAsia="Times New Roman" w:hAnsi="Times New Roman"/>
                <w:b/>
                <w:sz w:val="20"/>
                <w:szCs w:val="20"/>
              </w:rPr>
            </w:pPr>
            <w:r>
              <w:rPr>
                <w:rFonts w:ascii="Times New Roman" w:eastAsia="Times New Roman" w:hAnsi="Times New Roman"/>
                <w:b/>
                <w:sz w:val="20"/>
                <w:szCs w:val="20"/>
              </w:rPr>
              <w:t>57,1</w:t>
            </w:r>
          </w:p>
        </w:tc>
      </w:tr>
      <w:tr w:rsidR="001E59DE" w:rsidRPr="00846060" w14:paraId="623C9906" w14:textId="77777777" w:rsidTr="006218F3">
        <w:trPr>
          <w:trHeight w:val="415"/>
          <w:jc w:val="center"/>
        </w:trPr>
        <w:tc>
          <w:tcPr>
            <w:tcW w:w="572" w:type="dxa"/>
            <w:shd w:val="clear" w:color="auto" w:fill="808080"/>
          </w:tcPr>
          <w:p w14:paraId="7D0956D3" w14:textId="77777777" w:rsidR="001E59DE" w:rsidRPr="00846060" w:rsidRDefault="001E59DE" w:rsidP="00566926">
            <w:pPr>
              <w:spacing w:after="0" w:line="240" w:lineRule="auto"/>
              <w:jc w:val="center"/>
              <w:rPr>
                <w:rFonts w:ascii="Times New Roman" w:eastAsia="Times New Roman" w:hAnsi="Times New Roman"/>
                <w:b/>
                <w:bCs/>
                <w:sz w:val="20"/>
                <w:szCs w:val="20"/>
                <w:lang w:eastAsia="ru-RU"/>
              </w:rPr>
            </w:pPr>
          </w:p>
        </w:tc>
        <w:tc>
          <w:tcPr>
            <w:tcW w:w="5630" w:type="dxa"/>
            <w:shd w:val="clear" w:color="auto" w:fill="808080"/>
          </w:tcPr>
          <w:p w14:paraId="6A54DEF3" w14:textId="49C76880" w:rsidR="001E59DE" w:rsidRPr="00846060" w:rsidRDefault="001E59DE" w:rsidP="00566926">
            <w:pPr>
              <w:tabs>
                <w:tab w:val="left" w:pos="5029"/>
              </w:tabs>
              <w:spacing w:after="0" w:line="240" w:lineRule="auto"/>
              <w:rPr>
                <w:rFonts w:ascii="Times New Roman" w:eastAsia="Times New Roman" w:hAnsi="Times New Roman"/>
                <w:b/>
                <w:bCs/>
                <w:sz w:val="20"/>
                <w:szCs w:val="20"/>
                <w:lang w:eastAsia="ru-RU"/>
              </w:rPr>
            </w:pPr>
            <w:r w:rsidRPr="00846060">
              <w:rPr>
                <w:rFonts w:ascii="Times New Roman" w:eastAsia="Times New Roman" w:hAnsi="Times New Roman"/>
                <w:b/>
                <w:bCs/>
                <w:sz w:val="20"/>
                <w:szCs w:val="20"/>
                <w:lang w:eastAsia="ru-RU"/>
              </w:rPr>
              <w:t>СРЕДНЕЕ ЗНАЧЕНИЕ</w:t>
            </w:r>
          </w:p>
        </w:tc>
        <w:tc>
          <w:tcPr>
            <w:tcW w:w="1134" w:type="dxa"/>
            <w:shd w:val="clear" w:color="auto" w:fill="808080"/>
          </w:tcPr>
          <w:p w14:paraId="54FA0BAF" w14:textId="0200D0DE" w:rsidR="001E59DE" w:rsidRPr="00846060" w:rsidRDefault="001E59DE" w:rsidP="00566926">
            <w:pPr>
              <w:spacing w:after="0" w:line="240" w:lineRule="auto"/>
              <w:jc w:val="center"/>
              <w:rPr>
                <w:rFonts w:ascii="Times New Roman" w:eastAsia="Times New Roman" w:hAnsi="Times New Roman"/>
                <w:b/>
                <w:bCs/>
                <w:sz w:val="20"/>
                <w:szCs w:val="20"/>
                <w:lang w:eastAsia="ru-RU"/>
              </w:rPr>
            </w:pPr>
            <w:r w:rsidRPr="00846060">
              <w:rPr>
                <w:rFonts w:ascii="Times New Roman" w:eastAsia="Times New Roman" w:hAnsi="Times New Roman"/>
                <w:b/>
                <w:bCs/>
                <w:sz w:val="20"/>
                <w:szCs w:val="20"/>
                <w:lang w:eastAsia="ru-RU"/>
              </w:rPr>
              <w:t>94</w:t>
            </w:r>
          </w:p>
        </w:tc>
        <w:tc>
          <w:tcPr>
            <w:tcW w:w="1134" w:type="dxa"/>
            <w:shd w:val="clear" w:color="auto" w:fill="808080"/>
          </w:tcPr>
          <w:p w14:paraId="179F18A3" w14:textId="74598A5F" w:rsidR="001E59DE" w:rsidRPr="00846060" w:rsidRDefault="001E59DE" w:rsidP="00566926">
            <w:pPr>
              <w:spacing w:after="0" w:line="240" w:lineRule="auto"/>
              <w:jc w:val="center"/>
              <w:rPr>
                <w:rFonts w:ascii="Times New Roman" w:eastAsia="Times New Roman" w:hAnsi="Times New Roman"/>
                <w:b/>
                <w:bCs/>
                <w:sz w:val="20"/>
                <w:szCs w:val="20"/>
                <w:lang w:eastAsia="ru-RU"/>
              </w:rPr>
            </w:pPr>
            <w:r w:rsidRPr="00846060">
              <w:rPr>
                <w:rFonts w:ascii="Times New Roman" w:eastAsia="Times New Roman" w:hAnsi="Times New Roman"/>
                <w:b/>
                <w:bCs/>
                <w:sz w:val="20"/>
                <w:szCs w:val="20"/>
                <w:lang w:eastAsia="ru-RU"/>
              </w:rPr>
              <w:t>92,89</w:t>
            </w:r>
          </w:p>
        </w:tc>
        <w:tc>
          <w:tcPr>
            <w:tcW w:w="814" w:type="dxa"/>
            <w:shd w:val="clear" w:color="auto" w:fill="808080"/>
          </w:tcPr>
          <w:p w14:paraId="4D80D372" w14:textId="2A1E416C" w:rsidR="001E59DE" w:rsidRPr="00846060" w:rsidRDefault="001E59DE" w:rsidP="00566926">
            <w:pPr>
              <w:spacing w:after="0" w:line="240" w:lineRule="auto"/>
              <w:jc w:val="center"/>
              <w:rPr>
                <w:rFonts w:ascii="Times New Roman" w:eastAsia="Times New Roman" w:hAnsi="Times New Roman"/>
                <w:b/>
                <w:bCs/>
                <w:sz w:val="20"/>
                <w:szCs w:val="20"/>
              </w:rPr>
            </w:pPr>
            <w:r w:rsidRPr="00846060">
              <w:rPr>
                <w:rFonts w:ascii="Times New Roman" w:eastAsia="Times New Roman" w:hAnsi="Times New Roman"/>
                <w:b/>
                <w:bCs/>
                <w:sz w:val="20"/>
                <w:szCs w:val="20"/>
              </w:rPr>
              <w:t>93,44</w:t>
            </w:r>
          </w:p>
        </w:tc>
      </w:tr>
    </w:tbl>
    <w:p w14:paraId="6CFEA4AC" w14:textId="77777777" w:rsidR="00E362A2" w:rsidRDefault="00E362A2" w:rsidP="00E362A2">
      <w:pPr>
        <w:rPr>
          <w:rFonts w:ascii="Arial" w:hAnsi="Arial" w:cs="Arial"/>
          <w:sz w:val="20"/>
          <w:szCs w:val="20"/>
        </w:rPr>
      </w:pPr>
    </w:p>
    <w:p w14:paraId="00003ED1" w14:textId="77777777" w:rsidR="00E362A2" w:rsidRDefault="00E362A2" w:rsidP="00E362A2">
      <w:pPr>
        <w:rPr>
          <w:rFonts w:ascii="Arial" w:hAnsi="Arial" w:cs="Arial"/>
          <w:sz w:val="20"/>
          <w:szCs w:val="20"/>
        </w:rPr>
      </w:pPr>
    </w:p>
    <w:p w14:paraId="247693CC" w14:textId="270CA27A" w:rsidR="00E362A2" w:rsidRDefault="00E362A2" w:rsidP="00E362A2">
      <w:pPr>
        <w:tabs>
          <w:tab w:val="left" w:pos="7820"/>
        </w:tabs>
        <w:spacing w:before="240" w:after="0" w:line="360" w:lineRule="auto"/>
        <w:ind w:firstLine="709"/>
        <w:contextualSpacing/>
        <w:jc w:val="both"/>
        <w:rPr>
          <w:rFonts w:ascii="Times New Roman" w:eastAsia="Times New Roman" w:hAnsi="Times New Roman"/>
          <w:sz w:val="24"/>
          <w:szCs w:val="24"/>
          <w:lang w:eastAsia="ru-RU"/>
        </w:rPr>
      </w:pPr>
      <w:r w:rsidRPr="00BF5D85">
        <w:rPr>
          <w:rFonts w:ascii="Times New Roman" w:eastAsia="Times New Roman" w:hAnsi="Times New Roman"/>
          <w:sz w:val="24"/>
          <w:szCs w:val="24"/>
          <w:lang w:eastAsia="ru-RU"/>
        </w:rPr>
        <w:t xml:space="preserve">Среднее значение </w:t>
      </w:r>
      <w:r w:rsidRPr="00BF5D85">
        <w:rPr>
          <w:rFonts w:ascii="Times New Roman" w:eastAsia="Times New Roman" w:hAnsi="Times New Roman"/>
          <w:sz w:val="24"/>
          <w:szCs w:val="24"/>
        </w:rPr>
        <w:t xml:space="preserve">критерия </w:t>
      </w:r>
      <w:r w:rsidRPr="00BF5D85">
        <w:rPr>
          <w:rFonts w:ascii="Times New Roman" w:eastAsia="Times New Roman" w:hAnsi="Times New Roman"/>
          <w:sz w:val="24"/>
          <w:szCs w:val="24"/>
          <w:lang w:val="en-US"/>
        </w:rPr>
        <w:t>II</w:t>
      </w:r>
      <w:r w:rsidRPr="00BF5D85">
        <w:rPr>
          <w:rFonts w:ascii="Times New Roman" w:eastAsia="Times New Roman" w:hAnsi="Times New Roman"/>
          <w:sz w:val="24"/>
          <w:szCs w:val="24"/>
        </w:rPr>
        <w:t xml:space="preserve"> «Показатели, характеризующие комфортность условий предоставления услуг</w:t>
      </w:r>
      <w:r w:rsidR="00BB4A2C">
        <w:rPr>
          <w:rFonts w:ascii="Times New Roman" w:eastAsia="Times New Roman" w:hAnsi="Times New Roman"/>
          <w:sz w:val="24"/>
          <w:szCs w:val="24"/>
        </w:rPr>
        <w:t>»</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r w:rsidRPr="00BF5D85">
        <w:rPr>
          <w:rFonts w:ascii="Times New Roman" w:eastAsia="Times New Roman" w:hAnsi="Times New Roman"/>
          <w:sz w:val="24"/>
          <w:szCs w:val="24"/>
          <w:lang w:eastAsia="ru-RU"/>
        </w:rPr>
        <w:t xml:space="preserve"> составило</w:t>
      </w:r>
      <w:r w:rsidR="0087370F">
        <w:rPr>
          <w:rFonts w:ascii="Times New Roman" w:eastAsia="Times New Roman" w:hAnsi="Times New Roman"/>
          <w:sz w:val="24"/>
          <w:szCs w:val="24"/>
          <w:lang w:eastAsia="ru-RU"/>
        </w:rPr>
        <w:t xml:space="preserve"> </w:t>
      </w:r>
      <w:r w:rsidR="001E59DE">
        <w:rPr>
          <w:rFonts w:ascii="Times New Roman" w:eastAsia="Times New Roman" w:hAnsi="Times New Roman"/>
          <w:bCs/>
          <w:sz w:val="24"/>
          <w:szCs w:val="24"/>
          <w:lang w:eastAsia="ru-RU"/>
        </w:rPr>
        <w:t>93,44</w:t>
      </w:r>
      <w:r w:rsidRPr="00227D04">
        <w:rPr>
          <w:rFonts w:ascii="Times New Roman" w:eastAsia="Times New Roman" w:hAnsi="Times New Roman"/>
          <w:bCs/>
          <w:sz w:val="24"/>
          <w:szCs w:val="24"/>
          <w:lang w:eastAsia="ru-RU"/>
        </w:rPr>
        <w:t xml:space="preserve"> </w:t>
      </w:r>
      <w:r w:rsidRPr="00BF5D85">
        <w:rPr>
          <w:rFonts w:ascii="Times New Roman" w:eastAsia="Times New Roman" w:hAnsi="Times New Roman"/>
          <w:sz w:val="24"/>
          <w:szCs w:val="24"/>
          <w:lang w:eastAsia="ru-RU"/>
        </w:rPr>
        <w:t xml:space="preserve">балла. </w:t>
      </w:r>
    </w:p>
    <w:p w14:paraId="504DC14A" w14:textId="77777777" w:rsidR="001E59DE" w:rsidRDefault="001E59D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Максимальное количество баллов (100) получили 6 (МБДОУ МАЙСКИЙ </w:t>
      </w:r>
      <w:r>
        <w:rPr>
          <w:rFonts w:ascii="Times New Roman" w:eastAsia="Times New Roman" w:hAnsi="Times New Roman"/>
          <w:sz w:val="24"/>
          <w:szCs w:val="24"/>
          <w:lang w:eastAsia="ru-RU"/>
        </w:rPr>
        <w:lastRenderedPageBreak/>
        <w:t>ДЕТСКИЙ САД, МБДОУ НОВО-ЛЕНИНСКИЙ ДЕТСКИЙ САД, МБДОУ ПРИМОРСКИЙ ДЕТСКИЙ САД, МБДОУ УСТЬ - АЛТАНСКИЙ ДЕТСКИЙ САД, МБОУ ИРХИДЕЙСКАЯ СОШ, МБУ ДО ОСИНСКАЯ ДЮСШ ИМ. В.В. КУЗИНА) образовательных организаций (20% от общего количества образовательных организаций), участвующих в НОК УООД.</w:t>
      </w:r>
    </w:p>
    <w:p w14:paraId="14FB32CB" w14:textId="77777777" w:rsidR="001E59DE" w:rsidRDefault="001E59D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Значения выше среднего имеют 13 (МБДОУ ОСИНСКИЙ ДЕТСКИЙ САД №3, МБДОУ ДЕРЕВНИ ЛУЗГИНА ДЕТСКИЙ САД АИСТЕНОК, МБОУ МОЛЬТИНСКАЯ ООШ ИМЕНИ БОГДАНОВА Г.Н., МБОУ РУССКО-ЯНГУТСКАЯ СОШ, МБОУ НОВО-ЛЕНИНСКАЯ СОШ, МБОУ ПРИМОРСКАЯ СОШ, МБОУ ОБУСИНСКАЯ СОШ-ИНТЕРНАТ, МБОУ БИЛЬЧИРСКАЯ СОШ, МБОУ РАССВЕТСКАЯ ООШ, МБОУ УСТЬ-АЛТАНСКАЯ СОШ, МБОУ УЛЕЙСКАЯ СОШ, МБОУ МАЙСКАЯ СОШ, МБОУ ОСИНСКАЯ СОШ № 2) образовательных организаций (43,33% от общего количества</w:t>
      </w:r>
      <w:proofErr w:type="gramEnd"/>
      <w:r>
        <w:rPr>
          <w:rFonts w:ascii="Times New Roman" w:eastAsia="Times New Roman" w:hAnsi="Times New Roman"/>
          <w:sz w:val="24"/>
          <w:szCs w:val="24"/>
          <w:lang w:eastAsia="ru-RU"/>
        </w:rPr>
        <w:t xml:space="preserve"> организаций), принявших участие в НОК УООД.</w:t>
      </w:r>
    </w:p>
    <w:p w14:paraId="3F7A6D49" w14:textId="458159C8" w:rsidR="00BC5716" w:rsidRPr="00CC1CDA" w:rsidRDefault="001E59DE" w:rsidP="00BC5716">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Значения ниже среднего имеют 11 (МБОУ БУРЯТ-ЯНГУТСКАЯ СОШ ИМ. А.С. ПУШКИНА, МБОУ КУТАНСКАЯ ООШ, МБОУ ОСИНСКАЯ СОШ №1, МБУ ДО ОСИНСКИЙ ДОМ ДЕТСКОГО ТВОРЧЕСТВА, МБДОУ «ОСИНСКИЙ ДЕТСКИЙ САД № 2», МБДОУ УЛЕЙСКИЙ ДЕТСКИЙ САД, МБОУ КАХИНСКАЯ СОШ ИМ. И. А. БАТУДАЕВА, МБДОУ ЛУЗГИНОВСКИЙ ДЕТСКИЙ САД, МБДОУ БИЛЬЧИРСКИЙ ДЕТСКИЙ САД, МБДОУ БУРЯТ-ЯНГУТСКИЙ ДЕТСКИЙ САД, МБДОУ ОСИНСКИЙ ДЕТСКИЙ САД №1) образовательных организаций</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36,67% от общего количества образовательных организаций), участвующих в НОК УООД.</w:t>
      </w:r>
      <w:proofErr w:type="gramEnd"/>
    </w:p>
    <w:p w14:paraId="56BF6B99" w14:textId="6DC2D046" w:rsidR="00E362A2" w:rsidRPr="00BF5D85" w:rsidRDefault="00E362A2" w:rsidP="00E362A2">
      <w:pPr>
        <w:widowControl w:val="0"/>
        <w:autoSpaceDE w:val="0"/>
        <w:autoSpaceDN w:val="0"/>
        <w:adjustRightInd w:val="0"/>
        <w:spacing w:before="240" w:after="0" w:line="360" w:lineRule="auto"/>
        <w:ind w:firstLine="709"/>
        <w:jc w:val="both"/>
        <w:rPr>
          <w:rFonts w:ascii="Times New Roman" w:eastAsia="Times New Roman" w:hAnsi="Times New Roman"/>
          <w:sz w:val="24"/>
          <w:szCs w:val="24"/>
        </w:rPr>
      </w:pPr>
      <w:r w:rsidRPr="00BF5D85">
        <w:rPr>
          <w:rFonts w:ascii="Times New Roman" w:eastAsia="Times New Roman" w:hAnsi="Times New Roman"/>
          <w:sz w:val="24"/>
          <w:szCs w:val="24"/>
          <w:lang w:eastAsia="ru-RU"/>
        </w:rPr>
        <w:t>Анализируя результаты оценки к</w:t>
      </w:r>
      <w:r w:rsidRPr="00BF5D85">
        <w:rPr>
          <w:rFonts w:ascii="Times New Roman" w:eastAsia="Times New Roman" w:hAnsi="Times New Roman"/>
          <w:sz w:val="24"/>
          <w:szCs w:val="24"/>
          <w:shd w:val="clear" w:color="auto" w:fill="FFFFFF"/>
          <w:lang w:eastAsia="ru-RU"/>
        </w:rPr>
        <w:t>омфортности условий, в которых осуществляется образовательная деятельность</w:t>
      </w:r>
      <w:r w:rsidRPr="00BF5D85">
        <w:rPr>
          <w:rFonts w:ascii="Times New Roman" w:eastAsia="Times New Roman" w:hAnsi="Times New Roman"/>
          <w:sz w:val="24"/>
          <w:szCs w:val="24"/>
          <w:lang w:eastAsia="ru-RU"/>
        </w:rPr>
        <w:t>, п</w:t>
      </w:r>
      <w:r w:rsidRPr="00BF5D85">
        <w:rPr>
          <w:rFonts w:ascii="Times New Roman" w:eastAsia="Times New Roman" w:hAnsi="Times New Roman"/>
          <w:sz w:val="24"/>
          <w:szCs w:val="24"/>
        </w:rPr>
        <w:t xml:space="preserve">роведя условное </w:t>
      </w:r>
      <w:proofErr w:type="spellStart"/>
      <w:r w:rsidRPr="00BF5D85">
        <w:rPr>
          <w:rFonts w:ascii="Times New Roman" w:eastAsia="Times New Roman" w:hAnsi="Times New Roman"/>
          <w:sz w:val="24"/>
          <w:szCs w:val="24"/>
        </w:rPr>
        <w:t>шкалирование</w:t>
      </w:r>
      <w:proofErr w:type="spellEnd"/>
      <w:r w:rsidRPr="00BF5D85">
        <w:rPr>
          <w:rFonts w:ascii="Times New Roman" w:eastAsia="Times New Roman" w:hAnsi="Times New Roman"/>
          <w:sz w:val="24"/>
          <w:szCs w:val="24"/>
        </w:rPr>
        <w:t xml:space="preserve"> по четырем уровням предоставления образовательных услуг (высокий, повышенный, средний и низкий), можно констатировать, что уровень комфортности условий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BF5D85">
        <w:rPr>
          <w:rFonts w:ascii="Times New Roman" w:hAnsi="Times New Roman"/>
          <w:sz w:val="24"/>
          <w:szCs w:val="24"/>
        </w:rPr>
        <w:t>составляет</w:t>
      </w:r>
      <w:r w:rsidRPr="00BF5D85">
        <w:rPr>
          <w:rFonts w:ascii="Times New Roman" w:eastAsia="Times New Roman" w:hAnsi="Times New Roman"/>
          <w:sz w:val="24"/>
          <w:szCs w:val="24"/>
        </w:rPr>
        <w:t xml:space="preserve"> </w:t>
      </w:r>
      <w:r w:rsidR="001E59DE">
        <w:rPr>
          <w:rFonts w:ascii="Times New Roman" w:eastAsia="Times New Roman" w:hAnsi="Times New Roman"/>
          <w:bCs/>
          <w:sz w:val="24"/>
          <w:szCs w:val="24"/>
          <w:lang w:eastAsia="ru-RU"/>
        </w:rPr>
        <w:t>93,44</w:t>
      </w:r>
      <w:r w:rsidRPr="003A4084">
        <w:rPr>
          <w:rFonts w:ascii="Times New Roman" w:eastAsia="Times New Roman" w:hAnsi="Times New Roman"/>
          <w:color w:val="FF0000"/>
          <w:sz w:val="24"/>
          <w:szCs w:val="24"/>
        </w:rPr>
        <w:t xml:space="preserve"> </w:t>
      </w:r>
      <w:r w:rsidRPr="00BF5D85">
        <w:rPr>
          <w:rFonts w:ascii="Times New Roman" w:eastAsia="Times New Roman" w:hAnsi="Times New Roman"/>
          <w:sz w:val="24"/>
          <w:szCs w:val="24"/>
        </w:rPr>
        <w:t xml:space="preserve">балла, что соответствует </w:t>
      </w:r>
      <w:r w:rsidRPr="00BF5D85">
        <w:rPr>
          <w:rFonts w:ascii="Times New Roman" w:hAnsi="Times New Roman"/>
          <w:sz w:val="24"/>
          <w:szCs w:val="24"/>
        </w:rPr>
        <w:t xml:space="preserve">высокому </w:t>
      </w:r>
      <w:r w:rsidRPr="00BF5D85">
        <w:rPr>
          <w:rFonts w:ascii="Times New Roman" w:eastAsia="Times New Roman" w:hAnsi="Times New Roman"/>
          <w:sz w:val="24"/>
          <w:szCs w:val="24"/>
        </w:rPr>
        <w:t>уровню.</w:t>
      </w:r>
    </w:p>
    <w:p w14:paraId="0E59FC16" w14:textId="77777777" w:rsidR="00B51AF2" w:rsidRDefault="00E362A2" w:rsidP="00E362A2">
      <w:pPr>
        <w:spacing w:after="0" w:line="360" w:lineRule="auto"/>
        <w:ind w:firstLine="709"/>
        <w:jc w:val="both"/>
        <w:rPr>
          <w:rFonts w:ascii="Times New Roman" w:eastAsia="Times New Roman" w:hAnsi="Times New Roman"/>
          <w:sz w:val="24"/>
          <w:szCs w:val="24"/>
        </w:rPr>
      </w:pPr>
      <w:r w:rsidRPr="00BF5D85">
        <w:rPr>
          <w:rFonts w:ascii="Times New Roman" w:eastAsia="Times New Roman" w:hAnsi="Times New Roman"/>
          <w:sz w:val="24"/>
          <w:szCs w:val="24"/>
        </w:rPr>
        <w:t>Результаты оценки комфортности условий</w:t>
      </w:r>
      <w:r w:rsidRPr="00BF5D85">
        <w:rPr>
          <w:rFonts w:ascii="Times New Roman" w:eastAsia="Times New Roman" w:hAnsi="Times New Roman"/>
          <w:sz w:val="24"/>
          <w:szCs w:val="24"/>
          <w:shd w:val="clear" w:color="auto" w:fill="FFFFFF"/>
        </w:rPr>
        <w:t xml:space="preserve">, в которых осуществляется образовательная </w:t>
      </w:r>
      <w:proofErr w:type="gramStart"/>
      <w:r w:rsidRPr="00BF5D85">
        <w:rPr>
          <w:rFonts w:ascii="Times New Roman" w:eastAsia="Times New Roman" w:hAnsi="Times New Roman"/>
          <w:sz w:val="24"/>
          <w:szCs w:val="24"/>
          <w:shd w:val="clear" w:color="auto" w:fill="FFFFFF"/>
        </w:rPr>
        <w:t>деятельность</w:t>
      </w:r>
      <w:proofErr w:type="gramEnd"/>
      <w:r w:rsidRPr="00BF5D85">
        <w:rPr>
          <w:rFonts w:ascii="Times New Roman" w:eastAsia="Times New Roman" w:hAnsi="Times New Roman"/>
          <w:sz w:val="24"/>
          <w:szCs w:val="24"/>
        </w:rPr>
        <w:t xml:space="preserve"> представлены в таблице 2</w:t>
      </w:r>
      <w:r w:rsidR="00BB4386">
        <w:rPr>
          <w:rFonts w:ascii="Times New Roman" w:eastAsia="Times New Roman" w:hAnsi="Times New Roman"/>
          <w:sz w:val="24"/>
          <w:szCs w:val="24"/>
        </w:rPr>
        <w:t>4</w:t>
      </w:r>
      <w:r w:rsidRPr="00BF5D85">
        <w:rPr>
          <w:rFonts w:ascii="Times New Roman" w:eastAsia="Times New Roman" w:hAnsi="Times New Roman"/>
          <w:sz w:val="24"/>
          <w:szCs w:val="24"/>
        </w:rPr>
        <w:t>.</w:t>
      </w:r>
    </w:p>
    <w:p w14:paraId="062AFB67" w14:textId="77777777" w:rsidR="00E362A2" w:rsidRDefault="00E362A2" w:rsidP="00E362A2">
      <w:pPr>
        <w:spacing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rPr>
        <w:t xml:space="preserve">Таблица </w:t>
      </w:r>
      <w:r w:rsidRPr="00227D04">
        <w:rPr>
          <w:rFonts w:ascii="Times New Roman" w:eastAsia="Times New Roman" w:hAnsi="Times New Roman"/>
          <w:sz w:val="20"/>
          <w:szCs w:val="20"/>
          <w:lang w:val="en-US"/>
        </w:rPr>
        <w:t>2</w:t>
      </w:r>
      <w:r w:rsidR="00BB4386" w:rsidRPr="00227D04">
        <w:rPr>
          <w:rFonts w:ascii="Times New Roman" w:eastAsia="Times New Roman" w:hAnsi="Times New Roman"/>
          <w:sz w:val="20"/>
          <w:szCs w:val="20"/>
        </w:rPr>
        <w:t>4</w:t>
      </w:r>
      <w:r w:rsidRPr="00227D04">
        <w:rPr>
          <w:rFonts w:ascii="Times New Roman" w:eastAsia="Times New Roman" w:hAnsi="Times New Roman"/>
          <w:sz w:val="20"/>
          <w:szCs w:val="20"/>
        </w:rPr>
        <w:t>.</w:t>
      </w:r>
    </w:p>
    <w:p w14:paraId="39FB40E3" w14:textId="77777777" w:rsidR="00227D04" w:rsidRPr="00227D04" w:rsidRDefault="00227D04" w:rsidP="00E362A2">
      <w:pPr>
        <w:spacing w:after="0" w:line="360" w:lineRule="auto"/>
        <w:jc w:val="right"/>
        <w:rPr>
          <w:rFonts w:ascii="Times New Roman" w:eastAsia="Times New Roman" w:hAnsi="Times New Roman"/>
          <w:sz w:val="20"/>
          <w:szCs w:val="20"/>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3195"/>
        <w:gridCol w:w="2988"/>
      </w:tblGrid>
      <w:tr w:rsidR="00E362A2" w:rsidRPr="00A70F50" w14:paraId="13B07208" w14:textId="77777777" w:rsidTr="00566926">
        <w:trPr>
          <w:jc w:val="center"/>
        </w:trPr>
        <w:tc>
          <w:tcPr>
            <w:tcW w:w="2317" w:type="dxa"/>
            <w:vAlign w:val="center"/>
          </w:tcPr>
          <w:p w14:paraId="76F50D38"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195" w:type="dxa"/>
            <w:vAlign w:val="center"/>
          </w:tcPr>
          <w:p w14:paraId="3209057F"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88" w:type="dxa"/>
            <w:vAlign w:val="center"/>
          </w:tcPr>
          <w:p w14:paraId="1F249F32"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5AFC14A2" w14:textId="77777777" w:rsidR="00E362A2" w:rsidRPr="00A70F50" w:rsidRDefault="00E362A2" w:rsidP="00566926">
            <w:pPr>
              <w:spacing w:after="0" w:line="240" w:lineRule="auto"/>
              <w:ind w:firstLine="284"/>
              <w:jc w:val="center"/>
              <w:rPr>
                <w:rFonts w:ascii="Times New Roman" w:eastAsia="Times New Roman" w:hAnsi="Times New Roman"/>
                <w:b/>
                <w:bCs/>
                <w:sz w:val="20"/>
                <w:szCs w:val="20"/>
              </w:rPr>
            </w:pPr>
            <w:proofErr w:type="gramStart"/>
            <w:r w:rsidRPr="00A70F50">
              <w:rPr>
                <w:rFonts w:ascii="Times New Roman" w:eastAsia="Times New Roman" w:hAnsi="Times New Roman"/>
                <w:b/>
                <w:bCs/>
                <w:sz w:val="20"/>
                <w:szCs w:val="20"/>
              </w:rPr>
              <w:t>достигших</w:t>
            </w:r>
            <w:proofErr w:type="gramEnd"/>
            <w:r w:rsidRPr="00A70F50">
              <w:rPr>
                <w:rFonts w:ascii="Times New Roman" w:eastAsia="Times New Roman" w:hAnsi="Times New Roman"/>
                <w:b/>
                <w:bCs/>
                <w:sz w:val="20"/>
                <w:szCs w:val="20"/>
              </w:rPr>
              <w:t xml:space="preserve"> данного уровня</w:t>
            </w:r>
          </w:p>
        </w:tc>
      </w:tr>
      <w:tr w:rsidR="00E362A2" w:rsidRPr="00A70F50" w14:paraId="4E5259C1" w14:textId="77777777" w:rsidTr="00566926">
        <w:trPr>
          <w:jc w:val="center"/>
        </w:trPr>
        <w:tc>
          <w:tcPr>
            <w:tcW w:w="2317" w:type="dxa"/>
            <w:vAlign w:val="center"/>
          </w:tcPr>
          <w:p w14:paraId="731354F3"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195" w:type="dxa"/>
            <w:vAlign w:val="center"/>
          </w:tcPr>
          <w:p w14:paraId="47AEE962"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88" w:type="dxa"/>
            <w:shd w:val="clear" w:color="auto" w:fill="FABF8F"/>
            <w:vAlign w:val="center"/>
          </w:tcPr>
          <w:p w14:paraId="1C3C3F3A" w14:textId="4FAD6752" w:rsidR="00E362A2"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29</w:t>
            </w:r>
          </w:p>
        </w:tc>
      </w:tr>
      <w:tr w:rsidR="00E362A2" w:rsidRPr="00A70F50" w14:paraId="4E767AA9" w14:textId="77777777" w:rsidTr="00566926">
        <w:trPr>
          <w:jc w:val="center"/>
        </w:trPr>
        <w:tc>
          <w:tcPr>
            <w:tcW w:w="2317" w:type="dxa"/>
            <w:vAlign w:val="center"/>
          </w:tcPr>
          <w:p w14:paraId="484A181B"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lastRenderedPageBreak/>
              <w:t>повышенный</w:t>
            </w:r>
          </w:p>
        </w:tc>
        <w:tc>
          <w:tcPr>
            <w:tcW w:w="3195" w:type="dxa"/>
            <w:vAlign w:val="center"/>
          </w:tcPr>
          <w:p w14:paraId="5D8B993A"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88" w:type="dxa"/>
            <w:shd w:val="clear" w:color="auto" w:fill="FABF8F"/>
            <w:vAlign w:val="center"/>
          </w:tcPr>
          <w:p w14:paraId="4F82229B" w14:textId="1E83A750" w:rsidR="00E362A2"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1</w:t>
            </w:r>
          </w:p>
        </w:tc>
      </w:tr>
      <w:tr w:rsidR="00E362A2" w:rsidRPr="00A70F50" w14:paraId="10020459" w14:textId="77777777" w:rsidTr="00566926">
        <w:trPr>
          <w:jc w:val="center"/>
        </w:trPr>
        <w:tc>
          <w:tcPr>
            <w:tcW w:w="2317" w:type="dxa"/>
            <w:vAlign w:val="center"/>
          </w:tcPr>
          <w:p w14:paraId="324C83E1"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195" w:type="dxa"/>
            <w:vAlign w:val="center"/>
          </w:tcPr>
          <w:p w14:paraId="3C6C2A73"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88" w:type="dxa"/>
            <w:shd w:val="clear" w:color="auto" w:fill="FABF8F"/>
            <w:vAlign w:val="center"/>
          </w:tcPr>
          <w:p w14:paraId="1CA56435" w14:textId="61ED603F" w:rsidR="00E362A2"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E362A2" w:rsidRPr="00A70F50" w14:paraId="7D46028F" w14:textId="77777777" w:rsidTr="00566926">
        <w:trPr>
          <w:jc w:val="center"/>
        </w:trPr>
        <w:tc>
          <w:tcPr>
            <w:tcW w:w="2317" w:type="dxa"/>
            <w:vAlign w:val="center"/>
          </w:tcPr>
          <w:p w14:paraId="386D7B90" w14:textId="77777777" w:rsidR="00E362A2" w:rsidRPr="00A70F50" w:rsidRDefault="00E362A2"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195" w:type="dxa"/>
            <w:vAlign w:val="center"/>
          </w:tcPr>
          <w:p w14:paraId="5B2A03C0" w14:textId="77777777" w:rsidR="00E362A2" w:rsidRPr="00A70F50" w:rsidRDefault="00E362A2"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88" w:type="dxa"/>
            <w:shd w:val="clear" w:color="auto" w:fill="FABF8F"/>
            <w:vAlign w:val="center"/>
          </w:tcPr>
          <w:p w14:paraId="75DEBEAE" w14:textId="064F9E4C" w:rsidR="00E362A2"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14:paraId="2A3432E0" w14:textId="77777777" w:rsidR="00846060" w:rsidRDefault="00846060" w:rsidP="00E362A2">
      <w:pPr>
        <w:widowControl w:val="0"/>
        <w:autoSpaceDE w:val="0"/>
        <w:autoSpaceDN w:val="0"/>
        <w:adjustRightInd w:val="0"/>
        <w:spacing w:after="0" w:line="360" w:lineRule="auto"/>
        <w:ind w:firstLine="709"/>
        <w:jc w:val="both"/>
        <w:rPr>
          <w:rFonts w:ascii="Times New Roman" w:eastAsia="Times New Roman" w:hAnsi="Times New Roman"/>
          <w:bCs/>
          <w:sz w:val="24"/>
          <w:szCs w:val="24"/>
          <w:lang w:eastAsia="ru-RU"/>
        </w:rPr>
      </w:pPr>
    </w:p>
    <w:p w14:paraId="18D95A44" w14:textId="5B92CFA1" w:rsidR="003A4084" w:rsidRDefault="00E362A2" w:rsidP="00E362A2">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16179C">
        <w:rPr>
          <w:rFonts w:ascii="Times New Roman" w:eastAsia="Times New Roman" w:hAnsi="Times New Roman"/>
          <w:bCs/>
          <w:sz w:val="24"/>
          <w:szCs w:val="24"/>
          <w:lang w:eastAsia="ru-RU"/>
        </w:rPr>
        <w:t>На диаграмме (</w:t>
      </w:r>
      <w:r w:rsidR="003A4084">
        <w:rPr>
          <w:rFonts w:ascii="Times New Roman" w:eastAsia="Times New Roman" w:hAnsi="Times New Roman"/>
          <w:bCs/>
          <w:sz w:val="24"/>
          <w:szCs w:val="24"/>
          <w:lang w:eastAsia="ru-RU"/>
        </w:rPr>
        <w:t>Рисунок</w:t>
      </w:r>
      <w:r w:rsidRPr="0016179C">
        <w:rPr>
          <w:rFonts w:ascii="Times New Roman" w:eastAsia="Times New Roman" w:hAnsi="Times New Roman"/>
          <w:bCs/>
          <w:sz w:val="24"/>
          <w:szCs w:val="24"/>
          <w:lang w:eastAsia="ru-RU"/>
        </w:rPr>
        <w:t xml:space="preserve"> 1</w:t>
      </w:r>
      <w:r w:rsidR="0029090B">
        <w:rPr>
          <w:rFonts w:ascii="Times New Roman" w:eastAsia="Times New Roman" w:hAnsi="Times New Roman"/>
          <w:bCs/>
          <w:sz w:val="24"/>
          <w:szCs w:val="24"/>
          <w:lang w:eastAsia="ru-RU"/>
        </w:rPr>
        <w:t>5</w:t>
      </w:r>
      <w:r w:rsidRPr="0016179C">
        <w:rPr>
          <w:rFonts w:ascii="Times New Roman" w:eastAsia="Times New Roman" w:hAnsi="Times New Roman"/>
          <w:bCs/>
          <w:sz w:val="24"/>
          <w:szCs w:val="24"/>
          <w:lang w:eastAsia="ru-RU"/>
        </w:rPr>
        <w:t xml:space="preserve">) показано, распределение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16179C">
        <w:rPr>
          <w:rFonts w:ascii="Times New Roman" w:hAnsi="Times New Roman"/>
          <w:sz w:val="24"/>
          <w:szCs w:val="24"/>
        </w:rPr>
        <w:t>в</w:t>
      </w:r>
      <w:r w:rsidRPr="0016179C">
        <w:rPr>
          <w:rFonts w:ascii="Times New Roman" w:eastAsia="Times New Roman" w:hAnsi="Times New Roman"/>
          <w:bCs/>
          <w:sz w:val="24"/>
          <w:szCs w:val="24"/>
          <w:lang w:eastAsia="ru-RU"/>
        </w:rPr>
        <w:t xml:space="preserve"> соответствии с рейтинговой оценкой по критерию </w:t>
      </w:r>
      <w:r w:rsidRPr="0016179C">
        <w:rPr>
          <w:rFonts w:ascii="Times New Roman" w:eastAsia="Times New Roman" w:hAnsi="Times New Roman"/>
          <w:bCs/>
          <w:sz w:val="24"/>
          <w:szCs w:val="24"/>
          <w:lang w:val="en-US" w:eastAsia="ru-RU"/>
        </w:rPr>
        <w:t>II</w:t>
      </w:r>
      <w:r w:rsidRPr="0016179C">
        <w:rPr>
          <w:rFonts w:ascii="Times New Roman" w:eastAsia="Times New Roman" w:hAnsi="Times New Roman"/>
          <w:bCs/>
          <w:sz w:val="24"/>
          <w:szCs w:val="24"/>
          <w:lang w:eastAsia="ru-RU"/>
        </w:rPr>
        <w:t xml:space="preserve"> </w:t>
      </w:r>
      <w:r w:rsidRPr="0016179C">
        <w:rPr>
          <w:rFonts w:ascii="Times New Roman" w:eastAsia="Times New Roman" w:hAnsi="Times New Roman"/>
          <w:sz w:val="24"/>
          <w:szCs w:val="24"/>
          <w:lang w:eastAsia="ru-RU"/>
        </w:rPr>
        <w:t>«Показатели, характеризующие комфортность условий предоставления услуг»</w:t>
      </w:r>
      <w:r>
        <w:rPr>
          <w:rFonts w:ascii="Times New Roman" w:eastAsia="Times New Roman" w:hAnsi="Times New Roman"/>
          <w:sz w:val="24"/>
          <w:szCs w:val="24"/>
          <w:lang w:eastAsia="ru-RU"/>
        </w:rPr>
        <w:t>.</w:t>
      </w:r>
      <w:r w:rsidR="00313297">
        <w:rPr>
          <w:rFonts w:ascii="Times New Roman" w:eastAsia="Times New Roman" w:hAnsi="Times New Roman"/>
          <w:sz w:val="24"/>
          <w:szCs w:val="24"/>
          <w:lang w:eastAsia="ru-RU"/>
        </w:rPr>
        <w:t xml:space="preserve"> </w:t>
      </w:r>
    </w:p>
    <w:p w14:paraId="519AF2D9" w14:textId="77777777" w:rsidR="00846060" w:rsidRDefault="00846060" w:rsidP="00E71F2F">
      <w:pPr>
        <w:widowControl w:val="0"/>
        <w:autoSpaceDE w:val="0"/>
        <w:autoSpaceDN w:val="0"/>
        <w:adjustRightInd w:val="0"/>
        <w:spacing w:after="0" w:line="240" w:lineRule="auto"/>
        <w:ind w:firstLine="709"/>
        <w:jc w:val="right"/>
        <w:rPr>
          <w:rFonts w:ascii="Times New Roman" w:hAnsi="Times New Roman"/>
          <w:sz w:val="20"/>
          <w:szCs w:val="20"/>
        </w:rPr>
      </w:pPr>
    </w:p>
    <w:p w14:paraId="47A771DF" w14:textId="77777777" w:rsidR="00846060" w:rsidRDefault="00846060" w:rsidP="00E71F2F">
      <w:pPr>
        <w:widowControl w:val="0"/>
        <w:autoSpaceDE w:val="0"/>
        <w:autoSpaceDN w:val="0"/>
        <w:adjustRightInd w:val="0"/>
        <w:spacing w:after="0" w:line="240" w:lineRule="auto"/>
        <w:ind w:firstLine="709"/>
        <w:jc w:val="right"/>
        <w:rPr>
          <w:rFonts w:ascii="Times New Roman" w:hAnsi="Times New Roman"/>
          <w:sz w:val="20"/>
          <w:szCs w:val="20"/>
        </w:rPr>
      </w:pPr>
    </w:p>
    <w:p w14:paraId="7C473DFD" w14:textId="7828934A" w:rsidR="003A4084" w:rsidRPr="00227D04" w:rsidRDefault="003A4084" w:rsidP="00E71F2F">
      <w:pPr>
        <w:widowControl w:val="0"/>
        <w:autoSpaceDE w:val="0"/>
        <w:autoSpaceDN w:val="0"/>
        <w:adjustRightInd w:val="0"/>
        <w:spacing w:after="0" w:line="240" w:lineRule="auto"/>
        <w:ind w:firstLine="709"/>
        <w:jc w:val="right"/>
        <w:rPr>
          <w:rFonts w:ascii="Times New Roman" w:hAnsi="Times New Roman"/>
          <w:sz w:val="20"/>
          <w:szCs w:val="20"/>
        </w:rPr>
      </w:pPr>
      <w:r w:rsidRPr="00227D04">
        <w:rPr>
          <w:rFonts w:ascii="Times New Roman" w:hAnsi="Times New Roman"/>
          <w:sz w:val="20"/>
          <w:szCs w:val="20"/>
        </w:rPr>
        <w:t>Рисунок 1</w:t>
      </w:r>
      <w:r w:rsidR="0029090B" w:rsidRPr="00227D04">
        <w:rPr>
          <w:rFonts w:ascii="Times New Roman" w:hAnsi="Times New Roman"/>
          <w:sz w:val="20"/>
          <w:szCs w:val="20"/>
        </w:rPr>
        <w:t>5</w:t>
      </w:r>
      <w:r w:rsidRPr="00227D04">
        <w:rPr>
          <w:rFonts w:ascii="Times New Roman" w:hAnsi="Times New Roman"/>
          <w:sz w:val="20"/>
          <w:szCs w:val="20"/>
        </w:rPr>
        <w:t>.</w:t>
      </w:r>
    </w:p>
    <w:p w14:paraId="542214E9" w14:textId="77777777" w:rsidR="005E225F" w:rsidRPr="0016179C" w:rsidRDefault="005E225F" w:rsidP="00E71F2F">
      <w:pPr>
        <w:widowControl w:val="0"/>
        <w:autoSpaceDE w:val="0"/>
        <w:autoSpaceDN w:val="0"/>
        <w:adjustRightInd w:val="0"/>
        <w:spacing w:after="0" w:line="240" w:lineRule="auto"/>
        <w:ind w:firstLine="709"/>
        <w:jc w:val="right"/>
        <w:rPr>
          <w:rFonts w:ascii="Times New Roman" w:hAnsi="Times New Roman"/>
          <w:sz w:val="24"/>
          <w:szCs w:val="24"/>
        </w:rPr>
      </w:pPr>
    </w:p>
    <w:p w14:paraId="3A890E2E" w14:textId="77777777" w:rsidR="003A4084" w:rsidRPr="005E225F" w:rsidRDefault="003A4084" w:rsidP="005E225F">
      <w:pPr>
        <w:spacing w:after="0" w:line="240" w:lineRule="auto"/>
        <w:jc w:val="center"/>
        <w:rPr>
          <w:rFonts w:ascii="Times New Roman" w:eastAsia="Times New Roman" w:hAnsi="Times New Roman"/>
          <w:b/>
          <w:bCs/>
          <w:sz w:val="24"/>
          <w:szCs w:val="24"/>
        </w:rPr>
      </w:pPr>
      <w:r w:rsidRPr="0016179C">
        <w:rPr>
          <w:rFonts w:ascii="Times New Roman" w:eastAsia="Times New Roman" w:hAnsi="Times New Roman"/>
          <w:b/>
          <w:bCs/>
          <w:sz w:val="24"/>
          <w:szCs w:val="24"/>
        </w:rPr>
        <w:t>Распределение образовательных организаций в соответствии с рейтинговой оценкой по критерию</w:t>
      </w:r>
      <w:r w:rsidR="005E225F">
        <w:rPr>
          <w:rFonts w:ascii="Times New Roman" w:eastAsia="Times New Roman" w:hAnsi="Times New Roman"/>
          <w:b/>
          <w:bCs/>
          <w:sz w:val="24"/>
          <w:szCs w:val="24"/>
        </w:rPr>
        <w:t xml:space="preserve"> </w:t>
      </w:r>
      <w:r w:rsidR="005E225F">
        <w:rPr>
          <w:rFonts w:ascii="Times New Roman" w:eastAsia="Times New Roman" w:hAnsi="Times New Roman"/>
          <w:b/>
          <w:sz w:val="24"/>
          <w:szCs w:val="24"/>
          <w:lang w:eastAsia="ru-RU"/>
        </w:rPr>
        <w:t>«</w:t>
      </w:r>
      <w:r w:rsidRPr="0016179C">
        <w:rPr>
          <w:rFonts w:ascii="Times New Roman" w:eastAsia="Times New Roman" w:hAnsi="Times New Roman"/>
          <w:b/>
          <w:sz w:val="24"/>
          <w:szCs w:val="24"/>
          <w:lang w:eastAsia="ru-RU"/>
        </w:rPr>
        <w:t>Показатели, характеризующие комфортность условий предоставления услуг</w:t>
      </w:r>
      <w:r w:rsidR="005E225F">
        <w:rPr>
          <w:rFonts w:ascii="Times New Roman" w:eastAsia="Times New Roman" w:hAnsi="Times New Roman"/>
          <w:b/>
          <w:sz w:val="24"/>
          <w:szCs w:val="24"/>
          <w:lang w:eastAsia="ru-RU"/>
        </w:rPr>
        <w:t>»</w:t>
      </w:r>
      <w:r w:rsidRPr="0016179C">
        <w:rPr>
          <w:rFonts w:ascii="Times New Roman" w:eastAsia="Times New Roman" w:hAnsi="Times New Roman"/>
          <w:b/>
          <w:sz w:val="24"/>
          <w:szCs w:val="24"/>
          <w:lang w:eastAsia="ru-RU"/>
        </w:rPr>
        <w:t>.</w:t>
      </w:r>
    </w:p>
    <w:p w14:paraId="36F1C4E4" w14:textId="5449C3BC" w:rsidR="003A4084" w:rsidRDefault="00FC0C67" w:rsidP="00E71F2F">
      <w:pPr>
        <w:jc w:val="center"/>
        <w:rPr>
          <w:rFonts w:ascii="Times New Roman" w:hAnsi="Times New Roman"/>
          <w:b/>
          <w:bCs/>
          <w:sz w:val="24"/>
          <w:szCs w:val="24"/>
        </w:rPr>
      </w:pPr>
      <w:r>
        <w:rPr>
          <w:rFonts w:ascii="Times New Roman" w:hAnsi="Times New Roman"/>
          <w:b/>
          <w:color w:val="FF0000"/>
          <w:sz w:val="24"/>
          <w:szCs w:val="24"/>
        </w:rPr>
        <w:pict w14:anchorId="11AC3835">
          <v:shape id="_x0000_i1068" type="#_x0000_t75" style="width:363pt;height:235.5pt">
            <v:imagedata r:id="rId85" o:title="image000"/>
          </v:shape>
        </w:pict>
      </w:r>
    </w:p>
    <w:p w14:paraId="3ABCCD9B" w14:textId="77777777" w:rsidR="00846060" w:rsidRDefault="00846060" w:rsidP="005E225F">
      <w:pPr>
        <w:spacing w:line="360" w:lineRule="auto"/>
        <w:ind w:firstLine="709"/>
        <w:jc w:val="both"/>
        <w:rPr>
          <w:rFonts w:ascii="Times New Roman" w:hAnsi="Times New Roman"/>
          <w:sz w:val="24"/>
          <w:szCs w:val="24"/>
        </w:rPr>
      </w:pPr>
    </w:p>
    <w:p w14:paraId="5257156E" w14:textId="59757C73" w:rsidR="005E225F" w:rsidRDefault="003A4084" w:rsidP="005E225F">
      <w:pPr>
        <w:spacing w:line="360" w:lineRule="auto"/>
        <w:ind w:firstLine="709"/>
        <w:jc w:val="both"/>
        <w:rPr>
          <w:rFonts w:ascii="Times New Roman" w:hAnsi="Times New Roman"/>
          <w:sz w:val="24"/>
          <w:szCs w:val="24"/>
        </w:rPr>
      </w:pPr>
      <w:r w:rsidRPr="00094BAA">
        <w:rPr>
          <w:rFonts w:ascii="Times New Roman" w:hAnsi="Times New Roman"/>
          <w:sz w:val="24"/>
          <w:szCs w:val="24"/>
        </w:rPr>
        <w:t xml:space="preserve">Таким образом, подводя итоги независимой </w:t>
      </w:r>
      <w:proofErr w:type="gramStart"/>
      <w:r w:rsidRPr="00094BAA">
        <w:rPr>
          <w:rFonts w:ascii="Times New Roman" w:hAnsi="Times New Roman"/>
          <w:sz w:val="24"/>
          <w:szCs w:val="24"/>
        </w:rPr>
        <w:t>оценки качества условий осуществления образовательной деятельности</w:t>
      </w:r>
      <w:proofErr w:type="gramEnd"/>
      <w:r w:rsidRPr="00094BAA">
        <w:rPr>
          <w:rFonts w:ascii="Times New Roman" w:hAnsi="Times New Roman"/>
          <w:sz w:val="24"/>
          <w:szCs w:val="24"/>
        </w:rPr>
        <w:t xml:space="preserve"> по критерию «Показатели, характеризующие комфортность условий предоставления услуг» учитывая, что максимально возможный балл за комфортность условий предоставления услуг организации составляет 100 баллов, можно констатировать </w:t>
      </w:r>
      <w:r w:rsidR="00846060">
        <w:rPr>
          <w:rFonts w:ascii="Times New Roman" w:hAnsi="Times New Roman"/>
          <w:bCs/>
          <w:color w:val="000000"/>
          <w:sz w:val="24"/>
          <w:szCs w:val="24"/>
        </w:rPr>
        <w:t>высокий</w:t>
      </w:r>
      <w:r w:rsidR="00A6656E" w:rsidRPr="00A6656E">
        <w:rPr>
          <w:rFonts w:ascii="Times New Roman" w:hAnsi="Times New Roman"/>
          <w:color w:val="000000"/>
          <w:sz w:val="24"/>
          <w:szCs w:val="24"/>
        </w:rPr>
        <w:t xml:space="preserve"> </w:t>
      </w:r>
      <w:r w:rsidR="00A6656E">
        <w:rPr>
          <w:rFonts w:ascii="Times New Roman" w:hAnsi="Times New Roman"/>
          <w:color w:val="000000"/>
          <w:sz w:val="24"/>
          <w:szCs w:val="24"/>
        </w:rPr>
        <w:t>уров</w:t>
      </w:r>
      <w:r w:rsidR="00846060">
        <w:rPr>
          <w:rFonts w:ascii="Times New Roman" w:hAnsi="Times New Roman"/>
          <w:color w:val="000000"/>
          <w:sz w:val="24"/>
          <w:szCs w:val="24"/>
        </w:rPr>
        <w:t>ень</w:t>
      </w:r>
      <w:r w:rsidR="00313297" w:rsidRPr="00313297">
        <w:rPr>
          <w:rFonts w:ascii="Times New Roman" w:hAnsi="Times New Roman"/>
          <w:color w:val="000000"/>
          <w:sz w:val="24"/>
          <w:szCs w:val="24"/>
        </w:rPr>
        <w:t xml:space="preserve"> </w:t>
      </w:r>
      <w:r w:rsidRPr="00094BAA">
        <w:rPr>
          <w:rFonts w:ascii="Times New Roman" w:hAnsi="Times New Roman"/>
          <w:sz w:val="24"/>
          <w:szCs w:val="24"/>
        </w:rPr>
        <w:t xml:space="preserve">условий предоставления образовательных услуг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Pr="00094BAA">
        <w:rPr>
          <w:rFonts w:ascii="Times New Roman" w:hAnsi="Times New Roman"/>
          <w:sz w:val="24"/>
          <w:szCs w:val="24"/>
        </w:rPr>
        <w:t>.</w:t>
      </w:r>
      <w:bookmarkStart w:id="334" w:name="_Toc30335363"/>
      <w:bookmarkStart w:id="335" w:name="_Toc37226297"/>
      <w:bookmarkStart w:id="336" w:name="_Toc37226353"/>
    </w:p>
    <w:p w14:paraId="71DE0FF9" w14:textId="77777777" w:rsidR="00DC7C20" w:rsidRPr="005E225F" w:rsidRDefault="005E225F" w:rsidP="004E7B40">
      <w:pPr>
        <w:numPr>
          <w:ilvl w:val="1"/>
          <w:numId w:val="50"/>
        </w:numPr>
        <w:spacing w:line="240" w:lineRule="auto"/>
        <w:ind w:left="0" w:firstLine="0"/>
        <w:jc w:val="center"/>
        <w:outlineLvl w:val="1"/>
        <w:rPr>
          <w:rFonts w:ascii="Times New Roman" w:hAnsi="Times New Roman"/>
          <w:sz w:val="24"/>
          <w:szCs w:val="24"/>
        </w:rPr>
      </w:pPr>
      <w:r>
        <w:rPr>
          <w:rFonts w:ascii="Times New Roman" w:hAnsi="Times New Roman"/>
          <w:sz w:val="24"/>
          <w:szCs w:val="24"/>
        </w:rPr>
        <w:br w:type="page"/>
      </w:r>
      <w:bookmarkStart w:id="337" w:name="_Toc136339843"/>
      <w:r w:rsidR="00DC7C20" w:rsidRPr="005E225F">
        <w:rPr>
          <w:rFonts w:ascii="Arial" w:hAnsi="Arial" w:cs="Arial"/>
          <w:b/>
          <w:sz w:val="20"/>
          <w:szCs w:val="20"/>
        </w:rPr>
        <w:lastRenderedPageBreak/>
        <w:t xml:space="preserve">КРИТЕРИЙ </w:t>
      </w:r>
      <w:r w:rsidR="00DC7C20" w:rsidRPr="005E225F">
        <w:rPr>
          <w:rFonts w:ascii="Arial" w:hAnsi="Arial" w:cs="Arial"/>
          <w:b/>
          <w:sz w:val="20"/>
          <w:szCs w:val="20"/>
          <w:lang w:val="en-US"/>
        </w:rPr>
        <w:t>III</w:t>
      </w:r>
      <w:r w:rsidR="00DC7C20" w:rsidRPr="005E225F">
        <w:rPr>
          <w:rFonts w:ascii="Arial" w:hAnsi="Arial" w:cs="Arial"/>
          <w:b/>
          <w:sz w:val="20"/>
          <w:szCs w:val="20"/>
        </w:rPr>
        <w:t>. ПОКАЗАТЕЛИ, ХАРАКТЕРИЗУЮЩИЕ ДОСТУПНОСТЬ УСЛУГ ДЛЯ ИНВАЛИДОВ.</w:t>
      </w:r>
      <w:bookmarkEnd w:id="334"/>
      <w:bookmarkEnd w:id="335"/>
      <w:bookmarkEnd w:id="336"/>
      <w:bookmarkEnd w:id="337"/>
    </w:p>
    <w:p w14:paraId="6F17BCB0" w14:textId="77777777" w:rsidR="00DC7C20" w:rsidRDefault="00DC7C20" w:rsidP="00DC7C20">
      <w:pPr>
        <w:ind w:left="1080"/>
        <w:rPr>
          <w:rFonts w:ascii="Times New Roman" w:hAnsi="Times New Roman"/>
          <w:b/>
          <w:bCs/>
          <w:sz w:val="24"/>
          <w:szCs w:val="24"/>
        </w:rPr>
      </w:pPr>
    </w:p>
    <w:p w14:paraId="7CAEA83D" w14:textId="77777777"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shd w:val="clear" w:color="auto" w:fill="FFFFFF"/>
        </w:rPr>
        <w:t xml:space="preserve">Наличие условий характеризующих доступность услуг для инвалидов оценивалось по </w:t>
      </w:r>
      <w:r w:rsidRPr="00CC1CDA">
        <w:rPr>
          <w:rFonts w:ascii="Times New Roman" w:eastAsia="Times New Roman" w:hAnsi="Times New Roman"/>
          <w:sz w:val="24"/>
          <w:szCs w:val="24"/>
        </w:rPr>
        <w:t>3 показателями:</w:t>
      </w:r>
    </w:p>
    <w:p w14:paraId="5379398D" w14:textId="77777777" w:rsidR="00DC7C20" w:rsidRPr="00CC1CDA"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территории, прилегающей к образовательной организации, и помещений с учётом доступности для инвалидов;</w:t>
      </w:r>
    </w:p>
    <w:p w14:paraId="6CA1A6C5" w14:textId="77777777" w:rsidR="00DC7C20" w:rsidRPr="00CC1CDA" w:rsidRDefault="00DC7C20" w:rsidP="004131D6">
      <w:pPr>
        <w:numPr>
          <w:ilvl w:val="0"/>
          <w:numId w:val="17"/>
        </w:numPr>
        <w:tabs>
          <w:tab w:val="left" w:pos="284"/>
          <w:tab w:val="left" w:pos="993"/>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обеспечение в образовательной организации условий доступности, позволяющих инвалидам получать образовательные услуги наравне с другими;</w:t>
      </w:r>
    </w:p>
    <w:p w14:paraId="1087B786" w14:textId="77777777" w:rsidR="00DC7C20" w:rsidRPr="00A43F34" w:rsidRDefault="005E225F" w:rsidP="004131D6">
      <w:pPr>
        <w:widowControl w:val="0"/>
        <w:numPr>
          <w:ilvl w:val="0"/>
          <w:numId w:val="17"/>
        </w:numPr>
        <w:tabs>
          <w:tab w:val="left" w:pos="284"/>
          <w:tab w:val="left" w:pos="993"/>
        </w:tabs>
        <w:autoSpaceDE w:val="0"/>
        <w:autoSpaceDN w:val="0"/>
        <w:adjustRightInd w:val="0"/>
        <w:spacing w:after="240" w:line="36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rPr>
        <w:t>д</w:t>
      </w:r>
      <w:r w:rsidR="00DC7C20" w:rsidRPr="00A43F34">
        <w:rPr>
          <w:rFonts w:ascii="Times New Roman" w:eastAsia="Times New Roman" w:hAnsi="Times New Roman"/>
          <w:sz w:val="24"/>
          <w:szCs w:val="24"/>
        </w:rPr>
        <w:t>оля участников образовательных отношений, удовлетворённых доступностью образовательных услуг для инвалидов.</w:t>
      </w:r>
    </w:p>
    <w:p w14:paraId="41984F25" w14:textId="77777777" w:rsidR="00DC7C20" w:rsidRDefault="00DC7C20" w:rsidP="00DC7C20">
      <w:pPr>
        <w:widowControl w:val="0"/>
        <w:tabs>
          <w:tab w:val="left" w:pos="142"/>
        </w:tabs>
        <w:autoSpaceDE w:val="0"/>
        <w:autoSpaceDN w:val="0"/>
        <w:adjustRightInd w:val="0"/>
        <w:spacing w:after="240"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количество баллов по данному показателю равно 100.</w:t>
      </w:r>
    </w:p>
    <w:p w14:paraId="0B211284" w14:textId="77777777" w:rsidR="00DC7C20" w:rsidRPr="00FA5060" w:rsidRDefault="00DC7C20" w:rsidP="00DC7C20">
      <w:pPr>
        <w:widowControl w:val="0"/>
        <w:tabs>
          <w:tab w:val="left" w:pos="142"/>
        </w:tabs>
        <w:autoSpaceDE w:val="0"/>
        <w:autoSpaceDN w:val="0"/>
        <w:adjustRightInd w:val="0"/>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 наблюдение.</w:t>
      </w:r>
    </w:p>
    <w:p w14:paraId="0ECFFDCA" w14:textId="77777777" w:rsidR="00DC7C20" w:rsidRPr="00CC1CDA" w:rsidRDefault="00DC7C20" w:rsidP="00DC7C20">
      <w:pPr>
        <w:widowControl w:val="0"/>
        <w:tabs>
          <w:tab w:val="left" w:pos="567"/>
        </w:tabs>
        <w:autoSpaceDE w:val="0"/>
        <w:autoSpaceDN w:val="0"/>
        <w:adjustRightInd w:val="0"/>
        <w:spacing w:before="240" w:after="240" w:line="360" w:lineRule="auto"/>
        <w:ind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Гарантия прав всех детей, в том числе и инвалидов, на получение равного, бесплатного и доступного образования закреплена в целом ряде документов федерального уровня:</w:t>
      </w:r>
    </w:p>
    <w:p w14:paraId="5C47EBD3"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Конституции Российской Федерации; </w:t>
      </w:r>
    </w:p>
    <w:p w14:paraId="4E2ED565"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w:t>
      </w:r>
      <w:proofErr w:type="gramStart"/>
      <w:r w:rsidRPr="00CC1CDA">
        <w:rPr>
          <w:rFonts w:ascii="Times New Roman" w:eastAsia="Times New Roman" w:hAnsi="Times New Roman"/>
          <w:sz w:val="24"/>
          <w:szCs w:val="24"/>
          <w:lang w:eastAsia="ru-RU"/>
        </w:rPr>
        <w:t>законе</w:t>
      </w:r>
      <w:proofErr w:type="gramEnd"/>
      <w:r w:rsidRPr="00CC1CDA">
        <w:rPr>
          <w:rFonts w:ascii="Times New Roman" w:eastAsia="Times New Roman" w:hAnsi="Times New Roman"/>
          <w:sz w:val="24"/>
          <w:szCs w:val="24"/>
          <w:lang w:eastAsia="ru-RU"/>
        </w:rPr>
        <w:t xml:space="preserve"> от 29 декабря 2012 г. № 273-ФЗ «Об образовании в Российской Федерации»;</w:t>
      </w:r>
    </w:p>
    <w:p w14:paraId="75BD5210"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w:t>
      </w:r>
      <w:proofErr w:type="gramStart"/>
      <w:r w:rsidRPr="00CC1CDA">
        <w:rPr>
          <w:rFonts w:ascii="Times New Roman" w:eastAsia="Times New Roman" w:hAnsi="Times New Roman"/>
          <w:sz w:val="24"/>
          <w:szCs w:val="24"/>
          <w:lang w:eastAsia="ru-RU"/>
        </w:rPr>
        <w:t>законе</w:t>
      </w:r>
      <w:proofErr w:type="gramEnd"/>
      <w:r w:rsidRPr="00CC1CDA">
        <w:rPr>
          <w:rFonts w:ascii="Times New Roman" w:eastAsia="Times New Roman" w:hAnsi="Times New Roman"/>
          <w:sz w:val="24"/>
          <w:szCs w:val="24"/>
          <w:lang w:eastAsia="ru-RU"/>
        </w:rPr>
        <w:t xml:space="preserve"> от 24 ноября 1995 г. 181-ФЗ «О социальной защите инвалидов в Российской Федерации»;</w:t>
      </w:r>
    </w:p>
    <w:p w14:paraId="7B022FDD"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w:t>
      </w:r>
      <w:proofErr w:type="gramStart"/>
      <w:r w:rsidRPr="00CC1CDA">
        <w:rPr>
          <w:rFonts w:ascii="Times New Roman" w:eastAsia="Times New Roman" w:hAnsi="Times New Roman"/>
          <w:sz w:val="24"/>
          <w:szCs w:val="24"/>
          <w:lang w:eastAsia="ru-RU"/>
        </w:rPr>
        <w:t>законе</w:t>
      </w:r>
      <w:proofErr w:type="gramEnd"/>
      <w:r w:rsidRPr="00CC1CDA">
        <w:rPr>
          <w:rFonts w:ascii="Times New Roman" w:eastAsia="Times New Roman" w:hAnsi="Times New Roman"/>
          <w:sz w:val="24"/>
          <w:szCs w:val="24"/>
          <w:lang w:eastAsia="ru-RU"/>
        </w:rPr>
        <w:t xml:space="preserve"> от 24 июня 1999 г. № 120-ФЗ «Об основах системы профилактики безнадзорности и правонарушений несовершеннолетних»;</w:t>
      </w:r>
    </w:p>
    <w:p w14:paraId="1DF31B76"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w:t>
      </w:r>
      <w:proofErr w:type="gramStart"/>
      <w:r w:rsidRPr="00CC1CDA">
        <w:rPr>
          <w:rFonts w:ascii="Times New Roman" w:eastAsia="Times New Roman" w:hAnsi="Times New Roman"/>
          <w:sz w:val="24"/>
          <w:szCs w:val="24"/>
          <w:lang w:eastAsia="ru-RU"/>
        </w:rPr>
        <w:t>законе</w:t>
      </w:r>
      <w:proofErr w:type="gramEnd"/>
      <w:r w:rsidRPr="00CC1CDA">
        <w:rPr>
          <w:rFonts w:ascii="Times New Roman" w:eastAsia="Times New Roman" w:hAnsi="Times New Roman"/>
          <w:sz w:val="24"/>
          <w:szCs w:val="24"/>
          <w:lang w:eastAsia="ru-RU"/>
        </w:rPr>
        <w:t xml:space="preserve"> от 24 июля 1998 г. № 124-ФЗ «Об основных гарантиях прав ребенка в Российской Федерации»; </w:t>
      </w:r>
    </w:p>
    <w:p w14:paraId="1271402F" w14:textId="77777777" w:rsidR="00DC7C20" w:rsidRPr="00CC1CDA" w:rsidRDefault="00DC7C20" w:rsidP="004131D6">
      <w:pPr>
        <w:widowControl w:val="0"/>
        <w:numPr>
          <w:ilvl w:val="0"/>
          <w:numId w:val="18"/>
        </w:numPr>
        <w:tabs>
          <w:tab w:val="left" w:pos="567"/>
        </w:tabs>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 xml:space="preserve">Федеральном </w:t>
      </w:r>
      <w:proofErr w:type="gramStart"/>
      <w:r w:rsidRPr="00CC1CDA">
        <w:rPr>
          <w:rFonts w:ascii="Times New Roman" w:eastAsia="Times New Roman" w:hAnsi="Times New Roman"/>
          <w:sz w:val="24"/>
          <w:szCs w:val="24"/>
          <w:lang w:eastAsia="ru-RU"/>
        </w:rPr>
        <w:t>законе</w:t>
      </w:r>
      <w:proofErr w:type="gramEnd"/>
      <w:r w:rsidRPr="00CC1CDA">
        <w:rPr>
          <w:rFonts w:ascii="Times New Roman" w:eastAsia="Times New Roman" w:hAnsi="Times New Roman"/>
          <w:sz w:val="24"/>
          <w:szCs w:val="24"/>
          <w:lang w:eastAsia="ru-RU"/>
        </w:rPr>
        <w:t xml:space="preserve"> от 6 октября 2003 г. № 131-ФЗ «Об общих принципах организации местного самоуправления в Российской Федерации». </w:t>
      </w:r>
    </w:p>
    <w:p w14:paraId="1DB7F509" w14:textId="0B34358D" w:rsidR="00DC7C20" w:rsidRDefault="005E225F" w:rsidP="00DC7C20">
      <w:pPr>
        <w:spacing w:line="360" w:lineRule="auto"/>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shd w:val="clear" w:color="auto" w:fill="FFFFFF"/>
          <w:lang w:eastAsia="ru-RU"/>
        </w:rPr>
        <w:t xml:space="preserve">Согласно </w:t>
      </w:r>
      <w:r w:rsidRPr="00CC1CDA">
        <w:rPr>
          <w:rFonts w:ascii="Times New Roman" w:eastAsia="Times New Roman" w:hAnsi="Times New Roman"/>
          <w:sz w:val="24"/>
          <w:szCs w:val="24"/>
          <w:lang w:eastAsia="ru-RU"/>
        </w:rPr>
        <w:t>Национальной образовательной инициативе,</w:t>
      </w:r>
      <w:r w:rsidR="00DC7C20" w:rsidRPr="00CC1CDA">
        <w:rPr>
          <w:rFonts w:ascii="Times New Roman" w:eastAsia="Times New Roman" w:hAnsi="Times New Roman"/>
          <w:sz w:val="24"/>
          <w:szCs w:val="24"/>
          <w:lang w:eastAsia="ru-RU"/>
        </w:rPr>
        <w:t xml:space="preserve"> «Наша новая школа» (утвержденной Президентом Российской Федерации Д.А. Медведевым 04 февраля 2010 года, Пр-271) </w:t>
      </w:r>
      <w:r w:rsidR="00DC7C20" w:rsidRPr="00CC1CDA">
        <w:rPr>
          <w:rFonts w:ascii="Times New Roman" w:eastAsia="Times New Roman" w:hAnsi="Times New Roman"/>
          <w:sz w:val="24"/>
          <w:szCs w:val="24"/>
          <w:shd w:val="clear" w:color="auto" w:fill="FFFFFF"/>
          <w:lang w:eastAsia="ru-RU"/>
        </w:rPr>
        <w:t>«</w:t>
      </w:r>
      <w:r w:rsidR="00DC7C20" w:rsidRPr="00CC1CDA">
        <w:rPr>
          <w:rFonts w:ascii="Times New Roman" w:eastAsia="Times New Roman" w:hAnsi="Times New Roman"/>
          <w:sz w:val="24"/>
          <w:szCs w:val="24"/>
          <w:lang w:eastAsia="ru-RU"/>
        </w:rPr>
        <w:t xml:space="preserve">В каждом образовательном учреждении должна быть создана </w:t>
      </w:r>
      <w:r w:rsidR="00DC7C20" w:rsidRPr="00CC1CDA">
        <w:rPr>
          <w:rFonts w:ascii="Times New Roman" w:eastAsia="Times New Roman" w:hAnsi="Times New Roman"/>
          <w:sz w:val="24"/>
          <w:szCs w:val="24"/>
          <w:lang w:eastAsia="ru-RU"/>
        </w:rPr>
        <w:lastRenderedPageBreak/>
        <w:t xml:space="preserve">универсальная </w:t>
      </w:r>
      <w:proofErr w:type="spellStart"/>
      <w:r w:rsidR="00DC7C20" w:rsidRPr="00CC1CDA">
        <w:rPr>
          <w:rFonts w:ascii="Times New Roman" w:eastAsia="Times New Roman" w:hAnsi="Times New Roman"/>
          <w:sz w:val="24"/>
          <w:szCs w:val="24"/>
          <w:lang w:eastAsia="ru-RU"/>
        </w:rPr>
        <w:t>безбарьерная</w:t>
      </w:r>
      <w:proofErr w:type="spellEnd"/>
      <w:r w:rsidR="00DC7C20" w:rsidRPr="00CC1CDA">
        <w:rPr>
          <w:rFonts w:ascii="Times New Roman" w:eastAsia="Times New Roman" w:hAnsi="Times New Roman"/>
          <w:sz w:val="24"/>
          <w:szCs w:val="24"/>
          <w:lang w:eastAsia="ru-RU"/>
        </w:rPr>
        <w:t xml:space="preserve"> среда, позволяющая обеспечить полноценную интеграцию детей-инвалидов».</w:t>
      </w:r>
    </w:p>
    <w:p w14:paraId="35402952" w14:textId="77777777" w:rsidR="00DC7C20" w:rsidRPr="00485FA8" w:rsidRDefault="00DC7C20" w:rsidP="004E7B40">
      <w:pPr>
        <w:numPr>
          <w:ilvl w:val="2"/>
          <w:numId w:val="50"/>
        </w:numPr>
        <w:ind w:left="0" w:firstLine="0"/>
        <w:jc w:val="center"/>
        <w:outlineLvl w:val="2"/>
        <w:rPr>
          <w:rFonts w:ascii="Arial" w:hAnsi="Arial" w:cs="Arial"/>
          <w:b/>
          <w:bCs/>
          <w:sz w:val="20"/>
          <w:szCs w:val="20"/>
        </w:rPr>
      </w:pPr>
      <w:bookmarkStart w:id="338" w:name="_Toc16769609"/>
      <w:bookmarkStart w:id="339" w:name="_Toc30335364"/>
      <w:bookmarkStart w:id="340" w:name="_Toc37226298"/>
      <w:bookmarkStart w:id="341" w:name="_Toc37226354"/>
      <w:bookmarkStart w:id="342" w:name="_Toc136339844"/>
      <w:r w:rsidRPr="00485FA8">
        <w:rPr>
          <w:rFonts w:ascii="Arial" w:hAnsi="Arial" w:cs="Arial"/>
          <w:b/>
          <w:sz w:val="20"/>
          <w:szCs w:val="20"/>
        </w:rPr>
        <w:t>КРИТЕРИЙ III ПОКАЗАТЕЛЬ 1. «ОБОРУДОВАНИЕ ПОМЕЩЕНИЙ ОБРАЗОВАТЕЛЬНОЙ ОРГАНИЗАЦИИ И ПРИЛЕГАЮЩЕЙ К НЕЙ ТЕРРИТОРИИ С УЧЕТОМ ДОСТУПНОСТИ ДЛЯ ИНВАЛИДОВ».</w:t>
      </w:r>
      <w:bookmarkEnd w:id="338"/>
      <w:bookmarkEnd w:id="339"/>
      <w:bookmarkEnd w:id="340"/>
      <w:bookmarkEnd w:id="341"/>
      <w:bookmarkEnd w:id="342"/>
    </w:p>
    <w:p w14:paraId="797DFA77" w14:textId="77777777" w:rsidR="00DC7C20" w:rsidRDefault="00DC7C20" w:rsidP="00DC7C20">
      <w:pPr>
        <w:rPr>
          <w:b/>
        </w:rPr>
      </w:pPr>
    </w:p>
    <w:p w14:paraId="70FE929A" w14:textId="77777777" w:rsidR="00DC7C20" w:rsidRPr="00CC1CDA" w:rsidRDefault="00DC7C20" w:rsidP="00DC7C20">
      <w:pPr>
        <w:spacing w:after="0" w:line="360" w:lineRule="auto"/>
        <w:ind w:firstLine="709"/>
        <w:jc w:val="both"/>
        <w:rPr>
          <w:rFonts w:ascii="Times New Roman" w:eastAsia="Times New Roman" w:hAnsi="Times New Roman"/>
          <w:sz w:val="24"/>
          <w:szCs w:val="24"/>
        </w:rPr>
      </w:pPr>
      <w:r w:rsidRPr="00CC1CDA">
        <w:rPr>
          <w:rFonts w:ascii="Times New Roman" w:eastAsia="Times New Roman" w:hAnsi="Times New Roman"/>
          <w:sz w:val="24"/>
          <w:szCs w:val="24"/>
        </w:rPr>
        <w:t>Показатель представлен 1 индикатором «Наличие в помещениях образовательной организации и на прилегающей к ней территории условий для инвалидов».</w:t>
      </w:r>
    </w:p>
    <w:p w14:paraId="714B0305" w14:textId="77777777"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Индикатор представлен 5 позициями оценивания:</w:t>
      </w:r>
    </w:p>
    <w:p w14:paraId="65BFD85E"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оборудование входных групп пандусами/подъёмами и платформами;</w:t>
      </w:r>
    </w:p>
    <w:p w14:paraId="0BDC6A3D"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выделенных стоянок для автотранспортных средств инвалидов;</w:t>
      </w:r>
    </w:p>
    <w:p w14:paraId="21E462B4"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адаптированных лифтов, поручней, расширенных дверных проёмов;</w:t>
      </w:r>
    </w:p>
    <w:p w14:paraId="51AB643D" w14:textId="77777777" w:rsidR="00DC7C20" w:rsidRPr="00CC1CDA"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сменных кресел-колясок;</w:t>
      </w:r>
    </w:p>
    <w:p w14:paraId="373151A0" w14:textId="77777777" w:rsidR="00DC7C20" w:rsidRDefault="00DC7C20" w:rsidP="004131D6">
      <w:pPr>
        <w:numPr>
          <w:ilvl w:val="0"/>
          <w:numId w:val="19"/>
        </w:numPr>
        <w:tabs>
          <w:tab w:val="left" w:pos="426"/>
        </w:tabs>
        <w:spacing w:after="0" w:line="360" w:lineRule="auto"/>
        <w:ind w:left="0" w:firstLine="709"/>
        <w:jc w:val="both"/>
        <w:rPr>
          <w:rFonts w:ascii="Times New Roman" w:eastAsia="Times New Roman" w:hAnsi="Times New Roman"/>
          <w:sz w:val="24"/>
          <w:szCs w:val="24"/>
        </w:rPr>
      </w:pPr>
      <w:r w:rsidRPr="00CC1CDA">
        <w:rPr>
          <w:rFonts w:ascii="Times New Roman" w:eastAsia="Times New Roman" w:hAnsi="Times New Roman"/>
          <w:sz w:val="24"/>
          <w:szCs w:val="24"/>
        </w:rPr>
        <w:t>наличие специально оборудованных санитарно-гигиенических помещений.</w:t>
      </w:r>
    </w:p>
    <w:p w14:paraId="7A153C51" w14:textId="77777777" w:rsidR="00DC7C20" w:rsidRDefault="00DC7C20" w:rsidP="00DC7C20">
      <w:pPr>
        <w:tabs>
          <w:tab w:val="left" w:pos="426"/>
        </w:tabs>
        <w:spacing w:after="0" w:line="360" w:lineRule="auto"/>
        <w:ind w:left="709"/>
        <w:jc w:val="both"/>
        <w:rPr>
          <w:rFonts w:ascii="Times New Roman" w:eastAsia="Times New Roman" w:hAnsi="Times New Roman"/>
          <w:sz w:val="24"/>
          <w:szCs w:val="24"/>
        </w:rPr>
      </w:pPr>
    </w:p>
    <w:p w14:paraId="1BB7DD6C" w14:textId="77777777" w:rsidR="00927566" w:rsidRPr="00927566" w:rsidRDefault="00927566" w:rsidP="00B65C27">
      <w:pPr>
        <w:spacing w:line="360" w:lineRule="auto"/>
        <w:ind w:firstLine="709"/>
        <w:jc w:val="both"/>
        <w:rPr>
          <w:rFonts w:ascii="Times New Roman" w:hAnsi="Times New Roman"/>
          <w:sz w:val="24"/>
          <w:szCs w:val="24"/>
        </w:rPr>
      </w:pPr>
      <w:proofErr w:type="gramStart"/>
      <w:r w:rsidRPr="00927566">
        <w:rPr>
          <w:rFonts w:ascii="Times New Roman" w:hAnsi="Times New Roman"/>
          <w:sz w:val="24"/>
          <w:szCs w:val="24"/>
        </w:rPr>
        <w:t>Согласно Методически</w:t>
      </w:r>
      <w:r>
        <w:rPr>
          <w:rFonts w:ascii="Times New Roman" w:hAnsi="Times New Roman"/>
          <w:sz w:val="24"/>
          <w:szCs w:val="24"/>
        </w:rPr>
        <w:t>м</w:t>
      </w:r>
      <w:r w:rsidRPr="00927566">
        <w:rPr>
          <w:rFonts w:ascii="Times New Roman" w:hAnsi="Times New Roman"/>
          <w:sz w:val="24"/>
          <w:szCs w:val="24"/>
        </w:rPr>
        <w:t xml:space="preserve"> рекомендаци</w:t>
      </w:r>
      <w:r>
        <w:rPr>
          <w:rFonts w:ascii="Times New Roman" w:hAnsi="Times New Roman"/>
          <w:sz w:val="24"/>
          <w:szCs w:val="24"/>
        </w:rPr>
        <w:t>ям</w:t>
      </w:r>
      <w:r w:rsidRPr="00927566">
        <w:rPr>
          <w:rFonts w:ascii="Times New Roman" w:hAnsi="Times New Roman"/>
          <w:sz w:val="24"/>
          <w:szCs w:val="24"/>
        </w:rPr>
        <w:t xml:space="preserve"> к Единому порядку расчета показателей с учетом</w:t>
      </w:r>
      <w:r>
        <w:rPr>
          <w:rFonts w:ascii="Times New Roman" w:hAnsi="Times New Roman"/>
          <w:sz w:val="24"/>
          <w:szCs w:val="24"/>
        </w:rPr>
        <w:t xml:space="preserve"> </w:t>
      </w:r>
      <w:r w:rsidRPr="00927566">
        <w:rPr>
          <w:rFonts w:ascii="Times New Roman" w:hAnsi="Times New Roman"/>
          <w:sz w:val="24"/>
          <w:szCs w:val="24"/>
        </w:rPr>
        <w:t>отраслевых</w:t>
      </w:r>
      <w:r>
        <w:rPr>
          <w:rFonts w:ascii="Times New Roman" w:hAnsi="Times New Roman"/>
          <w:sz w:val="24"/>
          <w:szCs w:val="24"/>
        </w:rPr>
        <w:t xml:space="preserve"> </w:t>
      </w:r>
      <w:r w:rsidRPr="00927566">
        <w:rPr>
          <w:rFonts w:ascii="Times New Roman" w:hAnsi="Times New Roman"/>
          <w:sz w:val="24"/>
          <w:szCs w:val="24"/>
        </w:rPr>
        <w:t>особенностей"</w:t>
      </w:r>
      <w:r>
        <w:rPr>
          <w:rFonts w:ascii="Times New Roman" w:hAnsi="Times New Roman"/>
          <w:sz w:val="24"/>
          <w:szCs w:val="24"/>
        </w:rPr>
        <w:t xml:space="preserve"> </w:t>
      </w:r>
      <w:r w:rsidRPr="00927566">
        <w:rPr>
          <w:rFonts w:ascii="Times New Roman" w:hAnsi="Times New Roman"/>
          <w:sz w:val="24"/>
          <w:szCs w:val="24"/>
        </w:rPr>
        <w:t xml:space="preserve">(утв. </w:t>
      </w:r>
      <w:proofErr w:type="spellStart"/>
      <w:r w:rsidRPr="00927566">
        <w:rPr>
          <w:rFonts w:ascii="Times New Roman" w:hAnsi="Times New Roman"/>
          <w:sz w:val="24"/>
          <w:szCs w:val="24"/>
        </w:rPr>
        <w:t>Минпросвещения</w:t>
      </w:r>
      <w:proofErr w:type="spellEnd"/>
      <w:r w:rsidRPr="00927566">
        <w:rPr>
          <w:rFonts w:ascii="Times New Roman" w:hAnsi="Times New Roman"/>
          <w:sz w:val="24"/>
          <w:szCs w:val="24"/>
        </w:rPr>
        <w:t xml:space="preserve"> России)</w:t>
      </w:r>
      <w:r>
        <w:rPr>
          <w:rFonts w:ascii="Times New Roman" w:hAnsi="Times New Roman"/>
          <w:sz w:val="24"/>
          <w:szCs w:val="24"/>
        </w:rPr>
        <w:t xml:space="preserve"> п</w:t>
      </w:r>
      <w:r w:rsidRPr="00927566">
        <w:rPr>
          <w:rFonts w:ascii="Times New Roman" w:hAnsi="Times New Roman"/>
          <w:sz w:val="24"/>
          <w:szCs w:val="24"/>
        </w:rPr>
        <w:t>ри расчете показателя "Оборудование территории, прилегающей к зданиям организации, и помещений с учетом доступности для инвалидов: оборудование входных групп пандусами (подъемными платформами); наличие выделенных стоянок для автотранспортных средств инвалидов; наличие адаптированных лифтов, поручней, расширенных дверных проемов;</w:t>
      </w:r>
      <w:proofErr w:type="gramEnd"/>
      <w:r w:rsidRPr="00927566">
        <w:rPr>
          <w:rFonts w:ascii="Times New Roman" w:hAnsi="Times New Roman"/>
          <w:sz w:val="24"/>
          <w:szCs w:val="24"/>
        </w:rPr>
        <w:t xml:space="preserve"> наличие сменных кресел-колясок; наличие специально оборудованных санитарно-гигиенических помещений в организации" необходимо руководствоваться требованиями приказа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14:paraId="77B64495" w14:textId="77777777" w:rsidR="00927566" w:rsidRPr="00927566" w:rsidRDefault="00927566" w:rsidP="00B65C27">
      <w:pPr>
        <w:spacing w:before="240" w:line="360" w:lineRule="auto"/>
        <w:ind w:firstLine="709"/>
        <w:jc w:val="both"/>
        <w:rPr>
          <w:rFonts w:ascii="Times New Roman" w:hAnsi="Times New Roman"/>
          <w:sz w:val="24"/>
          <w:szCs w:val="24"/>
        </w:rPr>
      </w:pPr>
      <w:r w:rsidRPr="00927566">
        <w:rPr>
          <w:rFonts w:ascii="Times New Roman" w:hAnsi="Times New Roman"/>
          <w:sz w:val="24"/>
          <w:szCs w:val="24"/>
        </w:rPr>
        <w:t xml:space="preserve">Для образовательных организаций, располагающихся в зданиях исторического, культурного и архитектурного наследия, в случае невозможности выполнения требований по обеспечению доступности для инвалидов в части: оборудования входных групп пандусами (подъемными платформами); наличия адаптированных лифтов, поручней, расширенных дверных проемов; наличия специально оборудованных санитарно-гигиенических помещений в организации (подтверждается решениями органов по охране </w:t>
      </w:r>
      <w:r w:rsidRPr="00927566">
        <w:rPr>
          <w:rFonts w:ascii="Times New Roman" w:hAnsi="Times New Roman"/>
          <w:sz w:val="24"/>
          <w:szCs w:val="24"/>
        </w:rPr>
        <w:lastRenderedPageBreak/>
        <w:t>и использованию памятников истории и культуры соответствующего уровня и органами социальной защиты населения соответствующего уровня)</w:t>
      </w:r>
      <w:r>
        <w:t xml:space="preserve"> </w:t>
      </w:r>
      <w:r w:rsidRPr="00927566">
        <w:rPr>
          <w:rFonts w:ascii="Times New Roman" w:hAnsi="Times New Roman"/>
          <w:sz w:val="24"/>
          <w:szCs w:val="24"/>
        </w:rPr>
        <w:t xml:space="preserve">показатель оценки качества </w:t>
      </w:r>
      <w:r w:rsidR="00FC0C67">
        <w:rPr>
          <w:rFonts w:ascii="Times New Roman" w:hAnsi="Times New Roman"/>
          <w:noProof/>
          <w:position w:val="-14"/>
          <w:sz w:val="24"/>
          <w:szCs w:val="24"/>
        </w:rPr>
        <w:pict w14:anchorId="3849FDB6">
          <v:shape id="Рисунок 16" o:spid="_x0000_i1069" type="#_x0000_t75" style="width:44.25pt;height:26.25pt;visibility:visible">
            <v:imagedata r:id="rId86" o:title=""/>
          </v:shape>
        </w:pict>
      </w:r>
      <w:r w:rsidRPr="00927566">
        <w:rPr>
          <w:rFonts w:ascii="Times New Roman" w:hAnsi="Times New Roman"/>
          <w:sz w:val="24"/>
          <w:szCs w:val="24"/>
        </w:rPr>
        <w:t xml:space="preserve"> принимает:</w:t>
      </w:r>
    </w:p>
    <w:p w14:paraId="26720BDB" w14:textId="77777777" w:rsidR="00927566" w:rsidRPr="00927566" w:rsidRDefault="00927566" w:rsidP="00927566">
      <w:pPr>
        <w:spacing w:before="240" w:line="360" w:lineRule="auto"/>
        <w:ind w:firstLine="540"/>
        <w:jc w:val="both"/>
        <w:rPr>
          <w:rFonts w:ascii="Times New Roman" w:hAnsi="Times New Roman"/>
          <w:sz w:val="24"/>
          <w:szCs w:val="24"/>
        </w:rPr>
      </w:pPr>
      <w:r w:rsidRPr="00927566">
        <w:rPr>
          <w:rFonts w:ascii="Times New Roman" w:hAnsi="Times New Roman"/>
          <w:sz w:val="24"/>
          <w:szCs w:val="24"/>
        </w:rPr>
        <w:t>- значение 100 баллов при условии обеспечения 2 условий: наличие выделенных стоянок для автотранспортных средств инвалидов; наличие сменных кресел-колясок;</w:t>
      </w:r>
    </w:p>
    <w:p w14:paraId="003D90A0" w14:textId="77777777" w:rsidR="00927566" w:rsidRPr="00927566" w:rsidRDefault="00927566" w:rsidP="00927566">
      <w:pPr>
        <w:spacing w:before="240" w:line="360" w:lineRule="auto"/>
        <w:ind w:firstLine="540"/>
        <w:jc w:val="both"/>
        <w:rPr>
          <w:rFonts w:ascii="Times New Roman" w:hAnsi="Times New Roman"/>
          <w:sz w:val="24"/>
          <w:szCs w:val="24"/>
        </w:rPr>
      </w:pPr>
      <w:r w:rsidRPr="00927566">
        <w:rPr>
          <w:rFonts w:ascii="Times New Roman" w:hAnsi="Times New Roman"/>
          <w:sz w:val="24"/>
          <w:szCs w:val="24"/>
        </w:rPr>
        <w:t xml:space="preserve">- значение </w:t>
      </w:r>
      <w:r w:rsidR="006D4157">
        <w:rPr>
          <w:rFonts w:ascii="Times New Roman" w:hAnsi="Times New Roman"/>
          <w:sz w:val="24"/>
          <w:szCs w:val="24"/>
        </w:rPr>
        <w:t>6</w:t>
      </w:r>
      <w:r w:rsidRPr="00927566">
        <w:rPr>
          <w:rFonts w:ascii="Times New Roman" w:hAnsi="Times New Roman"/>
          <w:sz w:val="24"/>
          <w:szCs w:val="24"/>
        </w:rPr>
        <w:t xml:space="preserve">0 баллов при условии обеспечения 1 условия доступности: наличие </w:t>
      </w:r>
      <w:r w:rsidRPr="00846060">
        <w:rPr>
          <w:rFonts w:ascii="Times New Roman" w:hAnsi="Times New Roman"/>
          <w:sz w:val="24"/>
          <w:szCs w:val="24"/>
        </w:rPr>
        <w:t>выделенных стоянок для автотранспортных средств инвалидов; наличие сменных кресел-</w:t>
      </w:r>
      <w:r w:rsidRPr="00927566">
        <w:rPr>
          <w:rFonts w:ascii="Times New Roman" w:hAnsi="Times New Roman"/>
          <w:sz w:val="24"/>
          <w:szCs w:val="24"/>
        </w:rPr>
        <w:t>колясок.</w:t>
      </w:r>
    </w:p>
    <w:p w14:paraId="54E20937" w14:textId="77777777" w:rsidR="00DC7C20" w:rsidRPr="00CC1CDA" w:rsidRDefault="00DC7C20" w:rsidP="00DC7C20">
      <w:pPr>
        <w:ind w:firstLine="709"/>
        <w:jc w:val="both"/>
        <w:rPr>
          <w:rFonts w:ascii="Times New Roman" w:eastAsia="Times New Roman" w:hAnsi="Times New Roman"/>
          <w:sz w:val="24"/>
          <w:szCs w:val="24"/>
          <w:lang w:eastAsia="ru-RU"/>
        </w:rPr>
      </w:pPr>
      <w:r w:rsidRPr="00CC1CDA">
        <w:rPr>
          <w:rFonts w:ascii="Times New Roman" w:eastAsia="Times New Roman" w:hAnsi="Times New Roman"/>
          <w:sz w:val="24"/>
          <w:szCs w:val="24"/>
          <w:lang w:eastAsia="ru-RU"/>
        </w:rPr>
        <w:t>Максимальное значение индикатора равно 100 баллам.</w:t>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r w:rsidRPr="00CC1CDA">
        <w:rPr>
          <w:rFonts w:ascii="Times New Roman" w:eastAsia="Times New Roman" w:hAnsi="Times New Roman"/>
          <w:sz w:val="24"/>
          <w:szCs w:val="24"/>
          <w:lang w:eastAsia="ru-RU"/>
        </w:rPr>
        <w:tab/>
      </w:r>
    </w:p>
    <w:p w14:paraId="7E885A92" w14:textId="77C04265" w:rsidR="00927566" w:rsidRDefault="00DC7C20" w:rsidP="005E225F">
      <w:pPr>
        <w:spacing w:line="360" w:lineRule="auto"/>
        <w:ind w:firstLine="709"/>
        <w:jc w:val="both"/>
        <w:rPr>
          <w:rFonts w:ascii="Times New Roman" w:eastAsia="Times New Roman" w:hAnsi="Times New Roman" w:cs="Arial"/>
          <w:color w:val="000000"/>
          <w:sz w:val="24"/>
          <w:szCs w:val="24"/>
          <w:lang w:eastAsia="ru-RU"/>
        </w:rPr>
      </w:pPr>
      <w:bookmarkStart w:id="343" w:name="_Hlk23798121"/>
      <w:r w:rsidRPr="00B76853">
        <w:rPr>
          <w:rFonts w:ascii="Times New Roman" w:eastAsia="Times New Roman" w:hAnsi="Times New Roman"/>
          <w:sz w:val="24"/>
          <w:szCs w:val="24"/>
          <w:lang w:eastAsia="ru-RU"/>
        </w:rPr>
        <w:t xml:space="preserve">Наличие </w:t>
      </w:r>
      <w:r w:rsidRPr="00560AF2">
        <w:rPr>
          <w:rFonts w:ascii="Times New Roman" w:eastAsia="Times New Roman" w:hAnsi="Times New Roman"/>
          <w:sz w:val="24"/>
          <w:szCs w:val="24"/>
          <w:lang w:eastAsia="ru-RU"/>
        </w:rPr>
        <w:t>в помещениях образовательн</w:t>
      </w:r>
      <w:r w:rsidR="005E225F">
        <w:rPr>
          <w:rFonts w:ascii="Times New Roman" w:eastAsia="Times New Roman" w:hAnsi="Times New Roman"/>
          <w:sz w:val="24"/>
          <w:szCs w:val="24"/>
          <w:lang w:eastAsia="ru-RU"/>
        </w:rPr>
        <w:t>ых</w:t>
      </w:r>
      <w:r w:rsidRPr="00560AF2">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 xml:space="preserve">й </w:t>
      </w:r>
      <w:r w:rsidR="001E59DE">
        <w:rPr>
          <w:rFonts w:ascii="Times New Roman" w:hAnsi="Times New Roman"/>
          <w:sz w:val="24"/>
          <w:szCs w:val="24"/>
        </w:rPr>
        <w:t>Осинского района Иркутской области</w:t>
      </w:r>
      <w:r w:rsidRPr="00560AF2">
        <w:rPr>
          <w:rFonts w:ascii="Times New Roman" w:eastAsia="Times New Roman" w:hAnsi="Times New Roman"/>
          <w:sz w:val="24"/>
          <w:szCs w:val="24"/>
          <w:lang w:eastAsia="ru-RU"/>
        </w:rPr>
        <w:t xml:space="preserve"> и на прилегающей к ней территории условий для инвалидов</w:t>
      </w:r>
      <w:r w:rsidRPr="00B76853">
        <w:rPr>
          <w:rFonts w:ascii="Times New Roman" w:eastAsia="Times New Roman" w:hAnsi="Times New Roman"/>
          <w:sz w:val="24"/>
          <w:szCs w:val="24"/>
          <w:lang w:eastAsia="ru-RU"/>
        </w:rPr>
        <w:t xml:space="preserve"> представлены </w:t>
      </w:r>
      <w:r w:rsidRPr="007F3E53">
        <w:rPr>
          <w:rFonts w:ascii="Times New Roman" w:eastAsia="Times New Roman" w:hAnsi="Times New Roman" w:cs="Arial"/>
          <w:color w:val="000000"/>
          <w:sz w:val="24"/>
          <w:szCs w:val="24"/>
          <w:lang w:eastAsia="ru-RU"/>
        </w:rPr>
        <w:t>в таблице 2</w:t>
      </w:r>
      <w:r w:rsidR="00BB4386">
        <w:rPr>
          <w:rFonts w:ascii="Times New Roman" w:eastAsia="Times New Roman" w:hAnsi="Times New Roman" w:cs="Arial"/>
          <w:color w:val="000000"/>
          <w:sz w:val="24"/>
          <w:szCs w:val="24"/>
          <w:lang w:eastAsia="ru-RU"/>
        </w:rPr>
        <w:t>5</w:t>
      </w:r>
      <w:r w:rsidRPr="007F3E53">
        <w:rPr>
          <w:rFonts w:ascii="Times New Roman" w:eastAsia="Times New Roman" w:hAnsi="Times New Roman" w:cs="Arial"/>
          <w:color w:val="000000"/>
          <w:sz w:val="24"/>
          <w:szCs w:val="24"/>
          <w:lang w:eastAsia="ru-RU"/>
        </w:rPr>
        <w:t>.</w:t>
      </w:r>
    </w:p>
    <w:p w14:paraId="5007883A" w14:textId="77777777" w:rsidR="00227D04" w:rsidRDefault="00227D04" w:rsidP="00927566">
      <w:pPr>
        <w:spacing w:line="360" w:lineRule="auto"/>
        <w:ind w:firstLine="426"/>
        <w:jc w:val="right"/>
        <w:rPr>
          <w:rFonts w:ascii="Times New Roman" w:eastAsia="Times New Roman" w:hAnsi="Times New Roman" w:cs="Arial"/>
          <w:color w:val="000000"/>
          <w:sz w:val="20"/>
          <w:szCs w:val="20"/>
          <w:lang w:eastAsia="ru-RU"/>
        </w:rPr>
      </w:pPr>
    </w:p>
    <w:p w14:paraId="4C01F635" w14:textId="77777777" w:rsidR="00927566" w:rsidRPr="00227D04" w:rsidRDefault="00927566" w:rsidP="00927566">
      <w:pPr>
        <w:spacing w:line="360" w:lineRule="auto"/>
        <w:ind w:firstLine="426"/>
        <w:jc w:val="right"/>
        <w:rPr>
          <w:rFonts w:ascii="Times New Roman" w:eastAsia="Times New Roman" w:hAnsi="Times New Roman" w:cs="Arial"/>
          <w:color w:val="000000"/>
          <w:sz w:val="20"/>
          <w:szCs w:val="20"/>
          <w:lang w:eastAsia="ru-RU"/>
        </w:rPr>
      </w:pPr>
      <w:r w:rsidRPr="00227D04">
        <w:rPr>
          <w:rFonts w:ascii="Times New Roman" w:eastAsia="Times New Roman" w:hAnsi="Times New Roman" w:cs="Arial"/>
          <w:color w:val="000000"/>
          <w:sz w:val="20"/>
          <w:szCs w:val="20"/>
          <w:lang w:eastAsia="ru-RU"/>
        </w:rPr>
        <w:t>Таблица 2</w:t>
      </w:r>
      <w:r w:rsidR="00BB4386" w:rsidRPr="00227D04">
        <w:rPr>
          <w:rFonts w:ascii="Times New Roman" w:eastAsia="Times New Roman" w:hAnsi="Times New Roman" w:cs="Arial"/>
          <w:color w:val="000000"/>
          <w:sz w:val="20"/>
          <w:szCs w:val="20"/>
          <w:lang w:eastAsia="ru-RU"/>
        </w:rPr>
        <w:t>5</w:t>
      </w:r>
      <w:r w:rsidR="00B65C27" w:rsidRPr="00227D04">
        <w:rPr>
          <w:rFonts w:ascii="Times New Roman" w:eastAsia="Times New Roman" w:hAnsi="Times New Roman" w:cs="Arial"/>
          <w:color w:val="000000"/>
          <w:sz w:val="20"/>
          <w:szCs w:val="20"/>
          <w:lang w:eastAsia="ru-RU"/>
        </w:rPr>
        <w:t>.</w:t>
      </w:r>
    </w:p>
    <w:p w14:paraId="024F20A1" w14:textId="52E5742F" w:rsidR="00B22746" w:rsidRDefault="00927566" w:rsidP="00E71F2F">
      <w:pPr>
        <w:jc w:val="center"/>
        <w:rPr>
          <w:rFonts w:ascii="Times New Roman" w:hAnsi="Times New Roman"/>
          <w:b/>
          <w:bCs/>
          <w:sz w:val="24"/>
          <w:szCs w:val="24"/>
        </w:rPr>
      </w:pPr>
      <w:r w:rsidRPr="00560AF2">
        <w:rPr>
          <w:rFonts w:ascii="Times New Roman" w:hAnsi="Times New Roman"/>
          <w:b/>
          <w:bCs/>
          <w:sz w:val="24"/>
          <w:szCs w:val="24"/>
        </w:rPr>
        <w:t>Наличие в помещениях образовательн</w:t>
      </w:r>
      <w:r w:rsidR="005E225F">
        <w:rPr>
          <w:rFonts w:ascii="Times New Roman" w:hAnsi="Times New Roman"/>
          <w:b/>
          <w:bCs/>
          <w:sz w:val="24"/>
          <w:szCs w:val="24"/>
        </w:rPr>
        <w:t>ых</w:t>
      </w:r>
      <w:r w:rsidRPr="00560AF2">
        <w:rPr>
          <w:rFonts w:ascii="Times New Roman" w:hAnsi="Times New Roman"/>
          <w:b/>
          <w:bCs/>
          <w:sz w:val="24"/>
          <w:szCs w:val="24"/>
        </w:rPr>
        <w:t xml:space="preserve"> организац</w:t>
      </w:r>
      <w:r w:rsidR="005E225F">
        <w:rPr>
          <w:rFonts w:ascii="Times New Roman" w:hAnsi="Times New Roman"/>
          <w:b/>
          <w:bCs/>
          <w:sz w:val="24"/>
          <w:szCs w:val="24"/>
        </w:rPr>
        <w:t xml:space="preserve">ий </w:t>
      </w:r>
      <w:r w:rsidR="001E59DE">
        <w:rPr>
          <w:rFonts w:ascii="Times New Roman" w:hAnsi="Times New Roman"/>
          <w:b/>
          <w:bCs/>
          <w:sz w:val="24"/>
          <w:szCs w:val="24"/>
        </w:rPr>
        <w:t>Осинского района Иркутской области</w:t>
      </w:r>
      <w:r w:rsidRPr="00560AF2">
        <w:rPr>
          <w:rFonts w:ascii="Times New Roman" w:hAnsi="Times New Roman"/>
          <w:b/>
          <w:bCs/>
          <w:sz w:val="24"/>
          <w:szCs w:val="24"/>
        </w:rPr>
        <w:t xml:space="preserve"> и на прилегающ</w:t>
      </w:r>
      <w:r w:rsidR="00B65C27" w:rsidRPr="00B65C27">
        <w:rPr>
          <w:rFonts w:ascii="Times New Roman" w:hAnsi="Times New Roman"/>
          <w:b/>
          <w:bCs/>
          <w:sz w:val="24"/>
          <w:szCs w:val="24"/>
        </w:rPr>
        <w:t>их</w:t>
      </w:r>
      <w:r w:rsidRPr="00560AF2">
        <w:rPr>
          <w:rFonts w:ascii="Times New Roman" w:hAnsi="Times New Roman"/>
          <w:b/>
          <w:bCs/>
          <w:sz w:val="24"/>
          <w:szCs w:val="24"/>
        </w:rPr>
        <w:t xml:space="preserve"> к н</w:t>
      </w:r>
      <w:r w:rsidR="00B65C27" w:rsidRPr="00B65C27">
        <w:rPr>
          <w:rFonts w:ascii="Times New Roman" w:hAnsi="Times New Roman"/>
          <w:b/>
          <w:bCs/>
          <w:sz w:val="24"/>
          <w:szCs w:val="24"/>
        </w:rPr>
        <w:t>им</w:t>
      </w:r>
      <w:r w:rsidRPr="00560AF2">
        <w:rPr>
          <w:rFonts w:ascii="Times New Roman" w:hAnsi="Times New Roman"/>
          <w:b/>
          <w:bCs/>
          <w:sz w:val="24"/>
          <w:szCs w:val="24"/>
        </w:rPr>
        <w:t xml:space="preserve"> территори</w:t>
      </w:r>
      <w:r w:rsidR="00B65C27" w:rsidRPr="00B65C27">
        <w:rPr>
          <w:rFonts w:ascii="Times New Roman" w:hAnsi="Times New Roman"/>
          <w:b/>
          <w:bCs/>
          <w:sz w:val="24"/>
          <w:szCs w:val="24"/>
        </w:rPr>
        <w:t>ях</w:t>
      </w:r>
      <w:r w:rsidRPr="00560AF2">
        <w:rPr>
          <w:rFonts w:ascii="Times New Roman" w:hAnsi="Times New Roman"/>
          <w:b/>
          <w:bCs/>
          <w:sz w:val="24"/>
          <w:szCs w:val="24"/>
        </w:rPr>
        <w:t xml:space="preserve"> условий для инвалидов</w:t>
      </w:r>
      <w:r w:rsidR="00795C18">
        <w:rPr>
          <w:rFonts w:ascii="Times New Roman" w:hAnsi="Times New Roman"/>
          <w:b/>
          <w:bCs/>
          <w:sz w:val="24"/>
          <w:szCs w:val="24"/>
        </w:rPr>
        <w:t>.</w:t>
      </w:r>
      <w:bookmarkEnd w:id="343"/>
    </w:p>
    <w:p w14:paraId="30A37E01" w14:textId="77777777" w:rsidR="005E225F" w:rsidRDefault="005E225F" w:rsidP="00E71F2F">
      <w:pPr>
        <w:jc w:val="center"/>
        <w:rPr>
          <w:rFonts w:ascii="Times New Roman" w:hAnsi="Times New Roman"/>
          <w:b/>
          <w:bCs/>
          <w:sz w:val="24"/>
          <w:szCs w:val="24"/>
        </w:rPr>
      </w:pPr>
    </w:p>
    <w:tbl>
      <w:tblPr>
        <w:tblW w:w="9371" w:type="dxa"/>
        <w:tblCellMar>
          <w:left w:w="0" w:type="dxa"/>
          <w:right w:w="0" w:type="dxa"/>
        </w:tblCellMar>
        <w:tblLook w:val="04A0" w:firstRow="1" w:lastRow="0" w:firstColumn="1" w:lastColumn="0" w:noHBand="0" w:noVBand="1"/>
      </w:tblPr>
      <w:tblGrid>
        <w:gridCol w:w="5685"/>
        <w:gridCol w:w="709"/>
        <w:gridCol w:w="709"/>
        <w:gridCol w:w="709"/>
        <w:gridCol w:w="708"/>
        <w:gridCol w:w="851"/>
      </w:tblGrid>
      <w:tr w:rsidR="001E59DE" w:rsidRPr="00846060" w14:paraId="50BC3025" w14:textId="77777777" w:rsidTr="00846060">
        <w:trPr>
          <w:trHeight w:val="4720"/>
        </w:trPr>
        <w:tc>
          <w:tcPr>
            <w:tcW w:w="5685" w:type="dxa"/>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D2D64E6" w14:textId="77777777" w:rsidR="001E59DE" w:rsidRPr="00846060" w:rsidRDefault="001E59DE">
            <w:pPr>
              <w:spacing w:after="0" w:line="240" w:lineRule="auto"/>
              <w:jc w:val="center"/>
              <w:rPr>
                <w:rFonts w:ascii="Times New Roman" w:hAnsi="Times New Roman"/>
                <w:b/>
                <w:bCs/>
                <w:color w:val="333333"/>
                <w:sz w:val="20"/>
                <w:szCs w:val="20"/>
                <w:lang w:eastAsia="ru-RU"/>
              </w:rPr>
            </w:pPr>
            <w:r w:rsidRPr="00846060">
              <w:rPr>
                <w:rFonts w:ascii="Times New Roman" w:hAnsi="Times New Roman"/>
                <w:b/>
                <w:bCs/>
                <w:color w:val="333333"/>
                <w:sz w:val="20"/>
                <w:szCs w:val="20"/>
              </w:rPr>
              <w:t>Наименование организации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1848B2C"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Оборудованных входных групп пандусами (подъёмными платформами)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4DBD2A0"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Выделенных стоянок для автотранспортных средств инвалидов</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302C3472"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Адаптированных лифтов, поручней, расширенных дверных проёмов</w:t>
            </w:r>
          </w:p>
        </w:tc>
        <w:tc>
          <w:tcPr>
            <w:tcW w:w="708"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AE4B7AE"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Специальных кресел-колясок</w:t>
            </w:r>
          </w:p>
        </w:tc>
        <w:tc>
          <w:tcPr>
            <w:tcW w:w="851"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236765E1" w14:textId="77777777" w:rsidR="001E59DE" w:rsidRPr="00846060" w:rsidRDefault="001E59DE">
            <w:pPr>
              <w:jc w:val="center"/>
              <w:rPr>
                <w:rFonts w:ascii="Times New Roman" w:hAnsi="Times New Roman"/>
                <w:b/>
                <w:bCs/>
                <w:color w:val="333333"/>
                <w:sz w:val="20"/>
                <w:szCs w:val="20"/>
              </w:rPr>
            </w:pPr>
            <w:r w:rsidRPr="00846060">
              <w:rPr>
                <w:rFonts w:ascii="Times New Roman" w:hAnsi="Times New Roman"/>
                <w:b/>
                <w:bCs/>
                <w:color w:val="333333"/>
                <w:sz w:val="20"/>
                <w:szCs w:val="20"/>
              </w:rPr>
              <w:t>Специально оборудованных санитарно-гигиенических помещений в организации социальной сферы</w:t>
            </w:r>
          </w:p>
        </w:tc>
      </w:tr>
      <w:tr w:rsidR="006218F3" w:rsidRPr="00846060" w14:paraId="6EDD2476" w14:textId="77777777" w:rsidTr="006218F3">
        <w:trPr>
          <w:trHeight w:val="300"/>
        </w:trPr>
        <w:tc>
          <w:tcPr>
            <w:tcW w:w="56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8FD940"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БИЛЬЧИРСКИЙ ДС</w:t>
            </w:r>
          </w:p>
        </w:tc>
        <w:tc>
          <w:tcPr>
            <w:tcW w:w="709"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4F8E55F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2285169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66C140C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1EDDFD0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454122B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DC65326"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4CCB13D" w14:textId="77777777" w:rsidR="001E59DE" w:rsidRPr="00846060" w:rsidRDefault="001E59DE">
            <w:pPr>
              <w:rPr>
                <w:rFonts w:ascii="Times New Roman" w:hAnsi="Times New Roman"/>
                <w:sz w:val="20"/>
                <w:szCs w:val="20"/>
              </w:rPr>
            </w:pPr>
            <w:r w:rsidRPr="00846060">
              <w:rPr>
                <w:rFonts w:ascii="Times New Roman" w:hAnsi="Times New Roman"/>
                <w:sz w:val="20"/>
                <w:szCs w:val="20"/>
              </w:rPr>
              <w:lastRenderedPageBreak/>
              <w:t>МБДОУ БУРЯТ-ЯНГУТСКИЙ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BB83A1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986DE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3BCF49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2FFE4C7"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DF8684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3AB189E"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70B85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ДС АИСТЕНОК</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B5CABC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D37114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49E2FF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3A34E6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B02C0C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5EDF568C"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DC3C50"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ЛУЗГИНОВСКИЙ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D02BDE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D3B1B1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8BC7C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7B150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E16B5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721F9D7C"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081B51"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МАЙСКИЙ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70CBFD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F27F3D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AC2786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92574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62AC6F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71BC595"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E9A13F"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НОВО-ЛЕНИНСКИЙ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ADBC9D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CDA78A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45244D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32837E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F5C1E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1F540350"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F77ADBB"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ОСИНСКИЙ ДС №1</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D50DF8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29B72B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08DA7C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56B804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825DB1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44B3E42"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0FDFB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ОСИНСКИЙ ДС №2</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D074107"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A56B4F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B6A02B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CF7C24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7E62CA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4EE2C47A"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A04A09"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ОСИНСКИЙ ДС №3</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450FD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17E6DE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4AD78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43A96F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6BDEAB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416323C"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C984D2A"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ПРИМОРСКИЙ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9D5441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5A1D55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C8219C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62504D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36D85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B96C1F1"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91FD37"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УЛЕЙСКИЙ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5AC038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30FC54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111FD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EFE971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7F6A14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7768226"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19B1284"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МБДОУ УСТЬ - АЛТАНСКИЙ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522353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610C1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21AEC7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DEF281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AE2BCE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EE5D021"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86BD288"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БИЛЬЧИРСКАЯ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B78865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9C7B19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F5E2C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009A0B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C68788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1A0EB20D"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6E551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БУРЯТ-ЯНГУТСКАЯ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0C2F15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1B0F02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FA747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253DB9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61B22B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3F99ABD"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0D156B8"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ИРХИДЕЙСКАЯ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9F89AF3" w14:textId="0A3A8197" w:rsidR="001E59DE" w:rsidRPr="00846060" w:rsidRDefault="001E59DE" w:rsidP="006638CF">
            <w:pPr>
              <w:jc w:val="center"/>
              <w:rPr>
                <w:rFonts w:ascii="Times New Roman" w:hAnsi="Times New Roman"/>
                <w:sz w:val="20"/>
                <w:szCs w:val="20"/>
              </w:rPr>
            </w:pP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15D286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DE3E63D" w14:textId="018A23EC" w:rsidR="001E59DE" w:rsidRPr="00846060" w:rsidRDefault="001E59DE" w:rsidP="006638CF">
            <w:pPr>
              <w:jc w:val="center"/>
              <w:rPr>
                <w:rFonts w:ascii="Times New Roman" w:hAnsi="Times New Roman"/>
                <w:sz w:val="20"/>
                <w:szCs w:val="20"/>
              </w:rPr>
            </w:pP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B047E6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26736515" w14:textId="2B90D2B4" w:rsidR="001E59DE" w:rsidRPr="00846060" w:rsidRDefault="001E59DE" w:rsidP="006638CF">
            <w:pPr>
              <w:jc w:val="center"/>
              <w:rPr>
                <w:rFonts w:ascii="Times New Roman" w:hAnsi="Times New Roman"/>
                <w:sz w:val="20"/>
                <w:szCs w:val="20"/>
              </w:rPr>
            </w:pPr>
          </w:p>
        </w:tc>
      </w:tr>
      <w:tr w:rsidR="006218F3" w:rsidRPr="00846060" w14:paraId="171ECB8D"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B222C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КАХИНСКАЯ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1ECBECE" w14:textId="6DEFFF2F" w:rsidR="001E59DE" w:rsidRPr="00846060" w:rsidRDefault="001E59DE" w:rsidP="006638CF">
            <w:pPr>
              <w:jc w:val="center"/>
              <w:rPr>
                <w:rFonts w:ascii="Times New Roman" w:hAnsi="Times New Roman"/>
                <w:sz w:val="20"/>
                <w:szCs w:val="20"/>
              </w:rPr>
            </w:pP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260932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DF9AFA9" w14:textId="2B1D9178" w:rsidR="001E59DE" w:rsidRPr="00846060" w:rsidRDefault="001E59DE" w:rsidP="006638CF">
            <w:pPr>
              <w:jc w:val="center"/>
              <w:rPr>
                <w:rFonts w:ascii="Times New Roman" w:hAnsi="Times New Roman"/>
                <w:sz w:val="20"/>
                <w:szCs w:val="20"/>
              </w:rPr>
            </w:pP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ED4A93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7F6D172B" w14:textId="28626D4E" w:rsidR="001E59DE" w:rsidRPr="00846060" w:rsidRDefault="001E59DE" w:rsidP="006638CF">
            <w:pPr>
              <w:jc w:val="center"/>
              <w:rPr>
                <w:rFonts w:ascii="Times New Roman" w:hAnsi="Times New Roman"/>
                <w:sz w:val="20"/>
                <w:szCs w:val="20"/>
              </w:rPr>
            </w:pPr>
          </w:p>
        </w:tc>
      </w:tr>
      <w:tr w:rsidR="006218F3" w:rsidRPr="00846060" w14:paraId="6F4B1C7A"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373AEA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КУТАНСКАЯ ООШ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800DD2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430940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6ACBF1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C2BC5A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64B3C0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A9E0E60"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F90742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МАЙСКАЯ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3C4AB2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AE6A66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D8974F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D59C5A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8009D4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E38F10F"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9A3618"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МОЛЬТИНСКАЯ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319F98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687975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AC523B7"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7F8182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3C3163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2B703AA2"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84B08E"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НОВО-ЛЕНИНСКАЯ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27604D7"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4A469F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28336D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EDB18A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64E0DB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5E6CCA4B"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B863218"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ОБУСИНСКАЯ СОШ-ИНТЕРНАТ</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63C830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7AB7B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0E6FF6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E22D4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EEC79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B070F73"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998D8B"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ОСИНСКАЯ СОШ № 2</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D7CF5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93AC94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F49506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A9DAF7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E616FB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5501B26F"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8E89E6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ОСИНСКАЯ СОШ №1</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F12619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F3694D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F9557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50DA7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3DA33CB"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5DD9818C"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27354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ПРИМОРСКАЯ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43490C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FA413C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497136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2CF4D8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5DDECFC"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604EDD67"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C4BB764"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РАССВЕТСКАЯ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FC767DE"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FE8A942"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BB21B5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ACF0A8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3D3D2E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2C930F2"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90B16D"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РУССКО-ЯНГУТСКАЯ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F389D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AFC2F3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7ABFB3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BD23E1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BA48D30"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072591A5"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B678AD4"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УЛЕЙСКАЯ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E45DBD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90F34B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67706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6502AA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C80756D"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374F9733"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7511F83"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МБОУ УСТЬ-АЛТАНСКАЯ СОШ</w:t>
            </w:r>
          </w:p>
        </w:tc>
        <w:tc>
          <w:tcPr>
            <w:tcW w:w="709"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E32C3C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8C6A7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1DCA57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8C52225"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DBBC3B3"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7E3A30AA"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684BF5"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МБУ ДО ОСИНСКАЯ ДЮСШ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336B3F8"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4A3133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26562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CC37F7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2FDD0A6"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r w:rsidR="006218F3" w:rsidRPr="00846060" w14:paraId="11148967" w14:textId="77777777" w:rsidTr="006218F3">
        <w:trPr>
          <w:trHeight w:val="300"/>
        </w:trPr>
        <w:tc>
          <w:tcPr>
            <w:tcW w:w="5685"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69EB16" w14:textId="77777777" w:rsidR="001E59DE" w:rsidRPr="00846060" w:rsidRDefault="001E59DE">
            <w:pPr>
              <w:rPr>
                <w:rFonts w:ascii="Times New Roman" w:hAnsi="Times New Roman"/>
                <w:sz w:val="20"/>
                <w:szCs w:val="20"/>
              </w:rPr>
            </w:pPr>
            <w:r w:rsidRPr="00846060">
              <w:rPr>
                <w:rFonts w:ascii="Times New Roman" w:hAnsi="Times New Roman"/>
                <w:sz w:val="20"/>
                <w:szCs w:val="20"/>
              </w:rPr>
              <w:t>МБУ ДО ОСИНСКИЙ ДДТ</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F6C7241"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E67D11F"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FCE8439"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708"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0B3897A"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2ADD014" w14:textId="77777777" w:rsidR="001E59DE" w:rsidRPr="00846060" w:rsidRDefault="001E59DE" w:rsidP="006638CF">
            <w:pPr>
              <w:jc w:val="center"/>
              <w:rPr>
                <w:rFonts w:ascii="Times New Roman" w:hAnsi="Times New Roman"/>
                <w:sz w:val="20"/>
                <w:szCs w:val="20"/>
              </w:rPr>
            </w:pPr>
            <w:r w:rsidRPr="00846060">
              <w:rPr>
                <w:rFonts w:ascii="Times New Roman" w:hAnsi="Times New Roman"/>
                <w:sz w:val="20"/>
                <w:szCs w:val="20"/>
              </w:rPr>
              <w:t>-</w:t>
            </w:r>
          </w:p>
        </w:tc>
      </w:tr>
    </w:tbl>
    <w:p w14:paraId="43EC7929" w14:textId="77777777" w:rsidR="00B22746" w:rsidRDefault="00B22746" w:rsidP="00B22746">
      <w:pPr>
        <w:spacing w:line="360" w:lineRule="auto"/>
        <w:jc w:val="center"/>
        <w:rPr>
          <w:rFonts w:ascii="Times New Roman" w:hAnsi="Times New Roman"/>
          <w:b/>
          <w:bCs/>
          <w:sz w:val="24"/>
          <w:szCs w:val="24"/>
        </w:rPr>
      </w:pPr>
    </w:p>
    <w:p w14:paraId="7270143A" w14:textId="37C26CF4" w:rsidR="00927566" w:rsidRPr="00E97028" w:rsidRDefault="00927566" w:rsidP="001E3E16">
      <w:pPr>
        <w:spacing w:line="360" w:lineRule="auto"/>
        <w:ind w:firstLine="709"/>
        <w:jc w:val="both"/>
        <w:rPr>
          <w:rFonts w:ascii="Times New Roman" w:hAnsi="Times New Roman"/>
          <w:sz w:val="24"/>
          <w:szCs w:val="24"/>
        </w:rPr>
      </w:pPr>
      <w:r w:rsidRPr="00E97028">
        <w:rPr>
          <w:rFonts w:ascii="Times New Roman" w:hAnsi="Times New Roman"/>
          <w:sz w:val="24"/>
          <w:szCs w:val="24"/>
        </w:rPr>
        <w:t xml:space="preserve">В ходе оценки помещений образовательных организаций </w:t>
      </w:r>
      <w:r w:rsidR="001E59DE">
        <w:rPr>
          <w:rFonts w:ascii="Times New Roman" w:hAnsi="Times New Roman"/>
          <w:sz w:val="24"/>
          <w:szCs w:val="24"/>
        </w:rPr>
        <w:t>Осинского района Иркутской области</w:t>
      </w:r>
      <w:r w:rsidR="00166591">
        <w:rPr>
          <w:rFonts w:ascii="Times New Roman" w:hAnsi="Times New Roman"/>
          <w:sz w:val="24"/>
          <w:szCs w:val="24"/>
        </w:rPr>
        <w:t xml:space="preserve"> </w:t>
      </w:r>
      <w:r w:rsidRPr="00E97028">
        <w:rPr>
          <w:rFonts w:ascii="Times New Roman" w:hAnsi="Times New Roman"/>
          <w:sz w:val="24"/>
          <w:szCs w:val="24"/>
        </w:rPr>
        <w:t xml:space="preserve">и прилегающих к ним территорий оператор установил, что в </w:t>
      </w:r>
      <w:r>
        <w:rPr>
          <w:rFonts w:ascii="Times New Roman" w:hAnsi="Times New Roman"/>
          <w:bCs/>
          <w:sz w:val="24"/>
          <w:szCs w:val="24"/>
        </w:rPr>
        <w:lastRenderedPageBreak/>
        <w:t>образовательных организациях</w:t>
      </w:r>
      <w:r w:rsidRPr="00E97028">
        <w:rPr>
          <w:rFonts w:ascii="Times New Roman" w:hAnsi="Times New Roman"/>
          <w:sz w:val="24"/>
          <w:szCs w:val="24"/>
        </w:rPr>
        <w:t xml:space="preserve"> недостаточно оборудованы помещения образовательных организаций</w:t>
      </w:r>
      <w:r w:rsidR="00A24AA1">
        <w:rPr>
          <w:rFonts w:ascii="Times New Roman" w:hAnsi="Times New Roman"/>
          <w:sz w:val="24"/>
          <w:szCs w:val="24"/>
        </w:rPr>
        <w:t xml:space="preserve"> и прилегающие к ним территории</w:t>
      </w:r>
      <w:r w:rsidR="005902A2">
        <w:rPr>
          <w:rFonts w:ascii="Times New Roman" w:hAnsi="Times New Roman"/>
          <w:sz w:val="24"/>
          <w:szCs w:val="24"/>
        </w:rPr>
        <w:t xml:space="preserve"> </w:t>
      </w:r>
      <w:r w:rsidRPr="00E97028">
        <w:rPr>
          <w:rFonts w:ascii="Times New Roman" w:hAnsi="Times New Roman"/>
          <w:sz w:val="24"/>
          <w:szCs w:val="24"/>
        </w:rPr>
        <w:t xml:space="preserve">с учётом доступности для инвалидов. Так в образовательных организациях </w:t>
      </w:r>
      <w:r w:rsidR="001E59DE">
        <w:rPr>
          <w:rFonts w:ascii="Times New Roman" w:hAnsi="Times New Roman"/>
          <w:sz w:val="24"/>
          <w:szCs w:val="24"/>
        </w:rPr>
        <w:t>Осинского района Иркутской области</w:t>
      </w:r>
      <w:r w:rsidRPr="00E97028">
        <w:rPr>
          <w:rFonts w:ascii="Times New Roman" w:hAnsi="Times New Roman"/>
          <w:sz w:val="24"/>
          <w:szCs w:val="24"/>
        </w:rPr>
        <w:t>:</w:t>
      </w:r>
    </w:p>
    <w:p w14:paraId="59710D07" w14:textId="5FB14801"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входные группы оборудованы пандусами в 11 образовательных организаци</w:t>
      </w:r>
      <w:r w:rsidR="00DC6577">
        <w:rPr>
          <w:rFonts w:ascii="Times New Roman" w:eastAsia="Times New Roman" w:hAnsi="Times New Roman"/>
          <w:sz w:val="24"/>
          <w:szCs w:val="24"/>
        </w:rPr>
        <w:t>ях</w:t>
      </w:r>
      <w:r>
        <w:rPr>
          <w:rFonts w:ascii="Times New Roman" w:eastAsia="Times New Roman" w:hAnsi="Times New Roman"/>
          <w:sz w:val="24"/>
          <w:szCs w:val="24"/>
        </w:rPr>
        <w:t xml:space="preserve"> (МБДОУ ДЕРЕВНИ ЛУЗГИНА ДЕТСКИЙ САД АИСТЕНОК, МБОУ БИЛЬЧИРСКАЯ СОШ, МБОУ БУРЯТ-ЯНГУТСКАЯ СОШ ИМ. А.С. ПУШКИНА, МБОУ КУТАНСКАЯ ООШ, МБОУ МАЙСКАЯ СОШ, МБОУ НОВО-ЛЕНИНСКАЯ СОШ, МБОУ ОБУСИНСКАЯ СОШ-ИНТЕРНАТ, МБОУ ОСИНСКАЯ СОШ № 2, МБОУ ПРИМОРСКАЯ СОШ, МБОУ РУССКО-ЯНГУТСКАЯ СОШ, МБОУ УСТЬ-АЛТАНСКАЯ СОШ) - 36,67% от общего количества образовательных организаций;</w:t>
      </w:r>
      <w:proofErr w:type="gramEnd"/>
    </w:p>
    <w:p w14:paraId="72577498" w14:textId="32CE57C6"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 выделенные стоянки для автотранспортных средств инвалидов имеются в 11 образовательных организаци</w:t>
      </w:r>
      <w:r w:rsidR="00DC6577">
        <w:rPr>
          <w:rFonts w:ascii="Times New Roman" w:eastAsia="Times New Roman" w:hAnsi="Times New Roman"/>
          <w:sz w:val="24"/>
          <w:szCs w:val="24"/>
        </w:rPr>
        <w:t>ях</w:t>
      </w:r>
      <w:r>
        <w:rPr>
          <w:rFonts w:ascii="Times New Roman" w:eastAsia="Times New Roman" w:hAnsi="Times New Roman"/>
          <w:sz w:val="24"/>
          <w:szCs w:val="24"/>
        </w:rPr>
        <w:t xml:space="preserve"> (МБДОУ МАЙСКИЙ ДЕТСКИЙ САД, МБДОУ ОСИНСКИЙ ДЕТСКИЙ САД №1, МБДОУ ОСИНСКИЙ ДЕТСКИЙ САД №3, МБОУ КАХИНСКАЯ СОШ ИМ. И. А. БАТУДАЕВА, МБОУ КУТАНСКАЯ ООШ, МБОУ МАЙСКАЯ СОШ, МБОУ НОВО-ЛЕНИНСКАЯ СОШ, МБОУ ОБУСИНСКАЯ СОШ-ИНТЕРНАТ, МБОУ ОСИНСКАЯ СОШ № 2, МБОУ РУССКО-ЯНГУТСКАЯ СОШ, МБОУ УЛЕЙСКАЯ СОШ) - 36,67% от общего количества образовательных организаций;</w:t>
      </w:r>
      <w:proofErr w:type="gramEnd"/>
    </w:p>
    <w:p w14:paraId="420AB3E1" w14:textId="77777777"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расширенные дверные проёмы имеются у 6 образовательных организаций (МБДОУ БИЛЬЧИРСКИЙ ДЕТСКИЙ САД, МБДОУ ДЕРЕВНИ ЛУЗГИНА ДЕТСКИЙ САД АИСТЕНОК, МБДОУ ОСИНСКИЙ ДЕТСКИЙ САД №3, МБОУ КУТАНСКАЯ ООШ, МБОУ МАЙСКАЯ СОШ, МБОУ РУССКО-ЯНГУТСКАЯ СОШ) - 20% от общего количества образовательных организаций;</w:t>
      </w:r>
    </w:p>
    <w:p w14:paraId="08263506" w14:textId="645A4D22"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сменные кресла-коляски имеются в наличии у 1 образовательн</w:t>
      </w:r>
      <w:r w:rsidR="00DC6577">
        <w:rPr>
          <w:rFonts w:ascii="Times New Roman" w:eastAsia="Times New Roman" w:hAnsi="Times New Roman"/>
          <w:sz w:val="24"/>
          <w:szCs w:val="24"/>
        </w:rPr>
        <w:t>ой</w:t>
      </w:r>
      <w:r>
        <w:rPr>
          <w:rFonts w:ascii="Times New Roman" w:eastAsia="Times New Roman" w:hAnsi="Times New Roman"/>
          <w:sz w:val="24"/>
          <w:szCs w:val="24"/>
        </w:rPr>
        <w:t xml:space="preserve"> организаци</w:t>
      </w:r>
      <w:r w:rsidR="00DC6577">
        <w:rPr>
          <w:rFonts w:ascii="Times New Roman" w:eastAsia="Times New Roman" w:hAnsi="Times New Roman"/>
          <w:sz w:val="24"/>
          <w:szCs w:val="24"/>
        </w:rPr>
        <w:t>и</w:t>
      </w:r>
      <w:r>
        <w:rPr>
          <w:rFonts w:ascii="Times New Roman" w:eastAsia="Times New Roman" w:hAnsi="Times New Roman"/>
          <w:sz w:val="24"/>
          <w:szCs w:val="24"/>
        </w:rPr>
        <w:t xml:space="preserve"> (МБОУ УЛЕЙСКАЯ СОШ) - 3,33% от общего количества образовательных организаций.</w:t>
      </w:r>
    </w:p>
    <w:p w14:paraId="53D18B7D" w14:textId="2FB27973" w:rsidR="001E59DE" w:rsidRDefault="001E59DE" w:rsidP="001E3E16">
      <w:pPr>
        <w:spacing w:before="240" w:after="0" w:line="36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   • специально оборудованные санитарно-гигиенические помещения имеются в 7 образовательных организаци</w:t>
      </w:r>
      <w:r w:rsidR="00DC6577">
        <w:rPr>
          <w:rFonts w:ascii="Times New Roman" w:eastAsia="Times New Roman" w:hAnsi="Times New Roman"/>
          <w:sz w:val="24"/>
          <w:szCs w:val="24"/>
        </w:rPr>
        <w:t>ях</w:t>
      </w:r>
      <w:r>
        <w:rPr>
          <w:rFonts w:ascii="Times New Roman" w:eastAsia="Times New Roman" w:hAnsi="Times New Roman"/>
          <w:sz w:val="24"/>
          <w:szCs w:val="24"/>
        </w:rPr>
        <w:t xml:space="preserve"> (МБДОУ БУРЯТ-ЯНГУТСКИЙ ДЕТСКИЙ САД, МБДОУ ДЕРЕВНИ ЛУЗГИНА ДЕТСКИЙ САД АИСТЕНОК, МБДОУ ЛУЗГИНОВСКИЙ ДЕТСКИЙ САД, МБОУ БИЛЬЧИРСКАЯ СОШ, МБОУ БУРЯТ-ЯНГУТСКАЯ СОШ ИМ. А.С. ПУШКИНА, МБОУ КАХИНСКАЯ СОШ ИМ. И. А. БАТУДАЕВА, МБОУ МАЙСКАЯ СОШ) - 23,33% от общего количества образовательных организаций.</w:t>
      </w:r>
    </w:p>
    <w:p w14:paraId="50C4E862" w14:textId="5E038AB9" w:rsidR="007C5AF5" w:rsidRPr="009150E9" w:rsidRDefault="007C5AF5" w:rsidP="001E3E16">
      <w:pPr>
        <w:spacing w:before="240" w:after="0" w:line="360" w:lineRule="auto"/>
        <w:ind w:firstLine="567"/>
        <w:jc w:val="both"/>
        <w:rPr>
          <w:rFonts w:ascii="Times New Roman" w:eastAsia="Times New Roman" w:hAnsi="Times New Roman"/>
          <w:sz w:val="24"/>
          <w:szCs w:val="24"/>
        </w:rPr>
      </w:pPr>
    </w:p>
    <w:p w14:paraId="2D13E66C" w14:textId="77777777" w:rsidR="00927566" w:rsidRDefault="00927566" w:rsidP="00927566">
      <w:pPr>
        <w:spacing w:before="240" w:after="0" w:line="360" w:lineRule="auto"/>
        <w:ind w:firstLine="709"/>
        <w:jc w:val="both"/>
        <w:rPr>
          <w:rFonts w:ascii="Times New Roman" w:hAnsi="Times New Roman"/>
          <w:sz w:val="28"/>
          <w:szCs w:val="28"/>
        </w:rPr>
      </w:pPr>
      <w:r w:rsidRPr="00FA5060">
        <w:rPr>
          <w:rFonts w:ascii="Times New Roman" w:eastAsia="Times New Roman" w:hAnsi="Times New Roman"/>
          <w:sz w:val="24"/>
          <w:szCs w:val="24"/>
        </w:rPr>
        <w:t xml:space="preserve">Результаты, анализа оценок </w:t>
      </w:r>
      <w:r>
        <w:rPr>
          <w:rFonts w:ascii="Times New Roman" w:eastAsia="Times New Roman" w:hAnsi="Times New Roman"/>
          <w:sz w:val="24"/>
          <w:szCs w:val="24"/>
        </w:rPr>
        <w:t xml:space="preserve">оператора по </w:t>
      </w:r>
      <w:r w:rsidRPr="00FA5060">
        <w:rPr>
          <w:rFonts w:ascii="Times New Roman" w:eastAsia="Times New Roman" w:hAnsi="Times New Roman"/>
          <w:sz w:val="24"/>
          <w:szCs w:val="24"/>
        </w:rPr>
        <w:t>индикатору «Наличие в помещениях образовательн</w:t>
      </w:r>
      <w:r w:rsidR="005E225F">
        <w:rPr>
          <w:rFonts w:ascii="Times New Roman" w:eastAsia="Times New Roman" w:hAnsi="Times New Roman"/>
          <w:sz w:val="24"/>
          <w:szCs w:val="24"/>
        </w:rPr>
        <w:t>ых</w:t>
      </w:r>
      <w:r w:rsidRPr="00FA5060">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й</w:t>
      </w:r>
      <w:r w:rsidRPr="00FA5060">
        <w:rPr>
          <w:rFonts w:ascii="Times New Roman" w:eastAsia="Times New Roman" w:hAnsi="Times New Roman"/>
          <w:sz w:val="24"/>
          <w:szCs w:val="24"/>
        </w:rPr>
        <w:t xml:space="preserve"> и на прилегающей к ней территории условий для инвалидов» представлены в таблице 2</w:t>
      </w:r>
      <w:r w:rsidR="00BB4386">
        <w:rPr>
          <w:rFonts w:ascii="Times New Roman" w:eastAsia="Times New Roman" w:hAnsi="Times New Roman"/>
          <w:sz w:val="24"/>
          <w:szCs w:val="24"/>
        </w:rPr>
        <w:t>6</w:t>
      </w:r>
      <w:r w:rsidRPr="00FA5060">
        <w:rPr>
          <w:rFonts w:ascii="Times New Roman" w:eastAsia="Times New Roman" w:hAnsi="Times New Roman"/>
          <w:sz w:val="24"/>
          <w:szCs w:val="24"/>
        </w:rPr>
        <w:t>.</w:t>
      </w:r>
      <w:r w:rsidRPr="00FA5060">
        <w:rPr>
          <w:rFonts w:ascii="Times New Roman" w:hAnsi="Times New Roman"/>
          <w:sz w:val="24"/>
          <w:szCs w:val="24"/>
        </w:rPr>
        <w:t xml:space="preserve"> </w:t>
      </w:r>
      <w:r w:rsidRPr="00FA5060">
        <w:rPr>
          <w:rFonts w:ascii="Times New Roman" w:hAnsi="Times New Roman"/>
          <w:sz w:val="28"/>
          <w:szCs w:val="28"/>
        </w:rPr>
        <w:t xml:space="preserve">      </w:t>
      </w:r>
    </w:p>
    <w:p w14:paraId="6F7B8982" w14:textId="77777777" w:rsidR="005E225F" w:rsidRPr="00227D04" w:rsidRDefault="00E673E3" w:rsidP="00566926">
      <w:pPr>
        <w:spacing w:before="240" w:after="0" w:line="240" w:lineRule="auto"/>
        <w:ind w:firstLine="709"/>
        <w:jc w:val="right"/>
        <w:rPr>
          <w:rFonts w:ascii="Times New Roman" w:hAnsi="Times New Roman"/>
          <w:sz w:val="20"/>
          <w:szCs w:val="20"/>
        </w:rPr>
      </w:pPr>
      <w:r w:rsidRPr="00227D04">
        <w:rPr>
          <w:rFonts w:ascii="Times New Roman" w:hAnsi="Times New Roman"/>
          <w:sz w:val="20"/>
          <w:szCs w:val="20"/>
        </w:rPr>
        <w:t>Таблица 2</w:t>
      </w:r>
      <w:r w:rsidR="00BB4386" w:rsidRPr="00227D04">
        <w:rPr>
          <w:rFonts w:ascii="Times New Roman" w:hAnsi="Times New Roman"/>
          <w:sz w:val="20"/>
          <w:szCs w:val="20"/>
        </w:rPr>
        <w:t>6</w:t>
      </w:r>
      <w:r w:rsidRPr="00227D04">
        <w:rPr>
          <w:rFonts w:ascii="Times New Roman" w:hAnsi="Times New Roman"/>
          <w:sz w:val="20"/>
          <w:szCs w:val="20"/>
        </w:rPr>
        <w:t>.</w:t>
      </w:r>
    </w:p>
    <w:p w14:paraId="71573CFB" w14:textId="77777777" w:rsidR="00E673E3" w:rsidRPr="00E21C41" w:rsidRDefault="00E673E3" w:rsidP="00566926">
      <w:pPr>
        <w:spacing w:before="240" w:after="0" w:line="240" w:lineRule="auto"/>
        <w:ind w:firstLine="709"/>
        <w:jc w:val="right"/>
        <w:rPr>
          <w:rFonts w:ascii="Times New Roman" w:eastAsia="Times New Roman" w:hAnsi="Times New Roman"/>
          <w:b/>
          <w:color w:val="FF0000"/>
          <w:sz w:val="24"/>
          <w:szCs w:val="24"/>
        </w:rPr>
      </w:pPr>
      <w:r w:rsidRPr="00E21C41">
        <w:rPr>
          <w:rFonts w:ascii="Times New Roman" w:hAnsi="Times New Roman"/>
          <w:color w:val="FF0000"/>
          <w:sz w:val="24"/>
          <w:szCs w:val="24"/>
        </w:rPr>
        <w:t xml:space="preserve">  </w:t>
      </w:r>
    </w:p>
    <w:p w14:paraId="3ACB53A8" w14:textId="355463D3" w:rsidR="00E673E3" w:rsidRPr="001C72CA" w:rsidRDefault="00BB4A2C" w:rsidP="00566926">
      <w:pPr>
        <w:spacing w:line="240" w:lineRule="auto"/>
        <w:ind w:firstLine="284"/>
        <w:contextualSpacing/>
        <w:jc w:val="center"/>
        <w:rPr>
          <w:rFonts w:ascii="Times New Roman" w:hAnsi="Times New Roman"/>
          <w:b/>
          <w:color w:val="FF0000"/>
          <w:sz w:val="24"/>
          <w:szCs w:val="24"/>
        </w:rPr>
      </w:pPr>
      <w:r w:rsidRPr="00BB4A2C">
        <w:rPr>
          <w:rFonts w:ascii="Times New Roman" w:eastAsia="Times New Roman" w:hAnsi="Times New Roman"/>
          <w:b/>
          <w:bCs/>
          <w:sz w:val="24"/>
          <w:szCs w:val="24"/>
        </w:rPr>
        <w:t xml:space="preserve">Данные оператора по индикатору «Наличие в помещениях образовательных организаций и прилегающих к ним территориях условий для инвалидов»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rPr>
        <w:t>.</w:t>
      </w:r>
      <w:r w:rsidR="00E673E3" w:rsidRPr="001C72CA">
        <w:rPr>
          <w:rFonts w:ascii="Times New Roman" w:hAnsi="Times New Roman"/>
          <w:color w:val="FF0000"/>
          <w:sz w:val="24"/>
          <w:szCs w:val="24"/>
        </w:rPr>
        <w:t xml:space="preserve">  </w:t>
      </w:r>
    </w:p>
    <w:p w14:paraId="25553238" w14:textId="77777777" w:rsidR="00E673E3" w:rsidRPr="001C72CA" w:rsidRDefault="00E673E3" w:rsidP="00E20A23">
      <w:pPr>
        <w:pStyle w:val="21"/>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5637"/>
        <w:gridCol w:w="2973"/>
      </w:tblGrid>
      <w:tr w:rsidR="00E673E3" w:rsidRPr="00A70F50" w14:paraId="74244628" w14:textId="77777777" w:rsidTr="00DC6577">
        <w:trPr>
          <w:cantSplit/>
          <w:trHeight w:val="3959"/>
          <w:jc w:val="center"/>
        </w:trPr>
        <w:tc>
          <w:tcPr>
            <w:tcW w:w="741" w:type="dxa"/>
            <w:vAlign w:val="center"/>
          </w:tcPr>
          <w:p w14:paraId="50744E2F"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637" w:type="dxa"/>
            <w:vAlign w:val="center"/>
          </w:tcPr>
          <w:p w14:paraId="18E831A0" w14:textId="77777777" w:rsidR="00E673E3" w:rsidRPr="00A70F50" w:rsidRDefault="00E673E3"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73" w:type="dxa"/>
            <w:tcBorders>
              <w:bottom w:val="single" w:sz="4" w:space="0" w:color="auto"/>
            </w:tcBorders>
            <w:textDirection w:val="btLr"/>
            <w:vAlign w:val="center"/>
          </w:tcPr>
          <w:p w14:paraId="1EC484B8" w14:textId="77777777" w:rsidR="00E673E3" w:rsidRPr="00A70F50" w:rsidRDefault="00E673E3" w:rsidP="00227D04">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помещениях образовательн</w:t>
            </w:r>
            <w:r w:rsidR="005E225F">
              <w:rPr>
                <w:rFonts w:ascii="Times New Roman" w:eastAsia="Times New Roman" w:hAnsi="Times New Roman"/>
                <w:b/>
                <w:bCs/>
                <w:sz w:val="20"/>
                <w:szCs w:val="20"/>
              </w:rPr>
              <w:t>ых</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й</w:t>
            </w:r>
            <w:r w:rsidRPr="00A70F50">
              <w:rPr>
                <w:rFonts w:ascii="Times New Roman" w:eastAsia="Times New Roman" w:hAnsi="Times New Roman"/>
                <w:b/>
                <w:bCs/>
                <w:sz w:val="20"/>
                <w:szCs w:val="20"/>
              </w:rPr>
              <w:t xml:space="preserve"> и на прилегающей к ней территории условий для инвалидов»</w:t>
            </w:r>
          </w:p>
        </w:tc>
      </w:tr>
      <w:tr w:rsidR="00E673E3" w:rsidRPr="00A70F50" w14:paraId="3FE3D618" w14:textId="77777777" w:rsidTr="00DC6577">
        <w:trPr>
          <w:trHeight w:val="352"/>
          <w:jc w:val="center"/>
        </w:trPr>
        <w:tc>
          <w:tcPr>
            <w:tcW w:w="741" w:type="dxa"/>
            <w:shd w:val="clear" w:color="auto" w:fill="auto"/>
          </w:tcPr>
          <w:p w14:paraId="2EA45907" w14:textId="27E9E439" w:rsidR="00E673E3" w:rsidRPr="00A70F50"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637" w:type="dxa"/>
            <w:shd w:val="clear" w:color="auto" w:fill="auto"/>
          </w:tcPr>
          <w:p w14:paraId="71F83BFB" w14:textId="52E525AA" w:rsidR="00E673E3"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КАХИНСКАЯ СОШ ИМ. И. А. БАТУДАЕВА</w:t>
            </w:r>
          </w:p>
        </w:tc>
        <w:tc>
          <w:tcPr>
            <w:tcW w:w="2973" w:type="dxa"/>
            <w:shd w:val="clear" w:color="auto" w:fill="F4B083"/>
            <w:vAlign w:val="center"/>
          </w:tcPr>
          <w:p w14:paraId="5B21EF3D" w14:textId="3BE2C51F" w:rsidR="00E673E3"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100</w:t>
            </w:r>
          </w:p>
        </w:tc>
      </w:tr>
      <w:tr w:rsidR="001E59DE" w:rsidRPr="00A70F50" w14:paraId="0AB5F984" w14:textId="77777777" w:rsidTr="00DC6577">
        <w:trPr>
          <w:trHeight w:val="330"/>
          <w:jc w:val="center"/>
        </w:trPr>
        <w:tc>
          <w:tcPr>
            <w:tcW w:w="741" w:type="dxa"/>
            <w:shd w:val="clear" w:color="auto" w:fill="auto"/>
          </w:tcPr>
          <w:p w14:paraId="27964245" w14:textId="0231F0C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637" w:type="dxa"/>
            <w:shd w:val="clear" w:color="auto" w:fill="auto"/>
          </w:tcPr>
          <w:p w14:paraId="4A7906F1" w14:textId="50EFDCFC"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МАЙСКАЯ СОШ</w:t>
            </w:r>
          </w:p>
        </w:tc>
        <w:tc>
          <w:tcPr>
            <w:tcW w:w="2973" w:type="dxa"/>
            <w:shd w:val="clear" w:color="auto" w:fill="F4B083"/>
            <w:vAlign w:val="center"/>
          </w:tcPr>
          <w:p w14:paraId="200C1608" w14:textId="1CFD9AB3"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80</w:t>
            </w:r>
          </w:p>
        </w:tc>
      </w:tr>
      <w:tr w:rsidR="001E59DE" w:rsidRPr="00A70F50" w14:paraId="59A9782E" w14:textId="77777777" w:rsidTr="004E27BE">
        <w:trPr>
          <w:trHeight w:val="361"/>
          <w:jc w:val="center"/>
        </w:trPr>
        <w:tc>
          <w:tcPr>
            <w:tcW w:w="741" w:type="dxa"/>
            <w:shd w:val="clear" w:color="auto" w:fill="auto"/>
          </w:tcPr>
          <w:p w14:paraId="631ED202" w14:textId="55746E60"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637" w:type="dxa"/>
            <w:shd w:val="clear" w:color="auto" w:fill="auto"/>
          </w:tcPr>
          <w:p w14:paraId="306B7F54" w14:textId="6EBB47C4"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ДЕРЕВНИ ЛУЗГИНА ДЕТСКИЙ САД АИСТЕНОК</w:t>
            </w:r>
          </w:p>
        </w:tc>
        <w:tc>
          <w:tcPr>
            <w:tcW w:w="2973" w:type="dxa"/>
            <w:shd w:val="clear" w:color="auto" w:fill="F4B083"/>
            <w:vAlign w:val="center"/>
          </w:tcPr>
          <w:p w14:paraId="270082DF" w14:textId="21BD23D0"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60</w:t>
            </w:r>
          </w:p>
        </w:tc>
      </w:tr>
      <w:tr w:rsidR="001E59DE" w:rsidRPr="00A70F50" w14:paraId="157DBD99" w14:textId="77777777" w:rsidTr="004E27BE">
        <w:trPr>
          <w:trHeight w:val="282"/>
          <w:jc w:val="center"/>
        </w:trPr>
        <w:tc>
          <w:tcPr>
            <w:tcW w:w="741" w:type="dxa"/>
            <w:shd w:val="clear" w:color="auto" w:fill="auto"/>
          </w:tcPr>
          <w:p w14:paraId="44DBCD14" w14:textId="13DF645C"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637" w:type="dxa"/>
            <w:shd w:val="clear" w:color="auto" w:fill="auto"/>
          </w:tcPr>
          <w:p w14:paraId="3F5742AB" w14:textId="7C19E5B9"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КУТАНСКАЯ ООШ</w:t>
            </w:r>
          </w:p>
        </w:tc>
        <w:tc>
          <w:tcPr>
            <w:tcW w:w="2973" w:type="dxa"/>
            <w:shd w:val="clear" w:color="auto" w:fill="F4B083"/>
            <w:vAlign w:val="center"/>
          </w:tcPr>
          <w:p w14:paraId="11A58220" w14:textId="088EF547"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60</w:t>
            </w:r>
          </w:p>
        </w:tc>
      </w:tr>
      <w:tr w:rsidR="001E59DE" w:rsidRPr="00A70F50" w14:paraId="41EEBFCF" w14:textId="77777777" w:rsidTr="004E27BE">
        <w:trPr>
          <w:trHeight w:val="413"/>
          <w:jc w:val="center"/>
        </w:trPr>
        <w:tc>
          <w:tcPr>
            <w:tcW w:w="741" w:type="dxa"/>
            <w:shd w:val="clear" w:color="auto" w:fill="auto"/>
          </w:tcPr>
          <w:p w14:paraId="3811A9BE" w14:textId="7F414E53"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637" w:type="dxa"/>
            <w:shd w:val="clear" w:color="auto" w:fill="auto"/>
          </w:tcPr>
          <w:p w14:paraId="18A9AD4D" w14:textId="0766B619"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РУССКО-ЯНГУТСКАЯ СОШ</w:t>
            </w:r>
          </w:p>
        </w:tc>
        <w:tc>
          <w:tcPr>
            <w:tcW w:w="2973" w:type="dxa"/>
            <w:shd w:val="clear" w:color="auto" w:fill="F4B083"/>
            <w:vAlign w:val="center"/>
          </w:tcPr>
          <w:p w14:paraId="406A1D31" w14:textId="0A649EF3"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60</w:t>
            </w:r>
          </w:p>
        </w:tc>
      </w:tr>
      <w:tr w:rsidR="001E59DE" w:rsidRPr="00A70F50" w14:paraId="25544544" w14:textId="77777777" w:rsidTr="004E27BE">
        <w:trPr>
          <w:trHeight w:val="404"/>
          <w:jc w:val="center"/>
        </w:trPr>
        <w:tc>
          <w:tcPr>
            <w:tcW w:w="741" w:type="dxa"/>
            <w:shd w:val="clear" w:color="auto" w:fill="auto"/>
          </w:tcPr>
          <w:p w14:paraId="4C99634A" w14:textId="2CF1FFB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637" w:type="dxa"/>
            <w:shd w:val="clear" w:color="auto" w:fill="auto"/>
          </w:tcPr>
          <w:p w14:paraId="3382FB81" w14:textId="5AED0526"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ОСИНСКИЙ ДЕТСКИЙ САД №3</w:t>
            </w:r>
          </w:p>
        </w:tc>
        <w:tc>
          <w:tcPr>
            <w:tcW w:w="2973" w:type="dxa"/>
            <w:shd w:val="clear" w:color="auto" w:fill="F4B083"/>
            <w:vAlign w:val="center"/>
          </w:tcPr>
          <w:p w14:paraId="42F753BD" w14:textId="51EB5693"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3362DB0B" w14:textId="77777777" w:rsidTr="00DC6577">
        <w:trPr>
          <w:trHeight w:val="429"/>
          <w:jc w:val="center"/>
        </w:trPr>
        <w:tc>
          <w:tcPr>
            <w:tcW w:w="741" w:type="dxa"/>
            <w:shd w:val="clear" w:color="auto" w:fill="auto"/>
          </w:tcPr>
          <w:p w14:paraId="79FD2F83" w14:textId="7279FFF6"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637" w:type="dxa"/>
            <w:shd w:val="clear" w:color="auto" w:fill="auto"/>
          </w:tcPr>
          <w:p w14:paraId="0114BA57" w14:textId="4D5D6316"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БИЛЬЧИРСКАЯ СОШ</w:t>
            </w:r>
          </w:p>
        </w:tc>
        <w:tc>
          <w:tcPr>
            <w:tcW w:w="2973" w:type="dxa"/>
            <w:shd w:val="clear" w:color="auto" w:fill="F4B083"/>
            <w:vAlign w:val="center"/>
          </w:tcPr>
          <w:p w14:paraId="133D57ED" w14:textId="12AF15A4"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4DD26D43" w14:textId="77777777" w:rsidTr="004E27BE">
        <w:trPr>
          <w:trHeight w:val="415"/>
          <w:jc w:val="center"/>
        </w:trPr>
        <w:tc>
          <w:tcPr>
            <w:tcW w:w="741" w:type="dxa"/>
            <w:shd w:val="clear" w:color="auto" w:fill="auto"/>
          </w:tcPr>
          <w:p w14:paraId="56B3C82B" w14:textId="1CB671CB"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637" w:type="dxa"/>
            <w:shd w:val="clear" w:color="auto" w:fill="auto"/>
          </w:tcPr>
          <w:p w14:paraId="4A12FB2D" w14:textId="1E38330B"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БУРЯТ-ЯНГУТСКАЯ СОШ ИМ. А.С. ПУШКИНА</w:t>
            </w:r>
          </w:p>
        </w:tc>
        <w:tc>
          <w:tcPr>
            <w:tcW w:w="2973" w:type="dxa"/>
            <w:shd w:val="clear" w:color="auto" w:fill="F4B083"/>
            <w:vAlign w:val="center"/>
          </w:tcPr>
          <w:p w14:paraId="553ADA38" w14:textId="6D0AEC9C"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44855BE0" w14:textId="77777777" w:rsidTr="00DC6577">
        <w:trPr>
          <w:trHeight w:val="429"/>
          <w:jc w:val="center"/>
        </w:trPr>
        <w:tc>
          <w:tcPr>
            <w:tcW w:w="741" w:type="dxa"/>
            <w:shd w:val="clear" w:color="auto" w:fill="auto"/>
          </w:tcPr>
          <w:p w14:paraId="5BEE8A42" w14:textId="4B2273C5"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637" w:type="dxa"/>
            <w:shd w:val="clear" w:color="auto" w:fill="auto"/>
          </w:tcPr>
          <w:p w14:paraId="693AF7DE" w14:textId="03C02CC7"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НОВО-ЛЕНИНСКАЯ СОШ</w:t>
            </w:r>
          </w:p>
        </w:tc>
        <w:tc>
          <w:tcPr>
            <w:tcW w:w="2973" w:type="dxa"/>
            <w:shd w:val="clear" w:color="auto" w:fill="F4B083"/>
            <w:vAlign w:val="center"/>
          </w:tcPr>
          <w:p w14:paraId="1643DD16" w14:textId="7E828A75"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6745299B" w14:textId="77777777" w:rsidTr="00DC6577">
        <w:trPr>
          <w:trHeight w:val="429"/>
          <w:jc w:val="center"/>
        </w:trPr>
        <w:tc>
          <w:tcPr>
            <w:tcW w:w="741" w:type="dxa"/>
            <w:shd w:val="clear" w:color="auto" w:fill="auto"/>
          </w:tcPr>
          <w:p w14:paraId="5BA7CDFC" w14:textId="635A1D7C"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637" w:type="dxa"/>
            <w:shd w:val="clear" w:color="auto" w:fill="auto"/>
          </w:tcPr>
          <w:p w14:paraId="4F961FFA" w14:textId="132A19C2"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ОБУСИНСКАЯ СОШ-ИНТЕРНАТ</w:t>
            </w:r>
          </w:p>
        </w:tc>
        <w:tc>
          <w:tcPr>
            <w:tcW w:w="2973" w:type="dxa"/>
            <w:shd w:val="clear" w:color="auto" w:fill="F4B083"/>
            <w:vAlign w:val="center"/>
          </w:tcPr>
          <w:p w14:paraId="4D559515" w14:textId="512AD6AE"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1387EECF" w14:textId="77777777" w:rsidTr="00DC6577">
        <w:trPr>
          <w:trHeight w:val="429"/>
          <w:jc w:val="center"/>
        </w:trPr>
        <w:tc>
          <w:tcPr>
            <w:tcW w:w="741" w:type="dxa"/>
            <w:shd w:val="clear" w:color="auto" w:fill="auto"/>
          </w:tcPr>
          <w:p w14:paraId="611947DE" w14:textId="60E12D66"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637" w:type="dxa"/>
            <w:shd w:val="clear" w:color="auto" w:fill="auto"/>
          </w:tcPr>
          <w:p w14:paraId="21E6F33B" w14:textId="399796B8"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ОСИНСКАЯ СОШ № 2</w:t>
            </w:r>
          </w:p>
        </w:tc>
        <w:tc>
          <w:tcPr>
            <w:tcW w:w="2973" w:type="dxa"/>
            <w:shd w:val="clear" w:color="auto" w:fill="F4B083"/>
            <w:vAlign w:val="center"/>
          </w:tcPr>
          <w:p w14:paraId="340DE145" w14:textId="077DE392"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565F4311" w14:textId="77777777" w:rsidTr="00DC6577">
        <w:trPr>
          <w:trHeight w:val="429"/>
          <w:jc w:val="center"/>
        </w:trPr>
        <w:tc>
          <w:tcPr>
            <w:tcW w:w="741" w:type="dxa"/>
            <w:shd w:val="clear" w:color="auto" w:fill="auto"/>
          </w:tcPr>
          <w:p w14:paraId="073D6485" w14:textId="1F9CBDB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637" w:type="dxa"/>
            <w:shd w:val="clear" w:color="auto" w:fill="auto"/>
          </w:tcPr>
          <w:p w14:paraId="5945E8E7" w14:textId="5B25F2F6"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УЛЕЙСКАЯ СОШ</w:t>
            </w:r>
          </w:p>
        </w:tc>
        <w:tc>
          <w:tcPr>
            <w:tcW w:w="2973" w:type="dxa"/>
            <w:shd w:val="clear" w:color="auto" w:fill="F4B083"/>
            <w:vAlign w:val="center"/>
          </w:tcPr>
          <w:p w14:paraId="6A04D4A9" w14:textId="59E6A207"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40</w:t>
            </w:r>
          </w:p>
        </w:tc>
      </w:tr>
      <w:tr w:rsidR="001E59DE" w:rsidRPr="00A70F50" w14:paraId="36C72FE9" w14:textId="77777777" w:rsidTr="00DC6577">
        <w:trPr>
          <w:trHeight w:val="429"/>
          <w:jc w:val="center"/>
        </w:trPr>
        <w:tc>
          <w:tcPr>
            <w:tcW w:w="741" w:type="dxa"/>
            <w:shd w:val="clear" w:color="auto" w:fill="auto"/>
          </w:tcPr>
          <w:p w14:paraId="52837F07" w14:textId="1285BE89"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637" w:type="dxa"/>
            <w:shd w:val="clear" w:color="auto" w:fill="auto"/>
          </w:tcPr>
          <w:p w14:paraId="19ACFF0B" w14:textId="2FEB4CC9"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БИЛЬЧИРСКИЙ ДЕТСКИЙ САД</w:t>
            </w:r>
          </w:p>
        </w:tc>
        <w:tc>
          <w:tcPr>
            <w:tcW w:w="2973" w:type="dxa"/>
            <w:shd w:val="clear" w:color="auto" w:fill="F4B083"/>
            <w:vAlign w:val="center"/>
          </w:tcPr>
          <w:p w14:paraId="1CC1181F" w14:textId="70ED8BA4"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503B74D1" w14:textId="77777777" w:rsidTr="00DC6577">
        <w:trPr>
          <w:trHeight w:val="429"/>
          <w:jc w:val="center"/>
        </w:trPr>
        <w:tc>
          <w:tcPr>
            <w:tcW w:w="741" w:type="dxa"/>
            <w:shd w:val="clear" w:color="auto" w:fill="auto"/>
          </w:tcPr>
          <w:p w14:paraId="51AE49D0" w14:textId="13FD59C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14.</w:t>
            </w:r>
          </w:p>
        </w:tc>
        <w:tc>
          <w:tcPr>
            <w:tcW w:w="5637" w:type="dxa"/>
            <w:shd w:val="clear" w:color="auto" w:fill="auto"/>
          </w:tcPr>
          <w:p w14:paraId="26527F64" w14:textId="796B128B"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БУРЯТ-ЯНГУТСКИЙ ДЕТСКИЙ САД</w:t>
            </w:r>
          </w:p>
        </w:tc>
        <w:tc>
          <w:tcPr>
            <w:tcW w:w="2973" w:type="dxa"/>
            <w:shd w:val="clear" w:color="auto" w:fill="F4B083"/>
            <w:vAlign w:val="center"/>
          </w:tcPr>
          <w:p w14:paraId="45EDD61A" w14:textId="1BB34F1E"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7CB87AB3" w14:textId="77777777" w:rsidTr="00DC6577">
        <w:trPr>
          <w:trHeight w:val="415"/>
          <w:jc w:val="center"/>
        </w:trPr>
        <w:tc>
          <w:tcPr>
            <w:tcW w:w="741" w:type="dxa"/>
            <w:shd w:val="clear" w:color="auto" w:fill="auto"/>
          </w:tcPr>
          <w:p w14:paraId="015BF74A" w14:textId="4C481E30"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637" w:type="dxa"/>
            <w:shd w:val="clear" w:color="auto" w:fill="auto"/>
          </w:tcPr>
          <w:p w14:paraId="402A8F8D" w14:textId="05BAE657"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ЛУЗГИНОВСКИЙ ДЕТСКИЙ САД</w:t>
            </w:r>
          </w:p>
        </w:tc>
        <w:tc>
          <w:tcPr>
            <w:tcW w:w="2973" w:type="dxa"/>
            <w:shd w:val="clear" w:color="auto" w:fill="F4B083"/>
            <w:vAlign w:val="center"/>
          </w:tcPr>
          <w:p w14:paraId="3BD1DA82" w14:textId="6E235558"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224A9E81" w14:textId="77777777" w:rsidTr="00DC6577">
        <w:trPr>
          <w:trHeight w:val="406"/>
          <w:jc w:val="center"/>
        </w:trPr>
        <w:tc>
          <w:tcPr>
            <w:tcW w:w="741" w:type="dxa"/>
            <w:shd w:val="clear" w:color="auto" w:fill="auto"/>
          </w:tcPr>
          <w:p w14:paraId="1DD3B94A" w14:textId="23AF6F17"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637" w:type="dxa"/>
            <w:shd w:val="clear" w:color="auto" w:fill="auto"/>
          </w:tcPr>
          <w:p w14:paraId="5E7801D4" w14:textId="1C458FFD"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МАЙСКИЙ ДЕТСКИЙ САД</w:t>
            </w:r>
          </w:p>
        </w:tc>
        <w:tc>
          <w:tcPr>
            <w:tcW w:w="2973" w:type="dxa"/>
            <w:shd w:val="clear" w:color="auto" w:fill="F4B083"/>
            <w:vAlign w:val="center"/>
          </w:tcPr>
          <w:p w14:paraId="3CEB19D4" w14:textId="33B18D17"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08DDD9FD" w14:textId="77777777" w:rsidTr="00DC6577">
        <w:trPr>
          <w:trHeight w:val="398"/>
          <w:jc w:val="center"/>
        </w:trPr>
        <w:tc>
          <w:tcPr>
            <w:tcW w:w="741" w:type="dxa"/>
            <w:shd w:val="clear" w:color="auto" w:fill="auto"/>
          </w:tcPr>
          <w:p w14:paraId="279E004A" w14:textId="42007B74"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637" w:type="dxa"/>
            <w:shd w:val="clear" w:color="auto" w:fill="auto"/>
          </w:tcPr>
          <w:p w14:paraId="737DD4C5" w14:textId="278CE1FD"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ОСИНСКИЙ ДЕТСКИЙ САД №1</w:t>
            </w:r>
          </w:p>
        </w:tc>
        <w:tc>
          <w:tcPr>
            <w:tcW w:w="2973" w:type="dxa"/>
            <w:shd w:val="clear" w:color="auto" w:fill="F4B083"/>
            <w:vAlign w:val="center"/>
          </w:tcPr>
          <w:p w14:paraId="3D588B1E" w14:textId="62C6805F"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5EA87C7C" w14:textId="77777777" w:rsidTr="00DC6577">
        <w:trPr>
          <w:trHeight w:val="429"/>
          <w:jc w:val="center"/>
        </w:trPr>
        <w:tc>
          <w:tcPr>
            <w:tcW w:w="741" w:type="dxa"/>
            <w:shd w:val="clear" w:color="auto" w:fill="auto"/>
          </w:tcPr>
          <w:p w14:paraId="790C769A" w14:textId="00BC89F3"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637" w:type="dxa"/>
            <w:shd w:val="clear" w:color="auto" w:fill="auto"/>
          </w:tcPr>
          <w:p w14:paraId="6E2ED838" w14:textId="5C04EE24"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ПРИМОРСКАЯ СОШ</w:t>
            </w:r>
          </w:p>
        </w:tc>
        <w:tc>
          <w:tcPr>
            <w:tcW w:w="2973" w:type="dxa"/>
            <w:shd w:val="clear" w:color="auto" w:fill="F4B083"/>
            <w:vAlign w:val="center"/>
          </w:tcPr>
          <w:p w14:paraId="1629DA4D" w14:textId="4430C421"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271880B5" w14:textId="77777777" w:rsidTr="00DC6577">
        <w:trPr>
          <w:trHeight w:val="429"/>
          <w:jc w:val="center"/>
        </w:trPr>
        <w:tc>
          <w:tcPr>
            <w:tcW w:w="741" w:type="dxa"/>
            <w:shd w:val="clear" w:color="auto" w:fill="auto"/>
          </w:tcPr>
          <w:p w14:paraId="39E9467C" w14:textId="720E6669"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637" w:type="dxa"/>
            <w:shd w:val="clear" w:color="auto" w:fill="auto"/>
          </w:tcPr>
          <w:p w14:paraId="4541CC07" w14:textId="2D7BAF00"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УСТЬ-АЛТАНСКАЯ СОШ</w:t>
            </w:r>
          </w:p>
        </w:tc>
        <w:tc>
          <w:tcPr>
            <w:tcW w:w="2973" w:type="dxa"/>
            <w:shd w:val="clear" w:color="auto" w:fill="F4B083"/>
            <w:vAlign w:val="center"/>
          </w:tcPr>
          <w:p w14:paraId="083CFF3D" w14:textId="7CF5595B"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20</w:t>
            </w:r>
          </w:p>
        </w:tc>
      </w:tr>
      <w:tr w:rsidR="001E59DE" w:rsidRPr="00A70F50" w14:paraId="693704FF" w14:textId="77777777" w:rsidTr="00DC6577">
        <w:trPr>
          <w:trHeight w:val="415"/>
          <w:jc w:val="center"/>
        </w:trPr>
        <w:tc>
          <w:tcPr>
            <w:tcW w:w="741" w:type="dxa"/>
            <w:shd w:val="clear" w:color="auto" w:fill="auto"/>
          </w:tcPr>
          <w:p w14:paraId="3311A2F0" w14:textId="7EC79FD2"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637" w:type="dxa"/>
            <w:shd w:val="clear" w:color="auto" w:fill="auto"/>
          </w:tcPr>
          <w:p w14:paraId="46A4B2D2" w14:textId="4B4B3ECA"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"ОСИНСКИЙ ДЕТСКИЙ САД № 2"</w:t>
            </w:r>
          </w:p>
        </w:tc>
        <w:tc>
          <w:tcPr>
            <w:tcW w:w="2973" w:type="dxa"/>
            <w:shd w:val="clear" w:color="auto" w:fill="F4B083"/>
            <w:vAlign w:val="center"/>
          </w:tcPr>
          <w:p w14:paraId="376CEFC4" w14:textId="20B49CD5"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2E62AAB2" w14:textId="77777777" w:rsidTr="00DC6577">
        <w:trPr>
          <w:trHeight w:val="407"/>
          <w:jc w:val="center"/>
        </w:trPr>
        <w:tc>
          <w:tcPr>
            <w:tcW w:w="741" w:type="dxa"/>
            <w:shd w:val="clear" w:color="auto" w:fill="auto"/>
          </w:tcPr>
          <w:p w14:paraId="378AE7E8" w14:textId="1A3B3BEB"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637" w:type="dxa"/>
            <w:shd w:val="clear" w:color="auto" w:fill="auto"/>
          </w:tcPr>
          <w:p w14:paraId="66EF8140" w14:textId="6D766442"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НОВО-ЛЕНИНСКИЙ ДЕТСКИЙ САД</w:t>
            </w:r>
          </w:p>
        </w:tc>
        <w:tc>
          <w:tcPr>
            <w:tcW w:w="2973" w:type="dxa"/>
            <w:shd w:val="clear" w:color="auto" w:fill="F4B083"/>
            <w:vAlign w:val="center"/>
          </w:tcPr>
          <w:p w14:paraId="0D3E6984" w14:textId="71F13986"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22A526EF" w14:textId="77777777" w:rsidTr="00DC6577">
        <w:trPr>
          <w:trHeight w:val="414"/>
          <w:jc w:val="center"/>
        </w:trPr>
        <w:tc>
          <w:tcPr>
            <w:tcW w:w="741" w:type="dxa"/>
            <w:shd w:val="clear" w:color="auto" w:fill="auto"/>
          </w:tcPr>
          <w:p w14:paraId="097F8CFE" w14:textId="34D35EAA"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637" w:type="dxa"/>
            <w:shd w:val="clear" w:color="auto" w:fill="auto"/>
          </w:tcPr>
          <w:p w14:paraId="7D509B7A" w14:textId="2BE3704F"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ПРИМОРСКИЙ ДЕТСКИЙ САД</w:t>
            </w:r>
          </w:p>
        </w:tc>
        <w:tc>
          <w:tcPr>
            <w:tcW w:w="2973" w:type="dxa"/>
            <w:shd w:val="clear" w:color="auto" w:fill="F4B083"/>
            <w:vAlign w:val="center"/>
          </w:tcPr>
          <w:p w14:paraId="186981CC" w14:textId="4F58444A"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76E7E695" w14:textId="77777777" w:rsidTr="00DC6577">
        <w:trPr>
          <w:trHeight w:val="429"/>
          <w:jc w:val="center"/>
        </w:trPr>
        <w:tc>
          <w:tcPr>
            <w:tcW w:w="741" w:type="dxa"/>
            <w:shd w:val="clear" w:color="auto" w:fill="auto"/>
          </w:tcPr>
          <w:p w14:paraId="79B57B3F" w14:textId="3985EB53"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637" w:type="dxa"/>
            <w:shd w:val="clear" w:color="auto" w:fill="auto"/>
          </w:tcPr>
          <w:p w14:paraId="42462509" w14:textId="61A1991B"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УЛЕЙСКИЙ ДЕТСКИЙ САД</w:t>
            </w:r>
          </w:p>
        </w:tc>
        <w:tc>
          <w:tcPr>
            <w:tcW w:w="2973" w:type="dxa"/>
            <w:shd w:val="clear" w:color="auto" w:fill="F4B083"/>
            <w:vAlign w:val="center"/>
          </w:tcPr>
          <w:p w14:paraId="18079B92" w14:textId="0F7B855E"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78C1584C" w14:textId="77777777" w:rsidTr="004E27BE">
        <w:trPr>
          <w:trHeight w:val="411"/>
          <w:jc w:val="center"/>
        </w:trPr>
        <w:tc>
          <w:tcPr>
            <w:tcW w:w="741" w:type="dxa"/>
            <w:shd w:val="clear" w:color="auto" w:fill="auto"/>
          </w:tcPr>
          <w:p w14:paraId="5E1487FD" w14:textId="2C6542F0"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637" w:type="dxa"/>
            <w:shd w:val="clear" w:color="auto" w:fill="auto"/>
          </w:tcPr>
          <w:p w14:paraId="54B1D3C5" w14:textId="43C5B73F"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МБДОУ УСТЬ - АЛТАНСКИЙ ДЕТСКИЙ САД</w:t>
            </w:r>
          </w:p>
        </w:tc>
        <w:tc>
          <w:tcPr>
            <w:tcW w:w="2973" w:type="dxa"/>
            <w:shd w:val="clear" w:color="auto" w:fill="F4B083"/>
            <w:vAlign w:val="center"/>
          </w:tcPr>
          <w:p w14:paraId="451604C2" w14:textId="1313BF5C"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42B17125" w14:textId="77777777" w:rsidTr="004E27BE">
        <w:trPr>
          <w:trHeight w:val="403"/>
          <w:jc w:val="center"/>
        </w:trPr>
        <w:tc>
          <w:tcPr>
            <w:tcW w:w="741" w:type="dxa"/>
            <w:shd w:val="clear" w:color="auto" w:fill="auto"/>
          </w:tcPr>
          <w:p w14:paraId="78DF0F42" w14:textId="2C4E6CBD"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637" w:type="dxa"/>
            <w:shd w:val="clear" w:color="auto" w:fill="auto"/>
          </w:tcPr>
          <w:p w14:paraId="20594307" w14:textId="57AE4F66"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ИРХИДЕЙСКАЯ СОШ</w:t>
            </w:r>
          </w:p>
        </w:tc>
        <w:tc>
          <w:tcPr>
            <w:tcW w:w="2973" w:type="dxa"/>
            <w:shd w:val="clear" w:color="auto" w:fill="F4B083"/>
            <w:vAlign w:val="center"/>
          </w:tcPr>
          <w:p w14:paraId="1B6D1453" w14:textId="5528D37F"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2DD5C6A7" w14:textId="77777777" w:rsidTr="004E27BE">
        <w:trPr>
          <w:trHeight w:val="382"/>
          <w:jc w:val="center"/>
        </w:trPr>
        <w:tc>
          <w:tcPr>
            <w:tcW w:w="741" w:type="dxa"/>
            <w:shd w:val="clear" w:color="auto" w:fill="auto"/>
          </w:tcPr>
          <w:p w14:paraId="67BF25D8" w14:textId="7D32C7E9"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637" w:type="dxa"/>
            <w:shd w:val="clear" w:color="auto" w:fill="auto"/>
          </w:tcPr>
          <w:p w14:paraId="2B1BC901" w14:textId="202C2E48"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МОЛЬТИНСКАЯ ООШ ИМЕНИ БОГДАНОВА Г.Н.</w:t>
            </w:r>
          </w:p>
        </w:tc>
        <w:tc>
          <w:tcPr>
            <w:tcW w:w="2973" w:type="dxa"/>
            <w:shd w:val="clear" w:color="auto" w:fill="F4B083"/>
            <w:vAlign w:val="center"/>
          </w:tcPr>
          <w:p w14:paraId="63FAF6AA" w14:textId="59F844B7"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70316A29" w14:textId="77777777" w:rsidTr="004E27BE">
        <w:trPr>
          <w:trHeight w:val="374"/>
          <w:jc w:val="center"/>
        </w:trPr>
        <w:tc>
          <w:tcPr>
            <w:tcW w:w="741" w:type="dxa"/>
            <w:shd w:val="clear" w:color="auto" w:fill="auto"/>
          </w:tcPr>
          <w:p w14:paraId="4D3C7416" w14:textId="32C29737"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637" w:type="dxa"/>
            <w:shd w:val="clear" w:color="auto" w:fill="auto"/>
          </w:tcPr>
          <w:p w14:paraId="233E50A7" w14:textId="6E2FD73E"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ОСИНСКАЯ СОШ №1</w:t>
            </w:r>
          </w:p>
        </w:tc>
        <w:tc>
          <w:tcPr>
            <w:tcW w:w="2973" w:type="dxa"/>
            <w:shd w:val="clear" w:color="auto" w:fill="F4B083"/>
            <w:vAlign w:val="center"/>
          </w:tcPr>
          <w:p w14:paraId="28A8D649" w14:textId="3C61638E"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05F683F2" w14:textId="77777777" w:rsidTr="00DC6577">
        <w:trPr>
          <w:trHeight w:val="351"/>
          <w:jc w:val="center"/>
        </w:trPr>
        <w:tc>
          <w:tcPr>
            <w:tcW w:w="741" w:type="dxa"/>
            <w:shd w:val="clear" w:color="auto" w:fill="auto"/>
          </w:tcPr>
          <w:p w14:paraId="666C2BFE" w14:textId="5D3085F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637" w:type="dxa"/>
            <w:shd w:val="clear" w:color="auto" w:fill="auto"/>
          </w:tcPr>
          <w:p w14:paraId="5EE0A86E" w14:textId="2991727C"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МБОУ РАССВЕТСКАЯ ООШ</w:t>
            </w:r>
          </w:p>
        </w:tc>
        <w:tc>
          <w:tcPr>
            <w:tcW w:w="2973" w:type="dxa"/>
            <w:shd w:val="clear" w:color="auto" w:fill="F4B083"/>
            <w:vAlign w:val="center"/>
          </w:tcPr>
          <w:p w14:paraId="6BAA7925" w14:textId="4BE1D9A3"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0081C643" w14:textId="77777777" w:rsidTr="00DC6577">
        <w:trPr>
          <w:trHeight w:val="343"/>
          <w:jc w:val="center"/>
        </w:trPr>
        <w:tc>
          <w:tcPr>
            <w:tcW w:w="741" w:type="dxa"/>
            <w:shd w:val="clear" w:color="auto" w:fill="auto"/>
          </w:tcPr>
          <w:p w14:paraId="0A221EB7" w14:textId="0D9FAD5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637" w:type="dxa"/>
            <w:shd w:val="clear" w:color="auto" w:fill="auto"/>
          </w:tcPr>
          <w:p w14:paraId="5A011038" w14:textId="41C8C003"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МБУ ДО ОСИНСКАЯ ДЮСШ ИМ. В.В. КУЗИНА</w:t>
            </w:r>
          </w:p>
        </w:tc>
        <w:tc>
          <w:tcPr>
            <w:tcW w:w="2973" w:type="dxa"/>
            <w:shd w:val="clear" w:color="auto" w:fill="F4B083"/>
            <w:vAlign w:val="center"/>
          </w:tcPr>
          <w:p w14:paraId="75D827F5" w14:textId="4D7B1249"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3770DB02" w14:textId="77777777" w:rsidTr="00DC6577">
        <w:trPr>
          <w:trHeight w:val="321"/>
          <w:jc w:val="center"/>
        </w:trPr>
        <w:tc>
          <w:tcPr>
            <w:tcW w:w="741" w:type="dxa"/>
            <w:shd w:val="clear" w:color="auto" w:fill="auto"/>
          </w:tcPr>
          <w:p w14:paraId="644FEDFC" w14:textId="7F8EBB1B"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637" w:type="dxa"/>
            <w:shd w:val="clear" w:color="auto" w:fill="auto"/>
          </w:tcPr>
          <w:p w14:paraId="6969D0D5" w14:textId="21AD03C8" w:rsidR="001E59DE" w:rsidRPr="00DC6577" w:rsidRDefault="001E59DE" w:rsidP="00566926">
            <w:pPr>
              <w:spacing w:after="0" w:line="240" w:lineRule="auto"/>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МБУ ДО ОСИНСКИЙ ДОМ ДЕТСКОГО ТВОРЧЕСТВА</w:t>
            </w:r>
          </w:p>
        </w:tc>
        <w:tc>
          <w:tcPr>
            <w:tcW w:w="2973" w:type="dxa"/>
            <w:shd w:val="clear" w:color="auto" w:fill="F4B083"/>
            <w:vAlign w:val="center"/>
          </w:tcPr>
          <w:p w14:paraId="1B7D77FD" w14:textId="0576C4A2" w:rsidR="001E59DE" w:rsidRPr="00DC6577" w:rsidRDefault="001E59DE" w:rsidP="00566926">
            <w:pPr>
              <w:spacing w:after="0" w:line="240" w:lineRule="auto"/>
              <w:jc w:val="center"/>
              <w:rPr>
                <w:rFonts w:ascii="Times New Roman" w:eastAsia="Times New Roman" w:hAnsi="Times New Roman"/>
                <w:sz w:val="20"/>
                <w:szCs w:val="20"/>
                <w:lang w:eastAsia="ru-RU"/>
              </w:rPr>
            </w:pPr>
            <w:r w:rsidRPr="00DC6577">
              <w:rPr>
                <w:rFonts w:ascii="Times New Roman" w:eastAsia="Times New Roman" w:hAnsi="Times New Roman"/>
                <w:sz w:val="20"/>
                <w:szCs w:val="20"/>
                <w:lang w:eastAsia="ru-RU"/>
              </w:rPr>
              <w:t>0</w:t>
            </w:r>
          </w:p>
        </w:tc>
      </w:tr>
      <w:tr w:rsidR="001E59DE" w:rsidRPr="00A70F50" w14:paraId="531F2FA8" w14:textId="77777777" w:rsidTr="006218F3">
        <w:trPr>
          <w:trHeight w:val="429"/>
          <w:jc w:val="center"/>
        </w:trPr>
        <w:tc>
          <w:tcPr>
            <w:tcW w:w="741" w:type="dxa"/>
            <w:shd w:val="clear" w:color="auto" w:fill="808080"/>
          </w:tcPr>
          <w:p w14:paraId="089D1ED7" w14:textId="77777777" w:rsidR="001E59DE" w:rsidRDefault="001E59DE" w:rsidP="00566926">
            <w:pPr>
              <w:spacing w:after="0" w:line="240" w:lineRule="auto"/>
              <w:rPr>
                <w:rFonts w:ascii="Times New Roman" w:eastAsia="Times New Roman" w:hAnsi="Times New Roman"/>
                <w:sz w:val="20"/>
                <w:szCs w:val="20"/>
                <w:lang w:eastAsia="ru-RU"/>
              </w:rPr>
            </w:pPr>
          </w:p>
        </w:tc>
        <w:tc>
          <w:tcPr>
            <w:tcW w:w="5637" w:type="dxa"/>
            <w:shd w:val="clear" w:color="auto" w:fill="808080"/>
          </w:tcPr>
          <w:p w14:paraId="0EB4CD9D" w14:textId="6E7420C3" w:rsidR="001E59DE" w:rsidRDefault="001E59DE" w:rsidP="00566926">
            <w:pPr>
              <w:spacing w:after="0" w:line="240" w:lineRule="auto"/>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СРЕДНЕЕ ЗНАЧЕНИЕ</w:t>
            </w:r>
          </w:p>
        </w:tc>
        <w:tc>
          <w:tcPr>
            <w:tcW w:w="2973" w:type="dxa"/>
            <w:shd w:val="clear" w:color="auto" w:fill="808080"/>
            <w:vAlign w:val="center"/>
          </w:tcPr>
          <w:p w14:paraId="4940B9A8" w14:textId="7819C5C8" w:rsidR="001E59DE" w:rsidRDefault="001E59DE" w:rsidP="00566926">
            <w:pPr>
              <w:spacing w:after="0" w:line="240" w:lineRule="auto"/>
              <w:jc w:val="center"/>
              <w:rPr>
                <w:rFonts w:ascii="Times New Roman" w:eastAsia="Times New Roman" w:hAnsi="Times New Roman"/>
                <w:b/>
                <w:sz w:val="20"/>
                <w:szCs w:val="20"/>
                <w:lang w:eastAsia="ru-RU"/>
              </w:rPr>
            </w:pPr>
            <w:r>
              <w:rPr>
                <w:rFonts w:ascii="Times New Roman" w:eastAsia="Times New Roman" w:hAnsi="Times New Roman"/>
                <w:b/>
                <w:sz w:val="20"/>
                <w:szCs w:val="20"/>
                <w:lang w:eastAsia="ru-RU"/>
              </w:rPr>
              <w:t>26</w:t>
            </w:r>
          </w:p>
        </w:tc>
      </w:tr>
    </w:tbl>
    <w:p w14:paraId="229935E1" w14:textId="77777777" w:rsidR="00DC7C20" w:rsidRDefault="00DC7C20" w:rsidP="00566926">
      <w:pPr>
        <w:spacing w:line="240" w:lineRule="auto"/>
        <w:rPr>
          <w:rFonts w:ascii="Times New Roman" w:hAnsi="Times New Roman"/>
          <w:b/>
          <w:bCs/>
          <w:sz w:val="24"/>
          <w:szCs w:val="24"/>
        </w:rPr>
      </w:pPr>
    </w:p>
    <w:p w14:paraId="6AB4C670" w14:textId="77777777" w:rsidR="00E673E3" w:rsidRDefault="00E673E3" w:rsidP="00DC7C20">
      <w:pPr>
        <w:rPr>
          <w:rFonts w:ascii="Times New Roman" w:hAnsi="Times New Roman"/>
          <w:b/>
          <w:bCs/>
          <w:sz w:val="24"/>
          <w:szCs w:val="24"/>
        </w:rPr>
      </w:pPr>
    </w:p>
    <w:p w14:paraId="342D9E64" w14:textId="43489075" w:rsidR="00E673E3" w:rsidRPr="00485FA8" w:rsidRDefault="00E673E3" w:rsidP="000A32E5">
      <w:pPr>
        <w:spacing w:after="0" w:line="360" w:lineRule="auto"/>
        <w:ind w:firstLine="709"/>
        <w:jc w:val="both"/>
        <w:rPr>
          <w:rFonts w:ascii="Times New Roman" w:eastAsia="Times New Roman" w:hAnsi="Times New Roman"/>
          <w:sz w:val="24"/>
          <w:szCs w:val="24"/>
        </w:rPr>
      </w:pPr>
      <w:r w:rsidRPr="001E567C">
        <w:rPr>
          <w:rFonts w:ascii="Times New Roman" w:eastAsia="Times New Roman" w:hAnsi="Times New Roman"/>
          <w:bCs/>
          <w:sz w:val="24"/>
          <w:szCs w:val="24"/>
        </w:rPr>
        <w:t xml:space="preserve">При оценке индикатора </w:t>
      </w:r>
      <w:r w:rsidRPr="001E567C">
        <w:rPr>
          <w:rFonts w:ascii="Times New Roman" w:eastAsia="Times New Roman" w:hAnsi="Times New Roman"/>
          <w:sz w:val="24"/>
          <w:szCs w:val="24"/>
        </w:rPr>
        <w:t>«Наличие в помещениях образовательн</w:t>
      </w:r>
      <w:r w:rsidR="005E225F">
        <w:rPr>
          <w:rFonts w:ascii="Times New Roman" w:eastAsia="Times New Roman" w:hAnsi="Times New Roman"/>
          <w:sz w:val="24"/>
          <w:szCs w:val="24"/>
        </w:rPr>
        <w:t>ых</w:t>
      </w:r>
      <w:r w:rsidRPr="001E567C">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й</w:t>
      </w:r>
      <w:r w:rsidRPr="001E567C">
        <w:rPr>
          <w:rFonts w:ascii="Times New Roman" w:eastAsia="Times New Roman" w:hAnsi="Times New Roman"/>
          <w:sz w:val="24"/>
          <w:szCs w:val="24"/>
        </w:rPr>
        <w:t xml:space="preserve"> и на прилегающей к ней территории условий для инвалидов</w:t>
      </w:r>
      <w:r w:rsidR="00BB4A2C">
        <w:rPr>
          <w:rFonts w:ascii="Times New Roman" w:eastAsia="Times New Roman" w:hAnsi="Times New Roman"/>
          <w:sz w:val="24"/>
          <w:szCs w:val="24"/>
        </w:rPr>
        <w:t>»</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1E567C">
        <w:rPr>
          <w:rFonts w:ascii="Times New Roman" w:eastAsia="Times New Roman" w:hAnsi="Times New Roman"/>
          <w:sz w:val="24"/>
          <w:szCs w:val="24"/>
          <w:shd w:val="clear" w:color="auto" w:fill="FFFFFF"/>
        </w:rPr>
        <w:t xml:space="preserve"> </w:t>
      </w:r>
      <w:r w:rsidRPr="001E567C">
        <w:rPr>
          <w:rFonts w:ascii="Times New Roman" w:eastAsia="Times New Roman" w:hAnsi="Times New Roman"/>
          <w:sz w:val="24"/>
          <w:szCs w:val="24"/>
        </w:rPr>
        <w:t xml:space="preserve">среднее значение равно </w:t>
      </w:r>
      <w:r w:rsidR="001E59DE">
        <w:rPr>
          <w:rFonts w:ascii="Times New Roman" w:eastAsia="Times New Roman" w:hAnsi="Times New Roman"/>
          <w:bCs/>
          <w:sz w:val="24"/>
          <w:szCs w:val="24"/>
        </w:rPr>
        <w:t>26</w:t>
      </w:r>
      <w:r w:rsidR="00A6656E" w:rsidRPr="00227D04">
        <w:rPr>
          <w:rFonts w:ascii="Times New Roman" w:eastAsia="Times New Roman" w:hAnsi="Times New Roman"/>
          <w:bCs/>
          <w:sz w:val="24"/>
          <w:szCs w:val="24"/>
        </w:rPr>
        <w:t xml:space="preserve"> </w:t>
      </w:r>
      <w:r w:rsidRPr="001E567C">
        <w:rPr>
          <w:rFonts w:ascii="Times New Roman" w:eastAsia="Times New Roman" w:hAnsi="Times New Roman"/>
          <w:sz w:val="24"/>
          <w:szCs w:val="24"/>
        </w:rPr>
        <w:t>балл</w:t>
      </w:r>
      <w:r w:rsidR="004E27BE">
        <w:rPr>
          <w:rFonts w:ascii="Times New Roman" w:eastAsia="Times New Roman" w:hAnsi="Times New Roman"/>
          <w:sz w:val="24"/>
          <w:szCs w:val="24"/>
        </w:rPr>
        <w:t>ов</w:t>
      </w:r>
      <w:r w:rsidRPr="001E567C">
        <w:rPr>
          <w:rFonts w:ascii="Times New Roman" w:eastAsia="Times New Roman" w:hAnsi="Times New Roman"/>
          <w:sz w:val="24"/>
          <w:szCs w:val="24"/>
        </w:rPr>
        <w:t>.</w:t>
      </w:r>
    </w:p>
    <w:p w14:paraId="75019FCE" w14:textId="13BA8AB7" w:rsidR="001E59DE" w:rsidRDefault="001E59DE" w:rsidP="000A32E5">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количество баллов (100) получил</w:t>
      </w:r>
      <w:r w:rsidR="004E27BE">
        <w:rPr>
          <w:rFonts w:ascii="Times New Roman" w:eastAsia="Times New Roman" w:hAnsi="Times New Roman"/>
          <w:color w:val="000000"/>
          <w:sz w:val="24"/>
          <w:szCs w:val="24"/>
          <w:lang w:eastAsia="ru-RU"/>
        </w:rPr>
        <w:t>а</w:t>
      </w:r>
      <w:r>
        <w:rPr>
          <w:rFonts w:ascii="Times New Roman" w:eastAsia="Times New Roman" w:hAnsi="Times New Roman"/>
          <w:color w:val="000000"/>
          <w:sz w:val="24"/>
          <w:szCs w:val="24"/>
          <w:lang w:eastAsia="ru-RU"/>
        </w:rPr>
        <w:t xml:space="preserve"> 1 (МБОУ КАХИНСКАЯ СОШ ИМ. И. А. БАТУДАЕВА) образовательная организация (3,33% от общего количества образовательных организаций), участвующих в НОК УООД.</w:t>
      </w:r>
    </w:p>
    <w:p w14:paraId="32D48F4C" w14:textId="77777777" w:rsidR="001E59DE" w:rsidRDefault="001E59DE" w:rsidP="000A32E5">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Значения выше среднего имеют 11 (МБОУ МАЙСКАЯ СОШ, МБДОУ ДЕРЕВНИ ЛУЗГИНА ДЕТСКИЙ САД АИСТЕНОК, МБОУ КУТАНСКАЯ ООШ, МБОУ РУССКО-ЯНГУТСКАЯ СОШ, МБДОУ ОСИНСКИЙ ДЕТСКИЙ САД №3, МБОУ БИЛЬЧИРСКАЯ СОШ, МБОУ БУРЯТ-ЯНГУТСКАЯ СОШ ИМ. А.С. ПУШКИНА, МБОУ НОВО-ЛЕНИНСКАЯ СОШ, МБОУ ОБУСИНСКАЯ СОШ-ИНТЕРНАТ, МБОУ ОСИНСКАЯ СОШ № 2, МБОУ УЛЕЙСКАЯ СОШ) образовательных организаций (36,67% от общего количества организаций), принявших участие в НОК УООД.</w:t>
      </w:r>
      <w:proofErr w:type="gramEnd"/>
    </w:p>
    <w:p w14:paraId="552224CA" w14:textId="00E85EFE" w:rsidR="00FB6180" w:rsidRPr="00485FA8" w:rsidRDefault="001E59DE" w:rsidP="000A32E5">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lastRenderedPageBreak/>
        <w:t>Значения ниже среднего имеют 18 (МБДОУ БИЛЬЧИРСКИЙ ДЕТСКИЙ САД, МБДОУ БУРЯТ-ЯНГУТСКИЙ ДЕТСКИЙ САД, МБДОУ ЛУЗГИНОВСКИЙ ДЕТСКИЙ САД, МБДОУ МАЙСКИЙ ДЕТСКИЙ САД, МБДОУ ОСИНСКИЙ ДЕТСКИЙ САД №1, МБОУ ПРИМОРСКАЯ СОШ, МБОУ УСТЬ-АЛТАНСКАЯ СОШ, МБДОУ «ОСИНСКИЙ ДЕТСКИЙ САД № 2», МБДОУ НОВО-ЛЕНИНСКИЙ ДЕТСКИЙ САД, МБДОУ ПРИМОРСКИЙ ДЕТСКИЙ САД, МБДОУ УЛЕЙСКИЙ ДЕТСКИЙ САД, МБДОУ УСТЬ - АЛТАНСКИЙ ДЕТСКИЙ САД, МБОУ ИРХИДЕЙСКАЯ СОШ, МБОУ МОЛЬТИНСКАЯ ООШ</w:t>
      </w:r>
      <w:proofErr w:type="gram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ИМЕНИ БОГДАНОВА Г.Н., МБОУ ОСИНСКАЯ СОШ №1, МБОУ РАССВЕТСКАЯ ООШ, МБУ ДО ОСИНСКАЯ ДЮСШ ИМ. В.В. КУЗИНА, МБУ ДО ОСИНСКИЙ ДОМ ДЕТСКОГО ТВОРЧЕСТВА) образовательных организаций (60% от общего количества образовательных организаций), участвующих в НОК УООД.</w:t>
      </w:r>
      <w:proofErr w:type="gramEnd"/>
    </w:p>
    <w:p w14:paraId="19EA37A5" w14:textId="1008C225" w:rsidR="00E673E3" w:rsidRPr="00E11B3D" w:rsidRDefault="00E673E3" w:rsidP="000A32E5">
      <w:pPr>
        <w:spacing w:line="360" w:lineRule="auto"/>
        <w:ind w:firstLine="709"/>
        <w:jc w:val="both"/>
        <w:rPr>
          <w:rFonts w:ascii="Times New Roman" w:eastAsia="Times New Roman" w:hAnsi="Times New Roman" w:cs="Arial"/>
          <w:sz w:val="24"/>
          <w:szCs w:val="24"/>
          <w:lang w:eastAsia="ru-RU"/>
        </w:rPr>
      </w:pPr>
      <w:r w:rsidRPr="00E11B3D">
        <w:rPr>
          <w:rFonts w:ascii="Times New Roman" w:eastAsia="Times New Roman" w:hAnsi="Times New Roman" w:cs="Arial"/>
          <w:sz w:val="24"/>
          <w:szCs w:val="24"/>
          <w:lang w:eastAsia="ru-RU"/>
        </w:rPr>
        <w:t>Таким образом, н</w:t>
      </w:r>
      <w:r w:rsidRPr="00E11B3D">
        <w:rPr>
          <w:rFonts w:ascii="Times New Roman" w:eastAsia="Times New Roman" w:hAnsi="Times New Roman" w:cs="Arial"/>
          <w:sz w:val="24"/>
          <w:szCs w:val="24"/>
          <w:shd w:val="clear" w:color="auto" w:fill="FFFFFF"/>
          <w:lang w:eastAsia="ru-RU"/>
        </w:rPr>
        <w:t xml:space="preserve">аличие </w:t>
      </w:r>
      <w:r w:rsidRPr="00E11B3D">
        <w:rPr>
          <w:rFonts w:ascii="Times New Roman" w:eastAsia="Times New Roman" w:hAnsi="Times New Roman"/>
          <w:sz w:val="24"/>
          <w:szCs w:val="24"/>
          <w:lang w:eastAsia="ru-RU"/>
        </w:rPr>
        <w:t>в помещениях образовательн</w:t>
      </w:r>
      <w:r w:rsidR="005E225F">
        <w:rPr>
          <w:rFonts w:ascii="Times New Roman" w:eastAsia="Times New Roman" w:hAnsi="Times New Roman"/>
          <w:sz w:val="24"/>
          <w:szCs w:val="24"/>
          <w:lang w:eastAsia="ru-RU"/>
        </w:rPr>
        <w:t>ых</w:t>
      </w:r>
      <w:r w:rsidRPr="00E11B3D">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й</w:t>
      </w:r>
      <w:r w:rsidRPr="00E11B3D">
        <w:rPr>
          <w:rFonts w:ascii="Times New Roman" w:eastAsia="Times New Roman" w:hAnsi="Times New Roman"/>
          <w:sz w:val="24"/>
          <w:szCs w:val="24"/>
          <w:lang w:eastAsia="ru-RU"/>
        </w:rPr>
        <w:t xml:space="preserve"> и на прилегающей к ней территории условий для инвалидов</w:t>
      </w:r>
      <w:r w:rsidRPr="00E11B3D">
        <w:rPr>
          <w:rFonts w:ascii="Times New Roman" w:eastAsia="Times New Roman" w:hAnsi="Times New Roman" w:cs="Arial"/>
          <w:sz w:val="24"/>
          <w:szCs w:val="24"/>
          <w:lang w:eastAsia="ru-RU"/>
        </w:rPr>
        <w:t xml:space="preserve">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E11B3D">
        <w:rPr>
          <w:rFonts w:ascii="Times New Roman" w:eastAsia="Times New Roman" w:hAnsi="Times New Roman" w:cs="Arial"/>
          <w:sz w:val="24"/>
          <w:szCs w:val="24"/>
          <w:lang w:eastAsia="ru-RU"/>
        </w:rPr>
        <w:t xml:space="preserve">оценивается на </w:t>
      </w:r>
      <w:r w:rsidR="001E59DE">
        <w:rPr>
          <w:rFonts w:ascii="Times New Roman" w:eastAsia="Times New Roman" w:hAnsi="Times New Roman" w:cs="Arial"/>
          <w:sz w:val="24"/>
          <w:szCs w:val="24"/>
          <w:lang w:eastAsia="ru-RU"/>
        </w:rPr>
        <w:t>среднем</w:t>
      </w:r>
      <w:r w:rsidRPr="00E11B3D">
        <w:rPr>
          <w:rFonts w:ascii="Times New Roman" w:eastAsia="Times New Roman" w:hAnsi="Times New Roman" w:cs="Arial"/>
          <w:sz w:val="24"/>
          <w:szCs w:val="24"/>
          <w:lang w:eastAsia="ru-RU"/>
        </w:rPr>
        <w:t xml:space="preserve"> уровне.</w:t>
      </w:r>
    </w:p>
    <w:p w14:paraId="5549412D" w14:textId="60CCB78B" w:rsidR="00E673E3" w:rsidRPr="00294E2C" w:rsidRDefault="00E673E3" w:rsidP="000A32E5">
      <w:pPr>
        <w:widowControl w:val="0"/>
        <w:autoSpaceDE w:val="0"/>
        <w:autoSpaceDN w:val="0"/>
        <w:adjustRightInd w:val="0"/>
        <w:spacing w:after="0" w:line="360" w:lineRule="auto"/>
        <w:ind w:firstLine="709"/>
        <w:jc w:val="both"/>
        <w:rPr>
          <w:rFonts w:ascii="Times New Roman" w:hAnsi="Times New Roman"/>
          <w:sz w:val="24"/>
          <w:szCs w:val="24"/>
        </w:rPr>
      </w:pPr>
      <w:r w:rsidRPr="00294E2C">
        <w:rPr>
          <w:rFonts w:ascii="Times New Roman" w:eastAsia="Times New Roman" w:hAnsi="Times New Roman" w:cs="Arial"/>
          <w:sz w:val="24"/>
          <w:szCs w:val="24"/>
          <w:shd w:val="clear" w:color="auto" w:fill="FFFFFF"/>
          <w:lang w:eastAsia="ru-RU"/>
        </w:rPr>
        <w:t>На диаграмме (</w:t>
      </w:r>
      <w:r w:rsidR="00A24070">
        <w:rPr>
          <w:rFonts w:ascii="Times New Roman" w:eastAsia="Times New Roman" w:hAnsi="Times New Roman" w:cs="Arial"/>
          <w:sz w:val="24"/>
          <w:szCs w:val="24"/>
          <w:shd w:val="clear" w:color="auto" w:fill="FFFFFF"/>
          <w:lang w:eastAsia="ru-RU"/>
        </w:rPr>
        <w:t xml:space="preserve">Рисунок </w:t>
      </w:r>
      <w:r w:rsidRPr="00294E2C">
        <w:rPr>
          <w:rFonts w:ascii="Times New Roman" w:eastAsia="Times New Roman" w:hAnsi="Times New Roman" w:cs="Arial"/>
          <w:sz w:val="24"/>
          <w:szCs w:val="24"/>
          <w:shd w:val="clear" w:color="auto" w:fill="FFFFFF"/>
          <w:lang w:eastAsia="ru-RU"/>
        </w:rPr>
        <w:t>1</w:t>
      </w:r>
      <w:r w:rsidR="0029090B">
        <w:rPr>
          <w:rFonts w:ascii="Times New Roman" w:eastAsia="Times New Roman" w:hAnsi="Times New Roman" w:cs="Arial"/>
          <w:sz w:val="24"/>
          <w:szCs w:val="24"/>
          <w:shd w:val="clear" w:color="auto" w:fill="FFFFFF"/>
          <w:lang w:eastAsia="ru-RU"/>
        </w:rPr>
        <w:t>6</w:t>
      </w:r>
      <w:r w:rsidRPr="00294E2C">
        <w:rPr>
          <w:rFonts w:ascii="Times New Roman" w:eastAsia="Times New Roman" w:hAnsi="Times New Roman" w:cs="Arial"/>
          <w:sz w:val="24"/>
          <w:szCs w:val="24"/>
          <w:shd w:val="clear" w:color="auto" w:fill="FFFFFF"/>
          <w:lang w:eastAsia="ru-RU"/>
        </w:rPr>
        <w:t>) показано как выразилось мнение</w:t>
      </w:r>
      <w:r w:rsidRPr="00294E2C">
        <w:rPr>
          <w:rFonts w:ascii="Times New Roman" w:eastAsia="Times New Roman" w:hAnsi="Times New Roman" w:cs="Arial"/>
          <w:sz w:val="24"/>
          <w:szCs w:val="24"/>
          <w:lang w:eastAsia="ru-RU"/>
        </w:rPr>
        <w:t xml:space="preserve"> оператора по</w:t>
      </w:r>
      <w:r w:rsidRPr="00294E2C">
        <w:rPr>
          <w:rFonts w:ascii="Times New Roman" w:eastAsia="Times New Roman" w:hAnsi="Times New Roman" w:cs="Arial"/>
          <w:sz w:val="24"/>
          <w:szCs w:val="24"/>
          <w:shd w:val="clear" w:color="auto" w:fill="FFFFFF"/>
          <w:lang w:eastAsia="ru-RU"/>
        </w:rPr>
        <w:t xml:space="preserve"> индикатору </w:t>
      </w:r>
      <w:r w:rsidR="00BB4A2C" w:rsidRPr="00BB4A2C">
        <w:rPr>
          <w:rFonts w:ascii="Times New Roman" w:eastAsia="Times New Roman" w:hAnsi="Times New Roman" w:cs="Arial"/>
          <w:sz w:val="24"/>
          <w:szCs w:val="24"/>
          <w:shd w:val="clear" w:color="auto" w:fill="FFFFFF"/>
          <w:lang w:eastAsia="ru-RU"/>
        </w:rPr>
        <w:t xml:space="preserve">«Наличие в помещениях образовательных организаций и на прилегающей к ней территории условий для инвалидов» в образовательных организациях </w:t>
      </w:r>
      <w:r w:rsidR="001E59DE">
        <w:rPr>
          <w:rFonts w:ascii="Times New Roman" w:hAnsi="Times New Roman"/>
          <w:sz w:val="24"/>
          <w:szCs w:val="24"/>
        </w:rPr>
        <w:t>Осинского района Иркутской области</w:t>
      </w:r>
      <w:r w:rsidR="000A32E5">
        <w:rPr>
          <w:rFonts w:ascii="Times New Roman" w:eastAsia="Times New Roman" w:hAnsi="Times New Roman"/>
          <w:sz w:val="24"/>
          <w:szCs w:val="24"/>
          <w:lang w:eastAsia="ru-RU"/>
        </w:rPr>
        <w:t>.</w:t>
      </w:r>
    </w:p>
    <w:p w14:paraId="76563FAC" w14:textId="77777777" w:rsidR="00D96180" w:rsidRDefault="00D96180" w:rsidP="003A65BA">
      <w:pPr>
        <w:spacing w:after="0" w:line="360" w:lineRule="auto"/>
        <w:ind w:firstLine="284"/>
        <w:jc w:val="center"/>
        <w:rPr>
          <w:rFonts w:ascii="Times New Roman" w:eastAsia="Times New Roman" w:hAnsi="Times New Roman"/>
          <w:sz w:val="24"/>
          <w:szCs w:val="24"/>
          <w:shd w:val="clear" w:color="auto" w:fill="FFFFFF"/>
        </w:rPr>
        <w:sectPr w:rsidR="00D96180" w:rsidSect="000B7354">
          <w:pgSz w:w="11906" w:h="16838"/>
          <w:pgMar w:top="1134" w:right="851" w:bottom="1134" w:left="1701" w:header="709" w:footer="709" w:gutter="0"/>
          <w:cols w:space="708"/>
          <w:docGrid w:linePitch="360"/>
        </w:sectPr>
      </w:pPr>
    </w:p>
    <w:p w14:paraId="65D5B200" w14:textId="77777777" w:rsidR="00A24070" w:rsidRPr="00227D04" w:rsidRDefault="00A24070" w:rsidP="003A65BA">
      <w:pPr>
        <w:spacing w:after="0" w:line="360" w:lineRule="auto"/>
        <w:jc w:val="right"/>
        <w:rPr>
          <w:rFonts w:ascii="Times New Roman" w:eastAsia="Times New Roman" w:hAnsi="Times New Roman"/>
          <w:sz w:val="20"/>
          <w:szCs w:val="20"/>
        </w:rPr>
      </w:pPr>
      <w:r w:rsidRPr="00227D04">
        <w:rPr>
          <w:rFonts w:ascii="Times New Roman" w:eastAsia="Times New Roman" w:hAnsi="Times New Roman"/>
          <w:sz w:val="20"/>
          <w:szCs w:val="20"/>
          <w:shd w:val="clear" w:color="auto" w:fill="FFFFFF"/>
        </w:rPr>
        <w:lastRenderedPageBreak/>
        <w:t>Рисунок 1</w:t>
      </w:r>
      <w:r w:rsidR="00893205" w:rsidRPr="00227D04">
        <w:rPr>
          <w:rFonts w:ascii="Times New Roman" w:eastAsia="Times New Roman" w:hAnsi="Times New Roman"/>
          <w:sz w:val="20"/>
          <w:szCs w:val="20"/>
          <w:shd w:val="clear" w:color="auto" w:fill="FFFFFF"/>
        </w:rPr>
        <w:t>6</w:t>
      </w:r>
      <w:r w:rsidRPr="00227D04">
        <w:rPr>
          <w:rFonts w:ascii="Times New Roman" w:eastAsia="Times New Roman" w:hAnsi="Times New Roman"/>
          <w:sz w:val="20"/>
          <w:szCs w:val="20"/>
          <w:shd w:val="clear" w:color="auto" w:fill="FFFFFF"/>
        </w:rPr>
        <w:t>.</w:t>
      </w:r>
    </w:p>
    <w:p w14:paraId="521AA867" w14:textId="5CF8D102" w:rsidR="00A24070" w:rsidRDefault="00A24070" w:rsidP="00E71F2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294E2C">
        <w:rPr>
          <w:rFonts w:ascii="Times New Roman" w:eastAsia="Times New Roman" w:hAnsi="Times New Roman" w:cs="Arial"/>
          <w:b/>
          <w:sz w:val="24"/>
          <w:szCs w:val="24"/>
          <w:shd w:val="clear" w:color="auto" w:fill="FFFFFF"/>
          <w:lang w:eastAsia="ru-RU"/>
        </w:rPr>
        <w:t xml:space="preserve"> </w:t>
      </w:r>
      <w:r w:rsidRPr="00294E2C">
        <w:rPr>
          <w:rFonts w:ascii="Times New Roman" w:eastAsia="Times New Roman" w:hAnsi="Times New Roman"/>
          <w:b/>
          <w:sz w:val="24"/>
          <w:szCs w:val="24"/>
          <w:lang w:eastAsia="ru-RU"/>
        </w:rPr>
        <w:t>Наличие в помещениях образовательн</w:t>
      </w:r>
      <w:r w:rsidR="005E225F">
        <w:rPr>
          <w:rFonts w:ascii="Times New Roman" w:eastAsia="Times New Roman" w:hAnsi="Times New Roman"/>
          <w:b/>
          <w:sz w:val="24"/>
          <w:szCs w:val="24"/>
          <w:lang w:eastAsia="ru-RU"/>
        </w:rPr>
        <w:t>ых</w:t>
      </w:r>
      <w:r w:rsidRPr="00294E2C">
        <w:rPr>
          <w:rFonts w:ascii="Times New Roman" w:eastAsia="Times New Roman" w:hAnsi="Times New Roman"/>
          <w:b/>
          <w:sz w:val="24"/>
          <w:szCs w:val="24"/>
          <w:lang w:eastAsia="ru-RU"/>
        </w:rPr>
        <w:t xml:space="preserve"> организаци</w:t>
      </w:r>
      <w:r w:rsidR="00BB4A2C">
        <w:rPr>
          <w:rFonts w:ascii="Times New Roman" w:eastAsia="Times New Roman" w:hAnsi="Times New Roman"/>
          <w:b/>
          <w:sz w:val="24"/>
          <w:szCs w:val="24"/>
          <w:lang w:eastAsia="ru-RU"/>
        </w:rPr>
        <w:t>й</w:t>
      </w:r>
      <w:r w:rsidRPr="00294E2C">
        <w:rPr>
          <w:rFonts w:ascii="Times New Roman" w:eastAsia="Times New Roman" w:hAnsi="Times New Roman"/>
          <w:b/>
          <w:sz w:val="24"/>
          <w:szCs w:val="24"/>
          <w:lang w:eastAsia="ru-RU"/>
        </w:rPr>
        <w:t xml:space="preserve"> и на прилегающ</w:t>
      </w:r>
      <w:r w:rsidR="00B65C27" w:rsidRPr="00B65C27">
        <w:rPr>
          <w:rFonts w:ascii="Times New Roman" w:eastAsia="Times New Roman" w:hAnsi="Times New Roman"/>
          <w:b/>
          <w:sz w:val="24"/>
          <w:szCs w:val="24"/>
          <w:lang w:eastAsia="ru-RU"/>
        </w:rPr>
        <w:t>их</w:t>
      </w:r>
      <w:r w:rsidRPr="00294E2C">
        <w:rPr>
          <w:rFonts w:ascii="Times New Roman" w:eastAsia="Times New Roman" w:hAnsi="Times New Roman"/>
          <w:b/>
          <w:sz w:val="24"/>
          <w:szCs w:val="24"/>
          <w:lang w:eastAsia="ru-RU"/>
        </w:rPr>
        <w:t xml:space="preserve"> к н</w:t>
      </w:r>
      <w:r w:rsidR="00B65C27" w:rsidRPr="00B65C27">
        <w:rPr>
          <w:rFonts w:ascii="Times New Roman" w:eastAsia="Times New Roman" w:hAnsi="Times New Roman"/>
          <w:b/>
          <w:sz w:val="24"/>
          <w:szCs w:val="24"/>
          <w:lang w:eastAsia="ru-RU"/>
        </w:rPr>
        <w:t>им</w:t>
      </w:r>
      <w:r w:rsidRPr="00294E2C">
        <w:rPr>
          <w:rFonts w:ascii="Times New Roman" w:eastAsia="Times New Roman" w:hAnsi="Times New Roman"/>
          <w:b/>
          <w:sz w:val="24"/>
          <w:szCs w:val="24"/>
          <w:lang w:eastAsia="ru-RU"/>
        </w:rPr>
        <w:t xml:space="preserve"> территори</w:t>
      </w:r>
      <w:r w:rsidR="00B65C27" w:rsidRPr="00B65C27">
        <w:rPr>
          <w:rFonts w:ascii="Times New Roman" w:eastAsia="Times New Roman" w:hAnsi="Times New Roman"/>
          <w:b/>
          <w:sz w:val="24"/>
          <w:szCs w:val="24"/>
          <w:lang w:eastAsia="ru-RU"/>
        </w:rPr>
        <w:t>ях</w:t>
      </w:r>
      <w:r w:rsidRPr="00294E2C">
        <w:rPr>
          <w:rFonts w:ascii="Times New Roman" w:eastAsia="Times New Roman" w:hAnsi="Times New Roman"/>
          <w:b/>
          <w:sz w:val="24"/>
          <w:szCs w:val="24"/>
          <w:lang w:eastAsia="ru-RU"/>
        </w:rPr>
        <w:t xml:space="preserve"> условий для инвалидов</w:t>
      </w:r>
      <w:r w:rsidR="005E225F">
        <w:rPr>
          <w:rFonts w:ascii="Times New Roman" w:eastAsia="Times New Roman" w:hAnsi="Times New Roman"/>
          <w:b/>
          <w:sz w:val="24"/>
          <w:szCs w:val="24"/>
          <w:lang w:eastAsia="ru-RU"/>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lang w:eastAsia="ru-RU"/>
        </w:rPr>
        <w:t>.</w:t>
      </w:r>
    </w:p>
    <w:p w14:paraId="50771B48" w14:textId="77777777" w:rsidR="004E27BE" w:rsidRDefault="004E27BE" w:rsidP="00E71F2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p>
    <w:p w14:paraId="63BB61AA" w14:textId="17BA310F" w:rsidR="00D96180" w:rsidRDefault="00FC0C67" w:rsidP="00A6656E">
      <w:pPr>
        <w:spacing w:line="360" w:lineRule="auto"/>
        <w:jc w:val="center"/>
        <w:rPr>
          <w:rFonts w:ascii="Times New Roman" w:hAnsi="Times New Roman"/>
          <w:b/>
          <w:color w:val="FF0000"/>
          <w:sz w:val="24"/>
          <w:szCs w:val="24"/>
        </w:rPr>
        <w:sectPr w:rsidR="00D96180" w:rsidSect="00227D04">
          <w:pgSz w:w="16838" w:h="11906" w:orient="landscape"/>
          <w:pgMar w:top="709" w:right="1134" w:bottom="851" w:left="1134" w:header="709" w:footer="709" w:gutter="0"/>
          <w:cols w:space="708"/>
          <w:docGrid w:linePitch="360"/>
        </w:sectPr>
      </w:pPr>
      <w:r>
        <w:rPr>
          <w:rFonts w:ascii="Times New Roman" w:hAnsi="Times New Roman"/>
          <w:b/>
          <w:color w:val="FF0000"/>
          <w:sz w:val="24"/>
          <w:szCs w:val="24"/>
        </w:rPr>
        <w:lastRenderedPageBreak/>
        <w:pict w14:anchorId="6A30AA42">
          <v:shape id="_x0000_i1070" type="#_x0000_t75" style="width:626.25pt;height:405pt">
            <v:imagedata r:id="rId87" o:title="image000"/>
          </v:shape>
        </w:pict>
      </w:r>
    </w:p>
    <w:p w14:paraId="269EA654" w14:textId="77777777" w:rsidR="00DC7C20" w:rsidRPr="00485FA8" w:rsidRDefault="00A24070" w:rsidP="004E7B40">
      <w:pPr>
        <w:numPr>
          <w:ilvl w:val="2"/>
          <w:numId w:val="50"/>
        </w:numPr>
        <w:ind w:left="0" w:firstLine="0"/>
        <w:jc w:val="center"/>
        <w:outlineLvl w:val="2"/>
        <w:rPr>
          <w:rFonts w:ascii="Arial" w:hAnsi="Arial" w:cs="Arial"/>
          <w:b/>
          <w:bCs/>
          <w:sz w:val="20"/>
          <w:szCs w:val="20"/>
        </w:rPr>
      </w:pPr>
      <w:bookmarkStart w:id="344" w:name="_Toc16769610"/>
      <w:bookmarkStart w:id="345" w:name="_Toc30335365"/>
      <w:bookmarkStart w:id="346" w:name="_Toc37226299"/>
      <w:bookmarkStart w:id="347" w:name="_Toc37226355"/>
      <w:bookmarkStart w:id="348" w:name="_Toc136339845"/>
      <w:r w:rsidRPr="00485FA8">
        <w:rPr>
          <w:rFonts w:ascii="Arial" w:hAnsi="Arial" w:cs="Arial"/>
          <w:b/>
          <w:color w:val="000000"/>
          <w:sz w:val="20"/>
          <w:szCs w:val="20"/>
        </w:rPr>
        <w:lastRenderedPageBreak/>
        <w:t xml:space="preserve">КРИТЕРИЙ </w:t>
      </w:r>
      <w:r w:rsidRPr="00485FA8">
        <w:rPr>
          <w:rFonts w:ascii="Arial" w:hAnsi="Arial" w:cs="Arial"/>
          <w:b/>
          <w:color w:val="000000"/>
          <w:sz w:val="20"/>
          <w:szCs w:val="20"/>
          <w:lang w:val="en-US"/>
        </w:rPr>
        <w:t>III</w:t>
      </w:r>
      <w:r w:rsidRPr="00485FA8">
        <w:rPr>
          <w:rFonts w:ascii="Arial" w:hAnsi="Arial" w:cs="Arial"/>
          <w:b/>
          <w:color w:val="000000"/>
          <w:sz w:val="20"/>
          <w:szCs w:val="20"/>
        </w:rPr>
        <w:t xml:space="preserve"> ПОКАЗАТЕЛЬ 2. «ОБЕСПЕЧЕНИЕ В ОРГАНИЗАЦИИ СОЦИАЛЬНОЙ СФЕРЫ УСЛОВИЙ ДОСТУПНОСТИ, ПОЗВОЛЯЮЩИХ ИНВАЛИДАМ ПОЛУЧАТЬ УСЛУГИ НАРАВНЕ С ДРУГИМИ»</w:t>
      </w:r>
      <w:bookmarkEnd w:id="344"/>
      <w:bookmarkEnd w:id="345"/>
      <w:r w:rsidRPr="00485FA8">
        <w:rPr>
          <w:rFonts w:ascii="Arial" w:hAnsi="Arial" w:cs="Arial"/>
          <w:b/>
          <w:color w:val="000000"/>
          <w:sz w:val="20"/>
          <w:szCs w:val="20"/>
        </w:rPr>
        <w:t>.</w:t>
      </w:r>
      <w:bookmarkEnd w:id="346"/>
      <w:bookmarkEnd w:id="347"/>
      <w:bookmarkEnd w:id="348"/>
    </w:p>
    <w:p w14:paraId="2F5FA9C0" w14:textId="77777777" w:rsidR="00A24070" w:rsidRDefault="00A24070" w:rsidP="00A24070">
      <w:pPr>
        <w:rPr>
          <w:b/>
          <w:color w:val="000000"/>
        </w:rPr>
      </w:pPr>
    </w:p>
    <w:p w14:paraId="03FFFE4D"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Показатель представлен 1-м индикатором:</w:t>
      </w:r>
    </w:p>
    <w:p w14:paraId="0ECB7165"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rPr>
      </w:pPr>
      <w:r w:rsidRPr="00210B7B">
        <w:rPr>
          <w:rFonts w:ascii="Times New Roman" w:eastAsia="Times New Roman" w:hAnsi="Times New Roman"/>
          <w:color w:val="000000"/>
          <w:sz w:val="24"/>
          <w:szCs w:val="24"/>
        </w:rPr>
        <w:t>Наличие в образовательной организации условий доступности, позволяющих инвалидам получать образовательные услуги наравне с другими.</w:t>
      </w:r>
    </w:p>
    <w:p w14:paraId="2DC9E39E" w14:textId="77777777" w:rsidR="00A24070" w:rsidRPr="00210B7B" w:rsidRDefault="00A24070" w:rsidP="00A24070">
      <w:pPr>
        <w:tabs>
          <w:tab w:val="left" w:pos="993"/>
        </w:tabs>
        <w:spacing w:before="240" w:after="0" w:line="360" w:lineRule="auto"/>
        <w:ind w:firstLine="709"/>
        <w:jc w:val="both"/>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Индикатор представлен 6 позициями оценивания:</w:t>
      </w:r>
    </w:p>
    <w:p w14:paraId="352DF985"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00A24070" w:rsidRPr="00210B7B">
        <w:rPr>
          <w:rFonts w:ascii="Times New Roman" w:eastAsia="Times New Roman" w:hAnsi="Times New Roman"/>
          <w:color w:val="000000"/>
          <w:sz w:val="24"/>
          <w:szCs w:val="24"/>
          <w:lang w:eastAsia="ru-RU"/>
        </w:rPr>
        <w:t>ублирование для инвалидов по слуху и зрению звуковой и зрительной информации;</w:t>
      </w:r>
    </w:p>
    <w:p w14:paraId="3FCA23FB"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w:t>
      </w:r>
      <w:r w:rsidR="00A24070" w:rsidRPr="006D3D7A">
        <w:rPr>
          <w:rFonts w:ascii="Times New Roman" w:eastAsia="Times New Roman" w:hAnsi="Times New Roman"/>
          <w:color w:val="000000"/>
          <w:sz w:val="24"/>
          <w:szCs w:val="24"/>
          <w:lang w:eastAsia="ru-RU"/>
        </w:rPr>
        <w:t>ублирование надписей, знаков и иной текстовой и графической информации знаками, выполненными рельефно-точечным шрифтом Брайля;</w:t>
      </w:r>
    </w:p>
    <w:p w14:paraId="48D324A8"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w:t>
      </w:r>
      <w:r w:rsidR="00A24070" w:rsidRPr="006D3D7A">
        <w:rPr>
          <w:rFonts w:ascii="Times New Roman" w:eastAsia="Times New Roman" w:hAnsi="Times New Roman"/>
          <w:color w:val="000000"/>
          <w:sz w:val="24"/>
          <w:szCs w:val="24"/>
          <w:lang w:eastAsia="ru-RU"/>
        </w:rPr>
        <w:t xml:space="preserve">озможность предоставления инвалидам по слуху (слуху и зрению) услуг </w:t>
      </w:r>
      <w:proofErr w:type="spellStart"/>
      <w:r w:rsidR="00A24070" w:rsidRPr="006D3D7A">
        <w:rPr>
          <w:rFonts w:ascii="Times New Roman" w:eastAsia="Times New Roman" w:hAnsi="Times New Roman"/>
          <w:color w:val="000000"/>
          <w:sz w:val="24"/>
          <w:szCs w:val="24"/>
          <w:lang w:eastAsia="ru-RU"/>
        </w:rPr>
        <w:t>сурдопереводчика</w:t>
      </w:r>
      <w:proofErr w:type="spellEnd"/>
      <w:r w:rsidR="00A24070" w:rsidRPr="006D3D7A">
        <w:rPr>
          <w:rFonts w:ascii="Times New Roman" w:eastAsia="Times New Roman" w:hAnsi="Times New Roman"/>
          <w:color w:val="000000"/>
          <w:sz w:val="24"/>
          <w:szCs w:val="24"/>
          <w:lang w:eastAsia="ru-RU"/>
        </w:rPr>
        <w:t xml:space="preserve"> (</w:t>
      </w:r>
      <w:proofErr w:type="spellStart"/>
      <w:r w:rsidR="00A24070" w:rsidRPr="006D3D7A">
        <w:rPr>
          <w:rFonts w:ascii="Times New Roman" w:eastAsia="Times New Roman" w:hAnsi="Times New Roman"/>
          <w:color w:val="000000"/>
          <w:sz w:val="24"/>
          <w:szCs w:val="24"/>
          <w:lang w:eastAsia="ru-RU"/>
        </w:rPr>
        <w:t>тифлосурдопереводчика</w:t>
      </w:r>
      <w:proofErr w:type="spellEnd"/>
      <w:r w:rsidR="00A24070" w:rsidRPr="006D3D7A">
        <w:rPr>
          <w:rFonts w:ascii="Times New Roman" w:eastAsia="Times New Roman" w:hAnsi="Times New Roman"/>
          <w:color w:val="000000"/>
          <w:sz w:val="24"/>
          <w:szCs w:val="24"/>
          <w:lang w:eastAsia="ru-RU"/>
        </w:rPr>
        <w:t>);</w:t>
      </w:r>
    </w:p>
    <w:p w14:paraId="67321E04"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00A24070" w:rsidRPr="006D3D7A">
        <w:rPr>
          <w:rFonts w:ascii="Times New Roman" w:eastAsia="Times New Roman" w:hAnsi="Times New Roman"/>
          <w:color w:val="000000"/>
          <w:sz w:val="24"/>
          <w:szCs w:val="24"/>
          <w:lang w:eastAsia="ru-RU"/>
        </w:rPr>
        <w:t>аличие альтернативной версии официального сайта образовательной организации в сети "Интернет" для инвалидов по зрению;</w:t>
      </w:r>
    </w:p>
    <w:p w14:paraId="08B66941" w14:textId="77777777" w:rsid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w:t>
      </w:r>
      <w:r w:rsidR="00A24070" w:rsidRPr="006D3D7A">
        <w:rPr>
          <w:rFonts w:ascii="Times New Roman" w:eastAsia="Times New Roman" w:hAnsi="Times New Roman"/>
          <w:color w:val="000000"/>
          <w:sz w:val="24"/>
          <w:szCs w:val="24"/>
          <w:lang w:eastAsia="ru-RU"/>
        </w:rPr>
        <w:t>омощь, оказываемая работниками образовательной организации, прошедшими необходимое обучение (инструктирование) по сопровождению инвалидов в помещениях организации;</w:t>
      </w:r>
    </w:p>
    <w:p w14:paraId="58F0A85F" w14:textId="77777777" w:rsidR="00A24070" w:rsidRPr="006D3D7A" w:rsidRDefault="005E225F" w:rsidP="006D3D7A">
      <w:pPr>
        <w:numPr>
          <w:ilvl w:val="0"/>
          <w:numId w:val="20"/>
        </w:numPr>
        <w:tabs>
          <w:tab w:val="left" w:pos="284"/>
        </w:tabs>
        <w:spacing w:before="240" w:after="0" w:line="360" w:lineRule="auto"/>
        <w:ind w:left="0"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w:t>
      </w:r>
      <w:r w:rsidR="00A24070" w:rsidRPr="006D3D7A">
        <w:rPr>
          <w:rFonts w:ascii="Times New Roman" w:eastAsia="Times New Roman" w:hAnsi="Times New Roman"/>
          <w:color w:val="000000"/>
          <w:sz w:val="24"/>
          <w:szCs w:val="24"/>
          <w:lang w:eastAsia="ru-RU"/>
        </w:rPr>
        <w:t>аличие возможности предоставления образовательных услуг в дистанционном режиме или на дому.</w:t>
      </w:r>
    </w:p>
    <w:p w14:paraId="23782279" w14:textId="77777777" w:rsidR="00A24070" w:rsidRPr="00210B7B"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Максимальное значение индикатора равно 100 баллам.</w:t>
      </w:r>
      <w:r w:rsidRPr="00210B7B">
        <w:rPr>
          <w:rFonts w:ascii="Times New Roman" w:eastAsia="Times New Roman" w:hAnsi="Times New Roman"/>
          <w:color w:val="000000"/>
          <w:sz w:val="24"/>
          <w:szCs w:val="24"/>
          <w:lang w:eastAsia="ru-RU"/>
        </w:rPr>
        <w:tab/>
      </w:r>
      <w:r w:rsidRPr="00210B7B">
        <w:rPr>
          <w:rFonts w:ascii="Times New Roman" w:eastAsia="Times New Roman" w:hAnsi="Times New Roman"/>
          <w:color w:val="000000"/>
          <w:sz w:val="24"/>
          <w:szCs w:val="24"/>
          <w:lang w:eastAsia="ru-RU"/>
        </w:rPr>
        <w:tab/>
      </w:r>
    </w:p>
    <w:p w14:paraId="52CF4D41" w14:textId="77777777" w:rsidR="00B669A9" w:rsidRDefault="00A24070" w:rsidP="00A24070">
      <w:pPr>
        <w:ind w:firstLine="709"/>
        <w:rPr>
          <w:rFonts w:ascii="Times New Roman" w:eastAsia="Times New Roman" w:hAnsi="Times New Roman"/>
          <w:color w:val="000000"/>
          <w:sz w:val="24"/>
          <w:szCs w:val="24"/>
          <w:lang w:eastAsia="ru-RU"/>
        </w:rPr>
      </w:pPr>
      <w:r w:rsidRPr="00210B7B">
        <w:rPr>
          <w:rFonts w:ascii="Times New Roman" w:eastAsia="Times New Roman" w:hAnsi="Times New Roman"/>
          <w:color w:val="000000"/>
          <w:sz w:val="24"/>
          <w:szCs w:val="24"/>
          <w:lang w:eastAsia="ru-RU"/>
        </w:rPr>
        <w:t>Метод оценки – онлайн анкетирование</w:t>
      </w:r>
      <w:r w:rsidR="00B669A9">
        <w:rPr>
          <w:rFonts w:ascii="Times New Roman" w:eastAsia="Times New Roman" w:hAnsi="Times New Roman"/>
          <w:color w:val="000000"/>
          <w:sz w:val="24"/>
          <w:szCs w:val="24"/>
          <w:lang w:eastAsia="ru-RU"/>
        </w:rPr>
        <w:t>, наблюдение.</w:t>
      </w:r>
    </w:p>
    <w:p w14:paraId="75D39385" w14:textId="77777777" w:rsidR="00B669A9" w:rsidRPr="00B669A9" w:rsidRDefault="00B669A9" w:rsidP="00B669A9">
      <w:pPr>
        <w:spacing w:line="360" w:lineRule="auto"/>
        <w:ind w:firstLine="709"/>
        <w:jc w:val="both"/>
        <w:rPr>
          <w:rFonts w:ascii="Times New Roman" w:hAnsi="Times New Roman"/>
          <w:sz w:val="24"/>
          <w:szCs w:val="24"/>
        </w:rPr>
      </w:pPr>
      <w:r w:rsidRPr="00B669A9">
        <w:rPr>
          <w:rFonts w:ascii="Times New Roman" w:hAnsi="Times New Roman"/>
          <w:sz w:val="24"/>
          <w:szCs w:val="24"/>
        </w:rPr>
        <w:t xml:space="preserve">Согласно Методическим рекомендациям к Единому порядку расчета показателей с учетом отраслевых особенностей" (утв. </w:t>
      </w:r>
      <w:proofErr w:type="spellStart"/>
      <w:r w:rsidRPr="00B669A9">
        <w:rPr>
          <w:rFonts w:ascii="Times New Roman" w:hAnsi="Times New Roman"/>
          <w:sz w:val="24"/>
          <w:szCs w:val="24"/>
        </w:rPr>
        <w:t>Минпросвещения</w:t>
      </w:r>
      <w:proofErr w:type="spellEnd"/>
      <w:r w:rsidRPr="00B669A9">
        <w:rPr>
          <w:rFonts w:ascii="Times New Roman" w:hAnsi="Times New Roman"/>
          <w:sz w:val="24"/>
          <w:szCs w:val="24"/>
        </w:rPr>
        <w:t xml:space="preserve"> России) при расчете показателя 3.2. </w:t>
      </w:r>
      <w:proofErr w:type="gramStart"/>
      <w:r w:rsidRPr="00B669A9">
        <w:rPr>
          <w:rFonts w:ascii="Times New Roman" w:hAnsi="Times New Roman"/>
          <w:sz w:val="24"/>
          <w:szCs w:val="24"/>
        </w:rPr>
        <w:t xml:space="preserve">"Обеспечение в организации условий доступности, позволяющих инвалидам получать образовательные услуги наравне с другими: дублирование для инвалидов по слуху и зрению звуковой и зрительной информации; дублирование надписей, знаков и иной текстовой и графической информации знаками, выполненными рельефно-точечным </w:t>
      </w:r>
      <w:r w:rsidRPr="00B669A9">
        <w:rPr>
          <w:rFonts w:ascii="Times New Roman" w:hAnsi="Times New Roman"/>
          <w:sz w:val="24"/>
          <w:szCs w:val="24"/>
        </w:rPr>
        <w:lastRenderedPageBreak/>
        <w:t xml:space="preserve">шрифтом Брайля; возможность предоставления инвалидам по слуху (слуху и зрению) услуг </w:t>
      </w:r>
      <w:proofErr w:type="spellStart"/>
      <w:r w:rsidRPr="00B669A9">
        <w:rPr>
          <w:rFonts w:ascii="Times New Roman" w:hAnsi="Times New Roman"/>
          <w:sz w:val="24"/>
          <w:szCs w:val="24"/>
        </w:rPr>
        <w:t>сурдопереводчика</w:t>
      </w:r>
      <w:proofErr w:type="spellEnd"/>
      <w:r w:rsidRPr="00B669A9">
        <w:rPr>
          <w:rFonts w:ascii="Times New Roman" w:hAnsi="Times New Roman"/>
          <w:sz w:val="24"/>
          <w:szCs w:val="24"/>
        </w:rPr>
        <w:t xml:space="preserve"> (</w:t>
      </w:r>
      <w:proofErr w:type="spellStart"/>
      <w:r w:rsidRPr="00B669A9">
        <w:rPr>
          <w:rFonts w:ascii="Times New Roman" w:hAnsi="Times New Roman"/>
          <w:sz w:val="24"/>
          <w:szCs w:val="24"/>
        </w:rPr>
        <w:t>тифлосурдопереводчика</w:t>
      </w:r>
      <w:proofErr w:type="spellEnd"/>
      <w:r w:rsidRPr="00B669A9">
        <w:rPr>
          <w:rFonts w:ascii="Times New Roman" w:hAnsi="Times New Roman"/>
          <w:sz w:val="24"/>
          <w:szCs w:val="24"/>
        </w:rPr>
        <w:t>); альтернативной версии сайта организации для инвалидов по зрению;</w:t>
      </w:r>
      <w:proofErr w:type="gramEnd"/>
      <w:r w:rsidRPr="00B669A9">
        <w:rPr>
          <w:rFonts w:ascii="Times New Roman" w:hAnsi="Times New Roman"/>
          <w:sz w:val="24"/>
          <w:szCs w:val="24"/>
        </w:rPr>
        <w:t xml:space="preserve"> помощь, оказываемая работниками организации, прошедшими необходимое обучение (инструктирование), по сопровождению инвалидов в помещении организации; </w:t>
      </w:r>
      <w:proofErr w:type="gramStart"/>
      <w:r w:rsidRPr="00B669A9">
        <w:rPr>
          <w:rFonts w:ascii="Times New Roman" w:hAnsi="Times New Roman"/>
          <w:sz w:val="24"/>
          <w:szCs w:val="24"/>
        </w:rPr>
        <w:t>возможность предоставления образовательных услуг в дистанционном режиме или на дому" в случае, если в образовательной организации, осуществляющей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w:t>
      </w:r>
      <w:proofErr w:type="gramEnd"/>
      <w:r w:rsidRPr="00B669A9">
        <w:rPr>
          <w:rFonts w:ascii="Times New Roman" w:hAnsi="Times New Roman"/>
          <w:sz w:val="24"/>
          <w:szCs w:val="24"/>
        </w:rPr>
        <w:t xml:space="preserve"> оценки качества условий осуществления образовательной деятельности) показатель оценки качества </w:t>
      </w:r>
      <w:r w:rsidR="00FC0C67">
        <w:rPr>
          <w:rFonts w:ascii="Times New Roman" w:hAnsi="Times New Roman"/>
          <w:noProof/>
          <w:position w:val="-14"/>
          <w:sz w:val="24"/>
          <w:szCs w:val="24"/>
          <w:lang w:eastAsia="ru-RU"/>
        </w:rPr>
        <w:pict w14:anchorId="0996FAE0">
          <v:shape id="Рисунок 17" o:spid="_x0000_i1071" type="#_x0000_t75" style="width:48.75pt;height:26.25pt;visibility:visible">
            <v:imagedata r:id="rId88" o:title=""/>
          </v:shape>
        </w:pict>
      </w:r>
      <w:r w:rsidRPr="00B669A9">
        <w:rPr>
          <w:rFonts w:ascii="Times New Roman" w:hAnsi="Times New Roman"/>
          <w:sz w:val="24"/>
          <w:szCs w:val="24"/>
        </w:rPr>
        <w:t xml:space="preserve"> принимает:</w:t>
      </w:r>
    </w:p>
    <w:p w14:paraId="50CF5E82" w14:textId="77777777" w:rsidR="00B669A9" w:rsidRPr="00B669A9" w:rsidRDefault="00B669A9" w:rsidP="00B669A9">
      <w:pPr>
        <w:spacing w:before="240" w:line="360" w:lineRule="auto"/>
        <w:ind w:firstLine="540"/>
        <w:jc w:val="both"/>
        <w:rPr>
          <w:rFonts w:ascii="Times New Roman" w:hAnsi="Times New Roman"/>
          <w:sz w:val="24"/>
          <w:szCs w:val="24"/>
        </w:rPr>
      </w:pPr>
      <w:r w:rsidRPr="00B669A9">
        <w:rPr>
          <w:rFonts w:ascii="Times New Roman" w:hAnsi="Times New Roman"/>
          <w:sz w:val="24"/>
          <w:szCs w:val="24"/>
        </w:rPr>
        <w:t>- значение 100 баллов при условии обеспечения 3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3E69918B" w14:textId="77777777" w:rsidR="00B669A9" w:rsidRPr="00B669A9" w:rsidRDefault="00B669A9" w:rsidP="00B669A9">
      <w:pPr>
        <w:spacing w:before="240" w:line="360" w:lineRule="auto"/>
        <w:ind w:firstLine="540"/>
        <w:jc w:val="both"/>
        <w:rPr>
          <w:rFonts w:ascii="Times New Roman" w:hAnsi="Times New Roman"/>
          <w:sz w:val="24"/>
          <w:szCs w:val="24"/>
        </w:rPr>
      </w:pPr>
      <w:r w:rsidRPr="00B669A9">
        <w:rPr>
          <w:rFonts w:ascii="Times New Roman" w:hAnsi="Times New Roman"/>
          <w:sz w:val="24"/>
          <w:szCs w:val="24"/>
        </w:rPr>
        <w:t>- значение 60 баллов при условии обеспечения 2 условий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7301660C" w14:textId="77777777" w:rsidR="00B669A9" w:rsidRPr="00B669A9" w:rsidRDefault="00B669A9" w:rsidP="00B669A9">
      <w:pPr>
        <w:spacing w:before="240" w:line="360" w:lineRule="auto"/>
        <w:ind w:firstLine="540"/>
        <w:jc w:val="both"/>
        <w:rPr>
          <w:rFonts w:ascii="Times New Roman" w:hAnsi="Times New Roman"/>
          <w:sz w:val="24"/>
          <w:szCs w:val="24"/>
        </w:rPr>
      </w:pPr>
      <w:r w:rsidRPr="00B669A9">
        <w:rPr>
          <w:rFonts w:ascii="Times New Roman" w:hAnsi="Times New Roman"/>
          <w:sz w:val="24"/>
          <w:szCs w:val="24"/>
        </w:rPr>
        <w:t xml:space="preserve">- значение </w:t>
      </w:r>
      <w:r w:rsidR="006D4157">
        <w:rPr>
          <w:rFonts w:ascii="Times New Roman" w:hAnsi="Times New Roman"/>
          <w:sz w:val="24"/>
          <w:szCs w:val="24"/>
        </w:rPr>
        <w:t>2</w:t>
      </w:r>
      <w:r w:rsidRPr="00B669A9">
        <w:rPr>
          <w:rFonts w:ascii="Times New Roman" w:hAnsi="Times New Roman"/>
          <w:sz w:val="24"/>
          <w:szCs w:val="24"/>
        </w:rPr>
        <w:t>0 баллов при условии обеспечения 1 условия доступности: наличие альтернативной версии сайта организации для инвалидов по зрению, возможность предоставления образовательных услуг в дистанционном режиме или на дому; помощь, оказываемая работниками организации, прошедшими необходимое обучение (инструктирование), по сопровождению инвалидов в помещении организации.</w:t>
      </w:r>
    </w:p>
    <w:p w14:paraId="17B4D16C" w14:textId="70245DF7" w:rsidR="00B669A9" w:rsidRPr="000037C0" w:rsidRDefault="00B669A9" w:rsidP="00B669A9">
      <w:pPr>
        <w:spacing w:before="240" w:line="360" w:lineRule="auto"/>
        <w:ind w:firstLine="709"/>
        <w:rPr>
          <w:rFonts w:ascii="Times New Roman" w:hAnsi="Times New Roman"/>
          <w:color w:val="000000"/>
          <w:sz w:val="24"/>
          <w:szCs w:val="24"/>
        </w:rPr>
      </w:pPr>
      <w:r w:rsidRPr="000037C0">
        <w:rPr>
          <w:rFonts w:ascii="Times New Roman" w:hAnsi="Times New Roman"/>
          <w:color w:val="000000"/>
          <w:sz w:val="24"/>
          <w:szCs w:val="24"/>
        </w:rPr>
        <w:lastRenderedPageBreak/>
        <w:t xml:space="preserve">В ходе оценки образовательных организаций </w:t>
      </w:r>
      <w:r w:rsidR="001E59DE" w:rsidRPr="000037C0">
        <w:rPr>
          <w:rFonts w:ascii="Times New Roman" w:hAnsi="Times New Roman"/>
          <w:sz w:val="24"/>
          <w:szCs w:val="24"/>
        </w:rPr>
        <w:t>Осинского района Иркутской области</w:t>
      </w:r>
      <w:r w:rsidRPr="000037C0">
        <w:rPr>
          <w:rFonts w:ascii="Times New Roman" w:hAnsi="Times New Roman"/>
          <w:color w:val="000000"/>
          <w:sz w:val="24"/>
          <w:szCs w:val="24"/>
        </w:rPr>
        <w:t>, принявших участие в НОК УООД, оператор установил, что:</w:t>
      </w:r>
    </w:p>
    <w:p w14:paraId="490994AB" w14:textId="030F471D" w:rsidR="001E59DE" w:rsidRPr="00754D66" w:rsidRDefault="001E59DE" w:rsidP="0059132F">
      <w:pPr>
        <w:spacing w:before="240" w:line="360" w:lineRule="auto"/>
        <w:ind w:firstLine="709"/>
        <w:jc w:val="both"/>
        <w:rPr>
          <w:rFonts w:ascii="Times New Roman" w:hAnsi="Times New Roman"/>
          <w:sz w:val="24"/>
          <w:szCs w:val="24"/>
        </w:rPr>
      </w:pPr>
      <w:proofErr w:type="gramStart"/>
      <w:r w:rsidRPr="00754D66">
        <w:rPr>
          <w:rFonts w:ascii="Times New Roman" w:hAnsi="Times New Roman"/>
          <w:sz w:val="24"/>
          <w:szCs w:val="24"/>
        </w:rPr>
        <w:t>- 21 образовательная организация име</w:t>
      </w:r>
      <w:r w:rsidR="00754D66">
        <w:rPr>
          <w:rFonts w:ascii="Times New Roman" w:hAnsi="Times New Roman"/>
          <w:sz w:val="24"/>
          <w:szCs w:val="24"/>
        </w:rPr>
        <w:t>е</w:t>
      </w:r>
      <w:r w:rsidRPr="00754D66">
        <w:rPr>
          <w:rFonts w:ascii="Times New Roman" w:hAnsi="Times New Roman"/>
          <w:sz w:val="24"/>
          <w:szCs w:val="24"/>
        </w:rPr>
        <w:t>т альтернативную версию официального сайта образовательной организации в сети «Интернет» для инвалидов по зрению (МБДОУ «ОСИНСКИЙ ДЕТСКИЙ САД № 2», МБДОУ БИЛЬЧИРСКИЙ ДЕТСКИЙ САД, МБДОУ БУРЯТ-ЯНГУТСКИЙ ДЕТСКИЙ САД, МБДОУ ДЕРЕВНИ ЛУЗГИНА ДЕТСКИЙ САД АИСТЕНОК, МБДОУ МАЙСКИЙ ДЕТСКИЙ САД, МБДОУ ОСИНСКИЙ ДЕТСКИЙ САД №1, МБДОУ ОСИНСКИЙ ДЕТСКИЙ САД №3, МБДОУ УЛЕЙСКИЙ ДЕТСКИЙ САД, МБДОУ УСТЬ - АЛТАНСКИЙ ДЕТСКИЙ САД, МБОУ</w:t>
      </w:r>
      <w:proofErr w:type="gramEnd"/>
      <w:r w:rsidRPr="00754D66">
        <w:rPr>
          <w:rFonts w:ascii="Times New Roman" w:hAnsi="Times New Roman"/>
          <w:sz w:val="24"/>
          <w:szCs w:val="24"/>
        </w:rPr>
        <w:t xml:space="preserve"> </w:t>
      </w:r>
      <w:proofErr w:type="gramStart"/>
      <w:r w:rsidRPr="00754D66">
        <w:rPr>
          <w:rFonts w:ascii="Times New Roman" w:hAnsi="Times New Roman"/>
          <w:sz w:val="24"/>
          <w:szCs w:val="24"/>
        </w:rPr>
        <w:t>БУРЯТ-ЯНГУТСКАЯ СОШ ИМ. А.С. ПУШКИНА, МБОУ ИРХИДЕЙСКАЯ СОШ, МБОУ КАХИНСКАЯ СОШ ИМ. И. А. БАТУДАЕВА, МБОУ МАЙСКАЯ СОШ, МБОУ ОБУСИНСКАЯ СОШ-ИНТЕРНАТ, МБОУ ОСИНСКАЯ СОШ № 2, МБОУ ОСИНСКАЯ СОШ №1, МБОУ РАССВЕТСКАЯ ООШ, МБОУ РУССКО-ЯНГУТСКАЯ СОШ, МБОУ УЛЕЙСКАЯ СОШ, МБОУ УСТЬ-АЛТАНСКАЯ СОШ, МБУ ДО ОСИНСКИЙ ДОМ ДЕТСКОГО ТВОРЧЕСТВА);</w:t>
      </w:r>
      <w:proofErr w:type="gramEnd"/>
    </w:p>
    <w:p w14:paraId="298D65E8" w14:textId="77777777" w:rsidR="001E59DE" w:rsidRPr="00754D66" w:rsidRDefault="001E59DE" w:rsidP="0059132F">
      <w:pPr>
        <w:spacing w:before="240" w:line="360" w:lineRule="auto"/>
        <w:ind w:firstLine="709"/>
        <w:jc w:val="both"/>
        <w:rPr>
          <w:rFonts w:ascii="Times New Roman" w:hAnsi="Times New Roman"/>
          <w:sz w:val="24"/>
          <w:szCs w:val="24"/>
        </w:rPr>
      </w:pPr>
      <w:proofErr w:type="gramStart"/>
      <w:r w:rsidRPr="00754D66">
        <w:rPr>
          <w:rFonts w:ascii="Times New Roman" w:hAnsi="Times New Roman"/>
          <w:sz w:val="24"/>
          <w:szCs w:val="24"/>
        </w:rPr>
        <w:t>- альтернативная версия официального сайта образовательной организации в сети «Интернет» для инвалидов по зрению отсутствует у 9 образовательных организаций (МБДОУ ЛУЗГИНОВСКИЙ ДЕТСКИЙ САД, МБДОУ НОВО-ЛЕНИНСКИЙ ДЕТСКИЙ САД, МБДОУ ПРИМОРСКИЙ ДЕТСКИЙ САД, МБОУ БИЛЬЧИРСКАЯ СОШ, МБОУ КУТАНСКАЯ ООШ, МБОУ МОЛЬТИНСКАЯ ООШ ИМЕНИ БОГДАНОВА Г.Н., МБОУ НОВО-ЛЕНИНСКАЯ СОШ, МБОУ ПРИМОРСКАЯ СОШ, МБУ ДО ОСИНСКАЯ ДЮСШ ИМ. В.В. КУЗИНА);</w:t>
      </w:r>
      <w:proofErr w:type="gramEnd"/>
    </w:p>
    <w:p w14:paraId="36D94D2A" w14:textId="77777777" w:rsidR="001E59DE" w:rsidRPr="00754D66" w:rsidRDefault="001E59DE" w:rsidP="0059132F">
      <w:pPr>
        <w:spacing w:before="240" w:line="360" w:lineRule="auto"/>
        <w:ind w:firstLine="709"/>
        <w:jc w:val="both"/>
        <w:rPr>
          <w:rFonts w:ascii="Times New Roman" w:hAnsi="Times New Roman"/>
          <w:sz w:val="24"/>
          <w:szCs w:val="24"/>
        </w:rPr>
      </w:pPr>
      <w:proofErr w:type="gramStart"/>
      <w:r w:rsidRPr="00754D66">
        <w:rPr>
          <w:rFonts w:ascii="Times New Roman" w:hAnsi="Times New Roman"/>
          <w:sz w:val="24"/>
          <w:szCs w:val="24"/>
        </w:rPr>
        <w:t>- работники могут оказывать помощь по сопровождению инвалидов в помещениях 15 образовательных организаций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ОСИНСКИЙ ДЕТСКИЙ САД №3, МБДОУ УЛЕЙСКИЙ ДЕТСКИЙ САД, МБОУ БУРЯТ-ЯНГУТСКАЯ СОШ ИМ. А.С. ПУШКИНА, МБОУ ИРХИДЕЙСКАЯ СОШ, МБОУ КУТАНСКАЯ ООШ, МБОУ НОВО-ЛЕНИНСКАЯ СОШ, МБОУ ПРИМОРСКАЯ</w:t>
      </w:r>
      <w:proofErr w:type="gramEnd"/>
      <w:r w:rsidRPr="00754D66">
        <w:rPr>
          <w:rFonts w:ascii="Times New Roman" w:hAnsi="Times New Roman"/>
          <w:sz w:val="24"/>
          <w:szCs w:val="24"/>
        </w:rPr>
        <w:t xml:space="preserve"> </w:t>
      </w:r>
      <w:proofErr w:type="gramStart"/>
      <w:r w:rsidRPr="00754D66">
        <w:rPr>
          <w:rFonts w:ascii="Times New Roman" w:hAnsi="Times New Roman"/>
          <w:sz w:val="24"/>
          <w:szCs w:val="24"/>
        </w:rPr>
        <w:t>СОШ, МБОУ РУССКО-ЯНГУТСКАЯ СОШ, МБОУ УЛЕЙСКАЯ СОШ, МБУ ДО ОСИНСКИЙ ДОМ ДЕТСКОГО ТВОРЧЕСТВА);</w:t>
      </w:r>
      <w:proofErr w:type="gramEnd"/>
    </w:p>
    <w:p w14:paraId="27E956ED" w14:textId="234A43B4" w:rsidR="001E59DE" w:rsidRPr="00754D66" w:rsidRDefault="001E59DE" w:rsidP="0059132F">
      <w:pPr>
        <w:spacing w:before="240" w:line="360" w:lineRule="auto"/>
        <w:ind w:firstLine="709"/>
        <w:jc w:val="both"/>
        <w:rPr>
          <w:rFonts w:ascii="Times New Roman" w:hAnsi="Times New Roman"/>
          <w:sz w:val="24"/>
          <w:szCs w:val="24"/>
        </w:rPr>
      </w:pPr>
      <w:r w:rsidRPr="00754D66">
        <w:rPr>
          <w:rFonts w:ascii="Times New Roman" w:hAnsi="Times New Roman"/>
          <w:sz w:val="24"/>
          <w:szCs w:val="24"/>
        </w:rPr>
        <w:lastRenderedPageBreak/>
        <w:t xml:space="preserve">-  </w:t>
      </w:r>
      <w:r w:rsidR="00754D66">
        <w:rPr>
          <w:rFonts w:ascii="Times New Roman" w:hAnsi="Times New Roman"/>
          <w:sz w:val="24"/>
          <w:szCs w:val="24"/>
        </w:rPr>
        <w:t>д</w:t>
      </w:r>
      <w:r w:rsidRPr="00754D66">
        <w:rPr>
          <w:rFonts w:ascii="Times New Roman" w:hAnsi="Times New Roman"/>
          <w:sz w:val="24"/>
          <w:szCs w:val="24"/>
        </w:rPr>
        <w:t>ублирование надписей, знаков и иной текстовой и графической информации знаками, выполненными рельефно-точечным шрифтом Брайля, имеется в 2 образовательных организаци</w:t>
      </w:r>
      <w:r w:rsidR="00754D66">
        <w:rPr>
          <w:rFonts w:ascii="Times New Roman" w:hAnsi="Times New Roman"/>
          <w:sz w:val="24"/>
          <w:szCs w:val="24"/>
        </w:rPr>
        <w:t>ях</w:t>
      </w:r>
      <w:r w:rsidRPr="00754D66">
        <w:rPr>
          <w:rFonts w:ascii="Times New Roman" w:hAnsi="Times New Roman"/>
          <w:sz w:val="24"/>
          <w:szCs w:val="24"/>
        </w:rPr>
        <w:t xml:space="preserve"> (МБОУ КУТАНСКАЯ ООШ, МБОУ </w:t>
      </w:r>
      <w:proofErr w:type="gramStart"/>
      <w:r w:rsidRPr="00754D66">
        <w:rPr>
          <w:rFonts w:ascii="Times New Roman" w:hAnsi="Times New Roman"/>
          <w:sz w:val="24"/>
          <w:szCs w:val="24"/>
        </w:rPr>
        <w:t>НОВО-ЛЕНИНСКАЯ</w:t>
      </w:r>
      <w:proofErr w:type="gramEnd"/>
      <w:r w:rsidRPr="00754D66">
        <w:rPr>
          <w:rFonts w:ascii="Times New Roman" w:hAnsi="Times New Roman"/>
          <w:sz w:val="24"/>
          <w:szCs w:val="24"/>
        </w:rPr>
        <w:t xml:space="preserve"> СОШ)</w:t>
      </w:r>
      <w:r w:rsidR="00754D66">
        <w:rPr>
          <w:rFonts w:ascii="Times New Roman" w:hAnsi="Times New Roman"/>
          <w:sz w:val="24"/>
          <w:szCs w:val="24"/>
        </w:rPr>
        <w:t>;</w:t>
      </w:r>
    </w:p>
    <w:p w14:paraId="3D4D8F2E" w14:textId="2870183E" w:rsidR="001E59DE" w:rsidRPr="00754D66" w:rsidRDefault="001E59DE" w:rsidP="0059132F">
      <w:pPr>
        <w:spacing w:before="240" w:line="360" w:lineRule="auto"/>
        <w:ind w:firstLine="709"/>
        <w:jc w:val="both"/>
        <w:rPr>
          <w:rFonts w:ascii="Times New Roman" w:hAnsi="Times New Roman"/>
          <w:sz w:val="24"/>
          <w:szCs w:val="24"/>
        </w:rPr>
      </w:pPr>
      <w:proofErr w:type="gramStart"/>
      <w:r w:rsidRPr="00754D66">
        <w:rPr>
          <w:rFonts w:ascii="Times New Roman" w:hAnsi="Times New Roman"/>
          <w:sz w:val="24"/>
          <w:szCs w:val="24"/>
        </w:rPr>
        <w:t xml:space="preserve">- </w:t>
      </w:r>
      <w:r w:rsidR="00754D66">
        <w:rPr>
          <w:rFonts w:ascii="Times New Roman" w:hAnsi="Times New Roman"/>
          <w:sz w:val="24"/>
          <w:szCs w:val="24"/>
        </w:rPr>
        <w:t>п</w:t>
      </w:r>
      <w:r w:rsidRPr="00754D66">
        <w:rPr>
          <w:rFonts w:ascii="Times New Roman" w:hAnsi="Times New Roman"/>
          <w:sz w:val="24"/>
          <w:szCs w:val="24"/>
        </w:rPr>
        <w:t>редоставлени</w:t>
      </w:r>
      <w:r w:rsidR="00754D66">
        <w:rPr>
          <w:rFonts w:ascii="Times New Roman" w:hAnsi="Times New Roman"/>
          <w:sz w:val="24"/>
          <w:szCs w:val="24"/>
        </w:rPr>
        <w:t>е</w:t>
      </w:r>
      <w:r w:rsidRPr="00754D66">
        <w:rPr>
          <w:rFonts w:ascii="Times New Roman" w:hAnsi="Times New Roman"/>
          <w:sz w:val="24"/>
          <w:szCs w:val="24"/>
        </w:rPr>
        <w:t xml:space="preserve"> услуг в дистанционном режиме или на дому возможно в 22 образовательных организаци</w:t>
      </w:r>
      <w:r w:rsidR="00754D66">
        <w:rPr>
          <w:rFonts w:ascii="Times New Roman" w:hAnsi="Times New Roman"/>
          <w:sz w:val="24"/>
          <w:szCs w:val="24"/>
        </w:rPr>
        <w:t>ях</w:t>
      </w:r>
      <w:r w:rsidRPr="00754D66">
        <w:rPr>
          <w:rFonts w:ascii="Times New Roman" w:hAnsi="Times New Roman"/>
          <w:sz w:val="24"/>
          <w:szCs w:val="24"/>
        </w:rPr>
        <w:t xml:space="preserve"> (МБДОУ «ОСИНСКИЙ ДЕТСКИЙ САД № 2», МБДОУ МАЙСКИЙ ДЕТСКИЙ САД, МБДОУ НОВО-ЛЕНИНСКИЙ ДЕТСКИЙ САД, МБДОУ ОСИНСКИЙ ДЕТСКИЙ САД №3, МБДОУ УЛЕЙСКИЙ ДЕТСКИЙ САД, МБДОУ УСТЬ - АЛТАНСКИЙ ДЕТСКИЙ САД, МБОУ БИЛЬЧИРСКАЯ СОШ, МБОУ БУРЯТ-ЯНГУТСКАЯ СОШ ИМ. А.С. ПУШКИНА, МБОУ ИРХИДЕЙСКАЯ СОШ, МБОУ КАХИНСКАЯ СОШ ИМ. И. А. БАТУДАЕВА</w:t>
      </w:r>
      <w:proofErr w:type="gramEnd"/>
      <w:r w:rsidRPr="00754D66">
        <w:rPr>
          <w:rFonts w:ascii="Times New Roman" w:hAnsi="Times New Roman"/>
          <w:sz w:val="24"/>
          <w:szCs w:val="24"/>
        </w:rPr>
        <w:t xml:space="preserve">, </w:t>
      </w:r>
      <w:proofErr w:type="gramStart"/>
      <w:r w:rsidRPr="00754D66">
        <w:rPr>
          <w:rFonts w:ascii="Times New Roman" w:hAnsi="Times New Roman"/>
          <w:sz w:val="24"/>
          <w:szCs w:val="24"/>
        </w:rPr>
        <w:t>МБОУ КУТАНСКАЯ ООШ, МБОУ МАЙСКАЯ СОШ, МБОУ МОЛЬТИНСКАЯ ООШ ИМЕНИ БОГДАНОВА Г.Н., МБОУ НОВО-ЛЕНИНСКАЯ СОШ, МБОУ ОБУСИНСКАЯ СОШ-ИНТЕРНАТ, МБОУ ОСИНСКАЯ СОШ № 2, МБОУ ОСИНСКАЯ СОШ №1, МБОУ ПРИМОРСКАЯ СОШ, МБОУ РУССКО-ЯНГУТСКАЯ СОШ, МБОУ УЛЕЙСКАЯ СОШ, МБОУ УСТЬ-АЛТАНСКАЯ СОШ, МБУ ДО ОСИНСКИЙ ДОМ ДЕТСКОГО ТВОРЧЕСТВА)</w:t>
      </w:r>
      <w:r w:rsidR="00754D66">
        <w:rPr>
          <w:rFonts w:ascii="Times New Roman" w:hAnsi="Times New Roman"/>
          <w:sz w:val="24"/>
          <w:szCs w:val="24"/>
        </w:rPr>
        <w:t>;</w:t>
      </w:r>
      <w:proofErr w:type="gramEnd"/>
    </w:p>
    <w:p w14:paraId="3DD5ABF7" w14:textId="77777777" w:rsidR="001E59DE" w:rsidRPr="00754D66" w:rsidRDefault="001E59DE" w:rsidP="0059132F">
      <w:pPr>
        <w:spacing w:before="240" w:line="360" w:lineRule="auto"/>
        <w:ind w:firstLine="709"/>
        <w:jc w:val="both"/>
        <w:rPr>
          <w:rFonts w:ascii="Times New Roman" w:hAnsi="Times New Roman"/>
          <w:sz w:val="24"/>
          <w:szCs w:val="24"/>
        </w:rPr>
      </w:pPr>
      <w:r w:rsidRPr="00754D66">
        <w:rPr>
          <w:rFonts w:ascii="Times New Roman" w:hAnsi="Times New Roman"/>
          <w:sz w:val="24"/>
          <w:szCs w:val="24"/>
        </w:rPr>
        <w:t xml:space="preserve">   •</w:t>
      </w:r>
      <w:r w:rsidRPr="00754D66">
        <w:rPr>
          <w:rFonts w:ascii="Times New Roman" w:hAnsi="Times New Roman"/>
          <w:sz w:val="24"/>
          <w:szCs w:val="24"/>
        </w:rPr>
        <w:tab/>
        <w:t xml:space="preserve">адаптированные лифты, поручни, расширенные дверные проёмы оборудованы в 1 образовательной организации (3,33% от общего количества образовательных организаций района) - МБОУ </w:t>
      </w:r>
      <w:proofErr w:type="gramStart"/>
      <w:r w:rsidRPr="00754D66">
        <w:rPr>
          <w:rFonts w:ascii="Times New Roman" w:hAnsi="Times New Roman"/>
          <w:sz w:val="24"/>
          <w:szCs w:val="24"/>
        </w:rPr>
        <w:t>НОВО-ЛЕНИНСКАЯ</w:t>
      </w:r>
      <w:proofErr w:type="gramEnd"/>
      <w:r w:rsidRPr="00754D66">
        <w:rPr>
          <w:rFonts w:ascii="Times New Roman" w:hAnsi="Times New Roman"/>
          <w:sz w:val="24"/>
          <w:szCs w:val="24"/>
        </w:rPr>
        <w:t xml:space="preserve"> СОШ.</w:t>
      </w:r>
    </w:p>
    <w:p w14:paraId="0ED2E7D7" w14:textId="5A3BA92B" w:rsidR="00CE0243" w:rsidRPr="00566926" w:rsidRDefault="00CE0243" w:rsidP="0059132F">
      <w:pPr>
        <w:spacing w:before="240" w:line="360" w:lineRule="auto"/>
        <w:ind w:firstLine="709"/>
        <w:jc w:val="both"/>
        <w:rPr>
          <w:color w:val="FF0000"/>
          <w:shd w:val="clear" w:color="auto" w:fill="FFFFFF"/>
        </w:rPr>
      </w:pPr>
      <w:bookmarkStart w:id="349" w:name="_Hlk24830193"/>
    </w:p>
    <w:p w14:paraId="4C14E125" w14:textId="2E01613B" w:rsidR="00B669A9" w:rsidRPr="00883DE1" w:rsidRDefault="00B669A9" w:rsidP="00B669A9">
      <w:pPr>
        <w:spacing w:line="360" w:lineRule="auto"/>
        <w:ind w:firstLine="709"/>
        <w:jc w:val="both"/>
        <w:rPr>
          <w:rFonts w:ascii="Times New Roman" w:hAnsi="Times New Roman"/>
          <w:sz w:val="24"/>
          <w:szCs w:val="24"/>
        </w:rPr>
      </w:pPr>
      <w:r w:rsidRPr="00883DE1">
        <w:rPr>
          <w:rFonts w:ascii="Times New Roman" w:hAnsi="Times New Roman"/>
          <w:sz w:val="24"/>
          <w:szCs w:val="24"/>
          <w:shd w:val="clear" w:color="auto" w:fill="FFFFFF"/>
        </w:rPr>
        <w:t xml:space="preserve">Результаты, проведенного анализа оператором, по индикатору </w:t>
      </w:r>
      <w:r w:rsidR="00BB4A2C" w:rsidRPr="00BB4A2C">
        <w:rPr>
          <w:rFonts w:ascii="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1E59DE">
        <w:rPr>
          <w:rFonts w:ascii="Times New Roman" w:hAnsi="Times New Roman"/>
          <w:sz w:val="24"/>
          <w:szCs w:val="24"/>
        </w:rPr>
        <w:t>Осинского района Иркутской области</w:t>
      </w:r>
      <w:r w:rsidRPr="00883DE1">
        <w:rPr>
          <w:rFonts w:ascii="Times New Roman" w:hAnsi="Times New Roman"/>
          <w:sz w:val="24"/>
          <w:szCs w:val="24"/>
          <w:shd w:val="clear" w:color="auto" w:fill="FFFFFF"/>
        </w:rPr>
        <w:t xml:space="preserve"> представлены</w:t>
      </w:r>
      <w:r w:rsidRPr="00883DE1">
        <w:rPr>
          <w:rFonts w:ascii="Times New Roman" w:hAnsi="Times New Roman"/>
          <w:sz w:val="24"/>
          <w:szCs w:val="24"/>
        </w:rPr>
        <w:t xml:space="preserve"> в таблице 2</w:t>
      </w:r>
      <w:r w:rsidR="00BB4386">
        <w:rPr>
          <w:rFonts w:ascii="Times New Roman" w:hAnsi="Times New Roman"/>
          <w:sz w:val="24"/>
          <w:szCs w:val="24"/>
        </w:rPr>
        <w:t>7</w:t>
      </w:r>
      <w:r w:rsidRPr="00883DE1">
        <w:rPr>
          <w:rFonts w:ascii="Times New Roman" w:hAnsi="Times New Roman"/>
          <w:sz w:val="24"/>
          <w:szCs w:val="24"/>
        </w:rPr>
        <w:t>.</w:t>
      </w:r>
      <w:bookmarkEnd w:id="349"/>
    </w:p>
    <w:p w14:paraId="580E3191" w14:textId="77777777" w:rsidR="00833706" w:rsidRDefault="00A24070" w:rsidP="005E225F">
      <w:pPr>
        <w:ind w:firstLine="709"/>
        <w:rPr>
          <w:rFonts w:ascii="Times New Roman" w:eastAsia="Times New Roman" w:hAnsi="Times New Roman" w:cs="Arial"/>
          <w:sz w:val="24"/>
          <w:szCs w:val="24"/>
          <w:lang w:eastAsia="ru-RU"/>
        </w:rPr>
      </w:pPr>
      <w:r w:rsidRPr="00C00B11">
        <w:rPr>
          <w:rFonts w:ascii="Times New Roman" w:eastAsia="Times New Roman" w:hAnsi="Times New Roman"/>
          <w:color w:val="FF0000"/>
          <w:sz w:val="24"/>
          <w:szCs w:val="24"/>
          <w:lang w:eastAsia="ru-RU"/>
        </w:rPr>
        <w:tab/>
      </w:r>
    </w:p>
    <w:p w14:paraId="64970E48" w14:textId="77777777" w:rsidR="00754D66" w:rsidRDefault="00754D6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6821AF57" w14:textId="77777777" w:rsidR="00754D66" w:rsidRDefault="00754D6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7F15EB7A" w14:textId="77777777" w:rsidR="00754D66" w:rsidRDefault="00754D6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6444A40C" w14:textId="1CF74834" w:rsidR="00754D66" w:rsidRDefault="00754D6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5599BA39" w14:textId="77777777" w:rsidR="00835041" w:rsidRDefault="00835041"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p>
    <w:p w14:paraId="33905B72" w14:textId="06F79CBD" w:rsidR="00833706" w:rsidRPr="001B1479" w:rsidRDefault="00833706" w:rsidP="005E225F">
      <w:pPr>
        <w:widowControl w:val="0"/>
        <w:tabs>
          <w:tab w:val="left" w:pos="567"/>
        </w:tabs>
        <w:autoSpaceDE w:val="0"/>
        <w:autoSpaceDN w:val="0"/>
        <w:adjustRightInd w:val="0"/>
        <w:spacing w:before="100" w:beforeAutospacing="1" w:after="100" w:afterAutospacing="1" w:line="360" w:lineRule="auto"/>
        <w:ind w:right="-62" w:firstLine="284"/>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2</w:t>
      </w:r>
      <w:r w:rsidR="00BB4386" w:rsidRPr="001B1479">
        <w:rPr>
          <w:rFonts w:ascii="Times New Roman" w:eastAsia="Times New Roman" w:hAnsi="Times New Roman" w:cs="Arial"/>
          <w:sz w:val="20"/>
          <w:szCs w:val="20"/>
          <w:lang w:eastAsia="ru-RU"/>
        </w:rPr>
        <w:t>7</w:t>
      </w:r>
      <w:r w:rsidRPr="001B1479">
        <w:rPr>
          <w:rFonts w:ascii="Times New Roman" w:eastAsia="Times New Roman" w:hAnsi="Times New Roman" w:cs="Arial"/>
          <w:sz w:val="20"/>
          <w:szCs w:val="20"/>
          <w:lang w:eastAsia="ru-RU"/>
        </w:rPr>
        <w:t xml:space="preserve">. </w:t>
      </w:r>
    </w:p>
    <w:p w14:paraId="4411011A" w14:textId="7D9FF12A" w:rsidR="00A24070" w:rsidRDefault="00833706" w:rsidP="005E225F">
      <w:pPr>
        <w:spacing w:after="0" w:line="240" w:lineRule="auto"/>
        <w:ind w:firstLine="284"/>
        <w:jc w:val="center"/>
        <w:rPr>
          <w:rFonts w:ascii="Times New Roman" w:eastAsia="Times New Roman" w:hAnsi="Times New Roman"/>
          <w:b/>
          <w:sz w:val="24"/>
          <w:szCs w:val="24"/>
        </w:rPr>
      </w:pPr>
      <w:r w:rsidRPr="00883DE1">
        <w:rPr>
          <w:rFonts w:ascii="Times New Roman" w:eastAsia="Times New Roman" w:hAnsi="Times New Roman"/>
          <w:b/>
          <w:sz w:val="24"/>
          <w:szCs w:val="24"/>
        </w:rPr>
        <w:t xml:space="preserve"> Наличие в образовательн</w:t>
      </w:r>
      <w:r w:rsidR="005E225F">
        <w:rPr>
          <w:rFonts w:ascii="Times New Roman" w:eastAsia="Times New Roman" w:hAnsi="Times New Roman"/>
          <w:b/>
          <w:sz w:val="24"/>
          <w:szCs w:val="24"/>
        </w:rPr>
        <w:t>ых</w:t>
      </w:r>
      <w:r w:rsidRPr="00883DE1">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1E59DE">
        <w:rPr>
          <w:rFonts w:ascii="Times New Roman" w:hAnsi="Times New Roman"/>
          <w:b/>
          <w:bCs/>
          <w:sz w:val="24"/>
          <w:szCs w:val="24"/>
        </w:rPr>
        <w:t>Осинского района Иркутской области</w:t>
      </w:r>
      <w:r w:rsidRPr="00883DE1">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14:paraId="7BF3E438" w14:textId="5687443C" w:rsidR="00835041" w:rsidRDefault="00835041" w:rsidP="005E225F">
      <w:pPr>
        <w:spacing w:after="0" w:line="240" w:lineRule="auto"/>
        <w:ind w:firstLine="284"/>
        <w:jc w:val="center"/>
        <w:rPr>
          <w:rFonts w:ascii="Times New Roman" w:eastAsia="Times New Roman" w:hAnsi="Times New Roman"/>
          <w:b/>
          <w:sz w:val="24"/>
          <w:szCs w:val="24"/>
        </w:rPr>
      </w:pPr>
    </w:p>
    <w:p w14:paraId="1E51906F" w14:textId="77777777" w:rsidR="00835041" w:rsidRDefault="00835041" w:rsidP="005E225F">
      <w:pPr>
        <w:spacing w:after="0" w:line="240" w:lineRule="auto"/>
        <w:ind w:firstLine="284"/>
        <w:jc w:val="center"/>
        <w:rPr>
          <w:rFonts w:ascii="Times New Roman" w:eastAsia="Times New Roman" w:hAnsi="Times New Roman"/>
          <w:b/>
          <w:bCs/>
          <w:sz w:val="20"/>
          <w:szCs w:val="20"/>
        </w:rPr>
      </w:pPr>
    </w:p>
    <w:tbl>
      <w:tblPr>
        <w:tblW w:w="9371" w:type="dxa"/>
        <w:tblCellMar>
          <w:left w:w="0" w:type="dxa"/>
          <w:right w:w="0" w:type="dxa"/>
        </w:tblCellMar>
        <w:tblLook w:val="04A0" w:firstRow="1" w:lastRow="0" w:firstColumn="1" w:lastColumn="0" w:noHBand="0" w:noVBand="1"/>
      </w:tblPr>
      <w:tblGrid>
        <w:gridCol w:w="5118"/>
        <w:gridCol w:w="709"/>
        <w:gridCol w:w="747"/>
        <w:gridCol w:w="692"/>
        <w:gridCol w:w="687"/>
        <w:gridCol w:w="851"/>
        <w:gridCol w:w="567"/>
      </w:tblGrid>
      <w:tr w:rsidR="001E59DE" w:rsidRPr="00754D66" w14:paraId="2B224F10" w14:textId="77777777" w:rsidTr="00754D66">
        <w:trPr>
          <w:trHeight w:val="7260"/>
        </w:trPr>
        <w:tc>
          <w:tcPr>
            <w:tcW w:w="5118" w:type="dxa"/>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0D62ABB6" w14:textId="2EB38EE7" w:rsidR="001E59DE" w:rsidRPr="00754D66" w:rsidRDefault="00754D66">
            <w:pPr>
              <w:spacing w:after="0" w:line="240" w:lineRule="auto"/>
              <w:jc w:val="center"/>
              <w:rPr>
                <w:rFonts w:ascii="Times New Roman" w:hAnsi="Times New Roman"/>
                <w:b/>
                <w:bCs/>
                <w:color w:val="333333"/>
                <w:sz w:val="20"/>
                <w:szCs w:val="20"/>
                <w:lang w:eastAsia="ru-RU"/>
              </w:rPr>
            </w:pPr>
            <w:r w:rsidRPr="00754D66">
              <w:rPr>
                <w:rFonts w:ascii="Times New Roman" w:hAnsi="Times New Roman"/>
                <w:b/>
                <w:bCs/>
                <w:color w:val="333333"/>
                <w:sz w:val="20"/>
                <w:szCs w:val="20"/>
              </w:rPr>
              <w:t>Наименование организации</w:t>
            </w:r>
          </w:p>
        </w:tc>
        <w:tc>
          <w:tcPr>
            <w:tcW w:w="709"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D62281B" w14:textId="77777777"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Дублирование для инвалидов по слуху и зрению звуковой и зрительной информации</w:t>
            </w:r>
          </w:p>
        </w:tc>
        <w:tc>
          <w:tcPr>
            <w:tcW w:w="747"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9A9561E" w14:textId="77777777"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Дублирование надписей, знаков и иной текстовой и графической информации знаками, выполненными рельефно-точечным шрифтом Брайля</w:t>
            </w:r>
          </w:p>
        </w:tc>
        <w:tc>
          <w:tcPr>
            <w:tcW w:w="692"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5059B396" w14:textId="77777777"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 xml:space="preserve"> Возможность предоставления инвалидам по слуху (слуху и зрению) услуг </w:t>
            </w:r>
            <w:proofErr w:type="spellStart"/>
            <w:r w:rsidRPr="00754D66">
              <w:rPr>
                <w:rFonts w:ascii="Times New Roman" w:hAnsi="Times New Roman"/>
                <w:b/>
                <w:bCs/>
                <w:color w:val="333333"/>
                <w:sz w:val="20"/>
                <w:szCs w:val="20"/>
              </w:rPr>
              <w:t>сурдопереводчика</w:t>
            </w:r>
            <w:proofErr w:type="spellEnd"/>
            <w:r w:rsidRPr="00754D66">
              <w:rPr>
                <w:rFonts w:ascii="Times New Roman" w:hAnsi="Times New Roman"/>
                <w:b/>
                <w:bCs/>
                <w:color w:val="333333"/>
                <w:sz w:val="20"/>
                <w:szCs w:val="20"/>
              </w:rPr>
              <w:t xml:space="preserve"> (</w:t>
            </w:r>
            <w:proofErr w:type="spellStart"/>
            <w:r w:rsidRPr="00754D66">
              <w:rPr>
                <w:rFonts w:ascii="Times New Roman" w:hAnsi="Times New Roman"/>
                <w:b/>
                <w:bCs/>
                <w:color w:val="333333"/>
                <w:sz w:val="20"/>
                <w:szCs w:val="20"/>
              </w:rPr>
              <w:t>тифлосурдопереводчика</w:t>
            </w:r>
            <w:proofErr w:type="spellEnd"/>
            <w:r w:rsidRPr="00754D66">
              <w:rPr>
                <w:rFonts w:ascii="Times New Roman" w:hAnsi="Times New Roman"/>
                <w:b/>
                <w:bCs/>
                <w:color w:val="333333"/>
                <w:sz w:val="20"/>
                <w:szCs w:val="20"/>
              </w:rPr>
              <w:t>)</w:t>
            </w:r>
          </w:p>
        </w:tc>
        <w:tc>
          <w:tcPr>
            <w:tcW w:w="687"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C4B508B" w14:textId="2F4DD1EA"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 xml:space="preserve"> Наличие альтернативной версии официального сайта образовательной </w:t>
            </w:r>
            <w:r w:rsidR="00754D66" w:rsidRPr="00754D66">
              <w:rPr>
                <w:rFonts w:ascii="Times New Roman" w:hAnsi="Times New Roman"/>
                <w:b/>
                <w:bCs/>
                <w:color w:val="333333"/>
                <w:sz w:val="20"/>
                <w:szCs w:val="20"/>
              </w:rPr>
              <w:t>организации в</w:t>
            </w:r>
            <w:r w:rsidRPr="00754D66">
              <w:rPr>
                <w:rFonts w:ascii="Times New Roman" w:hAnsi="Times New Roman"/>
                <w:b/>
                <w:bCs/>
                <w:color w:val="333333"/>
                <w:sz w:val="20"/>
                <w:szCs w:val="20"/>
              </w:rPr>
              <w:t xml:space="preserve"> сети "Интернет" для инвалидов по зрению</w:t>
            </w:r>
          </w:p>
        </w:tc>
        <w:tc>
          <w:tcPr>
            <w:tcW w:w="851"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105DB02D" w14:textId="3046174C"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Помощь, оказываемая работниками организации</w:t>
            </w:r>
            <w:r w:rsidR="00754D66">
              <w:rPr>
                <w:rFonts w:ascii="Times New Roman" w:hAnsi="Times New Roman"/>
                <w:b/>
                <w:bCs/>
                <w:color w:val="333333"/>
                <w:sz w:val="20"/>
                <w:szCs w:val="20"/>
              </w:rPr>
              <w:t>,</w:t>
            </w:r>
            <w:r w:rsidRPr="00754D66">
              <w:rPr>
                <w:rFonts w:ascii="Times New Roman" w:hAnsi="Times New Roman"/>
                <w:b/>
                <w:bCs/>
                <w:color w:val="333333"/>
                <w:sz w:val="20"/>
                <w:szCs w:val="20"/>
              </w:rPr>
              <w:t xml:space="preserve"> прошедшими необходимое обучение (инструктирование) по сопровождению инвалидов в помещениях организации</w:t>
            </w:r>
          </w:p>
        </w:tc>
        <w:tc>
          <w:tcPr>
            <w:tcW w:w="567" w:type="dxa"/>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textDirection w:val="btLr"/>
            <w:vAlign w:val="center"/>
            <w:hideMark/>
          </w:tcPr>
          <w:p w14:paraId="753C735B" w14:textId="77777777" w:rsidR="001E59DE" w:rsidRPr="00754D66" w:rsidRDefault="001E59DE">
            <w:pPr>
              <w:jc w:val="center"/>
              <w:rPr>
                <w:rFonts w:ascii="Times New Roman" w:hAnsi="Times New Roman"/>
                <w:b/>
                <w:bCs/>
                <w:color w:val="333333"/>
                <w:sz w:val="20"/>
                <w:szCs w:val="20"/>
              </w:rPr>
            </w:pPr>
            <w:r w:rsidRPr="00754D66">
              <w:rPr>
                <w:rFonts w:ascii="Times New Roman" w:hAnsi="Times New Roman"/>
                <w:b/>
                <w:bCs/>
                <w:color w:val="333333"/>
                <w:sz w:val="20"/>
                <w:szCs w:val="20"/>
              </w:rPr>
              <w:t xml:space="preserve"> Наличие возможности предоставления образовательных услуг в дистанционном режиме или на дому</w:t>
            </w:r>
          </w:p>
        </w:tc>
      </w:tr>
      <w:tr w:rsidR="006218F3" w:rsidRPr="00754D66" w14:paraId="092FB1FE" w14:textId="77777777" w:rsidTr="006218F3">
        <w:trPr>
          <w:trHeight w:val="300"/>
        </w:trPr>
        <w:tc>
          <w:tcPr>
            <w:tcW w:w="51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3FECF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БИЛЬЧИРСКИЙ ДС</w:t>
            </w:r>
          </w:p>
        </w:tc>
        <w:tc>
          <w:tcPr>
            <w:tcW w:w="709" w:type="dxa"/>
            <w:tcBorders>
              <w:top w:val="single" w:sz="4" w:space="0" w:color="000000"/>
              <w:left w:val="nil"/>
              <w:bottom w:val="single" w:sz="4" w:space="0" w:color="000000"/>
              <w:right w:val="single" w:sz="4" w:space="0" w:color="000000"/>
            </w:tcBorders>
            <w:shd w:val="clear" w:color="auto" w:fill="808080"/>
            <w:tcMar>
              <w:top w:w="15" w:type="dxa"/>
              <w:left w:w="15" w:type="dxa"/>
              <w:bottom w:w="0" w:type="dxa"/>
              <w:right w:w="15" w:type="dxa"/>
            </w:tcMar>
            <w:hideMark/>
          </w:tcPr>
          <w:p w14:paraId="55724C2B" w14:textId="0416E664" w:rsidR="001E59DE" w:rsidRPr="00754D66" w:rsidRDefault="001E59DE" w:rsidP="00754D66">
            <w:pPr>
              <w:jc w:val="center"/>
              <w:rPr>
                <w:rFonts w:ascii="Times New Roman" w:hAnsi="Times New Roman"/>
                <w:sz w:val="20"/>
                <w:szCs w:val="20"/>
              </w:rPr>
            </w:pPr>
          </w:p>
        </w:tc>
        <w:tc>
          <w:tcPr>
            <w:tcW w:w="747" w:type="dxa"/>
            <w:tcBorders>
              <w:top w:val="single" w:sz="4" w:space="0" w:color="000000"/>
              <w:left w:val="nil"/>
              <w:bottom w:val="single" w:sz="4" w:space="0" w:color="000000"/>
              <w:right w:val="single" w:sz="4" w:space="0" w:color="000000"/>
            </w:tcBorders>
            <w:shd w:val="clear" w:color="auto" w:fill="808080"/>
            <w:tcMar>
              <w:top w:w="15" w:type="dxa"/>
              <w:left w:w="15" w:type="dxa"/>
              <w:bottom w:w="0" w:type="dxa"/>
              <w:right w:w="15" w:type="dxa"/>
            </w:tcMar>
            <w:hideMark/>
          </w:tcPr>
          <w:p w14:paraId="1CE0ED4F" w14:textId="7D914358" w:rsidR="001E59DE" w:rsidRPr="00754D66" w:rsidRDefault="001E59DE" w:rsidP="00754D66">
            <w:pPr>
              <w:jc w:val="center"/>
              <w:rPr>
                <w:rFonts w:ascii="Times New Roman" w:hAnsi="Times New Roman"/>
                <w:sz w:val="20"/>
                <w:szCs w:val="20"/>
              </w:rPr>
            </w:pPr>
          </w:p>
        </w:tc>
        <w:tc>
          <w:tcPr>
            <w:tcW w:w="692" w:type="dxa"/>
            <w:tcBorders>
              <w:top w:val="single" w:sz="4" w:space="0" w:color="000000"/>
              <w:left w:val="nil"/>
              <w:bottom w:val="single" w:sz="4" w:space="0" w:color="000000"/>
              <w:right w:val="single" w:sz="4" w:space="0" w:color="000000"/>
            </w:tcBorders>
            <w:shd w:val="clear" w:color="auto" w:fill="808080"/>
            <w:tcMar>
              <w:top w:w="15" w:type="dxa"/>
              <w:left w:w="15" w:type="dxa"/>
              <w:bottom w:w="0" w:type="dxa"/>
              <w:right w:w="15" w:type="dxa"/>
            </w:tcMar>
            <w:hideMark/>
          </w:tcPr>
          <w:p w14:paraId="7BFCA173" w14:textId="48D18FF0" w:rsidR="001E59DE" w:rsidRPr="00754D66" w:rsidRDefault="001E59DE" w:rsidP="00754D66">
            <w:pPr>
              <w:jc w:val="center"/>
              <w:rPr>
                <w:rFonts w:ascii="Times New Roman" w:hAnsi="Times New Roman"/>
                <w:sz w:val="20"/>
                <w:szCs w:val="20"/>
              </w:rPr>
            </w:pPr>
          </w:p>
        </w:tc>
        <w:tc>
          <w:tcPr>
            <w:tcW w:w="687"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25CAA9F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single" w:sz="4" w:space="0" w:color="000000"/>
              <w:left w:val="nil"/>
              <w:bottom w:val="single" w:sz="4" w:space="0" w:color="000000"/>
              <w:right w:val="single" w:sz="4" w:space="0" w:color="000000"/>
            </w:tcBorders>
            <w:shd w:val="clear" w:color="auto" w:fill="00B050"/>
            <w:tcMar>
              <w:top w:w="15" w:type="dxa"/>
              <w:left w:w="15" w:type="dxa"/>
              <w:bottom w:w="0" w:type="dxa"/>
              <w:right w:w="15" w:type="dxa"/>
            </w:tcMar>
            <w:hideMark/>
          </w:tcPr>
          <w:p w14:paraId="6AE860C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single" w:sz="4" w:space="0" w:color="000000"/>
              <w:left w:val="nil"/>
              <w:bottom w:val="single" w:sz="4" w:space="0" w:color="000000"/>
              <w:right w:val="single" w:sz="4" w:space="0" w:color="000000"/>
            </w:tcBorders>
            <w:shd w:val="clear" w:color="auto" w:fill="BFBFBF"/>
            <w:tcMar>
              <w:top w:w="15" w:type="dxa"/>
              <w:left w:w="15" w:type="dxa"/>
              <w:bottom w:w="0" w:type="dxa"/>
              <w:right w:w="15" w:type="dxa"/>
            </w:tcMar>
            <w:hideMark/>
          </w:tcPr>
          <w:p w14:paraId="6FD63EA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00DFF8F4"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CC1ED7"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БУРЯТ-ЯНГУТСКИЙ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2C7CF1D" w14:textId="2A8BC587"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6613712" w14:textId="4F258FA1"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A8A757A" w14:textId="6F03E72E"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CC97BD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8A0117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FCAC47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31A8922A"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B5E5573"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ДС АИСТЕНОК</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5D00E814" w14:textId="03C8CBCC"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6D441AA" w14:textId="493EFCCB"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7E7D241" w14:textId="1074CD9E"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79C3A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152E44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0C947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7E85793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FC358B"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ЛУЗГИНОВСКИЙ ДС</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9ED8A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0E98F1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B23A08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0D22AFE"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9C824D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E3A52C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7BB69F06"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895C7F"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МАЙСКИЙ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DAE62A7" w14:textId="6C00E004"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560B9DCC" w14:textId="789EED70"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6B18223" w14:textId="0407E8CA"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2DA493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B36936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C2800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0B0E44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7FFAD9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НОВО-ЛЕНИНСКИЙ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6B2DF1C" w14:textId="3E7A2DAD"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725EE91" w14:textId="70372AB3"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53E0FC3" w14:textId="0F6E019A"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EF729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50B36D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A447E6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7EF26F98"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32ECA9"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ОСИНСКИЙ ДС №1</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5ADD9F3" w14:textId="0A402C11"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98F0EDA" w14:textId="5AE747B7"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039974B" w14:textId="75B71284"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C6DC06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97B3D6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EFA0A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2AADB92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B0070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ОСИНСКИЙ ДС №2</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D09F46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1F1E5F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810FB3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81704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6BE0A3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39AF4C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73B5A83"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A604B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ОСИНСКИЙ ДС №3</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D0F7C4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61F988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52BE3C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CE875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129D41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CBB446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EE4BEC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B0C379E" w14:textId="77777777" w:rsidR="001E59DE" w:rsidRPr="00754D66" w:rsidRDefault="001E59DE">
            <w:pPr>
              <w:rPr>
                <w:rFonts w:ascii="Times New Roman" w:hAnsi="Times New Roman"/>
                <w:sz w:val="20"/>
                <w:szCs w:val="20"/>
              </w:rPr>
            </w:pPr>
            <w:r w:rsidRPr="00754D66">
              <w:rPr>
                <w:rFonts w:ascii="Times New Roman" w:hAnsi="Times New Roman"/>
                <w:sz w:val="20"/>
                <w:szCs w:val="20"/>
              </w:rPr>
              <w:lastRenderedPageBreak/>
              <w:t>МБДОУ ПРИМОРСКИЙ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EBE950B" w14:textId="0B4E4665"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068AF86" w14:textId="54EF4EA8"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B226A11" w14:textId="7BA9652F"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4BE57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4AF05E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98282E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B73501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8785AA6"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УЛЕЙСКИЙ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C3A512C" w14:textId="2C9BBA54"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448C7AC" w14:textId="6D4804E6"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720DE49" w14:textId="7EF0EA54"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2FC775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7A9F1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D35290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39FACBFD"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D5B50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МБДОУ УСТЬ - АЛТАНСКИЙ ДС</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E8E28C1" w14:textId="7B5AA59A"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EBE46D5" w14:textId="5F900658"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4B0479A" w14:textId="3350527C"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B799E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3987DF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C259CB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B5F04A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706DC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БИЛЬЧИРСКАЯ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252FF5A3" w14:textId="2B7923D5"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BEF243D" w14:textId="6160727A"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04E1093" w14:textId="4C1492D4"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DDEBE2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530D2F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D19A1B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0DCC8E0A"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43A7C8"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БУРЯТ-ЯНГУТСКАЯ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988876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5BEB1B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FB5722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EE941D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8FE91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CEDE73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415DD1C4"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B71D3AC"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ИРХИДЕЙСКАЯ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8D2569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51728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7A3159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680CB7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60ADDE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9F1192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2D20647"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74530AF"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КАХИНСКАЯ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69734E"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C7946F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3A50E9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E2E411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F835DF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DB9252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DA93CB7"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E47C0D7"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КУТАНСКАЯ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1BDB2E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585F82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F8CCF2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7F3B16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AE8C8A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66968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A2CD941"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08B0E80"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МАЙСКАЯ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1B80C0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CB360D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896ACD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7259E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8EFAE9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08944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00264B5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9789AC"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МОЛЬТИНСКАЯ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1897D6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9BA95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BB28F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1E9F5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4D290E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D0E141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DE604D3"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261CC7"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НОВО-ЛЕНИНСКАЯ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92AF10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F6CC57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E0947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4AB729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057E5E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1B505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C07BD4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C541029"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ОБУСИНСКАЯ СОШ-ИНТЕРНАТ</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FCB1F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C4405A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898D47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A1BD76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923AC7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89D0CF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B616813"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FF5C45B"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ОСИНСКАЯ СОШ № 2</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27AB64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8B02FE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A2B079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FCF05B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041A4F5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00626FA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6CBD9B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2E2930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ОСИНСКАЯ СОШ №1</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92F012F" w14:textId="4C51A70E"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B4D1DCC" w14:textId="7382AE55"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87CFE05" w14:textId="7766E272"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E29B04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05D536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56C4E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28F85E1F"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6CCDA6"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ПРИМОРСКАЯ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1A1A36AB"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AAFFE0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CB176C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F26DCDA"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0F37D40"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818C2D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651B285D"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B3F89D3"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РАССВЕТСКАЯ ООШ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F975731"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BF8D01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353BB4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E45549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4CBC43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4832EF8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4C49E64E"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E8655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РУССКО-ЯНГУТСКАЯ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78436C9" w14:textId="410A1B16"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66368CBE" w14:textId="3BBDF595"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55C2390D" w14:textId="01831FC3"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713945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652FC286"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446697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E3E64B8"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A152EF4"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УЛЕЙСКАЯ СОШ</w:t>
            </w:r>
          </w:p>
        </w:tc>
        <w:tc>
          <w:tcPr>
            <w:tcW w:w="709"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29B720B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74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16E7FF7"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92"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37301A1F"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B66E69C"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5A9D63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1F8C2399"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3F5DEBBB"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AAAD34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МБОУ УСТЬ-АЛТАНСКАЯ СОШ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2677AB2D" w14:textId="1E662C05"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57EE9E29" w14:textId="50B38DCA"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7836694D" w14:textId="135358C9"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5A72AA14"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7BF3ABE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4E160F83"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527836E2"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129484B"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МБУ ДО ОСИНСКАЯ ДЮСШ</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77C7132D" w14:textId="7F81E371"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2B378C73" w14:textId="34FF70BE"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0D13EF39" w14:textId="46950B41"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0CD1035"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65F3AB6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BFBFBF"/>
            <w:tcMar>
              <w:top w:w="15" w:type="dxa"/>
              <w:left w:w="15" w:type="dxa"/>
              <w:bottom w:w="0" w:type="dxa"/>
              <w:right w:w="15" w:type="dxa"/>
            </w:tcMar>
            <w:hideMark/>
          </w:tcPr>
          <w:p w14:paraId="50045D3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r w:rsidR="006218F3" w:rsidRPr="00754D66" w14:paraId="09BF7B06" w14:textId="77777777" w:rsidTr="006218F3">
        <w:trPr>
          <w:trHeight w:val="300"/>
        </w:trPr>
        <w:tc>
          <w:tcPr>
            <w:tcW w:w="5118"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DE4F45" w14:textId="77777777" w:rsidR="001E59DE" w:rsidRPr="00754D66" w:rsidRDefault="001E59DE">
            <w:pPr>
              <w:rPr>
                <w:rFonts w:ascii="Times New Roman" w:hAnsi="Times New Roman"/>
                <w:sz w:val="20"/>
                <w:szCs w:val="20"/>
              </w:rPr>
            </w:pPr>
            <w:r w:rsidRPr="00754D66">
              <w:rPr>
                <w:rFonts w:ascii="Times New Roman" w:hAnsi="Times New Roman"/>
                <w:sz w:val="20"/>
                <w:szCs w:val="20"/>
              </w:rPr>
              <w:t>МБУ ДО ОСИНСКИЙ ДДТ</w:t>
            </w:r>
          </w:p>
        </w:tc>
        <w:tc>
          <w:tcPr>
            <w:tcW w:w="709"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3393FBBC" w14:textId="5EDD9B79" w:rsidR="001E59DE" w:rsidRPr="00754D66" w:rsidRDefault="001E59DE" w:rsidP="00754D66">
            <w:pPr>
              <w:jc w:val="center"/>
              <w:rPr>
                <w:rFonts w:ascii="Times New Roman" w:hAnsi="Times New Roman"/>
                <w:sz w:val="20"/>
                <w:szCs w:val="20"/>
              </w:rPr>
            </w:pPr>
          </w:p>
        </w:tc>
        <w:tc>
          <w:tcPr>
            <w:tcW w:w="747"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4F2D23D4" w14:textId="76A24925" w:rsidR="001E59DE" w:rsidRPr="00754D66" w:rsidRDefault="001E59DE" w:rsidP="00754D66">
            <w:pPr>
              <w:jc w:val="center"/>
              <w:rPr>
                <w:rFonts w:ascii="Times New Roman" w:hAnsi="Times New Roman"/>
                <w:sz w:val="20"/>
                <w:szCs w:val="20"/>
              </w:rPr>
            </w:pPr>
          </w:p>
        </w:tc>
        <w:tc>
          <w:tcPr>
            <w:tcW w:w="692" w:type="dxa"/>
            <w:tcBorders>
              <w:top w:val="nil"/>
              <w:left w:val="nil"/>
              <w:bottom w:val="single" w:sz="4" w:space="0" w:color="000000"/>
              <w:right w:val="single" w:sz="4" w:space="0" w:color="000000"/>
            </w:tcBorders>
            <w:shd w:val="clear" w:color="auto" w:fill="808080"/>
            <w:tcMar>
              <w:top w:w="15" w:type="dxa"/>
              <w:left w:w="15" w:type="dxa"/>
              <w:bottom w:w="0" w:type="dxa"/>
              <w:right w:w="15" w:type="dxa"/>
            </w:tcMar>
            <w:hideMark/>
          </w:tcPr>
          <w:p w14:paraId="11C44F44" w14:textId="4ADD08A0" w:rsidR="001E59DE" w:rsidRPr="00754D66" w:rsidRDefault="001E59DE" w:rsidP="00754D66">
            <w:pPr>
              <w:jc w:val="center"/>
              <w:rPr>
                <w:rFonts w:ascii="Times New Roman" w:hAnsi="Times New Roman"/>
                <w:sz w:val="20"/>
                <w:szCs w:val="20"/>
              </w:rPr>
            </w:pPr>
          </w:p>
        </w:tc>
        <w:tc>
          <w:tcPr>
            <w:tcW w:w="68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33218F9D"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851"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298F3E72"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c>
          <w:tcPr>
            <w:tcW w:w="567" w:type="dxa"/>
            <w:tcBorders>
              <w:top w:val="nil"/>
              <w:left w:val="nil"/>
              <w:bottom w:val="single" w:sz="4" w:space="0" w:color="000000"/>
              <w:right w:val="single" w:sz="4" w:space="0" w:color="000000"/>
            </w:tcBorders>
            <w:shd w:val="clear" w:color="auto" w:fill="00B050"/>
            <w:tcMar>
              <w:top w:w="15" w:type="dxa"/>
              <w:left w:w="15" w:type="dxa"/>
              <w:bottom w:w="0" w:type="dxa"/>
              <w:right w:w="15" w:type="dxa"/>
            </w:tcMar>
            <w:hideMark/>
          </w:tcPr>
          <w:p w14:paraId="775B6F08" w14:textId="77777777" w:rsidR="001E59DE" w:rsidRPr="00754D66" w:rsidRDefault="001E59DE" w:rsidP="00754D66">
            <w:pPr>
              <w:jc w:val="center"/>
              <w:rPr>
                <w:rFonts w:ascii="Times New Roman" w:hAnsi="Times New Roman"/>
                <w:sz w:val="20"/>
                <w:szCs w:val="20"/>
              </w:rPr>
            </w:pPr>
            <w:r w:rsidRPr="00754D66">
              <w:rPr>
                <w:rFonts w:ascii="Times New Roman" w:hAnsi="Times New Roman"/>
                <w:sz w:val="20"/>
                <w:szCs w:val="20"/>
              </w:rPr>
              <w:t>+</w:t>
            </w:r>
          </w:p>
        </w:tc>
      </w:tr>
    </w:tbl>
    <w:p w14:paraId="5B64105F" w14:textId="5831E673" w:rsidR="00B22746" w:rsidRPr="00B22746" w:rsidRDefault="00B22746" w:rsidP="00B22746">
      <w:pPr>
        <w:spacing w:after="0" w:line="360" w:lineRule="auto"/>
        <w:ind w:left="-567" w:firstLine="284"/>
        <w:jc w:val="center"/>
        <w:rPr>
          <w:rFonts w:ascii="Times New Roman" w:hAnsi="Times New Roman"/>
          <w:b/>
          <w:bCs/>
          <w:color w:val="C00000"/>
          <w:sz w:val="28"/>
          <w:szCs w:val="28"/>
        </w:rPr>
      </w:pPr>
    </w:p>
    <w:p w14:paraId="28D4E2C2" w14:textId="77777777" w:rsidR="00833706" w:rsidRDefault="00833706" w:rsidP="00A24070">
      <w:pPr>
        <w:rPr>
          <w:rFonts w:ascii="Times New Roman" w:hAnsi="Times New Roman"/>
          <w:b/>
          <w:bCs/>
          <w:sz w:val="24"/>
          <w:szCs w:val="24"/>
        </w:rPr>
      </w:pPr>
    </w:p>
    <w:p w14:paraId="0A0BE294" w14:textId="133DD4C5" w:rsidR="00833706" w:rsidRDefault="00833706" w:rsidP="005E225F">
      <w:pPr>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sz w:val="24"/>
          <w:szCs w:val="24"/>
        </w:rPr>
        <w:t xml:space="preserve">Результаты, анализа оценок респондентов индикатора </w:t>
      </w:r>
      <w:r w:rsidR="00BB4A2C" w:rsidRPr="00BB4A2C">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1E59DE">
        <w:rPr>
          <w:rFonts w:ascii="Times New Roman" w:hAnsi="Times New Roman"/>
          <w:sz w:val="24"/>
          <w:szCs w:val="24"/>
        </w:rPr>
        <w:t>Осинского района Иркутской области</w:t>
      </w:r>
      <w:r w:rsidR="00BB4A2C">
        <w:rPr>
          <w:rFonts w:ascii="Times New Roman" w:eastAsia="Times New Roman" w:hAnsi="Times New Roman"/>
          <w:sz w:val="24"/>
          <w:szCs w:val="24"/>
        </w:rPr>
        <w:t xml:space="preserve"> </w:t>
      </w:r>
      <w:r w:rsidRPr="00694097">
        <w:rPr>
          <w:rFonts w:ascii="Times New Roman" w:eastAsia="Times New Roman" w:hAnsi="Times New Roman"/>
          <w:sz w:val="24"/>
          <w:szCs w:val="24"/>
        </w:rPr>
        <w:t>представлены в таблице 2</w:t>
      </w:r>
      <w:r w:rsidR="00BB4386">
        <w:rPr>
          <w:rFonts w:ascii="Times New Roman" w:eastAsia="Times New Roman" w:hAnsi="Times New Roman"/>
          <w:sz w:val="24"/>
          <w:szCs w:val="24"/>
        </w:rPr>
        <w:t>8</w:t>
      </w:r>
      <w:r w:rsidRPr="00694097">
        <w:rPr>
          <w:rFonts w:ascii="Times New Roman" w:eastAsia="Times New Roman" w:hAnsi="Times New Roman"/>
          <w:sz w:val="24"/>
          <w:szCs w:val="24"/>
        </w:rPr>
        <w:t>.</w:t>
      </w:r>
    </w:p>
    <w:p w14:paraId="21670EBE" w14:textId="77777777" w:rsidR="00754D66" w:rsidRDefault="00754D66" w:rsidP="00566926">
      <w:pPr>
        <w:spacing w:line="240" w:lineRule="auto"/>
        <w:jc w:val="right"/>
        <w:rPr>
          <w:rFonts w:ascii="Times New Roman" w:eastAsia="Times New Roman" w:hAnsi="Times New Roman"/>
          <w:sz w:val="20"/>
          <w:szCs w:val="20"/>
          <w:lang w:eastAsia="ru-RU"/>
        </w:rPr>
      </w:pPr>
    </w:p>
    <w:p w14:paraId="5758949C" w14:textId="77777777" w:rsidR="00754D66" w:rsidRDefault="00754D66" w:rsidP="00566926">
      <w:pPr>
        <w:spacing w:line="240" w:lineRule="auto"/>
        <w:jc w:val="right"/>
        <w:rPr>
          <w:rFonts w:ascii="Times New Roman" w:eastAsia="Times New Roman" w:hAnsi="Times New Roman"/>
          <w:sz w:val="20"/>
          <w:szCs w:val="20"/>
          <w:lang w:eastAsia="ru-RU"/>
        </w:rPr>
      </w:pPr>
    </w:p>
    <w:p w14:paraId="3FD500D2" w14:textId="77777777" w:rsidR="00754D66" w:rsidRDefault="00754D66" w:rsidP="00566926">
      <w:pPr>
        <w:spacing w:line="240" w:lineRule="auto"/>
        <w:jc w:val="right"/>
        <w:rPr>
          <w:rFonts w:ascii="Times New Roman" w:eastAsia="Times New Roman" w:hAnsi="Times New Roman"/>
          <w:sz w:val="20"/>
          <w:szCs w:val="20"/>
          <w:lang w:eastAsia="ru-RU"/>
        </w:rPr>
      </w:pPr>
    </w:p>
    <w:p w14:paraId="6BC8A25A" w14:textId="77777777" w:rsidR="00754D66" w:rsidRDefault="00754D66" w:rsidP="00566926">
      <w:pPr>
        <w:spacing w:line="240" w:lineRule="auto"/>
        <w:jc w:val="right"/>
        <w:rPr>
          <w:rFonts w:ascii="Times New Roman" w:eastAsia="Times New Roman" w:hAnsi="Times New Roman"/>
          <w:sz w:val="20"/>
          <w:szCs w:val="20"/>
          <w:lang w:eastAsia="ru-RU"/>
        </w:rPr>
      </w:pPr>
    </w:p>
    <w:p w14:paraId="7B9A7DE0" w14:textId="77777777" w:rsidR="00754D66" w:rsidRDefault="00754D66" w:rsidP="00566926">
      <w:pPr>
        <w:spacing w:line="240" w:lineRule="auto"/>
        <w:jc w:val="right"/>
        <w:rPr>
          <w:rFonts w:ascii="Times New Roman" w:eastAsia="Times New Roman" w:hAnsi="Times New Roman"/>
          <w:sz w:val="20"/>
          <w:szCs w:val="20"/>
          <w:lang w:eastAsia="ru-RU"/>
        </w:rPr>
      </w:pPr>
    </w:p>
    <w:p w14:paraId="3F4BD26A" w14:textId="77777777" w:rsidR="00754D66" w:rsidRDefault="00754D66" w:rsidP="00566926">
      <w:pPr>
        <w:spacing w:line="240" w:lineRule="auto"/>
        <w:jc w:val="right"/>
        <w:rPr>
          <w:rFonts w:ascii="Times New Roman" w:eastAsia="Times New Roman" w:hAnsi="Times New Roman"/>
          <w:sz w:val="20"/>
          <w:szCs w:val="20"/>
          <w:lang w:eastAsia="ru-RU"/>
        </w:rPr>
      </w:pPr>
    </w:p>
    <w:p w14:paraId="1537BCA9" w14:textId="77777777" w:rsidR="00754D66" w:rsidRDefault="00754D66" w:rsidP="00566926">
      <w:pPr>
        <w:spacing w:line="240" w:lineRule="auto"/>
        <w:jc w:val="right"/>
        <w:rPr>
          <w:rFonts w:ascii="Times New Roman" w:eastAsia="Times New Roman" w:hAnsi="Times New Roman"/>
          <w:sz w:val="20"/>
          <w:szCs w:val="20"/>
          <w:lang w:eastAsia="ru-RU"/>
        </w:rPr>
      </w:pPr>
    </w:p>
    <w:p w14:paraId="2F0F4B15" w14:textId="77777777" w:rsidR="00754D66" w:rsidRDefault="00754D66" w:rsidP="00566926">
      <w:pPr>
        <w:spacing w:line="240" w:lineRule="auto"/>
        <w:jc w:val="right"/>
        <w:rPr>
          <w:rFonts w:ascii="Times New Roman" w:eastAsia="Times New Roman" w:hAnsi="Times New Roman"/>
          <w:sz w:val="20"/>
          <w:szCs w:val="20"/>
          <w:lang w:eastAsia="ru-RU"/>
        </w:rPr>
      </w:pPr>
    </w:p>
    <w:p w14:paraId="00186B11" w14:textId="77777777" w:rsidR="00754D66" w:rsidRDefault="00754D66" w:rsidP="00566926">
      <w:pPr>
        <w:spacing w:line="240" w:lineRule="auto"/>
        <w:jc w:val="right"/>
        <w:rPr>
          <w:rFonts w:ascii="Times New Roman" w:eastAsia="Times New Roman" w:hAnsi="Times New Roman"/>
          <w:sz w:val="20"/>
          <w:szCs w:val="20"/>
          <w:lang w:eastAsia="ru-RU"/>
        </w:rPr>
      </w:pPr>
    </w:p>
    <w:p w14:paraId="050000CA" w14:textId="78C030AE" w:rsidR="00833706" w:rsidRPr="001B1479" w:rsidRDefault="00833706" w:rsidP="00566926">
      <w:pPr>
        <w:spacing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Таблица 2</w:t>
      </w:r>
      <w:r w:rsidR="00BB4386" w:rsidRPr="001B1479">
        <w:rPr>
          <w:rFonts w:ascii="Times New Roman" w:eastAsia="Times New Roman" w:hAnsi="Times New Roman"/>
          <w:sz w:val="20"/>
          <w:szCs w:val="20"/>
          <w:lang w:eastAsia="ru-RU"/>
        </w:rPr>
        <w:t>8</w:t>
      </w:r>
      <w:r w:rsidRPr="001B1479">
        <w:rPr>
          <w:rFonts w:ascii="Times New Roman" w:eastAsia="Times New Roman" w:hAnsi="Times New Roman"/>
          <w:sz w:val="20"/>
          <w:szCs w:val="20"/>
          <w:lang w:eastAsia="ru-RU"/>
        </w:rPr>
        <w:t>.</w:t>
      </w:r>
    </w:p>
    <w:p w14:paraId="6C2B019F" w14:textId="77777777" w:rsidR="005E225F" w:rsidRDefault="005E225F" w:rsidP="00566926">
      <w:pPr>
        <w:spacing w:line="240" w:lineRule="auto"/>
        <w:jc w:val="right"/>
        <w:rPr>
          <w:rFonts w:ascii="Times New Roman" w:eastAsia="Times New Roman" w:hAnsi="Times New Roman"/>
          <w:sz w:val="24"/>
          <w:szCs w:val="24"/>
          <w:lang w:eastAsia="ru-RU"/>
        </w:rPr>
      </w:pPr>
    </w:p>
    <w:p w14:paraId="48EA3276" w14:textId="2EC4944F" w:rsidR="00833706" w:rsidRDefault="00833706" w:rsidP="00566926">
      <w:pPr>
        <w:spacing w:line="240" w:lineRule="auto"/>
        <w:jc w:val="center"/>
        <w:rPr>
          <w:rFonts w:ascii="Times New Roman" w:eastAsia="Times New Roman" w:hAnsi="Times New Roman"/>
          <w:b/>
          <w:sz w:val="24"/>
          <w:szCs w:val="24"/>
        </w:rPr>
      </w:pPr>
      <w:r w:rsidRPr="00694097">
        <w:rPr>
          <w:rFonts w:ascii="Times New Roman" w:eastAsia="Times New Roman" w:hAnsi="Times New Roman"/>
          <w:b/>
          <w:sz w:val="24"/>
          <w:szCs w:val="24"/>
        </w:rPr>
        <w:t>Наличие в образовательн</w:t>
      </w:r>
      <w:r w:rsidR="005E225F">
        <w:rPr>
          <w:rFonts w:ascii="Times New Roman" w:eastAsia="Times New Roman" w:hAnsi="Times New Roman"/>
          <w:b/>
          <w:sz w:val="24"/>
          <w:szCs w:val="24"/>
        </w:rPr>
        <w:t>ых</w:t>
      </w:r>
      <w:r w:rsidRPr="00694097">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1E59DE">
        <w:rPr>
          <w:rFonts w:ascii="Times New Roman" w:hAnsi="Times New Roman"/>
          <w:b/>
          <w:bCs/>
          <w:sz w:val="24"/>
          <w:szCs w:val="24"/>
        </w:rPr>
        <w:t>Осинского района Иркутской области</w:t>
      </w:r>
      <w:r w:rsidRPr="00694097">
        <w:rPr>
          <w:rFonts w:ascii="Times New Roman" w:eastAsia="Times New Roman" w:hAnsi="Times New Roman"/>
          <w:b/>
          <w:sz w:val="24"/>
          <w:szCs w:val="24"/>
        </w:rPr>
        <w:t xml:space="preserve"> условий доступности, позволяющих инвалидам получать образовательные услуги наравне с другими</w:t>
      </w:r>
      <w:r>
        <w:rPr>
          <w:rFonts w:ascii="Times New Roman" w:eastAsia="Times New Roman" w:hAnsi="Times New Roman"/>
          <w:b/>
          <w:sz w:val="24"/>
          <w:szCs w:val="24"/>
        </w:rPr>
        <w:t>.</w:t>
      </w:r>
    </w:p>
    <w:p w14:paraId="5B9EC2E4" w14:textId="77777777" w:rsidR="005E225F" w:rsidRDefault="005E225F" w:rsidP="00566926">
      <w:pPr>
        <w:spacing w:line="240" w:lineRule="auto"/>
        <w:jc w:val="center"/>
        <w:rPr>
          <w:rFonts w:ascii="Times New Roman" w:eastAsia="Times New Roman" w:hAnsi="Times New Roman"/>
          <w:b/>
          <w:sz w:val="24"/>
          <w:szCs w:val="24"/>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363"/>
        <w:gridCol w:w="3223"/>
      </w:tblGrid>
      <w:tr w:rsidR="00833706" w:rsidRPr="00A70F50" w14:paraId="07A39F0B" w14:textId="77777777" w:rsidTr="001B1479">
        <w:trPr>
          <w:cantSplit/>
          <w:trHeight w:val="4636"/>
          <w:jc w:val="center"/>
        </w:trPr>
        <w:tc>
          <w:tcPr>
            <w:tcW w:w="698" w:type="dxa"/>
            <w:vAlign w:val="center"/>
          </w:tcPr>
          <w:p w14:paraId="74A77F7D" w14:textId="77777777" w:rsidR="00833706" w:rsidRPr="00A70F50" w:rsidRDefault="0083370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363" w:type="dxa"/>
            <w:vAlign w:val="center"/>
          </w:tcPr>
          <w:p w14:paraId="58D2D65F" w14:textId="77777777" w:rsidR="00833706" w:rsidRPr="00A70F50" w:rsidRDefault="0083370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223" w:type="dxa"/>
            <w:textDirection w:val="btLr"/>
            <w:vAlign w:val="center"/>
          </w:tcPr>
          <w:p w14:paraId="2B76CD02" w14:textId="77777777" w:rsidR="00833706" w:rsidRPr="00A70F50" w:rsidRDefault="00833706" w:rsidP="001B1479">
            <w:pPr>
              <w:spacing w:after="0" w:line="240" w:lineRule="auto"/>
              <w:ind w:right="113" w:firstLine="284"/>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«Наличие в образовательн</w:t>
            </w:r>
            <w:r w:rsidR="005E225F">
              <w:rPr>
                <w:rFonts w:ascii="Times New Roman" w:eastAsia="Times New Roman" w:hAnsi="Times New Roman"/>
                <w:b/>
                <w:bCs/>
                <w:sz w:val="20"/>
                <w:szCs w:val="20"/>
              </w:rPr>
              <w:t>ых</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ях</w:t>
            </w:r>
            <w:r w:rsidRPr="00A70F50">
              <w:rPr>
                <w:rFonts w:ascii="Times New Roman" w:eastAsia="Times New Roman" w:hAnsi="Times New Roman"/>
                <w:b/>
                <w:bCs/>
                <w:sz w:val="20"/>
                <w:szCs w:val="20"/>
              </w:rPr>
              <w:t xml:space="preserve"> условий доступности, позволяющих инвалидам получать образовательные услуги наравне с другими»</w:t>
            </w:r>
          </w:p>
        </w:tc>
      </w:tr>
      <w:tr w:rsidR="00833706" w:rsidRPr="00A70F50" w14:paraId="5657077F" w14:textId="77777777" w:rsidTr="001B1479">
        <w:trPr>
          <w:trHeight w:val="392"/>
          <w:jc w:val="center"/>
        </w:trPr>
        <w:tc>
          <w:tcPr>
            <w:tcW w:w="698" w:type="dxa"/>
            <w:shd w:val="clear" w:color="auto" w:fill="auto"/>
          </w:tcPr>
          <w:p w14:paraId="2B193041" w14:textId="309511BD" w:rsidR="00833706"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5363" w:type="dxa"/>
            <w:shd w:val="clear" w:color="auto" w:fill="auto"/>
          </w:tcPr>
          <w:p w14:paraId="005CFD7E" w14:textId="78034BDB" w:rsidR="00833706"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223" w:type="dxa"/>
            <w:shd w:val="clear" w:color="auto" w:fill="F4B083"/>
            <w:vAlign w:val="center"/>
          </w:tcPr>
          <w:p w14:paraId="0A757004" w14:textId="31821A81" w:rsidR="00833706" w:rsidRPr="00027D6F"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1E59DE" w:rsidRPr="00A70F50" w14:paraId="1EDF3559" w14:textId="77777777" w:rsidTr="001B1479">
        <w:trPr>
          <w:trHeight w:val="392"/>
          <w:jc w:val="center"/>
        </w:trPr>
        <w:tc>
          <w:tcPr>
            <w:tcW w:w="698" w:type="dxa"/>
            <w:shd w:val="clear" w:color="auto" w:fill="auto"/>
          </w:tcPr>
          <w:p w14:paraId="031C2113" w14:textId="740E4E6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5363" w:type="dxa"/>
            <w:shd w:val="clear" w:color="auto" w:fill="auto"/>
          </w:tcPr>
          <w:p w14:paraId="692D7EE3" w14:textId="63E2B2A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223" w:type="dxa"/>
            <w:shd w:val="clear" w:color="auto" w:fill="F4B083"/>
            <w:vAlign w:val="center"/>
          </w:tcPr>
          <w:p w14:paraId="1169B205" w14:textId="0AECF74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1E59DE" w:rsidRPr="00A70F50" w14:paraId="0DFE747F" w14:textId="77777777" w:rsidTr="001B1479">
        <w:trPr>
          <w:trHeight w:val="392"/>
          <w:jc w:val="center"/>
        </w:trPr>
        <w:tc>
          <w:tcPr>
            <w:tcW w:w="698" w:type="dxa"/>
            <w:shd w:val="clear" w:color="auto" w:fill="auto"/>
          </w:tcPr>
          <w:p w14:paraId="10B13C9E" w14:textId="75C7D27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5363" w:type="dxa"/>
            <w:shd w:val="clear" w:color="auto" w:fill="auto"/>
          </w:tcPr>
          <w:p w14:paraId="7A6F2381" w14:textId="0DE3525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223" w:type="dxa"/>
            <w:shd w:val="clear" w:color="auto" w:fill="F4B083"/>
            <w:vAlign w:val="center"/>
          </w:tcPr>
          <w:p w14:paraId="14B20F37" w14:textId="64DAA55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1E59DE" w:rsidRPr="00A70F50" w14:paraId="6BC9A20F" w14:textId="77777777" w:rsidTr="001B1479">
        <w:trPr>
          <w:trHeight w:val="392"/>
          <w:jc w:val="center"/>
        </w:trPr>
        <w:tc>
          <w:tcPr>
            <w:tcW w:w="698" w:type="dxa"/>
            <w:shd w:val="clear" w:color="auto" w:fill="auto"/>
          </w:tcPr>
          <w:p w14:paraId="3E09EAEB" w14:textId="315B16F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w:t>
            </w:r>
          </w:p>
        </w:tc>
        <w:tc>
          <w:tcPr>
            <w:tcW w:w="5363" w:type="dxa"/>
            <w:shd w:val="clear" w:color="auto" w:fill="auto"/>
          </w:tcPr>
          <w:p w14:paraId="1D8605A7" w14:textId="0E8C721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223" w:type="dxa"/>
            <w:shd w:val="clear" w:color="auto" w:fill="F4B083"/>
            <w:vAlign w:val="center"/>
          </w:tcPr>
          <w:p w14:paraId="399387B3" w14:textId="3D00F7C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r>
      <w:tr w:rsidR="001E59DE" w:rsidRPr="00A70F50" w14:paraId="72B627E7" w14:textId="77777777" w:rsidTr="001B1479">
        <w:trPr>
          <w:trHeight w:val="392"/>
          <w:jc w:val="center"/>
        </w:trPr>
        <w:tc>
          <w:tcPr>
            <w:tcW w:w="698" w:type="dxa"/>
            <w:shd w:val="clear" w:color="auto" w:fill="auto"/>
          </w:tcPr>
          <w:p w14:paraId="63CE76E6" w14:textId="5125B49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5363" w:type="dxa"/>
            <w:shd w:val="clear" w:color="auto" w:fill="auto"/>
          </w:tcPr>
          <w:p w14:paraId="02B44008" w14:textId="2E8DDF7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223" w:type="dxa"/>
            <w:shd w:val="clear" w:color="auto" w:fill="F4B083"/>
            <w:vAlign w:val="center"/>
          </w:tcPr>
          <w:p w14:paraId="58092AA7" w14:textId="13C1E30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80</w:t>
            </w:r>
          </w:p>
        </w:tc>
      </w:tr>
      <w:tr w:rsidR="001E59DE" w:rsidRPr="00A70F50" w14:paraId="56ACFC59" w14:textId="77777777" w:rsidTr="001B1479">
        <w:trPr>
          <w:trHeight w:val="392"/>
          <w:jc w:val="center"/>
        </w:trPr>
        <w:tc>
          <w:tcPr>
            <w:tcW w:w="698" w:type="dxa"/>
            <w:shd w:val="clear" w:color="auto" w:fill="auto"/>
          </w:tcPr>
          <w:p w14:paraId="093874DD" w14:textId="4559BE5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5363" w:type="dxa"/>
            <w:shd w:val="clear" w:color="auto" w:fill="auto"/>
          </w:tcPr>
          <w:p w14:paraId="55E7E92C" w14:textId="1EE811E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223" w:type="dxa"/>
            <w:shd w:val="clear" w:color="auto" w:fill="F4B083"/>
            <w:vAlign w:val="center"/>
          </w:tcPr>
          <w:p w14:paraId="3CE9213D" w14:textId="4803C64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65737FF2" w14:textId="77777777" w:rsidTr="001B1479">
        <w:trPr>
          <w:trHeight w:val="392"/>
          <w:jc w:val="center"/>
        </w:trPr>
        <w:tc>
          <w:tcPr>
            <w:tcW w:w="698" w:type="dxa"/>
            <w:shd w:val="clear" w:color="auto" w:fill="auto"/>
          </w:tcPr>
          <w:p w14:paraId="1EAFED06" w14:textId="1B00521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5363" w:type="dxa"/>
            <w:shd w:val="clear" w:color="auto" w:fill="auto"/>
          </w:tcPr>
          <w:p w14:paraId="5E24C7C9" w14:textId="7658FFE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223" w:type="dxa"/>
            <w:shd w:val="clear" w:color="auto" w:fill="F4B083"/>
            <w:vAlign w:val="center"/>
          </w:tcPr>
          <w:p w14:paraId="4411443C" w14:textId="4F5E6E2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3E52BB79" w14:textId="77777777" w:rsidTr="001B1479">
        <w:trPr>
          <w:trHeight w:val="392"/>
          <w:jc w:val="center"/>
        </w:trPr>
        <w:tc>
          <w:tcPr>
            <w:tcW w:w="698" w:type="dxa"/>
            <w:shd w:val="clear" w:color="auto" w:fill="auto"/>
          </w:tcPr>
          <w:p w14:paraId="037A4E85" w14:textId="06EEE33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5363" w:type="dxa"/>
            <w:shd w:val="clear" w:color="auto" w:fill="auto"/>
          </w:tcPr>
          <w:p w14:paraId="0622E943" w14:textId="159012D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223" w:type="dxa"/>
            <w:shd w:val="clear" w:color="auto" w:fill="F4B083"/>
            <w:vAlign w:val="center"/>
          </w:tcPr>
          <w:p w14:paraId="045B5183" w14:textId="532FBC1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623F4E23" w14:textId="77777777" w:rsidTr="001B1479">
        <w:trPr>
          <w:trHeight w:val="392"/>
          <w:jc w:val="center"/>
        </w:trPr>
        <w:tc>
          <w:tcPr>
            <w:tcW w:w="698" w:type="dxa"/>
            <w:shd w:val="clear" w:color="auto" w:fill="auto"/>
          </w:tcPr>
          <w:p w14:paraId="74B9E690" w14:textId="31A588C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5363" w:type="dxa"/>
            <w:shd w:val="clear" w:color="auto" w:fill="auto"/>
          </w:tcPr>
          <w:p w14:paraId="1ACF2AE9" w14:textId="367D21F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223" w:type="dxa"/>
            <w:shd w:val="clear" w:color="auto" w:fill="F4B083"/>
            <w:vAlign w:val="center"/>
          </w:tcPr>
          <w:p w14:paraId="18ADE538" w14:textId="798DF61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73B81E1B" w14:textId="77777777" w:rsidTr="001B1479">
        <w:trPr>
          <w:trHeight w:val="392"/>
          <w:jc w:val="center"/>
        </w:trPr>
        <w:tc>
          <w:tcPr>
            <w:tcW w:w="698" w:type="dxa"/>
            <w:shd w:val="clear" w:color="auto" w:fill="auto"/>
          </w:tcPr>
          <w:p w14:paraId="297FBDF5" w14:textId="7967EDB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5363" w:type="dxa"/>
            <w:shd w:val="clear" w:color="auto" w:fill="auto"/>
          </w:tcPr>
          <w:p w14:paraId="24A71C9F" w14:textId="2318564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223" w:type="dxa"/>
            <w:shd w:val="clear" w:color="auto" w:fill="F4B083"/>
            <w:vAlign w:val="center"/>
          </w:tcPr>
          <w:p w14:paraId="3A01D794" w14:textId="77B2F44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5197BF73" w14:textId="77777777" w:rsidTr="001B1479">
        <w:trPr>
          <w:trHeight w:val="392"/>
          <w:jc w:val="center"/>
        </w:trPr>
        <w:tc>
          <w:tcPr>
            <w:tcW w:w="698" w:type="dxa"/>
            <w:shd w:val="clear" w:color="auto" w:fill="auto"/>
          </w:tcPr>
          <w:p w14:paraId="278682B3" w14:textId="459874A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5363" w:type="dxa"/>
            <w:shd w:val="clear" w:color="auto" w:fill="auto"/>
          </w:tcPr>
          <w:p w14:paraId="6E50D7A7" w14:textId="04BFBDE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223" w:type="dxa"/>
            <w:shd w:val="clear" w:color="auto" w:fill="F4B083"/>
            <w:vAlign w:val="center"/>
          </w:tcPr>
          <w:p w14:paraId="2E6E1E93" w14:textId="4AE5FAB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253C433D" w14:textId="77777777" w:rsidTr="001B1479">
        <w:trPr>
          <w:trHeight w:val="392"/>
          <w:jc w:val="center"/>
        </w:trPr>
        <w:tc>
          <w:tcPr>
            <w:tcW w:w="698" w:type="dxa"/>
            <w:shd w:val="clear" w:color="auto" w:fill="auto"/>
          </w:tcPr>
          <w:p w14:paraId="7087273A" w14:textId="13EC400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5363" w:type="dxa"/>
            <w:shd w:val="clear" w:color="auto" w:fill="auto"/>
          </w:tcPr>
          <w:p w14:paraId="0BF8DB3A" w14:textId="6960D6E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223" w:type="dxa"/>
            <w:shd w:val="clear" w:color="auto" w:fill="F4B083"/>
            <w:vAlign w:val="center"/>
          </w:tcPr>
          <w:p w14:paraId="64FEFCFC" w14:textId="4320787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57DA9A73" w14:textId="77777777" w:rsidTr="001B1479">
        <w:trPr>
          <w:trHeight w:val="392"/>
          <w:jc w:val="center"/>
        </w:trPr>
        <w:tc>
          <w:tcPr>
            <w:tcW w:w="698" w:type="dxa"/>
            <w:shd w:val="clear" w:color="auto" w:fill="auto"/>
          </w:tcPr>
          <w:p w14:paraId="2D452A00" w14:textId="78641E5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5363" w:type="dxa"/>
            <w:shd w:val="clear" w:color="auto" w:fill="auto"/>
          </w:tcPr>
          <w:p w14:paraId="51690403" w14:textId="33EC02E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223" w:type="dxa"/>
            <w:shd w:val="clear" w:color="auto" w:fill="F4B083"/>
            <w:vAlign w:val="center"/>
          </w:tcPr>
          <w:p w14:paraId="44CBC1E7" w14:textId="003782E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0DAFE886" w14:textId="77777777" w:rsidTr="001B1479">
        <w:trPr>
          <w:trHeight w:val="392"/>
          <w:jc w:val="center"/>
        </w:trPr>
        <w:tc>
          <w:tcPr>
            <w:tcW w:w="698" w:type="dxa"/>
            <w:shd w:val="clear" w:color="auto" w:fill="auto"/>
          </w:tcPr>
          <w:p w14:paraId="473933E3" w14:textId="3078225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5363" w:type="dxa"/>
            <w:shd w:val="clear" w:color="auto" w:fill="auto"/>
          </w:tcPr>
          <w:p w14:paraId="788869DF" w14:textId="0BCB20C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223" w:type="dxa"/>
            <w:shd w:val="clear" w:color="auto" w:fill="F4B083"/>
            <w:vAlign w:val="center"/>
          </w:tcPr>
          <w:p w14:paraId="24528B1F" w14:textId="0AB547B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63B10FBB" w14:textId="77777777" w:rsidTr="001B1479">
        <w:trPr>
          <w:trHeight w:val="392"/>
          <w:jc w:val="center"/>
        </w:trPr>
        <w:tc>
          <w:tcPr>
            <w:tcW w:w="698" w:type="dxa"/>
            <w:shd w:val="clear" w:color="auto" w:fill="auto"/>
          </w:tcPr>
          <w:p w14:paraId="0E2781B0" w14:textId="1AB55FB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15.</w:t>
            </w:r>
          </w:p>
        </w:tc>
        <w:tc>
          <w:tcPr>
            <w:tcW w:w="5363" w:type="dxa"/>
            <w:shd w:val="clear" w:color="auto" w:fill="auto"/>
          </w:tcPr>
          <w:p w14:paraId="1CA6FD01" w14:textId="3B26913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223" w:type="dxa"/>
            <w:shd w:val="clear" w:color="auto" w:fill="F4B083"/>
            <w:vAlign w:val="center"/>
          </w:tcPr>
          <w:p w14:paraId="4D44CE74" w14:textId="519E476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56587D9A" w14:textId="77777777" w:rsidTr="001B1479">
        <w:trPr>
          <w:trHeight w:val="392"/>
          <w:jc w:val="center"/>
        </w:trPr>
        <w:tc>
          <w:tcPr>
            <w:tcW w:w="698" w:type="dxa"/>
            <w:shd w:val="clear" w:color="auto" w:fill="auto"/>
          </w:tcPr>
          <w:p w14:paraId="10ACD84E" w14:textId="1BD7563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5363" w:type="dxa"/>
            <w:shd w:val="clear" w:color="auto" w:fill="auto"/>
          </w:tcPr>
          <w:p w14:paraId="51F2ED58" w14:textId="2F122FB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223" w:type="dxa"/>
            <w:shd w:val="clear" w:color="auto" w:fill="F4B083"/>
            <w:vAlign w:val="center"/>
          </w:tcPr>
          <w:p w14:paraId="6F882DF8" w14:textId="67BDC69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60</w:t>
            </w:r>
          </w:p>
        </w:tc>
      </w:tr>
      <w:tr w:rsidR="001E59DE" w:rsidRPr="00A70F50" w14:paraId="1BF08063" w14:textId="77777777" w:rsidTr="001B1479">
        <w:trPr>
          <w:trHeight w:val="392"/>
          <w:jc w:val="center"/>
        </w:trPr>
        <w:tc>
          <w:tcPr>
            <w:tcW w:w="698" w:type="dxa"/>
            <w:shd w:val="clear" w:color="auto" w:fill="auto"/>
          </w:tcPr>
          <w:p w14:paraId="4427B082" w14:textId="747A292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5363" w:type="dxa"/>
            <w:shd w:val="clear" w:color="auto" w:fill="auto"/>
          </w:tcPr>
          <w:p w14:paraId="41AB5566" w14:textId="0D88EF0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223" w:type="dxa"/>
            <w:shd w:val="clear" w:color="auto" w:fill="F4B083"/>
            <w:vAlign w:val="center"/>
          </w:tcPr>
          <w:p w14:paraId="64F812A7" w14:textId="59465B6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3ACA6A3E" w14:textId="77777777" w:rsidTr="001B1479">
        <w:trPr>
          <w:trHeight w:val="392"/>
          <w:jc w:val="center"/>
        </w:trPr>
        <w:tc>
          <w:tcPr>
            <w:tcW w:w="698" w:type="dxa"/>
            <w:shd w:val="clear" w:color="auto" w:fill="auto"/>
          </w:tcPr>
          <w:p w14:paraId="0D0BFCDC" w14:textId="025AA77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5363" w:type="dxa"/>
            <w:shd w:val="clear" w:color="auto" w:fill="auto"/>
          </w:tcPr>
          <w:p w14:paraId="1FF039F3" w14:textId="6AD82D8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223" w:type="dxa"/>
            <w:shd w:val="clear" w:color="auto" w:fill="F4B083"/>
            <w:vAlign w:val="center"/>
          </w:tcPr>
          <w:p w14:paraId="5DEBD154" w14:textId="0257094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69A23912" w14:textId="77777777" w:rsidTr="001B1479">
        <w:trPr>
          <w:trHeight w:val="392"/>
          <w:jc w:val="center"/>
        </w:trPr>
        <w:tc>
          <w:tcPr>
            <w:tcW w:w="698" w:type="dxa"/>
            <w:shd w:val="clear" w:color="auto" w:fill="auto"/>
          </w:tcPr>
          <w:p w14:paraId="49A41065" w14:textId="0F744DA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5363" w:type="dxa"/>
            <w:shd w:val="clear" w:color="auto" w:fill="auto"/>
          </w:tcPr>
          <w:p w14:paraId="3615C1F7" w14:textId="7BD462B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223" w:type="dxa"/>
            <w:shd w:val="clear" w:color="auto" w:fill="F4B083"/>
            <w:vAlign w:val="center"/>
          </w:tcPr>
          <w:p w14:paraId="7BBF014F" w14:textId="1DDB551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084D2F4E" w14:textId="77777777" w:rsidTr="001B1479">
        <w:trPr>
          <w:trHeight w:val="392"/>
          <w:jc w:val="center"/>
        </w:trPr>
        <w:tc>
          <w:tcPr>
            <w:tcW w:w="698" w:type="dxa"/>
            <w:shd w:val="clear" w:color="auto" w:fill="auto"/>
          </w:tcPr>
          <w:p w14:paraId="4348BB41" w14:textId="141C770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5363" w:type="dxa"/>
            <w:shd w:val="clear" w:color="auto" w:fill="auto"/>
          </w:tcPr>
          <w:p w14:paraId="5844907E" w14:textId="230F7AD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223" w:type="dxa"/>
            <w:shd w:val="clear" w:color="auto" w:fill="F4B083"/>
            <w:vAlign w:val="center"/>
          </w:tcPr>
          <w:p w14:paraId="5968107B" w14:textId="23E8A3D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59133DAA" w14:textId="77777777" w:rsidTr="001B1479">
        <w:trPr>
          <w:trHeight w:val="392"/>
          <w:jc w:val="center"/>
        </w:trPr>
        <w:tc>
          <w:tcPr>
            <w:tcW w:w="698" w:type="dxa"/>
            <w:shd w:val="clear" w:color="auto" w:fill="auto"/>
          </w:tcPr>
          <w:p w14:paraId="2E71E306" w14:textId="5231812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5363" w:type="dxa"/>
            <w:shd w:val="clear" w:color="auto" w:fill="auto"/>
          </w:tcPr>
          <w:p w14:paraId="621F233C" w14:textId="5035235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223" w:type="dxa"/>
            <w:shd w:val="clear" w:color="auto" w:fill="F4B083"/>
            <w:vAlign w:val="center"/>
          </w:tcPr>
          <w:p w14:paraId="5F97AEA1" w14:textId="219A915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40</w:t>
            </w:r>
          </w:p>
        </w:tc>
      </w:tr>
      <w:tr w:rsidR="001E59DE" w:rsidRPr="00A70F50" w14:paraId="1F420C97" w14:textId="77777777" w:rsidTr="001B1479">
        <w:trPr>
          <w:trHeight w:val="392"/>
          <w:jc w:val="center"/>
        </w:trPr>
        <w:tc>
          <w:tcPr>
            <w:tcW w:w="698" w:type="dxa"/>
            <w:shd w:val="clear" w:color="auto" w:fill="auto"/>
          </w:tcPr>
          <w:p w14:paraId="63534CAF" w14:textId="43E9AD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5363" w:type="dxa"/>
            <w:shd w:val="clear" w:color="auto" w:fill="auto"/>
          </w:tcPr>
          <w:p w14:paraId="0DB1B124" w14:textId="76AB83B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223" w:type="dxa"/>
            <w:shd w:val="clear" w:color="auto" w:fill="F4B083"/>
            <w:vAlign w:val="center"/>
          </w:tcPr>
          <w:p w14:paraId="74E56434" w14:textId="2CE934F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390FB352" w14:textId="77777777" w:rsidTr="001B1479">
        <w:trPr>
          <w:trHeight w:val="392"/>
          <w:jc w:val="center"/>
        </w:trPr>
        <w:tc>
          <w:tcPr>
            <w:tcW w:w="698" w:type="dxa"/>
            <w:shd w:val="clear" w:color="auto" w:fill="auto"/>
          </w:tcPr>
          <w:p w14:paraId="4D219A92" w14:textId="2A5F116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5363" w:type="dxa"/>
            <w:shd w:val="clear" w:color="auto" w:fill="auto"/>
          </w:tcPr>
          <w:p w14:paraId="1D33B1D3" w14:textId="1C2A7FB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223" w:type="dxa"/>
            <w:shd w:val="clear" w:color="auto" w:fill="F4B083"/>
            <w:vAlign w:val="center"/>
          </w:tcPr>
          <w:p w14:paraId="6339BCDF" w14:textId="25737D2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5238913A" w14:textId="77777777" w:rsidTr="001B1479">
        <w:trPr>
          <w:trHeight w:val="392"/>
          <w:jc w:val="center"/>
        </w:trPr>
        <w:tc>
          <w:tcPr>
            <w:tcW w:w="698" w:type="dxa"/>
            <w:shd w:val="clear" w:color="auto" w:fill="auto"/>
          </w:tcPr>
          <w:p w14:paraId="0D150DEB" w14:textId="5F282E8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5363" w:type="dxa"/>
            <w:shd w:val="clear" w:color="auto" w:fill="auto"/>
          </w:tcPr>
          <w:p w14:paraId="7BC3B886" w14:textId="238E677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223" w:type="dxa"/>
            <w:shd w:val="clear" w:color="auto" w:fill="F4B083"/>
            <w:vAlign w:val="center"/>
          </w:tcPr>
          <w:p w14:paraId="1E8AE9D0" w14:textId="2924C37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35245E89" w14:textId="77777777" w:rsidTr="001B1479">
        <w:trPr>
          <w:trHeight w:val="392"/>
          <w:jc w:val="center"/>
        </w:trPr>
        <w:tc>
          <w:tcPr>
            <w:tcW w:w="698" w:type="dxa"/>
            <w:shd w:val="clear" w:color="auto" w:fill="auto"/>
          </w:tcPr>
          <w:p w14:paraId="431911B0" w14:textId="4F4B7BE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5363" w:type="dxa"/>
            <w:shd w:val="clear" w:color="auto" w:fill="auto"/>
          </w:tcPr>
          <w:p w14:paraId="33C8576B" w14:textId="1DDDD18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223" w:type="dxa"/>
            <w:shd w:val="clear" w:color="auto" w:fill="F4B083"/>
            <w:vAlign w:val="center"/>
          </w:tcPr>
          <w:p w14:paraId="27CE6C7A" w14:textId="61BBAB6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2FE8690E" w14:textId="77777777" w:rsidTr="001B1479">
        <w:trPr>
          <w:trHeight w:val="392"/>
          <w:jc w:val="center"/>
        </w:trPr>
        <w:tc>
          <w:tcPr>
            <w:tcW w:w="698" w:type="dxa"/>
            <w:shd w:val="clear" w:color="auto" w:fill="auto"/>
          </w:tcPr>
          <w:p w14:paraId="0BCBCE42" w14:textId="021303C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5363" w:type="dxa"/>
            <w:shd w:val="clear" w:color="auto" w:fill="auto"/>
          </w:tcPr>
          <w:p w14:paraId="24B47B17" w14:textId="2E84738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223" w:type="dxa"/>
            <w:shd w:val="clear" w:color="auto" w:fill="F4B083"/>
            <w:vAlign w:val="center"/>
          </w:tcPr>
          <w:p w14:paraId="3AE2F547" w14:textId="2A520A5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31814EEF" w14:textId="77777777" w:rsidTr="001B1479">
        <w:trPr>
          <w:trHeight w:val="392"/>
          <w:jc w:val="center"/>
        </w:trPr>
        <w:tc>
          <w:tcPr>
            <w:tcW w:w="698" w:type="dxa"/>
            <w:shd w:val="clear" w:color="auto" w:fill="auto"/>
          </w:tcPr>
          <w:p w14:paraId="4CF83317" w14:textId="48BDEAC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5363" w:type="dxa"/>
            <w:shd w:val="clear" w:color="auto" w:fill="auto"/>
          </w:tcPr>
          <w:p w14:paraId="68CCD8D0" w14:textId="38E4F13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223" w:type="dxa"/>
            <w:shd w:val="clear" w:color="auto" w:fill="F4B083"/>
            <w:vAlign w:val="center"/>
          </w:tcPr>
          <w:p w14:paraId="15A68D24" w14:textId="4205CC4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0403343D" w14:textId="77777777" w:rsidTr="001B1479">
        <w:trPr>
          <w:trHeight w:val="392"/>
          <w:jc w:val="center"/>
        </w:trPr>
        <w:tc>
          <w:tcPr>
            <w:tcW w:w="698" w:type="dxa"/>
            <w:shd w:val="clear" w:color="auto" w:fill="auto"/>
          </w:tcPr>
          <w:p w14:paraId="1394EB9F" w14:textId="09F7ABA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5363" w:type="dxa"/>
            <w:shd w:val="clear" w:color="auto" w:fill="auto"/>
          </w:tcPr>
          <w:p w14:paraId="531FDDB2" w14:textId="7D81E96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223" w:type="dxa"/>
            <w:shd w:val="clear" w:color="auto" w:fill="F4B083"/>
            <w:vAlign w:val="center"/>
          </w:tcPr>
          <w:p w14:paraId="0888D294" w14:textId="7BE51C24"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r>
      <w:tr w:rsidR="001E59DE" w:rsidRPr="00A70F50" w14:paraId="31DC7D51" w14:textId="77777777" w:rsidTr="001B1479">
        <w:trPr>
          <w:trHeight w:val="392"/>
          <w:jc w:val="center"/>
        </w:trPr>
        <w:tc>
          <w:tcPr>
            <w:tcW w:w="698" w:type="dxa"/>
            <w:shd w:val="clear" w:color="auto" w:fill="auto"/>
          </w:tcPr>
          <w:p w14:paraId="532A544E" w14:textId="72C05A4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5363" w:type="dxa"/>
            <w:shd w:val="clear" w:color="auto" w:fill="auto"/>
          </w:tcPr>
          <w:p w14:paraId="19F10E1A" w14:textId="5854251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223" w:type="dxa"/>
            <w:shd w:val="clear" w:color="auto" w:fill="F4B083"/>
            <w:vAlign w:val="center"/>
          </w:tcPr>
          <w:p w14:paraId="4FB6C626" w14:textId="2F1EDDE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w:t>
            </w:r>
          </w:p>
        </w:tc>
      </w:tr>
      <w:tr w:rsidR="001E59DE" w:rsidRPr="00A70F50" w14:paraId="49BA9B8D" w14:textId="77777777" w:rsidTr="001B1479">
        <w:trPr>
          <w:trHeight w:val="392"/>
          <w:jc w:val="center"/>
        </w:trPr>
        <w:tc>
          <w:tcPr>
            <w:tcW w:w="698" w:type="dxa"/>
            <w:shd w:val="clear" w:color="auto" w:fill="auto"/>
          </w:tcPr>
          <w:p w14:paraId="2551DAEA" w14:textId="16EE439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5363" w:type="dxa"/>
            <w:shd w:val="clear" w:color="auto" w:fill="auto"/>
          </w:tcPr>
          <w:p w14:paraId="5047FF2D" w14:textId="4DA4E49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223" w:type="dxa"/>
            <w:shd w:val="clear" w:color="auto" w:fill="F4B083"/>
            <w:vAlign w:val="center"/>
          </w:tcPr>
          <w:p w14:paraId="751535B7" w14:textId="49E2F0D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0</w:t>
            </w:r>
          </w:p>
        </w:tc>
      </w:tr>
      <w:tr w:rsidR="001E59DE" w:rsidRPr="00754D66" w14:paraId="1B4B4D9B" w14:textId="77777777" w:rsidTr="006218F3">
        <w:trPr>
          <w:trHeight w:val="392"/>
          <w:jc w:val="center"/>
        </w:trPr>
        <w:tc>
          <w:tcPr>
            <w:tcW w:w="698" w:type="dxa"/>
            <w:shd w:val="clear" w:color="auto" w:fill="808080"/>
          </w:tcPr>
          <w:p w14:paraId="669CB686" w14:textId="77777777" w:rsidR="001E59DE" w:rsidRPr="00754D66" w:rsidRDefault="001E59DE" w:rsidP="00566926">
            <w:pPr>
              <w:spacing w:after="0" w:line="240" w:lineRule="auto"/>
              <w:rPr>
                <w:rFonts w:ascii="Times New Roman" w:eastAsia="Times New Roman" w:hAnsi="Times New Roman"/>
                <w:b/>
                <w:sz w:val="20"/>
                <w:szCs w:val="20"/>
                <w:lang w:eastAsia="ru-RU"/>
              </w:rPr>
            </w:pPr>
          </w:p>
        </w:tc>
        <w:tc>
          <w:tcPr>
            <w:tcW w:w="5363" w:type="dxa"/>
            <w:shd w:val="clear" w:color="auto" w:fill="808080"/>
          </w:tcPr>
          <w:p w14:paraId="25131955" w14:textId="32ECF4DF" w:rsidR="001E59DE" w:rsidRPr="00754D66" w:rsidRDefault="001E59DE" w:rsidP="00566926">
            <w:pPr>
              <w:spacing w:after="0" w:line="240" w:lineRule="auto"/>
              <w:rPr>
                <w:rFonts w:ascii="Times New Roman" w:eastAsia="Times New Roman" w:hAnsi="Times New Roman"/>
                <w:b/>
                <w:sz w:val="20"/>
                <w:szCs w:val="20"/>
                <w:lang w:eastAsia="ru-RU"/>
              </w:rPr>
            </w:pPr>
            <w:r w:rsidRPr="00754D66">
              <w:rPr>
                <w:rFonts w:ascii="Times New Roman" w:eastAsia="Times New Roman" w:hAnsi="Times New Roman"/>
                <w:b/>
                <w:sz w:val="20"/>
                <w:szCs w:val="20"/>
                <w:lang w:eastAsia="ru-RU"/>
              </w:rPr>
              <w:t>СРЕДНЕЕ ЗНАЧЕНИЕ</w:t>
            </w:r>
          </w:p>
        </w:tc>
        <w:tc>
          <w:tcPr>
            <w:tcW w:w="3223" w:type="dxa"/>
            <w:shd w:val="clear" w:color="auto" w:fill="808080"/>
            <w:vAlign w:val="center"/>
          </w:tcPr>
          <w:p w14:paraId="68BFA5DF" w14:textId="477AE661" w:rsidR="001E59DE" w:rsidRPr="00754D66" w:rsidRDefault="001E59DE" w:rsidP="00566926">
            <w:pPr>
              <w:spacing w:after="0" w:line="240" w:lineRule="auto"/>
              <w:jc w:val="center"/>
              <w:rPr>
                <w:rFonts w:ascii="Times New Roman" w:eastAsia="Times New Roman" w:hAnsi="Times New Roman"/>
                <w:b/>
                <w:sz w:val="20"/>
                <w:szCs w:val="20"/>
                <w:lang w:eastAsia="ru-RU"/>
              </w:rPr>
            </w:pPr>
            <w:r w:rsidRPr="00754D66">
              <w:rPr>
                <w:rFonts w:ascii="Times New Roman" w:eastAsia="Times New Roman" w:hAnsi="Times New Roman"/>
                <w:b/>
                <w:sz w:val="20"/>
                <w:szCs w:val="20"/>
                <w:lang w:eastAsia="ru-RU"/>
              </w:rPr>
              <w:t>49,33</w:t>
            </w:r>
          </w:p>
        </w:tc>
      </w:tr>
    </w:tbl>
    <w:p w14:paraId="63C76446" w14:textId="77777777" w:rsidR="00833706" w:rsidRDefault="00833706" w:rsidP="00A24070">
      <w:pPr>
        <w:rPr>
          <w:rFonts w:ascii="Times New Roman" w:hAnsi="Times New Roman"/>
          <w:b/>
          <w:bCs/>
          <w:sz w:val="24"/>
          <w:szCs w:val="24"/>
        </w:rPr>
      </w:pPr>
    </w:p>
    <w:p w14:paraId="735EB77B" w14:textId="78D0ABA5" w:rsidR="00833706" w:rsidRPr="00694097" w:rsidRDefault="00833706" w:rsidP="00833706">
      <w:pPr>
        <w:tabs>
          <w:tab w:val="left" w:pos="5539"/>
        </w:tabs>
        <w:spacing w:after="0" w:line="360" w:lineRule="auto"/>
        <w:ind w:firstLine="709"/>
        <w:jc w:val="both"/>
        <w:rPr>
          <w:rFonts w:ascii="Times New Roman" w:eastAsia="Times New Roman" w:hAnsi="Times New Roman"/>
          <w:sz w:val="24"/>
          <w:szCs w:val="24"/>
        </w:rPr>
      </w:pPr>
      <w:r w:rsidRPr="00694097">
        <w:rPr>
          <w:rFonts w:ascii="Times New Roman" w:eastAsia="Times New Roman" w:hAnsi="Times New Roman"/>
          <w:bCs/>
          <w:sz w:val="24"/>
          <w:szCs w:val="24"/>
        </w:rPr>
        <w:t xml:space="preserve">При оценке индикатора </w:t>
      </w:r>
      <w:r w:rsidR="00BB4A2C" w:rsidRPr="00BB4A2C">
        <w:rPr>
          <w:rFonts w:ascii="Times New Roman" w:eastAsia="Times New Roman" w:hAnsi="Times New Roman"/>
          <w:sz w:val="24"/>
          <w:szCs w:val="24"/>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1E59DE">
        <w:rPr>
          <w:rFonts w:ascii="Times New Roman" w:hAnsi="Times New Roman"/>
          <w:sz w:val="24"/>
          <w:szCs w:val="24"/>
        </w:rPr>
        <w:t>Осинского района Иркутской области</w:t>
      </w:r>
      <w:r w:rsidRPr="00694097">
        <w:rPr>
          <w:rFonts w:ascii="Times New Roman" w:eastAsia="Times New Roman" w:hAnsi="Times New Roman"/>
          <w:sz w:val="24"/>
          <w:szCs w:val="24"/>
        </w:rPr>
        <w:t xml:space="preserve"> среднее значение </w:t>
      </w:r>
      <w:r w:rsidRPr="00D84233">
        <w:rPr>
          <w:rFonts w:ascii="Times New Roman" w:eastAsia="Times New Roman" w:hAnsi="Times New Roman"/>
          <w:color w:val="000000"/>
          <w:sz w:val="24"/>
          <w:szCs w:val="24"/>
        </w:rPr>
        <w:t xml:space="preserve">равно </w:t>
      </w:r>
      <w:r w:rsidR="001E59DE">
        <w:rPr>
          <w:rFonts w:ascii="Times New Roman" w:eastAsia="Times New Roman" w:hAnsi="Times New Roman"/>
          <w:color w:val="000000"/>
          <w:sz w:val="24"/>
          <w:szCs w:val="24"/>
        </w:rPr>
        <w:t>49,33</w:t>
      </w:r>
      <w:r w:rsidR="00F76FA6">
        <w:rPr>
          <w:rFonts w:ascii="Times New Roman" w:eastAsia="Times New Roman" w:hAnsi="Times New Roman"/>
          <w:bCs/>
          <w:color w:val="FF0000"/>
          <w:sz w:val="24"/>
          <w:szCs w:val="24"/>
        </w:rPr>
        <w:t xml:space="preserve"> </w:t>
      </w:r>
      <w:r w:rsidRPr="00694097">
        <w:rPr>
          <w:rFonts w:ascii="Times New Roman" w:eastAsia="Times New Roman" w:hAnsi="Times New Roman"/>
          <w:sz w:val="24"/>
          <w:szCs w:val="24"/>
        </w:rPr>
        <w:t>балла.</w:t>
      </w:r>
    </w:p>
    <w:p w14:paraId="568CADC5" w14:textId="7ECB55DA" w:rsidR="001E59DE" w:rsidRDefault="001E59DE" w:rsidP="00FB6180">
      <w:pPr>
        <w:spacing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Максимальное количество баллов (100) получили 4 (МБДОУ МАЙСКИЙ ДЕТСКИЙ САД, МБДОУ УЛЕЙСКИЙ ДЕТСКИЙ САД, МБОУ РУССКО-ЯНГУТСКАЯ СОШ, МБУ ДО ОСИНСКИЙ ДОМ ДЕТСКОГО ТВОРЧЕСТВА) образовательных организаци</w:t>
      </w:r>
      <w:r w:rsidR="00754D66">
        <w:rPr>
          <w:rFonts w:ascii="Times New Roman" w:eastAsia="Times New Roman" w:hAnsi="Times New Roman"/>
          <w:color w:val="000000"/>
          <w:sz w:val="24"/>
          <w:szCs w:val="24"/>
          <w:lang w:eastAsia="ru-RU"/>
        </w:rPr>
        <w:t>и</w:t>
      </w:r>
      <w:r>
        <w:rPr>
          <w:rFonts w:ascii="Times New Roman" w:eastAsia="Times New Roman" w:hAnsi="Times New Roman"/>
          <w:color w:val="000000"/>
          <w:sz w:val="24"/>
          <w:szCs w:val="24"/>
          <w:lang w:eastAsia="ru-RU"/>
        </w:rPr>
        <w:t xml:space="preserve"> (13,33% от общего количества образовательных организаций), участвующих в НОК УООД.</w:t>
      </w:r>
    </w:p>
    <w:p w14:paraId="2E85BE1A" w14:textId="77777777" w:rsidR="001E59DE" w:rsidRDefault="001E59DE" w:rsidP="00FB6180">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 xml:space="preserve">Значения выше среднего имеют 12 (МБОУ НОВО-ЛЕНИНСКАЯ СОШ, МБДОУ «ОСИНСКИЙ ДЕТСКИЙ САД № 2», МБДОУ БИЛЬЧИРСКИЙ ДЕТСКИЙ САД, МБДОУ НОВО-ЛЕНИНСКИЙ ДЕТСКИЙ САД, МБДОУ ОСИНСКИЙ ДЕТСКИЙ САД №3, МБДОУ УСТЬ - АЛТАНСКИЙ ДЕТСКИЙ САД, МБОУ БУРЯТ-ЯНГУТСКАЯ СОШ ИМ. А.С. ПУШКИНА, МБОУ ИРХИДЕЙСКАЯ СОШ, МБОУ КУТАНСКАЯ ООШ, МБОУ ОСИНСКАЯ СОШ №1, МБОУ УЛЕЙСКАЯ СОШ, МБОУ УСТЬ-АЛТАНСКАЯ СОШ) </w:t>
      </w:r>
      <w:r>
        <w:rPr>
          <w:rFonts w:ascii="Times New Roman" w:eastAsia="Times New Roman" w:hAnsi="Times New Roman"/>
          <w:color w:val="000000"/>
          <w:sz w:val="24"/>
          <w:szCs w:val="24"/>
          <w:lang w:eastAsia="ru-RU"/>
        </w:rPr>
        <w:lastRenderedPageBreak/>
        <w:t>образовательных организаций (40% от общего количества</w:t>
      </w:r>
      <w:proofErr w:type="gramEnd"/>
      <w:r>
        <w:rPr>
          <w:rFonts w:ascii="Times New Roman" w:eastAsia="Times New Roman" w:hAnsi="Times New Roman"/>
          <w:color w:val="000000"/>
          <w:sz w:val="24"/>
          <w:szCs w:val="24"/>
          <w:lang w:eastAsia="ru-RU"/>
        </w:rPr>
        <w:t xml:space="preserve"> организаций), принявших участие в НОК УООД.</w:t>
      </w:r>
    </w:p>
    <w:p w14:paraId="13B1D2A9" w14:textId="33BE40A6" w:rsidR="00FB6180" w:rsidRPr="0029090B" w:rsidRDefault="001E59DE" w:rsidP="00FB6180">
      <w:pPr>
        <w:spacing w:after="0" w:line="360" w:lineRule="auto"/>
        <w:ind w:firstLine="709"/>
        <w:jc w:val="both"/>
        <w:rPr>
          <w:rFonts w:ascii="Times New Roman" w:eastAsia="Times New Roman" w:hAnsi="Times New Roman"/>
          <w:color w:val="000000"/>
          <w:sz w:val="24"/>
          <w:szCs w:val="24"/>
          <w:lang w:eastAsia="ru-RU"/>
        </w:rPr>
      </w:pPr>
      <w:proofErr w:type="gramStart"/>
      <w:r>
        <w:rPr>
          <w:rFonts w:ascii="Times New Roman" w:eastAsia="Times New Roman" w:hAnsi="Times New Roman"/>
          <w:color w:val="000000"/>
          <w:sz w:val="24"/>
          <w:szCs w:val="24"/>
          <w:lang w:eastAsia="ru-RU"/>
        </w:rPr>
        <w:t>Значения ниже среднего имеют 14 (МБОУ КАХИНСКАЯ СОШ ИМ. И. А. БАТУДАЕВА, МБОУ МАЙСКАЯ СОШ, МБОУ ОБУСИНСКАЯ СОШ-ИНТЕРНАТ, МБОУ ОСИНСКАЯ СОШ № 2, МБОУ ПРИМОРСКАЯ СОШ, МБДОУ БУРЯТ-ЯНГУТСКИЙ ДЕТСКИЙ САД, МБДОУ ДЕРЕВНИ ЛУЗГИНА ДЕТСКИЙ САД АИСТЕНОК, МБДОУ ЛУЗГИНОВСКИЙ ДЕТСКИЙ САД, МБДОУ ОСИНСКИЙ ДЕТСКИЙ САД №1, МБОУ БИЛЬЧИРСКАЯ СОШ, МБОУ МОЛЬТИНСКАЯ ООШ ИМЕНИ БОГДАНОВА Г.Н., МБОУ РАССВЕТСКАЯ ООШ, МБДОУ ПРИМОРСКИЙ ДЕТСКИЙ</w:t>
      </w:r>
      <w:proofErr w:type="gramEnd"/>
      <w:r>
        <w:rPr>
          <w:rFonts w:ascii="Times New Roman" w:eastAsia="Times New Roman" w:hAnsi="Times New Roman"/>
          <w:color w:val="000000"/>
          <w:sz w:val="24"/>
          <w:szCs w:val="24"/>
          <w:lang w:eastAsia="ru-RU"/>
        </w:rPr>
        <w:t xml:space="preserve"> </w:t>
      </w:r>
      <w:proofErr w:type="gramStart"/>
      <w:r>
        <w:rPr>
          <w:rFonts w:ascii="Times New Roman" w:eastAsia="Times New Roman" w:hAnsi="Times New Roman"/>
          <w:color w:val="000000"/>
          <w:sz w:val="24"/>
          <w:szCs w:val="24"/>
          <w:lang w:eastAsia="ru-RU"/>
        </w:rPr>
        <w:t>САД, МБУ ДО ОСИНСКАЯ ДЮСШ ИМ. В.В. КУЗИНА) образовательных организаций (46,67% от общего количества образовательных организаций), участвующих в НОК УООД.</w:t>
      </w:r>
      <w:proofErr w:type="gramEnd"/>
    </w:p>
    <w:p w14:paraId="27EB634E" w14:textId="77777777" w:rsidR="00833706" w:rsidRPr="0029090B" w:rsidRDefault="00833706" w:rsidP="00833706">
      <w:pPr>
        <w:spacing w:line="276" w:lineRule="auto"/>
        <w:ind w:firstLine="709"/>
        <w:jc w:val="both"/>
        <w:rPr>
          <w:b/>
          <w:color w:val="FF0000"/>
          <w:sz w:val="24"/>
          <w:szCs w:val="24"/>
        </w:rPr>
      </w:pPr>
    </w:p>
    <w:p w14:paraId="0C4D6CDF" w14:textId="581E3119" w:rsidR="00D96180" w:rsidRDefault="00833706"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pPr>
      <w:r w:rsidRPr="003E4285">
        <w:rPr>
          <w:rFonts w:ascii="Times New Roman" w:eastAsia="Times New Roman" w:hAnsi="Times New Roman" w:cs="Arial"/>
          <w:sz w:val="24"/>
          <w:szCs w:val="24"/>
          <w:shd w:val="clear" w:color="auto" w:fill="FFFFFF"/>
          <w:lang w:eastAsia="ru-RU"/>
        </w:rPr>
        <w:t>На диаграмме (</w:t>
      </w:r>
      <w:r>
        <w:rPr>
          <w:rFonts w:ascii="Times New Roman" w:eastAsia="Times New Roman" w:hAnsi="Times New Roman" w:cs="Arial"/>
          <w:sz w:val="24"/>
          <w:szCs w:val="24"/>
          <w:shd w:val="clear" w:color="auto" w:fill="FFFFFF"/>
          <w:lang w:eastAsia="ru-RU"/>
        </w:rPr>
        <w:t xml:space="preserve">Рисунок </w:t>
      </w:r>
      <w:r w:rsidRPr="003E4285">
        <w:rPr>
          <w:rFonts w:ascii="Times New Roman" w:eastAsia="Times New Roman" w:hAnsi="Times New Roman" w:cs="Arial"/>
          <w:sz w:val="24"/>
          <w:szCs w:val="24"/>
          <w:shd w:val="clear" w:color="auto" w:fill="FFFFFF"/>
          <w:lang w:eastAsia="ru-RU"/>
        </w:rPr>
        <w:t>1</w:t>
      </w:r>
      <w:r w:rsidR="0029090B">
        <w:rPr>
          <w:rFonts w:ascii="Times New Roman" w:eastAsia="Times New Roman" w:hAnsi="Times New Roman" w:cs="Arial"/>
          <w:sz w:val="24"/>
          <w:szCs w:val="24"/>
          <w:shd w:val="clear" w:color="auto" w:fill="FFFFFF"/>
          <w:lang w:eastAsia="ru-RU"/>
        </w:rPr>
        <w:t>7</w:t>
      </w:r>
      <w:r w:rsidRPr="003E4285">
        <w:rPr>
          <w:rFonts w:ascii="Times New Roman" w:eastAsia="Times New Roman" w:hAnsi="Times New Roman" w:cs="Arial"/>
          <w:sz w:val="24"/>
          <w:szCs w:val="24"/>
          <w:shd w:val="clear" w:color="auto" w:fill="FFFFFF"/>
          <w:lang w:eastAsia="ru-RU"/>
        </w:rPr>
        <w:t>) показано как выразилось мнение</w:t>
      </w:r>
      <w:r w:rsidRPr="003E4285">
        <w:rPr>
          <w:rFonts w:ascii="Times New Roman" w:eastAsia="Times New Roman" w:hAnsi="Times New Roman" w:cs="Arial"/>
          <w:sz w:val="24"/>
          <w:szCs w:val="24"/>
          <w:lang w:eastAsia="ru-RU"/>
        </w:rPr>
        <w:t xml:space="preserve"> оператора по</w:t>
      </w:r>
      <w:r w:rsidRPr="003E4285">
        <w:rPr>
          <w:rFonts w:ascii="Times New Roman" w:eastAsia="Times New Roman" w:hAnsi="Times New Roman" w:cs="Arial"/>
          <w:sz w:val="24"/>
          <w:szCs w:val="24"/>
          <w:shd w:val="clear" w:color="auto" w:fill="FFFFFF"/>
          <w:lang w:eastAsia="ru-RU"/>
        </w:rPr>
        <w:t xml:space="preserve"> индикатору </w:t>
      </w:r>
      <w:r w:rsidR="00BB4A2C" w:rsidRPr="00BB4A2C">
        <w:rPr>
          <w:rFonts w:ascii="Times New Roman" w:eastAsia="Times New Roman" w:hAnsi="Times New Roman" w:cs="Arial"/>
          <w:sz w:val="24"/>
          <w:szCs w:val="24"/>
          <w:shd w:val="clear" w:color="auto" w:fill="FFFFFF"/>
          <w:lang w:eastAsia="ru-RU"/>
        </w:rPr>
        <w:t xml:space="preserve">«Наличие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1E59DE">
        <w:rPr>
          <w:rFonts w:ascii="Times New Roman" w:hAnsi="Times New Roman"/>
          <w:sz w:val="24"/>
          <w:szCs w:val="24"/>
        </w:rPr>
        <w:t>Осинского района Иркутской области</w:t>
      </w:r>
      <w:r w:rsidR="00BB4A2C">
        <w:rPr>
          <w:rFonts w:ascii="Times New Roman" w:eastAsia="Times New Roman" w:hAnsi="Times New Roman" w:cs="Arial"/>
          <w:sz w:val="24"/>
          <w:szCs w:val="24"/>
          <w:lang w:eastAsia="ru-RU"/>
        </w:rPr>
        <w:t>.</w:t>
      </w:r>
    </w:p>
    <w:p w14:paraId="11567012" w14:textId="77777777" w:rsidR="00BB4A2C" w:rsidRDefault="00BB4A2C" w:rsidP="00833706">
      <w:pPr>
        <w:widowControl w:val="0"/>
        <w:autoSpaceDE w:val="0"/>
        <w:autoSpaceDN w:val="0"/>
        <w:adjustRightInd w:val="0"/>
        <w:spacing w:after="0" w:line="360" w:lineRule="auto"/>
        <w:ind w:firstLine="709"/>
        <w:jc w:val="both"/>
        <w:rPr>
          <w:rFonts w:ascii="Times New Roman" w:eastAsia="Times New Roman" w:hAnsi="Times New Roman" w:cs="Arial"/>
          <w:sz w:val="24"/>
          <w:szCs w:val="24"/>
          <w:lang w:eastAsia="ru-RU"/>
        </w:rPr>
        <w:sectPr w:rsidR="00BB4A2C" w:rsidSect="000B7354">
          <w:pgSz w:w="11906" w:h="16838"/>
          <w:pgMar w:top="1134" w:right="851" w:bottom="1134" w:left="1701" w:header="709" w:footer="709" w:gutter="0"/>
          <w:cols w:space="708"/>
          <w:docGrid w:linePitch="360"/>
        </w:sectPr>
      </w:pPr>
    </w:p>
    <w:p w14:paraId="3C1619D6" w14:textId="77777777" w:rsidR="00833706" w:rsidRDefault="00833706" w:rsidP="003A12C3">
      <w:pPr>
        <w:spacing w:after="0" w:line="360" w:lineRule="auto"/>
        <w:ind w:firstLine="284"/>
        <w:jc w:val="right"/>
        <w:rPr>
          <w:rFonts w:ascii="Times New Roman" w:eastAsia="Times New Roman" w:hAnsi="Times New Roman"/>
          <w:sz w:val="20"/>
          <w:szCs w:val="20"/>
          <w:shd w:val="clear" w:color="auto" w:fill="FFFFFF"/>
        </w:rPr>
      </w:pPr>
      <w:r w:rsidRPr="001B1479">
        <w:rPr>
          <w:rFonts w:ascii="Times New Roman" w:eastAsia="Times New Roman" w:hAnsi="Times New Roman"/>
          <w:sz w:val="20"/>
          <w:szCs w:val="20"/>
          <w:shd w:val="clear" w:color="auto" w:fill="FFFFFF"/>
        </w:rPr>
        <w:lastRenderedPageBreak/>
        <w:t>Рисунок 1</w:t>
      </w:r>
      <w:r w:rsidR="0029090B" w:rsidRPr="001B1479">
        <w:rPr>
          <w:rFonts w:ascii="Times New Roman" w:eastAsia="Times New Roman" w:hAnsi="Times New Roman"/>
          <w:sz w:val="20"/>
          <w:szCs w:val="20"/>
          <w:shd w:val="clear" w:color="auto" w:fill="FFFFFF"/>
        </w:rPr>
        <w:t>7</w:t>
      </w:r>
      <w:r w:rsidR="003A12C3" w:rsidRPr="001B1479">
        <w:rPr>
          <w:rFonts w:ascii="Times New Roman" w:eastAsia="Times New Roman" w:hAnsi="Times New Roman"/>
          <w:sz w:val="20"/>
          <w:szCs w:val="20"/>
          <w:shd w:val="clear" w:color="auto" w:fill="FFFFFF"/>
        </w:rPr>
        <w:t>.</w:t>
      </w:r>
    </w:p>
    <w:p w14:paraId="36EA0288" w14:textId="77777777" w:rsidR="001B1479" w:rsidRPr="001B1479" w:rsidRDefault="001B1479" w:rsidP="003A12C3">
      <w:pPr>
        <w:spacing w:after="0" w:line="360" w:lineRule="auto"/>
        <w:ind w:firstLine="284"/>
        <w:jc w:val="right"/>
        <w:rPr>
          <w:rFonts w:ascii="Times New Roman" w:eastAsia="Times New Roman" w:hAnsi="Times New Roman"/>
          <w:sz w:val="20"/>
          <w:szCs w:val="20"/>
          <w:shd w:val="clear" w:color="auto" w:fill="FFFFFF"/>
        </w:rPr>
      </w:pPr>
    </w:p>
    <w:p w14:paraId="4A6FE270" w14:textId="4FDFCF3D" w:rsidR="00833706" w:rsidRDefault="00833706" w:rsidP="005E225F">
      <w:pPr>
        <w:widowControl w:val="0"/>
        <w:autoSpaceDE w:val="0"/>
        <w:autoSpaceDN w:val="0"/>
        <w:adjustRightInd w:val="0"/>
        <w:spacing w:after="0" w:line="240" w:lineRule="auto"/>
        <w:ind w:firstLine="284"/>
        <w:jc w:val="center"/>
        <w:rPr>
          <w:rFonts w:ascii="Times New Roman" w:eastAsia="Times New Roman" w:hAnsi="Times New Roman"/>
          <w:b/>
          <w:sz w:val="24"/>
          <w:szCs w:val="24"/>
          <w:lang w:eastAsia="ru-RU"/>
        </w:rPr>
      </w:pPr>
      <w:r w:rsidRPr="003E4285">
        <w:rPr>
          <w:rFonts w:ascii="Times New Roman" w:eastAsia="Times New Roman" w:hAnsi="Times New Roman"/>
          <w:b/>
          <w:sz w:val="24"/>
          <w:szCs w:val="24"/>
          <w:lang w:eastAsia="ru-RU"/>
        </w:rPr>
        <w:t>Наличие в образовательн</w:t>
      </w:r>
      <w:r w:rsidR="005E225F">
        <w:rPr>
          <w:rFonts w:ascii="Times New Roman" w:eastAsia="Times New Roman" w:hAnsi="Times New Roman"/>
          <w:b/>
          <w:sz w:val="24"/>
          <w:szCs w:val="24"/>
          <w:lang w:eastAsia="ru-RU"/>
        </w:rPr>
        <w:t>ых</w:t>
      </w:r>
      <w:r w:rsidRPr="003E4285">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ях </w:t>
      </w:r>
      <w:r w:rsidR="001E59DE">
        <w:rPr>
          <w:rFonts w:ascii="Times New Roman" w:hAnsi="Times New Roman"/>
          <w:b/>
          <w:bCs/>
          <w:sz w:val="24"/>
          <w:szCs w:val="24"/>
        </w:rPr>
        <w:t>Осинского района Иркутской области</w:t>
      </w:r>
      <w:r w:rsidRPr="003E4285">
        <w:rPr>
          <w:rFonts w:ascii="Times New Roman" w:eastAsia="Times New Roman" w:hAnsi="Times New Roman"/>
          <w:b/>
          <w:sz w:val="24"/>
          <w:szCs w:val="24"/>
          <w:lang w:eastAsia="ru-RU"/>
        </w:rPr>
        <w:t xml:space="preserve"> условий доступности, позволяющих инвалидам получать образовательные услуги наравне с другими.</w:t>
      </w:r>
    </w:p>
    <w:p w14:paraId="581E48FA" w14:textId="77777777" w:rsidR="00754D66" w:rsidRPr="003E4285" w:rsidRDefault="00754D66" w:rsidP="005E225F">
      <w:pPr>
        <w:widowControl w:val="0"/>
        <w:autoSpaceDE w:val="0"/>
        <w:autoSpaceDN w:val="0"/>
        <w:adjustRightInd w:val="0"/>
        <w:spacing w:after="0" w:line="240" w:lineRule="auto"/>
        <w:ind w:firstLine="284"/>
        <w:jc w:val="center"/>
        <w:rPr>
          <w:rFonts w:ascii="Arial" w:eastAsia="Times New Roman" w:hAnsi="Arial" w:cs="Arial"/>
          <w:b/>
          <w:sz w:val="24"/>
          <w:szCs w:val="24"/>
          <w:lang w:eastAsia="ru-RU"/>
        </w:rPr>
      </w:pPr>
    </w:p>
    <w:p w14:paraId="414EC405" w14:textId="1FBE85C7" w:rsidR="003A12C3" w:rsidRPr="003204A4" w:rsidRDefault="00FC0C67" w:rsidP="00F76FA6">
      <w:pPr>
        <w:spacing w:line="360" w:lineRule="auto"/>
        <w:ind w:left="-284" w:right="-285"/>
        <w:jc w:val="center"/>
        <w:rPr>
          <w:rFonts w:ascii="Times New Roman" w:hAnsi="Times New Roman"/>
          <w:b/>
          <w:color w:val="FF0000"/>
          <w:sz w:val="2"/>
          <w:szCs w:val="2"/>
        </w:rPr>
      </w:pPr>
      <w:r>
        <w:rPr>
          <w:rFonts w:ascii="Times New Roman" w:hAnsi="Times New Roman"/>
          <w:b/>
          <w:color w:val="FF0000"/>
          <w:sz w:val="24"/>
          <w:szCs w:val="24"/>
        </w:rPr>
        <w:lastRenderedPageBreak/>
        <w:pict w14:anchorId="79177D04">
          <v:shape id="_x0000_i1072" type="#_x0000_t75" style="width:604.5pt;height:391.5pt">
            <v:imagedata r:id="rId89" o:title="image000"/>
          </v:shape>
        </w:pict>
      </w:r>
    </w:p>
    <w:p w14:paraId="05C2CBC9" w14:textId="77777777" w:rsidR="00D96180" w:rsidRDefault="00D96180" w:rsidP="00A24070">
      <w:pPr>
        <w:rPr>
          <w:rFonts w:ascii="Times New Roman" w:hAnsi="Times New Roman"/>
          <w:b/>
          <w:bCs/>
          <w:sz w:val="24"/>
          <w:szCs w:val="24"/>
        </w:rPr>
        <w:sectPr w:rsidR="00D96180" w:rsidSect="001B1479">
          <w:pgSz w:w="16838" w:h="11906" w:orient="landscape"/>
          <w:pgMar w:top="709" w:right="1134" w:bottom="851" w:left="1134" w:header="709" w:footer="709" w:gutter="0"/>
          <w:cols w:space="708"/>
          <w:docGrid w:linePitch="360"/>
        </w:sectPr>
      </w:pPr>
    </w:p>
    <w:p w14:paraId="1D109AF0" w14:textId="392159E0" w:rsidR="00833706" w:rsidRPr="00F76FA6" w:rsidRDefault="00833706" w:rsidP="00833706">
      <w:pPr>
        <w:spacing w:before="240" w:line="360" w:lineRule="auto"/>
        <w:ind w:firstLine="709"/>
        <w:jc w:val="both"/>
        <w:rPr>
          <w:rFonts w:ascii="Times New Roman" w:hAnsi="Times New Roman"/>
          <w:color w:val="000000"/>
          <w:sz w:val="10"/>
          <w:szCs w:val="10"/>
        </w:rPr>
      </w:pPr>
      <w:r w:rsidRPr="00F66A82">
        <w:rPr>
          <w:rFonts w:ascii="Times New Roman" w:hAnsi="Times New Roman"/>
          <w:color w:val="000000"/>
          <w:sz w:val="24"/>
          <w:szCs w:val="24"/>
        </w:rPr>
        <w:lastRenderedPageBreak/>
        <w:t xml:space="preserve">Таким </w:t>
      </w:r>
      <w:proofErr w:type="gramStart"/>
      <w:r w:rsidRPr="00F66A82">
        <w:rPr>
          <w:rFonts w:ascii="Times New Roman" w:hAnsi="Times New Roman"/>
          <w:color w:val="000000"/>
          <w:sz w:val="24"/>
          <w:szCs w:val="24"/>
        </w:rPr>
        <w:t>образом</w:t>
      </w:r>
      <w:proofErr w:type="gramEnd"/>
      <w:r w:rsidRPr="00F66A82">
        <w:rPr>
          <w:rFonts w:ascii="Times New Roman" w:hAnsi="Times New Roman"/>
          <w:color w:val="000000"/>
          <w:sz w:val="24"/>
          <w:szCs w:val="24"/>
        </w:rPr>
        <w:t xml:space="preserve"> наличие в образовательной организации условий доступности, позволяющих инвалидам получать образовательные услуги наравне с другими в образовательных организациях </w:t>
      </w:r>
      <w:r w:rsidR="00754D66">
        <w:rPr>
          <w:rFonts w:ascii="Times New Roman" w:hAnsi="Times New Roman"/>
          <w:sz w:val="24"/>
          <w:szCs w:val="24"/>
        </w:rPr>
        <w:t>Осинского района Иркутской области,</w:t>
      </w:r>
      <w:r w:rsidR="00166591">
        <w:rPr>
          <w:rFonts w:ascii="Times New Roman" w:hAnsi="Times New Roman"/>
          <w:sz w:val="24"/>
          <w:szCs w:val="24"/>
        </w:rPr>
        <w:t xml:space="preserve"> </w:t>
      </w:r>
      <w:r w:rsidRPr="00F66A82">
        <w:rPr>
          <w:rFonts w:ascii="Times New Roman" w:hAnsi="Times New Roman"/>
          <w:color w:val="000000"/>
          <w:sz w:val="24"/>
          <w:szCs w:val="24"/>
        </w:rPr>
        <w:t xml:space="preserve">оценивается на </w:t>
      </w:r>
      <w:r w:rsidR="001E59DE">
        <w:rPr>
          <w:rFonts w:ascii="Times New Roman" w:hAnsi="Times New Roman"/>
          <w:bCs/>
          <w:sz w:val="24"/>
          <w:szCs w:val="24"/>
        </w:rPr>
        <w:t>среднем</w:t>
      </w:r>
      <w:r w:rsidR="00F76FA6" w:rsidRPr="001B1479">
        <w:rPr>
          <w:rFonts w:ascii="Times New Roman" w:hAnsi="Times New Roman"/>
          <w:bCs/>
          <w:sz w:val="24"/>
          <w:szCs w:val="24"/>
        </w:rPr>
        <w:t xml:space="preserve"> </w:t>
      </w:r>
      <w:r w:rsidRPr="00F66A82">
        <w:rPr>
          <w:rFonts w:ascii="Times New Roman" w:hAnsi="Times New Roman"/>
          <w:color w:val="000000"/>
          <w:sz w:val="24"/>
          <w:szCs w:val="24"/>
        </w:rPr>
        <w:t>уровне.</w:t>
      </w:r>
    </w:p>
    <w:p w14:paraId="2114B684" w14:textId="77777777" w:rsidR="00F76FA6" w:rsidRPr="00F76FA6" w:rsidRDefault="00F76FA6" w:rsidP="00833706">
      <w:pPr>
        <w:spacing w:before="240" w:line="360" w:lineRule="auto"/>
        <w:ind w:firstLine="709"/>
        <w:jc w:val="both"/>
        <w:rPr>
          <w:rFonts w:ascii="Times New Roman" w:hAnsi="Times New Roman"/>
          <w:color w:val="000000"/>
          <w:sz w:val="10"/>
          <w:szCs w:val="10"/>
        </w:rPr>
      </w:pPr>
    </w:p>
    <w:p w14:paraId="32AAAAD0" w14:textId="67568B5C" w:rsidR="00F76FA6" w:rsidRPr="00CC1CDA" w:rsidRDefault="00833706" w:rsidP="00F76FA6">
      <w:pP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Максимальное количество баллов (100) по данному индикатору набрали </w:t>
      </w:r>
      <w:r w:rsidR="001E59DE">
        <w:rPr>
          <w:rFonts w:ascii="Times New Roman" w:hAnsi="Times New Roman"/>
          <w:bCs/>
          <w:color w:val="000000"/>
          <w:sz w:val="24"/>
          <w:szCs w:val="24"/>
        </w:rPr>
        <w:t>4</w:t>
      </w:r>
      <w:r w:rsidR="00F76FA6" w:rsidRPr="001B1479">
        <w:rPr>
          <w:rFonts w:ascii="Times New Roman" w:hAnsi="Times New Roman"/>
          <w:bCs/>
          <w:color w:val="FF0000"/>
          <w:sz w:val="24"/>
          <w:szCs w:val="24"/>
        </w:rPr>
        <w:t xml:space="preserve"> </w:t>
      </w:r>
      <w:r>
        <w:rPr>
          <w:rFonts w:ascii="Times New Roman" w:hAnsi="Times New Roman"/>
          <w:color w:val="000000"/>
          <w:sz w:val="24"/>
          <w:szCs w:val="24"/>
        </w:rPr>
        <w:t>образовательных организаций</w:t>
      </w:r>
      <w:r w:rsidR="00F76FA6" w:rsidRPr="00CC1CDA">
        <w:rPr>
          <w:rFonts w:ascii="Times New Roman" w:hAnsi="Times New Roman"/>
          <w:sz w:val="24"/>
          <w:szCs w:val="24"/>
        </w:rPr>
        <w:t>:</w:t>
      </w:r>
    </w:p>
    <w:p w14:paraId="298D1C34"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5867C4A1" w14:textId="257FCFAF"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00D9A831"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ОСИНСКИЙ ДОМ ДЕТСКОГО ТВОРЧЕСТВА;</w:t>
      </w:r>
    </w:p>
    <w:p w14:paraId="391601E5"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1C537A79" w14:textId="77777777" w:rsidR="00F76FA6" w:rsidRDefault="00F76FA6" w:rsidP="001E3E16">
      <w:pPr>
        <w:spacing w:line="276" w:lineRule="auto"/>
        <w:ind w:firstLine="709"/>
        <w:jc w:val="both"/>
        <w:rPr>
          <w:rFonts w:ascii="Times New Roman" w:hAnsi="Times New Roman"/>
          <w:sz w:val="24"/>
          <w:szCs w:val="24"/>
        </w:rPr>
      </w:pPr>
    </w:p>
    <w:p w14:paraId="1FEF30E1" w14:textId="77777777" w:rsidR="005E225F" w:rsidRPr="00CC1CDA" w:rsidRDefault="005E225F" w:rsidP="005E225F">
      <w:pPr>
        <w:ind w:firstLine="709"/>
        <w:jc w:val="both"/>
        <w:rPr>
          <w:rFonts w:ascii="Times New Roman" w:hAnsi="Times New Roman"/>
          <w:sz w:val="24"/>
          <w:szCs w:val="24"/>
        </w:rPr>
      </w:pPr>
    </w:p>
    <w:p w14:paraId="3632D9CB" w14:textId="7EF4B43A" w:rsidR="00F76FA6" w:rsidRPr="00CC1CDA" w:rsidRDefault="00B17FBA" w:rsidP="0059132F">
      <w:pPr>
        <w:spacing w:line="360" w:lineRule="auto"/>
        <w:ind w:firstLine="709"/>
        <w:jc w:val="both"/>
        <w:rPr>
          <w:rFonts w:ascii="Times New Roman" w:hAnsi="Times New Roman"/>
          <w:sz w:val="24"/>
          <w:szCs w:val="24"/>
        </w:rPr>
      </w:pPr>
      <w:r>
        <w:rPr>
          <w:rFonts w:ascii="Times New Roman" w:hAnsi="Times New Roman"/>
          <w:color w:val="000000"/>
          <w:sz w:val="24"/>
          <w:szCs w:val="24"/>
        </w:rPr>
        <w:t xml:space="preserve">Наименее </w:t>
      </w:r>
      <w:r w:rsidR="00833706" w:rsidRPr="00F66A82">
        <w:rPr>
          <w:rFonts w:ascii="Times New Roman" w:hAnsi="Times New Roman"/>
          <w:color w:val="000000"/>
          <w:sz w:val="24"/>
          <w:szCs w:val="24"/>
        </w:rPr>
        <w:t>оснащённ</w:t>
      </w:r>
      <w:r>
        <w:rPr>
          <w:rFonts w:ascii="Times New Roman" w:hAnsi="Times New Roman"/>
          <w:color w:val="000000"/>
          <w:sz w:val="24"/>
          <w:szCs w:val="24"/>
        </w:rPr>
        <w:t>ыми</w:t>
      </w:r>
      <w:r w:rsidR="00833706">
        <w:rPr>
          <w:rFonts w:ascii="Times New Roman" w:hAnsi="Times New Roman"/>
          <w:color w:val="000000"/>
          <w:sz w:val="24"/>
          <w:szCs w:val="24"/>
        </w:rPr>
        <w:t xml:space="preserve"> </w:t>
      </w:r>
      <w:r w:rsidR="00833706" w:rsidRPr="00F66A82">
        <w:rPr>
          <w:rFonts w:ascii="Times New Roman" w:hAnsi="Times New Roman"/>
          <w:color w:val="000000"/>
          <w:sz w:val="24"/>
          <w:szCs w:val="24"/>
        </w:rPr>
        <w:t>по данному индикатору оказал</w:t>
      </w:r>
      <w:r>
        <w:rPr>
          <w:rFonts w:ascii="Times New Roman" w:hAnsi="Times New Roman"/>
          <w:color w:val="000000"/>
          <w:sz w:val="24"/>
          <w:szCs w:val="24"/>
        </w:rPr>
        <w:t>и</w:t>
      </w:r>
      <w:r w:rsidR="00833706">
        <w:rPr>
          <w:rFonts w:ascii="Times New Roman" w:hAnsi="Times New Roman"/>
          <w:color w:val="000000"/>
          <w:sz w:val="24"/>
          <w:szCs w:val="24"/>
        </w:rPr>
        <w:t>сь</w:t>
      </w:r>
      <w:r>
        <w:rPr>
          <w:rFonts w:ascii="Times New Roman" w:hAnsi="Times New Roman"/>
          <w:color w:val="000000"/>
          <w:sz w:val="24"/>
          <w:szCs w:val="24"/>
        </w:rPr>
        <w:t xml:space="preserve"> </w:t>
      </w:r>
      <w:r w:rsidR="001E59DE">
        <w:rPr>
          <w:rFonts w:ascii="Times New Roman" w:hAnsi="Times New Roman"/>
          <w:bCs/>
          <w:color w:val="000000"/>
          <w:sz w:val="24"/>
          <w:szCs w:val="24"/>
        </w:rPr>
        <w:t>14</w:t>
      </w:r>
      <w:r w:rsidR="00F76FA6" w:rsidRPr="001B1479">
        <w:rPr>
          <w:rFonts w:ascii="Times New Roman" w:hAnsi="Times New Roman"/>
          <w:bCs/>
          <w:color w:val="FF0000"/>
          <w:sz w:val="24"/>
          <w:szCs w:val="24"/>
        </w:rPr>
        <w:t xml:space="preserve"> </w:t>
      </w:r>
      <w:r>
        <w:rPr>
          <w:rFonts w:ascii="Times New Roman" w:hAnsi="Times New Roman"/>
          <w:color w:val="000000"/>
          <w:sz w:val="24"/>
          <w:szCs w:val="24"/>
        </w:rPr>
        <w:t>образовательных организаций</w:t>
      </w:r>
      <w:r w:rsidR="00F76FA6" w:rsidRPr="00CC1CDA">
        <w:rPr>
          <w:rFonts w:ascii="Times New Roman" w:hAnsi="Times New Roman"/>
          <w:sz w:val="24"/>
          <w:szCs w:val="24"/>
        </w:rPr>
        <w:t>:</w:t>
      </w:r>
    </w:p>
    <w:p w14:paraId="4ABD2D59"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1B132D3B"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498E2F73"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ПРИМОРСКАЯ СОШ;</w:t>
      </w:r>
    </w:p>
    <w:p w14:paraId="6EBF3128"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37CDB854"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6A253E76"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31DA2DCD"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1A1BF1C2"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7E940AC1"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3D16629D"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1ED1F149"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77224599"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78D4F4BE"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1CBE0819" w14:textId="77777777" w:rsidR="001E59DE" w:rsidRDefault="001E59DE" w:rsidP="00754D66">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57DA011C" w14:textId="573E5C7C" w:rsidR="00F76FA6" w:rsidRPr="00CC1CDA" w:rsidRDefault="00F76FA6" w:rsidP="001E3E16">
      <w:pPr>
        <w:spacing w:line="276" w:lineRule="auto"/>
        <w:ind w:firstLine="709"/>
        <w:jc w:val="both"/>
        <w:rPr>
          <w:rFonts w:ascii="Times New Roman" w:hAnsi="Times New Roman"/>
          <w:sz w:val="24"/>
          <w:szCs w:val="24"/>
        </w:rPr>
      </w:pPr>
    </w:p>
    <w:p w14:paraId="61696A22" w14:textId="77777777" w:rsidR="00F76FA6" w:rsidRPr="001C72CA" w:rsidRDefault="00F76FA6" w:rsidP="00833706">
      <w:pPr>
        <w:spacing w:line="276" w:lineRule="auto"/>
        <w:jc w:val="center"/>
        <w:outlineLvl w:val="2"/>
        <w:rPr>
          <w:b/>
          <w:color w:val="FF0000"/>
          <w:sz w:val="24"/>
          <w:szCs w:val="24"/>
        </w:rPr>
        <w:sectPr w:rsidR="00F76FA6" w:rsidRPr="001C72CA" w:rsidSect="000B7354">
          <w:pgSz w:w="11906" w:h="16838"/>
          <w:pgMar w:top="1134" w:right="851" w:bottom="1134" w:left="1701" w:header="709" w:footer="709" w:gutter="0"/>
          <w:cols w:space="708"/>
          <w:titlePg/>
          <w:docGrid w:linePitch="360"/>
        </w:sectPr>
      </w:pPr>
    </w:p>
    <w:p w14:paraId="241987D3" w14:textId="77777777" w:rsidR="00A24070" w:rsidRPr="00485FA8" w:rsidRDefault="00B17FBA" w:rsidP="004E7B40">
      <w:pPr>
        <w:numPr>
          <w:ilvl w:val="2"/>
          <w:numId w:val="50"/>
        </w:numPr>
        <w:ind w:left="0" w:firstLine="0"/>
        <w:jc w:val="center"/>
        <w:outlineLvl w:val="2"/>
        <w:rPr>
          <w:rFonts w:ascii="Arial" w:hAnsi="Arial" w:cs="Arial"/>
          <w:b/>
          <w:bCs/>
          <w:sz w:val="20"/>
          <w:szCs w:val="20"/>
        </w:rPr>
      </w:pPr>
      <w:bookmarkStart w:id="350" w:name="_Toc16769611"/>
      <w:bookmarkStart w:id="351" w:name="_Toc30335366"/>
      <w:bookmarkStart w:id="352" w:name="_Toc37226300"/>
      <w:bookmarkStart w:id="353" w:name="_Toc37226356"/>
      <w:bookmarkStart w:id="354" w:name="_Toc136339846"/>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III</w:t>
      </w:r>
      <w:r w:rsidRPr="00485FA8">
        <w:rPr>
          <w:rFonts w:ascii="Arial" w:hAnsi="Arial" w:cs="Arial"/>
          <w:b/>
          <w:sz w:val="20"/>
          <w:szCs w:val="20"/>
        </w:rPr>
        <w:t xml:space="preserve"> ПОКАЗАТЕЛЬ 3. «ДОЛЯ ПОЛУЧАТЕЛЕЙ УСЛУГ, УДОВЛЕТВОРЕННЫХ ДОСТУПНОСТЬЮ УСЛУГ ДЛЯ ИНВАЛИДОВ».</w:t>
      </w:r>
      <w:bookmarkEnd w:id="350"/>
      <w:bookmarkEnd w:id="351"/>
      <w:bookmarkEnd w:id="352"/>
      <w:bookmarkEnd w:id="353"/>
      <w:bookmarkEnd w:id="354"/>
    </w:p>
    <w:p w14:paraId="027C6B98" w14:textId="77777777" w:rsidR="00B17FBA" w:rsidRDefault="00B17FBA" w:rsidP="00B17FBA">
      <w:pPr>
        <w:rPr>
          <w:b/>
        </w:rPr>
      </w:pPr>
    </w:p>
    <w:p w14:paraId="5DEFDDAF" w14:textId="77777777" w:rsidR="0036054D" w:rsidRDefault="0036054D" w:rsidP="0036054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w:t>
      </w:r>
      <w:r>
        <w:rPr>
          <w:rFonts w:ascii="Symbol" w:eastAsia="Times New Roman" w:hAnsi="Symbol"/>
          <w:sz w:val="24"/>
          <w:szCs w:val="24"/>
        </w:rPr>
        <w:t></w:t>
      </w:r>
      <w:r>
        <w:rPr>
          <w:rFonts w:ascii="Times New Roman" w:eastAsia="Times New Roman" w:hAnsi="Times New Roman"/>
          <w:sz w:val="24"/>
          <w:szCs w:val="24"/>
        </w:rPr>
        <w:t xml:space="preserve">степени удовлетворенности </w:t>
      </w:r>
      <w:r>
        <w:rPr>
          <w:rFonts w:ascii="Times New Roman" w:eastAsia="Times New Roman" w:hAnsi="Times New Roman"/>
          <w:sz w:val="24"/>
          <w:szCs w:val="24"/>
          <w:lang w:eastAsia="ru-RU"/>
        </w:rPr>
        <w:t>доступностью услуг для инвалидов</w:t>
      </w:r>
      <w:r>
        <w:rPr>
          <w:rFonts w:ascii="Times New Roman" w:eastAsia="Times New Roman" w:hAnsi="Times New Roman"/>
          <w:sz w:val="24"/>
          <w:szCs w:val="24"/>
        </w:rPr>
        <w:t xml:space="preserve"> в образовательных организациях.</w:t>
      </w:r>
    </w:p>
    <w:p w14:paraId="56186375" w14:textId="77777777" w:rsidR="006D4157" w:rsidRDefault="006D4157" w:rsidP="006D4157">
      <w:pPr>
        <w:spacing w:line="360" w:lineRule="auto"/>
        <w:ind w:firstLine="851"/>
        <w:jc w:val="both"/>
        <w:rPr>
          <w:rFonts w:ascii="Times New Roman" w:hAnsi="Times New Roman"/>
          <w:sz w:val="24"/>
          <w:szCs w:val="24"/>
        </w:rPr>
      </w:pPr>
      <w:r>
        <w:rPr>
          <w:rFonts w:ascii="Times New Roman" w:hAnsi="Times New Roman"/>
          <w:sz w:val="24"/>
          <w:szCs w:val="24"/>
        </w:rPr>
        <w:t>В случае если в образовательной организации, осуществляющей образовательную деятельность по основным общеобразовательным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не предусмотрены адаптированные образовательные программы и\или отсутствуют обучающиеся с ОВЗ (данные сведения должны подтверждаться официальной статистической отчетностью за календарный год, предшествующий году проведения независимой оценки качества условий осуществления образовательной деятельности</w:t>
      </w:r>
      <w:proofErr w:type="gramStart"/>
      <w:r>
        <w:rPr>
          <w:rFonts w:ascii="Times New Roman" w:hAnsi="Times New Roman"/>
          <w:sz w:val="24"/>
          <w:szCs w:val="24"/>
        </w:rPr>
        <w:t>)д</w:t>
      </w:r>
      <w:proofErr w:type="gramEnd"/>
      <w:r>
        <w:rPr>
          <w:rFonts w:ascii="Times New Roman" w:hAnsi="Times New Roman"/>
          <w:sz w:val="24"/>
          <w:szCs w:val="24"/>
        </w:rPr>
        <w:t>анный показатель не используется.</w:t>
      </w:r>
    </w:p>
    <w:p w14:paraId="00AC5407" w14:textId="77777777" w:rsidR="006D4157" w:rsidRDefault="006D4157" w:rsidP="006D4157">
      <w:pPr>
        <w:spacing w:line="360" w:lineRule="auto"/>
        <w:ind w:firstLine="851"/>
        <w:jc w:val="both"/>
        <w:rPr>
          <w:rFonts w:ascii="Times New Roman" w:hAnsi="Times New Roman"/>
          <w:sz w:val="24"/>
          <w:szCs w:val="24"/>
        </w:rPr>
      </w:pPr>
      <w:r>
        <w:rPr>
          <w:rFonts w:ascii="Times New Roman" w:hAnsi="Times New Roman"/>
          <w:sz w:val="24"/>
          <w:szCs w:val="24"/>
        </w:rPr>
        <w:t>При этом целесообразно использовать следующий алгоритм расчета по критерию «Доступность услуг для инвалидов» (К)</w:t>
      </w:r>
      <w:proofErr w:type="gramStart"/>
      <w:r>
        <w:rPr>
          <w:rFonts w:ascii="Times New Roman" w:hAnsi="Times New Roman"/>
          <w:sz w:val="24"/>
          <w:szCs w:val="24"/>
        </w:rPr>
        <w:t xml:space="preserve"> :</w:t>
      </w:r>
      <w:proofErr w:type="gramEnd"/>
    </w:p>
    <w:p w14:paraId="663D4CBB" w14:textId="77777777" w:rsidR="006D4157" w:rsidRDefault="006D4157" w:rsidP="006D4157">
      <w:pPr>
        <w:spacing w:line="360" w:lineRule="auto"/>
        <w:ind w:firstLine="851"/>
        <w:jc w:val="center"/>
        <w:rPr>
          <w:rFonts w:ascii="Times New Roman" w:hAnsi="Times New Roman"/>
          <w:sz w:val="24"/>
          <w:szCs w:val="24"/>
          <w:vertAlign w:val="subscript"/>
        </w:rPr>
      </w:pPr>
      <w:r w:rsidRPr="00D621B8">
        <w:rPr>
          <w:rFonts w:ascii="Times New Roman" w:hAnsi="Times New Roman"/>
          <w:sz w:val="24"/>
          <w:szCs w:val="24"/>
        </w:rPr>
        <w:t>К = (0,6×П</w:t>
      </w:r>
      <w:r w:rsidRPr="00D621B8">
        <w:rPr>
          <w:rFonts w:ascii="Times New Roman" w:hAnsi="Times New Roman"/>
          <w:sz w:val="24"/>
          <w:szCs w:val="24"/>
          <w:vertAlign w:val="superscript"/>
        </w:rPr>
        <w:t>орг</w:t>
      </w:r>
      <w:r w:rsidRPr="00D621B8">
        <w:rPr>
          <w:rFonts w:ascii="Times New Roman" w:hAnsi="Times New Roman"/>
          <w:sz w:val="24"/>
          <w:szCs w:val="24"/>
          <w:vertAlign w:val="subscript"/>
        </w:rPr>
        <w:t>дост + 0,4×</w:t>
      </w:r>
      <w:r w:rsidRPr="00D621B8">
        <w:rPr>
          <w:rFonts w:ascii="Times New Roman" w:hAnsi="Times New Roman"/>
          <w:sz w:val="24"/>
          <w:szCs w:val="24"/>
        </w:rPr>
        <w:t>П</w:t>
      </w:r>
      <w:r w:rsidRPr="00D621B8">
        <w:rPr>
          <w:rFonts w:ascii="Times New Roman" w:hAnsi="Times New Roman"/>
          <w:sz w:val="24"/>
          <w:szCs w:val="24"/>
          <w:vertAlign w:val="superscript"/>
        </w:rPr>
        <w:t>услуг</w:t>
      </w:r>
      <w:r w:rsidRPr="00D621B8">
        <w:rPr>
          <w:rFonts w:ascii="Times New Roman" w:hAnsi="Times New Roman"/>
          <w:sz w:val="24"/>
          <w:szCs w:val="24"/>
          <w:vertAlign w:val="subscript"/>
        </w:rPr>
        <w:t>дост</w:t>
      </w:r>
      <w:proofErr w:type="gramStart"/>
      <w:r w:rsidRPr="00D621B8">
        <w:rPr>
          <w:rFonts w:ascii="Times New Roman" w:hAnsi="Times New Roman"/>
          <w:sz w:val="24"/>
          <w:szCs w:val="24"/>
          <w:vertAlign w:val="subscript"/>
        </w:rPr>
        <w:t xml:space="preserve"> )</w:t>
      </w:r>
      <w:proofErr w:type="gramEnd"/>
      <w:r w:rsidRPr="00D621B8">
        <w:rPr>
          <w:rFonts w:ascii="Times New Roman" w:hAnsi="Times New Roman"/>
          <w:sz w:val="24"/>
          <w:szCs w:val="24"/>
          <w:vertAlign w:val="subscript"/>
        </w:rPr>
        <w:t xml:space="preserve">, </w:t>
      </w:r>
    </w:p>
    <w:p w14:paraId="58B58776" w14:textId="77777777" w:rsidR="006D4157" w:rsidRDefault="006D4157" w:rsidP="006D4157">
      <w:pPr>
        <w:spacing w:line="360" w:lineRule="auto"/>
        <w:ind w:firstLine="851"/>
        <w:jc w:val="both"/>
        <w:rPr>
          <w:rFonts w:ascii="Times New Roman" w:hAnsi="Times New Roman"/>
          <w:sz w:val="24"/>
          <w:szCs w:val="24"/>
        </w:rPr>
      </w:pPr>
      <w:r>
        <w:rPr>
          <w:rFonts w:ascii="Times New Roman" w:hAnsi="Times New Roman"/>
          <w:sz w:val="24"/>
          <w:szCs w:val="24"/>
        </w:rPr>
        <w:t>где:</w:t>
      </w:r>
    </w:p>
    <w:p w14:paraId="471A986D" w14:textId="77777777" w:rsidR="006D4157" w:rsidRPr="00D621B8" w:rsidRDefault="006D4157" w:rsidP="006D4157">
      <w:pPr>
        <w:spacing w:line="360" w:lineRule="auto"/>
        <w:ind w:firstLine="851"/>
        <w:jc w:val="both"/>
      </w:pPr>
      <w:proofErr w:type="spellStart"/>
      <w:r w:rsidRPr="00843A7B">
        <w:rPr>
          <w:rFonts w:ascii="Times New Roman" w:hAnsi="Times New Roman"/>
          <w:sz w:val="24"/>
          <w:szCs w:val="24"/>
        </w:rPr>
        <w:t>П</w:t>
      </w:r>
      <w:r w:rsidRPr="00843A7B">
        <w:rPr>
          <w:rFonts w:ascii="Times New Roman" w:hAnsi="Times New Roman"/>
          <w:sz w:val="24"/>
          <w:szCs w:val="24"/>
          <w:vertAlign w:val="superscript"/>
        </w:rPr>
        <w:t>орг</w:t>
      </w:r>
      <w:r w:rsidRPr="00843A7B">
        <w:rPr>
          <w:rFonts w:ascii="Times New Roman" w:hAnsi="Times New Roman"/>
          <w:sz w:val="24"/>
          <w:szCs w:val="24"/>
          <w:vertAlign w:val="subscript"/>
        </w:rPr>
        <w:t>дост</w:t>
      </w:r>
      <w:proofErr w:type="spellEnd"/>
      <w:r>
        <w:rPr>
          <w:rFonts w:ascii="Times New Roman" w:hAnsi="Times New Roman"/>
          <w:sz w:val="24"/>
          <w:szCs w:val="24"/>
          <w:vertAlign w:val="subscript"/>
        </w:rPr>
        <w:t xml:space="preserve"> -</w:t>
      </w:r>
      <w:r w:rsidRPr="00D621B8">
        <w:rPr>
          <w:rFonts w:ascii="Times New Roman" w:hAnsi="Times New Roman"/>
          <w:sz w:val="24"/>
          <w:szCs w:val="24"/>
        </w:rPr>
        <w:t xml:space="preserve"> </w:t>
      </w:r>
      <w:r w:rsidRPr="008E3EE3">
        <w:rPr>
          <w:rFonts w:ascii="Times New Roman" w:hAnsi="Times New Roman"/>
          <w:sz w:val="24"/>
          <w:szCs w:val="24"/>
        </w:rPr>
        <w:t>Обеспечение в организации социальной сферы комфортных условий предоставления услуг</w:t>
      </w:r>
      <w:r>
        <w:rPr>
          <w:rFonts w:ascii="Times New Roman" w:hAnsi="Times New Roman"/>
          <w:sz w:val="24"/>
          <w:szCs w:val="24"/>
        </w:rPr>
        <w:t>.</w:t>
      </w:r>
    </w:p>
    <w:p w14:paraId="62567047" w14:textId="77777777" w:rsidR="006D4157" w:rsidRPr="000013F7" w:rsidRDefault="006D4157" w:rsidP="006D4157">
      <w:pPr>
        <w:spacing w:line="360" w:lineRule="auto"/>
        <w:ind w:firstLine="851"/>
        <w:jc w:val="both"/>
        <w:rPr>
          <w:rFonts w:ascii="Arial" w:hAnsi="Arial" w:cs="Arial"/>
          <w:b/>
          <w:sz w:val="20"/>
          <w:szCs w:val="20"/>
        </w:rPr>
      </w:pPr>
      <w:proofErr w:type="spellStart"/>
      <w:r w:rsidRPr="00843A7B">
        <w:rPr>
          <w:rFonts w:ascii="Times New Roman" w:hAnsi="Times New Roman"/>
          <w:sz w:val="24"/>
          <w:szCs w:val="24"/>
        </w:rPr>
        <w:t>П</w:t>
      </w:r>
      <w:r w:rsidRPr="00843A7B">
        <w:rPr>
          <w:rFonts w:ascii="Times New Roman" w:hAnsi="Times New Roman"/>
          <w:sz w:val="24"/>
          <w:szCs w:val="24"/>
          <w:vertAlign w:val="superscript"/>
        </w:rPr>
        <w:t>услуг</w:t>
      </w:r>
      <w:r w:rsidRPr="00843A7B">
        <w:rPr>
          <w:rFonts w:ascii="Times New Roman" w:hAnsi="Times New Roman"/>
          <w:sz w:val="24"/>
          <w:szCs w:val="24"/>
          <w:vertAlign w:val="subscript"/>
        </w:rPr>
        <w:t>дост</w:t>
      </w:r>
      <w:proofErr w:type="spellEnd"/>
      <w:r>
        <w:rPr>
          <w:rFonts w:ascii="Times New Roman" w:hAnsi="Times New Roman"/>
          <w:sz w:val="24"/>
          <w:szCs w:val="24"/>
          <w:vertAlign w:val="subscript"/>
        </w:rPr>
        <w:t xml:space="preserve"> - </w:t>
      </w:r>
      <w:r w:rsidRPr="00843A7B">
        <w:rPr>
          <w:rFonts w:ascii="Times New Roman" w:hAnsi="Times New Roman"/>
          <w:sz w:val="24"/>
          <w:szCs w:val="24"/>
        </w:rPr>
        <w:t xml:space="preserve">Обеспечение в </w:t>
      </w:r>
      <w:r>
        <w:rPr>
          <w:rFonts w:ascii="Times New Roman" w:hAnsi="Times New Roman"/>
          <w:sz w:val="24"/>
          <w:szCs w:val="24"/>
        </w:rPr>
        <w:t xml:space="preserve">образовательной </w:t>
      </w:r>
      <w:r w:rsidRPr="00843A7B">
        <w:rPr>
          <w:rFonts w:ascii="Times New Roman" w:hAnsi="Times New Roman"/>
          <w:sz w:val="24"/>
          <w:szCs w:val="24"/>
        </w:rPr>
        <w:t>организации условий доступности, позволяющих инвалидам получать услуги наравне с другими</w:t>
      </w:r>
      <w:r>
        <w:rPr>
          <w:rFonts w:ascii="Times New Roman" w:hAnsi="Times New Roman"/>
          <w:sz w:val="24"/>
          <w:szCs w:val="24"/>
        </w:rPr>
        <w:t>.</w:t>
      </w:r>
    </w:p>
    <w:p w14:paraId="291E361A" w14:textId="77777777" w:rsidR="0036054D" w:rsidRDefault="0036054D" w:rsidP="0036054D">
      <w:pPr>
        <w:shd w:val="clear" w:color="auto" w:fill="FFFFFF"/>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14:paraId="070E42EA" w14:textId="77777777"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Метод оценки – онлайн анкетирование</w:t>
      </w:r>
    </w:p>
    <w:p w14:paraId="4929B8B7" w14:textId="22533A9A"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По данному индикатору все образовательные организации</w:t>
      </w:r>
      <w:r w:rsidR="005E225F">
        <w:rPr>
          <w:rFonts w:ascii="Times New Roman" w:eastAsia="Times New Roman" w:hAnsi="Times New Roman"/>
          <w:sz w:val="24"/>
          <w:szCs w:val="24"/>
        </w:rPr>
        <w:t xml:space="preserve"> </w:t>
      </w:r>
      <w:r w:rsidR="001E59DE">
        <w:rPr>
          <w:rFonts w:ascii="Times New Roman" w:hAnsi="Times New Roman"/>
          <w:sz w:val="24"/>
          <w:szCs w:val="24"/>
        </w:rPr>
        <w:t>Осинского района Иркутской области</w:t>
      </w:r>
      <w:r>
        <w:rPr>
          <w:rFonts w:ascii="Times New Roman" w:eastAsia="Times New Roman" w:hAnsi="Times New Roman"/>
          <w:sz w:val="24"/>
          <w:szCs w:val="24"/>
        </w:rPr>
        <w:t xml:space="preserve"> получили результаты, соответствующие </w:t>
      </w:r>
      <w:r w:rsidR="001E59DE">
        <w:rPr>
          <w:rFonts w:ascii="Times New Roman" w:eastAsia="Times New Roman" w:hAnsi="Times New Roman"/>
          <w:sz w:val="24"/>
          <w:szCs w:val="24"/>
        </w:rPr>
        <w:t>среднему</w:t>
      </w:r>
      <w:r w:rsidR="001439A1">
        <w:rPr>
          <w:rFonts w:ascii="Times New Roman" w:eastAsia="Times New Roman" w:hAnsi="Times New Roman"/>
          <w:sz w:val="24"/>
          <w:szCs w:val="24"/>
        </w:rPr>
        <w:t xml:space="preserve"> </w:t>
      </w:r>
      <w:r>
        <w:rPr>
          <w:rFonts w:ascii="Times New Roman" w:eastAsia="Times New Roman" w:hAnsi="Times New Roman"/>
          <w:sz w:val="24"/>
          <w:szCs w:val="24"/>
        </w:rPr>
        <w:t>значению.</w:t>
      </w:r>
    </w:p>
    <w:p w14:paraId="60A016AD" w14:textId="2AEF6832" w:rsidR="0036054D" w:rsidRDefault="0036054D" w:rsidP="0036054D">
      <w:pPr>
        <w:spacing w:before="240" w:after="0" w:line="360" w:lineRule="auto"/>
        <w:ind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Результаты, анализа оценок респондентов индикатора «Доля получателей услуг, удовлетворенных доступностью услуг для инвалидов</w:t>
      </w:r>
      <w:r w:rsidR="005E225F">
        <w:rPr>
          <w:rFonts w:ascii="Times New Roman" w:eastAsia="Times New Roman" w:hAnsi="Times New Roman"/>
          <w:sz w:val="24"/>
          <w:szCs w:val="24"/>
        </w:rPr>
        <w:t xml:space="preserve"> образовательных организаций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представлены в таблице 2</w:t>
      </w:r>
      <w:r w:rsidR="00BB4386">
        <w:rPr>
          <w:rFonts w:ascii="Times New Roman" w:eastAsia="Times New Roman" w:hAnsi="Times New Roman"/>
          <w:sz w:val="24"/>
          <w:szCs w:val="24"/>
        </w:rPr>
        <w:t>9</w:t>
      </w:r>
      <w:r>
        <w:rPr>
          <w:rFonts w:ascii="Times New Roman" w:eastAsia="Times New Roman" w:hAnsi="Times New Roman"/>
          <w:sz w:val="24"/>
          <w:szCs w:val="24"/>
        </w:rPr>
        <w:t>.</w:t>
      </w:r>
    </w:p>
    <w:p w14:paraId="562BEE98" w14:textId="77777777" w:rsidR="0036054D" w:rsidRPr="001B1479" w:rsidRDefault="0036054D" w:rsidP="0036054D">
      <w:pPr>
        <w:spacing w:line="276" w:lineRule="auto"/>
        <w:jc w:val="right"/>
        <w:rPr>
          <w:rFonts w:ascii="Times New Roman" w:hAnsi="Times New Roman"/>
        </w:rPr>
      </w:pPr>
      <w:r w:rsidRPr="001B1479">
        <w:rPr>
          <w:rFonts w:ascii="Times New Roman" w:hAnsi="Times New Roman"/>
        </w:rPr>
        <w:t>Таблица 2</w:t>
      </w:r>
      <w:r w:rsidR="00BB4386" w:rsidRPr="001B1479">
        <w:rPr>
          <w:rFonts w:ascii="Times New Roman" w:hAnsi="Times New Roman"/>
        </w:rPr>
        <w:t>9</w:t>
      </w:r>
      <w:r w:rsidRPr="001B1479">
        <w:rPr>
          <w:rFonts w:ascii="Times New Roman" w:hAnsi="Times New Roman"/>
        </w:rPr>
        <w:t>.</w:t>
      </w:r>
    </w:p>
    <w:p w14:paraId="6E6D1DE0" w14:textId="77777777" w:rsidR="0036054D" w:rsidRDefault="0036054D" w:rsidP="00566926">
      <w:pPr>
        <w:jc w:val="right"/>
        <w:rPr>
          <w:rFonts w:ascii="Times New Roman" w:hAnsi="Times New Roman"/>
          <w:sz w:val="24"/>
          <w:szCs w:val="24"/>
        </w:rPr>
      </w:pPr>
    </w:p>
    <w:p w14:paraId="6B20005A" w14:textId="032AC495" w:rsidR="0036054D" w:rsidRDefault="0036054D" w:rsidP="00566926">
      <w:pPr>
        <w:jc w:val="center"/>
        <w:rPr>
          <w:rFonts w:ascii="Times New Roman" w:hAnsi="Times New Roman"/>
          <w:b/>
          <w:sz w:val="24"/>
          <w:szCs w:val="24"/>
        </w:rPr>
      </w:pPr>
      <w:r>
        <w:rPr>
          <w:rFonts w:ascii="Times New Roman" w:hAnsi="Times New Roman"/>
          <w:b/>
          <w:sz w:val="24"/>
          <w:szCs w:val="24"/>
        </w:rPr>
        <w:t>Удовлетворённость доступностью услуг для инвалидов</w:t>
      </w:r>
      <w:r w:rsidR="005E225F">
        <w:rPr>
          <w:rFonts w:ascii="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hAnsi="Times New Roman"/>
          <w:b/>
          <w:sz w:val="24"/>
          <w:szCs w:val="24"/>
        </w:rPr>
        <w:t>.</w:t>
      </w:r>
    </w:p>
    <w:p w14:paraId="45BA5EC7" w14:textId="77777777" w:rsidR="0036054D" w:rsidRPr="001C72CA" w:rsidRDefault="0036054D" w:rsidP="00566926">
      <w:pPr>
        <w:jc w:val="right"/>
        <w:rPr>
          <w:rFonts w:ascii="Times New Roman" w:hAnsi="Times New Roman"/>
          <w:b/>
          <w:color w:val="FF0000"/>
          <w:sz w:val="16"/>
          <w:szCs w:val="16"/>
        </w:rPr>
      </w:pPr>
    </w:p>
    <w:tbl>
      <w:tblPr>
        <w:tblW w:w="9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5434"/>
        <w:gridCol w:w="3011"/>
      </w:tblGrid>
      <w:tr w:rsidR="0036054D" w:rsidRPr="00A70F50" w14:paraId="7F1A44E9" w14:textId="77777777" w:rsidTr="001B1479">
        <w:trPr>
          <w:cantSplit/>
          <w:trHeight w:val="4811"/>
          <w:jc w:val="center"/>
        </w:trPr>
        <w:tc>
          <w:tcPr>
            <w:tcW w:w="698" w:type="dxa"/>
            <w:vAlign w:val="center"/>
          </w:tcPr>
          <w:p w14:paraId="19D2C94B" w14:textId="77777777" w:rsidR="0036054D" w:rsidRPr="000A32E5" w:rsidRDefault="0036054D" w:rsidP="00566926">
            <w:pPr>
              <w:spacing w:after="0" w:line="240"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 xml:space="preserve">№ </w:t>
            </w:r>
            <w:proofErr w:type="gramStart"/>
            <w:r w:rsidRPr="000A32E5">
              <w:rPr>
                <w:rFonts w:ascii="Times New Roman" w:eastAsia="Times New Roman" w:hAnsi="Times New Roman"/>
                <w:b/>
                <w:bCs/>
                <w:sz w:val="20"/>
                <w:szCs w:val="20"/>
                <w:lang w:eastAsia="ru-RU"/>
              </w:rPr>
              <w:t>п</w:t>
            </w:r>
            <w:proofErr w:type="gramEnd"/>
            <w:r w:rsidRPr="000A32E5">
              <w:rPr>
                <w:rFonts w:ascii="Times New Roman" w:eastAsia="Times New Roman" w:hAnsi="Times New Roman"/>
                <w:b/>
                <w:bCs/>
                <w:sz w:val="20"/>
                <w:szCs w:val="20"/>
                <w:lang w:eastAsia="ru-RU"/>
              </w:rPr>
              <w:t>/п</w:t>
            </w:r>
          </w:p>
        </w:tc>
        <w:tc>
          <w:tcPr>
            <w:tcW w:w="5434" w:type="dxa"/>
            <w:vAlign w:val="center"/>
          </w:tcPr>
          <w:p w14:paraId="46810349" w14:textId="77777777" w:rsidR="0036054D" w:rsidRPr="000A32E5" w:rsidRDefault="0036054D" w:rsidP="00566926">
            <w:pPr>
              <w:spacing w:after="0" w:line="240" w:lineRule="auto"/>
              <w:jc w:val="center"/>
              <w:rPr>
                <w:rFonts w:ascii="Times New Roman" w:eastAsia="Times New Roman" w:hAnsi="Times New Roman"/>
                <w:b/>
                <w:bCs/>
                <w:sz w:val="20"/>
                <w:szCs w:val="20"/>
                <w:lang w:eastAsia="ru-RU"/>
              </w:rPr>
            </w:pPr>
            <w:r w:rsidRPr="000A32E5">
              <w:rPr>
                <w:rFonts w:ascii="Times New Roman" w:eastAsia="Times New Roman" w:hAnsi="Times New Roman"/>
                <w:b/>
                <w:bCs/>
                <w:sz w:val="20"/>
                <w:szCs w:val="20"/>
                <w:lang w:eastAsia="ru-RU"/>
              </w:rPr>
              <w:t>Наименование организации</w:t>
            </w:r>
          </w:p>
        </w:tc>
        <w:tc>
          <w:tcPr>
            <w:tcW w:w="3011" w:type="dxa"/>
            <w:textDirection w:val="btLr"/>
            <w:vAlign w:val="center"/>
          </w:tcPr>
          <w:p w14:paraId="5E67D478" w14:textId="77777777" w:rsidR="0036054D" w:rsidRPr="000A32E5" w:rsidRDefault="0036054D" w:rsidP="001B1479">
            <w:pPr>
              <w:spacing w:after="0" w:line="240" w:lineRule="auto"/>
              <w:ind w:right="113" w:firstLine="284"/>
              <w:jc w:val="center"/>
              <w:rPr>
                <w:rFonts w:ascii="Times New Roman" w:eastAsia="Times New Roman" w:hAnsi="Times New Roman"/>
                <w:b/>
                <w:bCs/>
                <w:sz w:val="20"/>
                <w:szCs w:val="20"/>
              </w:rPr>
            </w:pPr>
            <w:r w:rsidRPr="000A32E5">
              <w:rPr>
                <w:rFonts w:ascii="Times New Roman" w:eastAsia="Times New Roman" w:hAnsi="Times New Roman"/>
                <w:b/>
                <w:bCs/>
                <w:sz w:val="20"/>
                <w:szCs w:val="20"/>
              </w:rPr>
              <w:t>Индикатор</w:t>
            </w:r>
            <w:r w:rsidR="001B1479">
              <w:rPr>
                <w:rFonts w:ascii="Times New Roman" w:eastAsia="Times New Roman" w:hAnsi="Times New Roman"/>
                <w:b/>
                <w:bCs/>
                <w:sz w:val="20"/>
                <w:szCs w:val="20"/>
              </w:rPr>
              <w:t xml:space="preserve"> </w:t>
            </w:r>
            <w:r w:rsidRPr="000A32E5">
              <w:rPr>
                <w:rFonts w:ascii="Times New Roman" w:eastAsia="Times New Roman" w:hAnsi="Times New Roman"/>
                <w:b/>
                <w:bCs/>
                <w:sz w:val="20"/>
                <w:szCs w:val="20"/>
              </w:rPr>
              <w:t>«Удовлетворённость доступностью услуг для инвалидов»</w:t>
            </w:r>
          </w:p>
          <w:p w14:paraId="504EEE56" w14:textId="77777777" w:rsidR="0036054D" w:rsidRPr="000A32E5" w:rsidRDefault="0036054D" w:rsidP="001B1479">
            <w:pPr>
              <w:spacing w:after="0" w:line="240" w:lineRule="auto"/>
              <w:ind w:left="113" w:right="113"/>
              <w:jc w:val="center"/>
              <w:rPr>
                <w:rFonts w:ascii="Times New Roman" w:eastAsia="Times New Roman" w:hAnsi="Times New Roman"/>
                <w:b/>
                <w:bCs/>
                <w:sz w:val="20"/>
                <w:szCs w:val="20"/>
                <w:lang w:eastAsia="ru-RU"/>
              </w:rPr>
            </w:pPr>
          </w:p>
        </w:tc>
      </w:tr>
      <w:tr w:rsidR="0036054D" w:rsidRPr="00A70F50" w14:paraId="7DEDAFA9" w14:textId="77777777" w:rsidTr="001B1479">
        <w:trPr>
          <w:trHeight w:val="479"/>
          <w:jc w:val="center"/>
        </w:trPr>
        <w:tc>
          <w:tcPr>
            <w:tcW w:w="698" w:type="dxa"/>
            <w:shd w:val="clear" w:color="auto" w:fill="auto"/>
          </w:tcPr>
          <w:p w14:paraId="2DD29F86" w14:textId="23D6A906" w:rsidR="0036054D" w:rsidRPr="00027D6F"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434" w:type="dxa"/>
            <w:shd w:val="clear" w:color="auto" w:fill="auto"/>
          </w:tcPr>
          <w:p w14:paraId="043E9B58" w14:textId="2BC2A62F" w:rsidR="0036054D"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011" w:type="dxa"/>
            <w:tcBorders>
              <w:left w:val="single" w:sz="4" w:space="0" w:color="E6E6E6"/>
            </w:tcBorders>
            <w:shd w:val="clear" w:color="auto" w:fill="F4B083"/>
            <w:vAlign w:val="center"/>
          </w:tcPr>
          <w:p w14:paraId="70DA3344" w14:textId="656E2520" w:rsidR="0036054D"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7B2B0A5" w14:textId="77777777" w:rsidTr="001B1479">
        <w:trPr>
          <w:trHeight w:val="479"/>
          <w:jc w:val="center"/>
        </w:trPr>
        <w:tc>
          <w:tcPr>
            <w:tcW w:w="698" w:type="dxa"/>
            <w:shd w:val="clear" w:color="auto" w:fill="auto"/>
          </w:tcPr>
          <w:p w14:paraId="446D39D7" w14:textId="3D2F5EFE"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434" w:type="dxa"/>
            <w:shd w:val="clear" w:color="auto" w:fill="auto"/>
          </w:tcPr>
          <w:p w14:paraId="2D50D8EE" w14:textId="5D5C00D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011" w:type="dxa"/>
            <w:tcBorders>
              <w:left w:val="single" w:sz="4" w:space="0" w:color="E6E6E6"/>
            </w:tcBorders>
            <w:shd w:val="clear" w:color="auto" w:fill="F4B083"/>
            <w:vAlign w:val="center"/>
          </w:tcPr>
          <w:p w14:paraId="119EE48D" w14:textId="2D98949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5973FE9" w14:textId="77777777" w:rsidTr="001B1479">
        <w:trPr>
          <w:trHeight w:val="479"/>
          <w:jc w:val="center"/>
        </w:trPr>
        <w:tc>
          <w:tcPr>
            <w:tcW w:w="698" w:type="dxa"/>
            <w:shd w:val="clear" w:color="auto" w:fill="auto"/>
          </w:tcPr>
          <w:p w14:paraId="06A4DAF1" w14:textId="167B79DB"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434" w:type="dxa"/>
            <w:shd w:val="clear" w:color="auto" w:fill="auto"/>
          </w:tcPr>
          <w:p w14:paraId="7D700B91" w14:textId="19FE807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011" w:type="dxa"/>
            <w:tcBorders>
              <w:left w:val="single" w:sz="4" w:space="0" w:color="E6E6E6"/>
            </w:tcBorders>
            <w:shd w:val="clear" w:color="auto" w:fill="F4B083"/>
            <w:vAlign w:val="center"/>
          </w:tcPr>
          <w:p w14:paraId="4E78A679" w14:textId="5393B1D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1634EB3" w14:textId="77777777" w:rsidTr="001B1479">
        <w:trPr>
          <w:trHeight w:val="479"/>
          <w:jc w:val="center"/>
        </w:trPr>
        <w:tc>
          <w:tcPr>
            <w:tcW w:w="698" w:type="dxa"/>
            <w:shd w:val="clear" w:color="auto" w:fill="auto"/>
          </w:tcPr>
          <w:p w14:paraId="5D0A054A" w14:textId="49CEF3F5"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434" w:type="dxa"/>
            <w:shd w:val="clear" w:color="auto" w:fill="auto"/>
          </w:tcPr>
          <w:p w14:paraId="6479D068" w14:textId="2371CA0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011" w:type="dxa"/>
            <w:tcBorders>
              <w:left w:val="single" w:sz="4" w:space="0" w:color="E6E6E6"/>
            </w:tcBorders>
            <w:shd w:val="clear" w:color="auto" w:fill="F4B083"/>
            <w:vAlign w:val="center"/>
          </w:tcPr>
          <w:p w14:paraId="303D0E88" w14:textId="5F6162E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6149877" w14:textId="77777777" w:rsidTr="001B1479">
        <w:trPr>
          <w:trHeight w:val="479"/>
          <w:jc w:val="center"/>
        </w:trPr>
        <w:tc>
          <w:tcPr>
            <w:tcW w:w="698" w:type="dxa"/>
            <w:shd w:val="clear" w:color="auto" w:fill="auto"/>
          </w:tcPr>
          <w:p w14:paraId="4B935130" w14:textId="0F2A01B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434" w:type="dxa"/>
            <w:shd w:val="clear" w:color="auto" w:fill="auto"/>
          </w:tcPr>
          <w:p w14:paraId="6D9E7FEB" w14:textId="5991C13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011" w:type="dxa"/>
            <w:tcBorders>
              <w:left w:val="single" w:sz="4" w:space="0" w:color="E6E6E6"/>
            </w:tcBorders>
            <w:shd w:val="clear" w:color="auto" w:fill="F4B083"/>
            <w:vAlign w:val="center"/>
          </w:tcPr>
          <w:p w14:paraId="749E4045" w14:textId="47AF64F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D8433CC" w14:textId="77777777" w:rsidTr="001B1479">
        <w:trPr>
          <w:trHeight w:val="479"/>
          <w:jc w:val="center"/>
        </w:trPr>
        <w:tc>
          <w:tcPr>
            <w:tcW w:w="698" w:type="dxa"/>
            <w:shd w:val="clear" w:color="auto" w:fill="auto"/>
          </w:tcPr>
          <w:p w14:paraId="0844B2E6" w14:textId="43C3D52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434" w:type="dxa"/>
            <w:shd w:val="clear" w:color="auto" w:fill="auto"/>
          </w:tcPr>
          <w:p w14:paraId="4E8FE8AA" w14:textId="4AD4306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011" w:type="dxa"/>
            <w:tcBorders>
              <w:left w:val="single" w:sz="4" w:space="0" w:color="E6E6E6"/>
            </w:tcBorders>
            <w:shd w:val="clear" w:color="auto" w:fill="F4B083"/>
            <w:vAlign w:val="center"/>
          </w:tcPr>
          <w:p w14:paraId="01DD9AB1" w14:textId="49528C7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66CEC0C" w14:textId="77777777" w:rsidTr="001B1479">
        <w:trPr>
          <w:trHeight w:val="479"/>
          <w:jc w:val="center"/>
        </w:trPr>
        <w:tc>
          <w:tcPr>
            <w:tcW w:w="698" w:type="dxa"/>
            <w:shd w:val="clear" w:color="auto" w:fill="auto"/>
          </w:tcPr>
          <w:p w14:paraId="53F9B0C7" w14:textId="2BA86F03"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434" w:type="dxa"/>
            <w:shd w:val="clear" w:color="auto" w:fill="auto"/>
          </w:tcPr>
          <w:p w14:paraId="2CFFB05D" w14:textId="77B79A1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011" w:type="dxa"/>
            <w:tcBorders>
              <w:left w:val="single" w:sz="4" w:space="0" w:color="E6E6E6"/>
            </w:tcBorders>
            <w:shd w:val="clear" w:color="auto" w:fill="F4B083"/>
            <w:vAlign w:val="center"/>
          </w:tcPr>
          <w:p w14:paraId="681DB31A" w14:textId="599F093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r>
      <w:tr w:rsidR="001E59DE" w:rsidRPr="00A70F50" w14:paraId="26E724E0" w14:textId="77777777" w:rsidTr="001B1479">
        <w:trPr>
          <w:trHeight w:val="479"/>
          <w:jc w:val="center"/>
        </w:trPr>
        <w:tc>
          <w:tcPr>
            <w:tcW w:w="698" w:type="dxa"/>
            <w:shd w:val="clear" w:color="auto" w:fill="auto"/>
          </w:tcPr>
          <w:p w14:paraId="1E6969A4" w14:textId="0C7E6EC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434" w:type="dxa"/>
            <w:shd w:val="clear" w:color="auto" w:fill="auto"/>
          </w:tcPr>
          <w:p w14:paraId="4D067A71" w14:textId="696DAEF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011" w:type="dxa"/>
            <w:tcBorders>
              <w:left w:val="single" w:sz="4" w:space="0" w:color="E6E6E6"/>
            </w:tcBorders>
            <w:shd w:val="clear" w:color="auto" w:fill="F4B083"/>
            <w:vAlign w:val="center"/>
          </w:tcPr>
          <w:p w14:paraId="0C940DEE" w14:textId="2FDE74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91,67</w:t>
            </w:r>
          </w:p>
        </w:tc>
      </w:tr>
      <w:tr w:rsidR="001E59DE" w:rsidRPr="00A70F50" w14:paraId="56002E6A" w14:textId="77777777" w:rsidTr="001B1479">
        <w:trPr>
          <w:trHeight w:val="479"/>
          <w:jc w:val="center"/>
        </w:trPr>
        <w:tc>
          <w:tcPr>
            <w:tcW w:w="698" w:type="dxa"/>
            <w:shd w:val="clear" w:color="auto" w:fill="auto"/>
          </w:tcPr>
          <w:p w14:paraId="4C5CC2CA" w14:textId="6001890C"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434" w:type="dxa"/>
            <w:shd w:val="clear" w:color="auto" w:fill="auto"/>
          </w:tcPr>
          <w:p w14:paraId="1DA9A7C3" w14:textId="35F38AD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011" w:type="dxa"/>
            <w:tcBorders>
              <w:left w:val="single" w:sz="4" w:space="0" w:color="E6E6E6"/>
            </w:tcBorders>
            <w:shd w:val="clear" w:color="auto" w:fill="F4B083"/>
            <w:vAlign w:val="center"/>
          </w:tcPr>
          <w:p w14:paraId="1095984B" w14:textId="5B215E9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91,18</w:t>
            </w:r>
          </w:p>
        </w:tc>
      </w:tr>
      <w:tr w:rsidR="001E59DE" w:rsidRPr="00A70F50" w14:paraId="59720655" w14:textId="77777777" w:rsidTr="001B1479">
        <w:trPr>
          <w:trHeight w:val="479"/>
          <w:jc w:val="center"/>
        </w:trPr>
        <w:tc>
          <w:tcPr>
            <w:tcW w:w="698" w:type="dxa"/>
            <w:shd w:val="clear" w:color="auto" w:fill="auto"/>
          </w:tcPr>
          <w:p w14:paraId="3AABF1BD" w14:textId="0669C4F2"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434" w:type="dxa"/>
            <w:shd w:val="clear" w:color="auto" w:fill="auto"/>
          </w:tcPr>
          <w:p w14:paraId="7165B167" w14:textId="22B5382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011" w:type="dxa"/>
            <w:tcBorders>
              <w:left w:val="single" w:sz="4" w:space="0" w:color="E6E6E6"/>
            </w:tcBorders>
            <w:shd w:val="clear" w:color="auto" w:fill="F4B083"/>
            <w:vAlign w:val="center"/>
          </w:tcPr>
          <w:p w14:paraId="6553C323" w14:textId="1D37170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r>
      <w:tr w:rsidR="001E59DE" w:rsidRPr="00A70F50" w14:paraId="7E0C1368" w14:textId="77777777" w:rsidTr="001B1479">
        <w:trPr>
          <w:trHeight w:val="479"/>
          <w:jc w:val="center"/>
        </w:trPr>
        <w:tc>
          <w:tcPr>
            <w:tcW w:w="698" w:type="dxa"/>
            <w:shd w:val="clear" w:color="auto" w:fill="auto"/>
          </w:tcPr>
          <w:p w14:paraId="00D2FEAF" w14:textId="3051798A"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434" w:type="dxa"/>
            <w:shd w:val="clear" w:color="auto" w:fill="auto"/>
          </w:tcPr>
          <w:p w14:paraId="39811F45" w14:textId="40B0673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011" w:type="dxa"/>
            <w:tcBorders>
              <w:left w:val="single" w:sz="4" w:space="0" w:color="E6E6E6"/>
            </w:tcBorders>
            <w:shd w:val="clear" w:color="auto" w:fill="F4B083"/>
            <w:vAlign w:val="center"/>
          </w:tcPr>
          <w:p w14:paraId="29996D8A" w14:textId="4A7593A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90</w:t>
            </w:r>
          </w:p>
        </w:tc>
      </w:tr>
      <w:tr w:rsidR="001E59DE" w:rsidRPr="00A70F50" w14:paraId="0A1C8ADC" w14:textId="77777777" w:rsidTr="001B1479">
        <w:trPr>
          <w:trHeight w:val="479"/>
          <w:jc w:val="center"/>
        </w:trPr>
        <w:tc>
          <w:tcPr>
            <w:tcW w:w="698" w:type="dxa"/>
            <w:shd w:val="clear" w:color="auto" w:fill="auto"/>
          </w:tcPr>
          <w:p w14:paraId="02ECB8BC" w14:textId="0407E00F"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12.</w:t>
            </w:r>
          </w:p>
        </w:tc>
        <w:tc>
          <w:tcPr>
            <w:tcW w:w="5434" w:type="dxa"/>
            <w:shd w:val="clear" w:color="auto" w:fill="auto"/>
          </w:tcPr>
          <w:p w14:paraId="4E77BFA4" w14:textId="3D2B538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011" w:type="dxa"/>
            <w:tcBorders>
              <w:left w:val="single" w:sz="4" w:space="0" w:color="E6E6E6"/>
            </w:tcBorders>
            <w:shd w:val="clear" w:color="auto" w:fill="F4B083"/>
            <w:vAlign w:val="center"/>
          </w:tcPr>
          <w:p w14:paraId="62FFCB06" w14:textId="42301E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88,89</w:t>
            </w:r>
          </w:p>
        </w:tc>
      </w:tr>
      <w:tr w:rsidR="001E59DE" w:rsidRPr="00A70F50" w14:paraId="41DA6210" w14:textId="77777777" w:rsidTr="001B1479">
        <w:trPr>
          <w:trHeight w:val="479"/>
          <w:jc w:val="center"/>
        </w:trPr>
        <w:tc>
          <w:tcPr>
            <w:tcW w:w="698" w:type="dxa"/>
            <w:shd w:val="clear" w:color="auto" w:fill="auto"/>
          </w:tcPr>
          <w:p w14:paraId="1CA5DDBE" w14:textId="71F0C59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434" w:type="dxa"/>
            <w:shd w:val="clear" w:color="auto" w:fill="auto"/>
          </w:tcPr>
          <w:p w14:paraId="22389280" w14:textId="3CD8500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011" w:type="dxa"/>
            <w:tcBorders>
              <w:left w:val="single" w:sz="4" w:space="0" w:color="E6E6E6"/>
            </w:tcBorders>
            <w:shd w:val="clear" w:color="auto" w:fill="F4B083"/>
            <w:vAlign w:val="center"/>
          </w:tcPr>
          <w:p w14:paraId="6F58EF1F" w14:textId="5181E17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81,82</w:t>
            </w:r>
          </w:p>
        </w:tc>
      </w:tr>
      <w:tr w:rsidR="001E59DE" w:rsidRPr="00A70F50" w14:paraId="2B06E507" w14:textId="77777777" w:rsidTr="001B1479">
        <w:trPr>
          <w:trHeight w:val="479"/>
          <w:jc w:val="center"/>
        </w:trPr>
        <w:tc>
          <w:tcPr>
            <w:tcW w:w="698" w:type="dxa"/>
            <w:shd w:val="clear" w:color="auto" w:fill="auto"/>
          </w:tcPr>
          <w:p w14:paraId="587E5EC4" w14:textId="428D0D31"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434" w:type="dxa"/>
            <w:shd w:val="clear" w:color="auto" w:fill="auto"/>
          </w:tcPr>
          <w:p w14:paraId="0306796C" w14:textId="383FEDD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011" w:type="dxa"/>
            <w:tcBorders>
              <w:left w:val="single" w:sz="4" w:space="0" w:color="E6E6E6"/>
            </w:tcBorders>
            <w:shd w:val="clear" w:color="auto" w:fill="F4B083"/>
            <w:vAlign w:val="center"/>
          </w:tcPr>
          <w:p w14:paraId="2A6CCD26" w14:textId="079501B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77,78</w:t>
            </w:r>
          </w:p>
        </w:tc>
      </w:tr>
      <w:tr w:rsidR="001E59DE" w:rsidRPr="00A70F50" w14:paraId="07E822AE" w14:textId="77777777" w:rsidTr="001B1479">
        <w:trPr>
          <w:trHeight w:val="479"/>
          <w:jc w:val="center"/>
        </w:trPr>
        <w:tc>
          <w:tcPr>
            <w:tcW w:w="698" w:type="dxa"/>
            <w:shd w:val="clear" w:color="auto" w:fill="auto"/>
          </w:tcPr>
          <w:p w14:paraId="2980BBAF" w14:textId="6F87105A" w:rsidR="001E59DE" w:rsidRDefault="001E59DE" w:rsidP="00566926">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434" w:type="dxa"/>
            <w:shd w:val="clear" w:color="auto" w:fill="auto"/>
          </w:tcPr>
          <w:p w14:paraId="4AACF9CC" w14:textId="2B8B2DC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011" w:type="dxa"/>
            <w:tcBorders>
              <w:left w:val="single" w:sz="4" w:space="0" w:color="E6E6E6"/>
            </w:tcBorders>
            <w:shd w:val="clear" w:color="auto" w:fill="F4B083"/>
            <w:vAlign w:val="center"/>
          </w:tcPr>
          <w:p w14:paraId="68F7DD0D" w14:textId="1568FA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0</w:t>
            </w:r>
          </w:p>
        </w:tc>
      </w:tr>
      <w:tr w:rsidR="001E59DE" w:rsidRPr="00EC3701" w14:paraId="77868257" w14:textId="77777777" w:rsidTr="006218F3">
        <w:trPr>
          <w:trHeight w:val="479"/>
          <w:jc w:val="center"/>
        </w:trPr>
        <w:tc>
          <w:tcPr>
            <w:tcW w:w="698" w:type="dxa"/>
            <w:shd w:val="clear" w:color="auto" w:fill="808080"/>
          </w:tcPr>
          <w:p w14:paraId="465B77A2" w14:textId="77777777" w:rsidR="001E59DE" w:rsidRPr="00EC3701" w:rsidRDefault="001E59DE" w:rsidP="00566926">
            <w:pPr>
              <w:spacing w:after="0" w:line="240" w:lineRule="auto"/>
              <w:rPr>
                <w:rFonts w:ascii="Times New Roman" w:eastAsia="Times New Roman" w:hAnsi="Times New Roman"/>
                <w:b/>
                <w:bCs/>
                <w:sz w:val="20"/>
                <w:szCs w:val="20"/>
                <w:lang w:eastAsia="ru-RU"/>
              </w:rPr>
            </w:pPr>
          </w:p>
        </w:tc>
        <w:tc>
          <w:tcPr>
            <w:tcW w:w="5434" w:type="dxa"/>
            <w:shd w:val="clear" w:color="auto" w:fill="808080"/>
          </w:tcPr>
          <w:p w14:paraId="3E09547F" w14:textId="7E433A97" w:rsidR="001E59DE" w:rsidRPr="00EC3701" w:rsidRDefault="001E59DE" w:rsidP="00566926">
            <w:pPr>
              <w:spacing w:after="0" w:line="240" w:lineRule="auto"/>
              <w:rPr>
                <w:rFonts w:ascii="Times New Roman" w:eastAsia="Times New Roman" w:hAnsi="Times New Roman"/>
                <w:b/>
                <w:bCs/>
                <w:sz w:val="20"/>
                <w:szCs w:val="20"/>
                <w:lang w:eastAsia="ru-RU"/>
              </w:rPr>
            </w:pPr>
            <w:r w:rsidRPr="00EC3701">
              <w:rPr>
                <w:rFonts w:ascii="Times New Roman" w:eastAsia="Times New Roman" w:hAnsi="Times New Roman"/>
                <w:b/>
                <w:bCs/>
                <w:sz w:val="20"/>
                <w:szCs w:val="20"/>
                <w:lang w:eastAsia="ru-RU"/>
              </w:rPr>
              <w:t>СРЕДНЕЕ ЗНАЧЕНИЕ</w:t>
            </w:r>
          </w:p>
        </w:tc>
        <w:tc>
          <w:tcPr>
            <w:tcW w:w="3011" w:type="dxa"/>
            <w:tcBorders>
              <w:left w:val="single" w:sz="4" w:space="0" w:color="E6E6E6"/>
            </w:tcBorders>
            <w:shd w:val="clear" w:color="auto" w:fill="808080"/>
            <w:vAlign w:val="center"/>
          </w:tcPr>
          <w:p w14:paraId="06FB7364" w14:textId="742B9DC6" w:rsidR="001E59DE" w:rsidRPr="00EC3701" w:rsidRDefault="001E59DE" w:rsidP="00566926">
            <w:pPr>
              <w:spacing w:after="0" w:line="240" w:lineRule="auto"/>
              <w:jc w:val="center"/>
              <w:rPr>
                <w:rFonts w:ascii="Times New Roman" w:eastAsia="Times New Roman" w:hAnsi="Times New Roman"/>
                <w:b/>
                <w:bCs/>
                <w:sz w:val="20"/>
                <w:szCs w:val="20"/>
                <w:lang w:eastAsia="ru-RU"/>
              </w:rPr>
            </w:pPr>
            <w:r w:rsidRPr="00EC3701">
              <w:rPr>
                <w:rFonts w:ascii="Times New Roman" w:eastAsia="Times New Roman" w:hAnsi="Times New Roman"/>
                <w:b/>
                <w:bCs/>
                <w:sz w:val="20"/>
                <w:szCs w:val="20"/>
                <w:lang w:eastAsia="ru-RU"/>
              </w:rPr>
              <w:t>87,13</w:t>
            </w:r>
          </w:p>
        </w:tc>
      </w:tr>
    </w:tbl>
    <w:p w14:paraId="2278DF42" w14:textId="77777777" w:rsidR="00B17FBA" w:rsidRDefault="00B17FBA" w:rsidP="00566926">
      <w:pPr>
        <w:spacing w:line="240" w:lineRule="auto"/>
        <w:rPr>
          <w:b/>
        </w:rPr>
      </w:pPr>
    </w:p>
    <w:p w14:paraId="12199A02" w14:textId="77777777" w:rsidR="00B17FBA" w:rsidRDefault="00B17FBA" w:rsidP="00B17FBA">
      <w:pPr>
        <w:rPr>
          <w:b/>
        </w:rPr>
      </w:pPr>
    </w:p>
    <w:p w14:paraId="7B35E696" w14:textId="5C6C9DA6" w:rsidR="0036054D" w:rsidRPr="009E2DD7" w:rsidRDefault="0036054D" w:rsidP="001B1479">
      <w:pPr>
        <w:widowControl w:val="0"/>
        <w:autoSpaceDE w:val="0"/>
        <w:autoSpaceDN w:val="0"/>
        <w:adjustRightInd w:val="0"/>
        <w:spacing w:before="240" w:after="0" w:line="360" w:lineRule="auto"/>
        <w:ind w:right="-2" w:firstLine="709"/>
        <w:jc w:val="both"/>
        <w:rPr>
          <w:rFonts w:ascii="Times New Roman" w:hAnsi="Times New Roman"/>
          <w:b/>
          <w:sz w:val="24"/>
          <w:szCs w:val="24"/>
        </w:rPr>
      </w:pPr>
      <w:r w:rsidRPr="009E2DD7">
        <w:rPr>
          <w:rFonts w:ascii="Times New Roman" w:eastAsia="Times New Roman" w:hAnsi="Times New Roman"/>
          <w:sz w:val="24"/>
          <w:szCs w:val="24"/>
        </w:rPr>
        <w:t>По результатам проведения анкетирования респондентов</w:t>
      </w:r>
      <w:r w:rsidRPr="009E2DD7">
        <w:rPr>
          <w:rFonts w:ascii="Times New Roman" w:eastAsia="Times New Roman" w:hAnsi="Times New Roman"/>
          <w:sz w:val="24"/>
          <w:szCs w:val="24"/>
          <w:lang w:eastAsia="ru-RU"/>
        </w:rPr>
        <w:t xml:space="preserve"> средняя оценка по данному показателю</w:t>
      </w:r>
      <w:r w:rsidR="005E225F">
        <w:rPr>
          <w:rFonts w:ascii="Times New Roman" w:eastAsia="Times New Roman" w:hAnsi="Times New Roman"/>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9E2DD7">
        <w:rPr>
          <w:rFonts w:ascii="Times New Roman" w:eastAsia="Times New Roman" w:hAnsi="Times New Roman"/>
          <w:sz w:val="24"/>
          <w:szCs w:val="24"/>
          <w:lang w:eastAsia="ru-RU"/>
        </w:rPr>
        <w:t xml:space="preserve"> составила </w:t>
      </w:r>
      <w:r w:rsidR="001E59DE">
        <w:rPr>
          <w:rFonts w:ascii="Times New Roman" w:eastAsia="Times New Roman" w:hAnsi="Times New Roman"/>
          <w:bCs/>
          <w:sz w:val="24"/>
          <w:szCs w:val="24"/>
          <w:lang w:eastAsia="ru-RU"/>
        </w:rPr>
        <w:t>87,13</w:t>
      </w:r>
      <w:r w:rsidRPr="001B1479">
        <w:rPr>
          <w:rFonts w:ascii="Times New Roman" w:eastAsia="Times New Roman" w:hAnsi="Times New Roman"/>
          <w:bCs/>
          <w:sz w:val="24"/>
          <w:szCs w:val="24"/>
          <w:lang w:eastAsia="ru-RU"/>
        </w:rPr>
        <w:t xml:space="preserve"> </w:t>
      </w:r>
      <w:r w:rsidRPr="009E2DD7">
        <w:rPr>
          <w:rFonts w:ascii="Times New Roman" w:eastAsia="Times New Roman" w:hAnsi="Times New Roman"/>
          <w:sz w:val="24"/>
          <w:szCs w:val="24"/>
          <w:lang w:eastAsia="ru-RU"/>
        </w:rPr>
        <w:t xml:space="preserve">балла из максимального значения в 100 баллов. </w:t>
      </w:r>
    </w:p>
    <w:p w14:paraId="2CE7875B" w14:textId="77777777" w:rsidR="001E59DE" w:rsidRPr="00EC3701" w:rsidRDefault="001E59DE" w:rsidP="0036054D">
      <w:pPr>
        <w:spacing w:line="360" w:lineRule="auto"/>
        <w:ind w:firstLine="709"/>
        <w:jc w:val="both"/>
        <w:rPr>
          <w:rFonts w:ascii="Times New Roman" w:hAnsi="Times New Roman"/>
          <w:color w:val="000000"/>
          <w:sz w:val="24"/>
          <w:szCs w:val="24"/>
        </w:rPr>
      </w:pPr>
      <w:r w:rsidRPr="00EC3701">
        <w:rPr>
          <w:rFonts w:ascii="Times New Roman" w:hAnsi="Times New Roman"/>
          <w:color w:val="000000"/>
          <w:sz w:val="24"/>
          <w:szCs w:val="24"/>
        </w:rPr>
        <w:t>Максимальное количество баллов (100) получили 6 (МБДОУ «ОСИНСКИЙ ДЕТСКИЙ САД № 2», МБДОУ ОСИНСКИЙ ДЕТСКИЙ САД №3, МБОУ КУТАНСКАЯ ООШ, МБОУ МОЛЬТИНСКАЯ ООШ ИМЕНИ БОГДАНОВА Г.Н., МБОУ ОБУСИНСКАЯ СОШ-ИНТЕРНАТ, МБОУ РАССВЕТСКАЯ ООШ) образовательных организаций (37,50% от общего количества образовательных организаций), участвующих в НОК УООД.</w:t>
      </w:r>
    </w:p>
    <w:p w14:paraId="0C94D0E6" w14:textId="77777777" w:rsidR="001E59DE" w:rsidRPr="00EC3701" w:rsidRDefault="001E59DE" w:rsidP="0036054D">
      <w:pPr>
        <w:spacing w:line="360" w:lineRule="auto"/>
        <w:ind w:firstLine="709"/>
        <w:jc w:val="both"/>
        <w:rPr>
          <w:rFonts w:ascii="Times New Roman" w:hAnsi="Times New Roman"/>
          <w:color w:val="000000"/>
          <w:sz w:val="24"/>
          <w:szCs w:val="24"/>
        </w:rPr>
      </w:pPr>
      <w:r w:rsidRPr="00EC3701">
        <w:rPr>
          <w:rFonts w:ascii="Times New Roman" w:hAnsi="Times New Roman"/>
          <w:color w:val="000000"/>
          <w:sz w:val="24"/>
          <w:szCs w:val="24"/>
        </w:rPr>
        <w:t>Значения выше среднего имеют 6 (МБОУ ПРИМОРСКАЯ СОШ, МБОУ ИРХИДЕЙСКАЯ СОШ, МБОУ ОСИНСКАЯ СОШ № 2, МБОУ БУРЯТ-ЯНГУТСКАЯ СОШ ИМ. А.С. ПУШКИНА, МБОУ КАХИНСКАЯ СОШ ИМ. И. А. БАТУДАЕВА, МБОУ УЛЕЙСКАЯ СОШ) образовательных организаций (37,50% от общего количества организаций), принявших участие в НОК УООД.</w:t>
      </w:r>
    </w:p>
    <w:p w14:paraId="5DDBFA9B" w14:textId="74702BD1" w:rsidR="0036054D" w:rsidRPr="00EC3701" w:rsidRDefault="001E59DE" w:rsidP="0036054D">
      <w:pPr>
        <w:spacing w:line="360" w:lineRule="auto"/>
        <w:ind w:firstLine="709"/>
        <w:jc w:val="both"/>
        <w:rPr>
          <w:rFonts w:ascii="Times New Roman" w:hAnsi="Times New Roman"/>
          <w:color w:val="000000"/>
          <w:sz w:val="24"/>
          <w:szCs w:val="24"/>
        </w:rPr>
      </w:pPr>
      <w:proofErr w:type="gramStart"/>
      <w:r w:rsidRPr="00EC3701">
        <w:rPr>
          <w:rFonts w:ascii="Times New Roman" w:hAnsi="Times New Roman"/>
          <w:color w:val="000000"/>
          <w:sz w:val="24"/>
          <w:szCs w:val="24"/>
        </w:rPr>
        <w:t>Значения ниже среднего имеют 18 (МБОУ НОВО-ЛЕНИНСКАЯ СОШ, МБОУ МАЙСКАЯ СОШ, МБОУ РУССКО-ЯНГУТСКАЯ СОШ, МБДОУ МАЙСКИЙ ДЕТСКИЙ САД, МБДОУ ДЕРЕВНИ ЛУЗГИНА ДЕТСКИЙ САД АИСТЕНОК, МБДОУ УЛЕЙСКИЙ ДЕТСКИЙ САД, МБУ ДО ОСИНСКИЙ ДОМ ДЕТСКОГО ТВОРЧЕСТВА, МБДОУ БИЛЬЧИРСКИЙ ДЕТСКИЙ САД, МБОУ УСТЬ-АЛТАНСКАЯ СОШ, МБОУ БИЛЬЧИРСКАЯ СОШ, МБДОУ НОВО-ЛЕНИНСКИЙ ДЕТСКИЙ САД, МБДОУ УСТЬ - АЛТАНСКИЙ ДЕТСКИЙ САД, МБОУ ОСИНСКАЯ СОШ №1, МБДОУ БУРЯТ-ЯНГУТСКИЙ ДЕТСКИЙ</w:t>
      </w:r>
      <w:proofErr w:type="gramEnd"/>
      <w:r w:rsidRPr="00EC3701">
        <w:rPr>
          <w:rFonts w:ascii="Times New Roman" w:hAnsi="Times New Roman"/>
          <w:color w:val="000000"/>
          <w:sz w:val="24"/>
          <w:szCs w:val="24"/>
        </w:rPr>
        <w:t xml:space="preserve"> </w:t>
      </w:r>
      <w:proofErr w:type="gramStart"/>
      <w:r w:rsidRPr="00EC3701">
        <w:rPr>
          <w:rFonts w:ascii="Times New Roman" w:hAnsi="Times New Roman"/>
          <w:color w:val="000000"/>
          <w:sz w:val="24"/>
          <w:szCs w:val="24"/>
        </w:rPr>
        <w:t xml:space="preserve">САД, МБДОУ ОСИНСКИЙ ДЕТСКИЙ САД №1, МБДОУ ЛУЗГИНОВСКИЙ ДЕТСКИЙ САД, МБДОУ ПРИМОРСКИЙ ДЕТСКИЙ САД, МБУ ДО </w:t>
      </w:r>
      <w:r w:rsidRPr="00EC3701">
        <w:rPr>
          <w:rFonts w:ascii="Times New Roman" w:hAnsi="Times New Roman"/>
          <w:color w:val="000000"/>
          <w:sz w:val="24"/>
          <w:szCs w:val="24"/>
        </w:rPr>
        <w:lastRenderedPageBreak/>
        <w:t>ОСИНСКАЯ ДЮСШ ИМ. В.В. КУЗИНА) образовательных организаций (112,50% от общего количества образовательных организаций), участвующих в НОК УООД.</w:t>
      </w:r>
      <w:proofErr w:type="gramEnd"/>
    </w:p>
    <w:p w14:paraId="751DE70E" w14:textId="44147061" w:rsidR="00D96180" w:rsidRPr="00EC3701" w:rsidRDefault="0036054D" w:rsidP="005E225F">
      <w:pPr>
        <w:spacing w:after="0" w:line="360" w:lineRule="auto"/>
        <w:ind w:firstLine="709"/>
        <w:jc w:val="both"/>
        <w:rPr>
          <w:rFonts w:ascii="Times New Roman" w:eastAsia="Times New Roman" w:hAnsi="Times New Roman"/>
          <w:sz w:val="24"/>
          <w:szCs w:val="24"/>
        </w:rPr>
      </w:pPr>
      <w:r w:rsidRPr="00EC3701">
        <w:rPr>
          <w:rFonts w:ascii="Times New Roman" w:eastAsia="Times New Roman" w:hAnsi="Times New Roman"/>
          <w:sz w:val="24"/>
          <w:szCs w:val="24"/>
          <w:lang w:eastAsia="ru-RU"/>
        </w:rPr>
        <w:t xml:space="preserve">Уровень удовлетворенности респондентов НОК УООД по индикатору </w:t>
      </w:r>
      <w:r w:rsidRPr="00EC3701">
        <w:rPr>
          <w:rFonts w:ascii="Times New Roman" w:eastAsia="Times New Roman" w:hAnsi="Times New Roman"/>
          <w:sz w:val="24"/>
          <w:szCs w:val="24"/>
        </w:rPr>
        <w:t>«Доля получателей услуг, удовлетворенных доступностью услуг для инвалидов</w:t>
      </w:r>
      <w:r w:rsidR="00BB4A2C" w:rsidRPr="00EC3701">
        <w:rPr>
          <w:rFonts w:ascii="Times New Roman" w:eastAsia="Times New Roman" w:hAnsi="Times New Roman"/>
          <w:sz w:val="24"/>
          <w:szCs w:val="24"/>
        </w:rPr>
        <w:t>»</w:t>
      </w:r>
      <w:r w:rsidR="005E225F" w:rsidRPr="00EC3701">
        <w:rPr>
          <w:rFonts w:ascii="Times New Roman" w:eastAsia="Times New Roman" w:hAnsi="Times New Roman"/>
          <w:sz w:val="24"/>
          <w:szCs w:val="24"/>
        </w:rPr>
        <w:t xml:space="preserve"> в образовательных организациях </w:t>
      </w:r>
      <w:r w:rsidR="001E59DE" w:rsidRPr="00EC3701">
        <w:rPr>
          <w:rFonts w:ascii="Times New Roman" w:hAnsi="Times New Roman"/>
          <w:sz w:val="24"/>
          <w:szCs w:val="24"/>
        </w:rPr>
        <w:t>Осинского района Иркутской области</w:t>
      </w:r>
      <w:r w:rsidRPr="00EC3701">
        <w:rPr>
          <w:rFonts w:ascii="Times New Roman" w:eastAsia="Times New Roman" w:hAnsi="Times New Roman"/>
          <w:sz w:val="24"/>
          <w:szCs w:val="24"/>
        </w:rPr>
        <w:t xml:space="preserve"> представлен в таблице </w:t>
      </w:r>
      <w:r w:rsidR="003A65BA" w:rsidRPr="00EC3701">
        <w:rPr>
          <w:rFonts w:ascii="Times New Roman" w:eastAsia="Times New Roman" w:hAnsi="Times New Roman"/>
          <w:sz w:val="24"/>
          <w:szCs w:val="24"/>
        </w:rPr>
        <w:t>3</w:t>
      </w:r>
      <w:r w:rsidR="005E225F" w:rsidRPr="00EC3701">
        <w:rPr>
          <w:rFonts w:ascii="Times New Roman" w:eastAsia="Times New Roman" w:hAnsi="Times New Roman"/>
          <w:sz w:val="24"/>
          <w:szCs w:val="24"/>
        </w:rPr>
        <w:t>0.</w:t>
      </w:r>
    </w:p>
    <w:p w14:paraId="1735FADA" w14:textId="77777777" w:rsidR="001B1479" w:rsidRPr="00EC3701" w:rsidRDefault="001B1479" w:rsidP="005E225F">
      <w:pPr>
        <w:spacing w:after="0" w:line="360" w:lineRule="auto"/>
        <w:ind w:firstLine="709"/>
        <w:jc w:val="both"/>
        <w:rPr>
          <w:rFonts w:ascii="Times New Roman" w:eastAsia="Times New Roman" w:hAnsi="Times New Roman"/>
          <w:sz w:val="24"/>
          <w:szCs w:val="24"/>
        </w:rPr>
        <w:sectPr w:rsidR="001B1479" w:rsidRPr="00EC3701" w:rsidSect="000B7354">
          <w:pgSz w:w="11906" w:h="16838"/>
          <w:pgMar w:top="1134" w:right="851" w:bottom="1134" w:left="1701" w:header="709" w:footer="709" w:gutter="0"/>
          <w:cols w:space="708"/>
          <w:titlePg/>
          <w:docGrid w:linePitch="360"/>
        </w:sectPr>
      </w:pPr>
    </w:p>
    <w:p w14:paraId="0CE52CEE" w14:textId="77777777" w:rsidR="005E225F" w:rsidRPr="001B1479" w:rsidRDefault="0036054D" w:rsidP="005E225F">
      <w:pPr>
        <w:spacing w:before="100" w:beforeAutospacing="1" w:after="100" w:afterAutospacing="1"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Таблица </w:t>
      </w:r>
      <w:r w:rsidR="00BB4386" w:rsidRPr="001B1479">
        <w:rPr>
          <w:rFonts w:ascii="Times New Roman" w:eastAsia="Times New Roman" w:hAnsi="Times New Roman"/>
          <w:sz w:val="20"/>
          <w:szCs w:val="20"/>
          <w:lang w:eastAsia="ru-RU"/>
        </w:rPr>
        <w:t>30</w:t>
      </w:r>
      <w:r w:rsidRPr="001B1479">
        <w:rPr>
          <w:rFonts w:ascii="Times New Roman" w:eastAsia="Times New Roman" w:hAnsi="Times New Roman"/>
          <w:sz w:val="20"/>
          <w:szCs w:val="20"/>
          <w:lang w:eastAsia="ru-RU"/>
        </w:rPr>
        <w:t>.</w:t>
      </w:r>
    </w:p>
    <w:p w14:paraId="4D4A1163" w14:textId="759AE328" w:rsidR="0036054D" w:rsidRDefault="0036054D" w:rsidP="00E71F2F">
      <w:pPr>
        <w:spacing w:after="0" w:line="240" w:lineRule="auto"/>
        <w:jc w:val="center"/>
        <w:rPr>
          <w:rFonts w:ascii="Times New Roman" w:eastAsia="Times New Roman" w:hAnsi="Times New Roman"/>
          <w:b/>
          <w:sz w:val="24"/>
          <w:szCs w:val="24"/>
        </w:rPr>
      </w:pPr>
      <w:r w:rsidRPr="00642C61">
        <w:rPr>
          <w:rFonts w:ascii="Times New Roman" w:eastAsia="Times New Roman" w:hAnsi="Times New Roman"/>
          <w:b/>
          <w:sz w:val="24"/>
          <w:szCs w:val="24"/>
          <w:lang w:eastAsia="ru-RU"/>
        </w:rPr>
        <w:t>Уровень удовлетворенности респондентов НОК УООД</w:t>
      </w:r>
      <w:r w:rsidR="00EC3701">
        <w:rPr>
          <w:rFonts w:ascii="Times New Roman" w:eastAsia="Times New Roman" w:hAnsi="Times New Roman"/>
          <w:b/>
          <w:sz w:val="24"/>
          <w:szCs w:val="24"/>
          <w:lang w:eastAsia="ru-RU"/>
        </w:rPr>
        <w:t xml:space="preserve"> </w:t>
      </w:r>
      <w:r w:rsidRPr="00642C61">
        <w:rPr>
          <w:rFonts w:ascii="Times New Roman" w:eastAsia="Times New Roman" w:hAnsi="Times New Roman"/>
          <w:b/>
          <w:sz w:val="24"/>
          <w:szCs w:val="24"/>
          <w:lang w:eastAsia="ru-RU"/>
        </w:rPr>
        <w:t xml:space="preserve">по индикатору </w:t>
      </w:r>
      <w:r w:rsidRPr="00642C61">
        <w:rPr>
          <w:rFonts w:ascii="Times New Roman" w:eastAsia="Times New Roman" w:hAnsi="Times New Roman"/>
          <w:b/>
          <w:sz w:val="24"/>
          <w:szCs w:val="24"/>
        </w:rPr>
        <w:t>«Доля получателей услуг, удовлетворенных доступностью услуг для инвалидов</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sidR="005E225F">
        <w:rPr>
          <w:rFonts w:ascii="Times New Roman" w:eastAsia="Times New Roman" w:hAnsi="Times New Roman"/>
          <w:b/>
          <w:sz w:val="24"/>
          <w:szCs w:val="24"/>
        </w:rPr>
        <w:t>.</w:t>
      </w:r>
    </w:p>
    <w:p w14:paraId="52097E0D" w14:textId="28315BDB" w:rsidR="00EC3701" w:rsidRDefault="00EC3701" w:rsidP="00E71F2F">
      <w:pPr>
        <w:spacing w:after="0" w:line="240" w:lineRule="auto"/>
        <w:jc w:val="center"/>
        <w:rPr>
          <w:rFonts w:ascii="Times New Roman" w:eastAsia="Times New Roman" w:hAnsi="Times New Roman"/>
          <w:b/>
          <w:sz w:val="24"/>
          <w:szCs w:val="24"/>
        </w:rPr>
      </w:pPr>
    </w:p>
    <w:p w14:paraId="2D89E4D3" w14:textId="77777777" w:rsidR="005E225F" w:rsidRPr="00F76FA6" w:rsidRDefault="005E225F" w:rsidP="00E71F2F">
      <w:pPr>
        <w:spacing w:after="0" w:line="240" w:lineRule="auto"/>
        <w:jc w:val="center"/>
        <w:rPr>
          <w:rFonts w:ascii="Times New Roman" w:eastAsia="Times New Roman" w:hAnsi="Times New Roman"/>
          <w:b/>
          <w:sz w:val="10"/>
          <w:szCs w:val="10"/>
        </w:rPr>
      </w:pPr>
    </w:p>
    <w:tbl>
      <w:tblPr>
        <w:tblW w:w="14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3"/>
        <w:gridCol w:w="5833"/>
        <w:gridCol w:w="1445"/>
        <w:gridCol w:w="1390"/>
        <w:gridCol w:w="1339"/>
        <w:gridCol w:w="987"/>
        <w:gridCol w:w="1071"/>
        <w:gridCol w:w="1164"/>
        <w:gridCol w:w="1023"/>
      </w:tblGrid>
      <w:tr w:rsidR="001E59DE" w:rsidRPr="00EC3701" w14:paraId="103BFF46" w14:textId="77777777" w:rsidTr="00EC3701">
        <w:trPr>
          <w:trHeight w:val="540"/>
        </w:trPr>
        <w:tc>
          <w:tcPr>
            <w:tcW w:w="703" w:type="dxa"/>
            <w:vMerge w:val="restart"/>
            <w:shd w:val="clear" w:color="auto" w:fill="auto"/>
            <w:tcMar>
              <w:top w:w="15" w:type="dxa"/>
              <w:left w:w="15" w:type="dxa"/>
              <w:bottom w:w="0" w:type="dxa"/>
              <w:right w:w="15" w:type="dxa"/>
            </w:tcMar>
            <w:vAlign w:val="center"/>
            <w:hideMark/>
          </w:tcPr>
          <w:p w14:paraId="3D990E3E" w14:textId="3E8C677A" w:rsidR="001E59DE" w:rsidRPr="00EC3701" w:rsidRDefault="001E59DE" w:rsidP="00EC3701">
            <w:pPr>
              <w:spacing w:after="0" w:line="240" w:lineRule="auto"/>
              <w:jc w:val="center"/>
              <w:rPr>
                <w:rFonts w:ascii="Times New Roman" w:hAnsi="Times New Roman"/>
                <w:b/>
                <w:bCs/>
                <w:color w:val="333333"/>
                <w:sz w:val="20"/>
                <w:szCs w:val="20"/>
                <w:lang w:eastAsia="ru-RU"/>
              </w:rPr>
            </w:pPr>
            <w:r w:rsidRPr="00EC3701">
              <w:rPr>
                <w:rFonts w:ascii="Times New Roman" w:hAnsi="Times New Roman"/>
                <w:b/>
                <w:bCs/>
                <w:color w:val="333333"/>
                <w:sz w:val="20"/>
                <w:szCs w:val="20"/>
              </w:rPr>
              <w:t xml:space="preserve">№ </w:t>
            </w:r>
            <w:proofErr w:type="gramStart"/>
            <w:r w:rsidRPr="00EC3701">
              <w:rPr>
                <w:rFonts w:ascii="Times New Roman" w:hAnsi="Times New Roman"/>
                <w:b/>
                <w:bCs/>
                <w:color w:val="333333"/>
                <w:sz w:val="20"/>
                <w:szCs w:val="20"/>
              </w:rPr>
              <w:t>п</w:t>
            </w:r>
            <w:proofErr w:type="gramEnd"/>
            <w:r w:rsidRPr="00EC3701">
              <w:rPr>
                <w:rFonts w:ascii="Times New Roman" w:hAnsi="Times New Roman"/>
                <w:b/>
                <w:bCs/>
                <w:color w:val="333333"/>
                <w:sz w:val="20"/>
                <w:szCs w:val="20"/>
              </w:rPr>
              <w:t>/п</w:t>
            </w:r>
          </w:p>
        </w:tc>
        <w:tc>
          <w:tcPr>
            <w:tcW w:w="5833" w:type="dxa"/>
            <w:vMerge w:val="restart"/>
            <w:shd w:val="clear" w:color="auto" w:fill="auto"/>
            <w:noWrap/>
            <w:tcMar>
              <w:top w:w="15" w:type="dxa"/>
              <w:left w:w="15" w:type="dxa"/>
              <w:bottom w:w="0" w:type="dxa"/>
              <w:right w:w="15" w:type="dxa"/>
            </w:tcMar>
            <w:vAlign w:val="center"/>
            <w:hideMark/>
          </w:tcPr>
          <w:p w14:paraId="33C42B87" w14:textId="167F99BA"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Образовательная организация</w:t>
            </w:r>
          </w:p>
        </w:tc>
        <w:tc>
          <w:tcPr>
            <w:tcW w:w="1445" w:type="dxa"/>
            <w:vMerge w:val="restart"/>
            <w:shd w:val="clear" w:color="auto" w:fill="auto"/>
            <w:tcMar>
              <w:top w:w="15" w:type="dxa"/>
              <w:left w:w="15" w:type="dxa"/>
              <w:bottom w:w="0" w:type="dxa"/>
              <w:right w:w="15" w:type="dxa"/>
            </w:tcMar>
            <w:vAlign w:val="center"/>
            <w:hideMark/>
          </w:tcPr>
          <w:p w14:paraId="07C6AD11"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Всего ответов</w:t>
            </w:r>
          </w:p>
        </w:tc>
        <w:tc>
          <w:tcPr>
            <w:tcW w:w="6974" w:type="dxa"/>
            <w:gridSpan w:val="6"/>
            <w:shd w:val="clear" w:color="auto" w:fill="auto"/>
            <w:tcMar>
              <w:top w:w="15" w:type="dxa"/>
              <w:left w:w="15" w:type="dxa"/>
              <w:bottom w:w="0" w:type="dxa"/>
              <w:right w:w="15" w:type="dxa"/>
            </w:tcMar>
            <w:vAlign w:val="center"/>
            <w:hideMark/>
          </w:tcPr>
          <w:p w14:paraId="6BEA228A"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Варианты ответов</w:t>
            </w:r>
          </w:p>
        </w:tc>
      </w:tr>
      <w:tr w:rsidR="001E59DE" w:rsidRPr="00EC3701" w14:paraId="22302B13" w14:textId="77777777" w:rsidTr="00EC3701">
        <w:trPr>
          <w:trHeight w:val="721"/>
        </w:trPr>
        <w:tc>
          <w:tcPr>
            <w:tcW w:w="703" w:type="dxa"/>
            <w:vMerge/>
            <w:vAlign w:val="center"/>
            <w:hideMark/>
          </w:tcPr>
          <w:p w14:paraId="68BCCCB6" w14:textId="77777777" w:rsidR="001E59DE" w:rsidRPr="00EC3701" w:rsidRDefault="001E59DE" w:rsidP="00EC3701">
            <w:pPr>
              <w:jc w:val="center"/>
              <w:rPr>
                <w:rFonts w:ascii="Times New Roman" w:hAnsi="Times New Roman"/>
                <w:b/>
                <w:bCs/>
                <w:color w:val="333333"/>
                <w:sz w:val="20"/>
                <w:szCs w:val="20"/>
              </w:rPr>
            </w:pPr>
          </w:p>
        </w:tc>
        <w:tc>
          <w:tcPr>
            <w:tcW w:w="5833" w:type="dxa"/>
            <w:vMerge/>
            <w:vAlign w:val="center"/>
            <w:hideMark/>
          </w:tcPr>
          <w:p w14:paraId="2E06495F" w14:textId="77777777" w:rsidR="001E59DE" w:rsidRPr="00EC3701" w:rsidRDefault="001E59DE" w:rsidP="00EC3701">
            <w:pPr>
              <w:jc w:val="center"/>
              <w:rPr>
                <w:rFonts w:ascii="Times New Roman" w:hAnsi="Times New Roman"/>
                <w:b/>
                <w:bCs/>
                <w:color w:val="333333"/>
                <w:sz w:val="20"/>
                <w:szCs w:val="20"/>
              </w:rPr>
            </w:pPr>
          </w:p>
        </w:tc>
        <w:tc>
          <w:tcPr>
            <w:tcW w:w="1445" w:type="dxa"/>
            <w:vMerge/>
            <w:vAlign w:val="center"/>
            <w:hideMark/>
          </w:tcPr>
          <w:p w14:paraId="42398087" w14:textId="77777777" w:rsidR="001E59DE" w:rsidRPr="00EC3701" w:rsidRDefault="001E59DE" w:rsidP="00EC3701">
            <w:pPr>
              <w:jc w:val="center"/>
              <w:rPr>
                <w:rFonts w:ascii="Times New Roman" w:hAnsi="Times New Roman"/>
                <w:b/>
                <w:bCs/>
                <w:color w:val="333333"/>
                <w:sz w:val="20"/>
                <w:szCs w:val="20"/>
              </w:rPr>
            </w:pPr>
          </w:p>
        </w:tc>
        <w:tc>
          <w:tcPr>
            <w:tcW w:w="2729" w:type="dxa"/>
            <w:gridSpan w:val="2"/>
            <w:shd w:val="clear" w:color="000000" w:fill="DE2D37"/>
            <w:tcMar>
              <w:top w:w="15" w:type="dxa"/>
              <w:left w:w="15" w:type="dxa"/>
              <w:bottom w:w="0" w:type="dxa"/>
              <w:right w:w="15" w:type="dxa"/>
            </w:tcMar>
            <w:vAlign w:val="center"/>
            <w:hideMark/>
          </w:tcPr>
          <w:p w14:paraId="33048BAB"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Неудовлетворительно, не устраивает</w:t>
            </w:r>
          </w:p>
        </w:tc>
        <w:tc>
          <w:tcPr>
            <w:tcW w:w="2058" w:type="dxa"/>
            <w:gridSpan w:val="2"/>
            <w:shd w:val="clear" w:color="000000" w:fill="FEE101"/>
            <w:tcMar>
              <w:top w:w="15" w:type="dxa"/>
              <w:left w:w="15" w:type="dxa"/>
              <w:bottom w:w="0" w:type="dxa"/>
              <w:right w:w="15" w:type="dxa"/>
            </w:tcMar>
            <w:vAlign w:val="center"/>
            <w:hideMark/>
          </w:tcPr>
          <w:p w14:paraId="506EE3AE"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Удовлетворительно</w:t>
            </w:r>
          </w:p>
        </w:tc>
        <w:tc>
          <w:tcPr>
            <w:tcW w:w="2187" w:type="dxa"/>
            <w:gridSpan w:val="2"/>
            <w:shd w:val="clear" w:color="000000" w:fill="19CC19"/>
            <w:tcMar>
              <w:top w:w="15" w:type="dxa"/>
              <w:left w:w="15" w:type="dxa"/>
              <w:bottom w:w="0" w:type="dxa"/>
              <w:right w:w="15" w:type="dxa"/>
            </w:tcMar>
            <w:vAlign w:val="center"/>
            <w:hideMark/>
          </w:tcPr>
          <w:p w14:paraId="49216BC4"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Полностью устраивает</w:t>
            </w:r>
          </w:p>
        </w:tc>
      </w:tr>
      <w:tr w:rsidR="00EC3701" w:rsidRPr="00EC3701" w14:paraId="6E36BBB0" w14:textId="77777777" w:rsidTr="00EC3701">
        <w:trPr>
          <w:trHeight w:val="240"/>
        </w:trPr>
        <w:tc>
          <w:tcPr>
            <w:tcW w:w="703" w:type="dxa"/>
            <w:vMerge/>
            <w:vAlign w:val="center"/>
            <w:hideMark/>
          </w:tcPr>
          <w:p w14:paraId="2CF14ED2" w14:textId="77777777" w:rsidR="001E59DE" w:rsidRPr="00EC3701" w:rsidRDefault="001E59DE" w:rsidP="00EC3701">
            <w:pPr>
              <w:jc w:val="center"/>
              <w:rPr>
                <w:rFonts w:ascii="Times New Roman" w:hAnsi="Times New Roman"/>
                <w:b/>
                <w:bCs/>
                <w:color w:val="333333"/>
                <w:sz w:val="20"/>
                <w:szCs w:val="20"/>
              </w:rPr>
            </w:pPr>
          </w:p>
        </w:tc>
        <w:tc>
          <w:tcPr>
            <w:tcW w:w="5833" w:type="dxa"/>
            <w:vMerge/>
            <w:vAlign w:val="center"/>
            <w:hideMark/>
          </w:tcPr>
          <w:p w14:paraId="40699CBD" w14:textId="77777777" w:rsidR="001E59DE" w:rsidRPr="00EC3701" w:rsidRDefault="001E59DE" w:rsidP="00EC3701">
            <w:pPr>
              <w:jc w:val="center"/>
              <w:rPr>
                <w:rFonts w:ascii="Times New Roman" w:hAnsi="Times New Roman"/>
                <w:b/>
                <w:bCs/>
                <w:color w:val="333333"/>
                <w:sz w:val="20"/>
                <w:szCs w:val="20"/>
              </w:rPr>
            </w:pPr>
          </w:p>
        </w:tc>
        <w:tc>
          <w:tcPr>
            <w:tcW w:w="1445" w:type="dxa"/>
            <w:vMerge/>
            <w:vAlign w:val="center"/>
            <w:hideMark/>
          </w:tcPr>
          <w:p w14:paraId="2EAEDF52" w14:textId="77777777" w:rsidR="001E59DE" w:rsidRPr="00EC3701" w:rsidRDefault="001E59DE" w:rsidP="00EC3701">
            <w:pPr>
              <w:jc w:val="center"/>
              <w:rPr>
                <w:rFonts w:ascii="Times New Roman" w:hAnsi="Times New Roman"/>
                <w:b/>
                <w:bCs/>
                <w:color w:val="333333"/>
                <w:sz w:val="20"/>
                <w:szCs w:val="20"/>
              </w:rPr>
            </w:pPr>
          </w:p>
        </w:tc>
        <w:tc>
          <w:tcPr>
            <w:tcW w:w="1390" w:type="dxa"/>
            <w:shd w:val="clear" w:color="000000" w:fill="DE2D37"/>
            <w:tcMar>
              <w:top w:w="15" w:type="dxa"/>
              <w:left w:w="15" w:type="dxa"/>
              <w:bottom w:w="0" w:type="dxa"/>
              <w:right w:w="15" w:type="dxa"/>
            </w:tcMar>
            <w:vAlign w:val="center"/>
            <w:hideMark/>
          </w:tcPr>
          <w:p w14:paraId="05BA0C68" w14:textId="77777777" w:rsidR="001E59DE" w:rsidRPr="00EC3701" w:rsidRDefault="001E59DE" w:rsidP="00EC3701">
            <w:pPr>
              <w:jc w:val="center"/>
              <w:rPr>
                <w:rFonts w:ascii="Times New Roman" w:hAnsi="Times New Roman"/>
                <w:b/>
                <w:bCs/>
                <w:color w:val="333333"/>
                <w:sz w:val="20"/>
                <w:szCs w:val="20"/>
              </w:rPr>
            </w:pPr>
            <w:proofErr w:type="spellStart"/>
            <w:r w:rsidRPr="00EC3701">
              <w:rPr>
                <w:rFonts w:ascii="Times New Roman" w:hAnsi="Times New Roman"/>
                <w:b/>
                <w:bCs/>
                <w:color w:val="333333"/>
                <w:sz w:val="20"/>
                <w:szCs w:val="20"/>
              </w:rPr>
              <w:t>колич</w:t>
            </w:r>
            <w:proofErr w:type="spellEnd"/>
            <w:r w:rsidRPr="00EC3701">
              <w:rPr>
                <w:rFonts w:ascii="Times New Roman" w:hAnsi="Times New Roman"/>
                <w:b/>
                <w:bCs/>
                <w:color w:val="333333"/>
                <w:sz w:val="20"/>
                <w:szCs w:val="20"/>
              </w:rPr>
              <w:t>.</w:t>
            </w:r>
          </w:p>
        </w:tc>
        <w:tc>
          <w:tcPr>
            <w:tcW w:w="1339" w:type="dxa"/>
            <w:shd w:val="clear" w:color="000000" w:fill="DE2D37"/>
            <w:tcMar>
              <w:top w:w="15" w:type="dxa"/>
              <w:left w:w="15" w:type="dxa"/>
              <w:bottom w:w="0" w:type="dxa"/>
              <w:right w:w="15" w:type="dxa"/>
            </w:tcMar>
            <w:vAlign w:val="center"/>
            <w:hideMark/>
          </w:tcPr>
          <w:p w14:paraId="4D7AAD6C"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w:t>
            </w:r>
          </w:p>
        </w:tc>
        <w:tc>
          <w:tcPr>
            <w:tcW w:w="987" w:type="dxa"/>
            <w:shd w:val="clear" w:color="000000" w:fill="FEE101"/>
            <w:tcMar>
              <w:top w:w="15" w:type="dxa"/>
              <w:left w:w="15" w:type="dxa"/>
              <w:bottom w:w="0" w:type="dxa"/>
              <w:right w:w="15" w:type="dxa"/>
            </w:tcMar>
            <w:vAlign w:val="center"/>
            <w:hideMark/>
          </w:tcPr>
          <w:p w14:paraId="765BF88D" w14:textId="77777777" w:rsidR="001E59DE" w:rsidRPr="00EC3701" w:rsidRDefault="001E59DE" w:rsidP="00EC3701">
            <w:pPr>
              <w:jc w:val="center"/>
              <w:rPr>
                <w:rFonts w:ascii="Times New Roman" w:hAnsi="Times New Roman"/>
                <w:b/>
                <w:bCs/>
                <w:color w:val="333333"/>
                <w:sz w:val="20"/>
                <w:szCs w:val="20"/>
              </w:rPr>
            </w:pPr>
            <w:proofErr w:type="spellStart"/>
            <w:r w:rsidRPr="00EC3701">
              <w:rPr>
                <w:rFonts w:ascii="Times New Roman" w:hAnsi="Times New Roman"/>
                <w:b/>
                <w:bCs/>
                <w:color w:val="333333"/>
                <w:sz w:val="20"/>
                <w:szCs w:val="20"/>
              </w:rPr>
              <w:t>колич</w:t>
            </w:r>
            <w:proofErr w:type="spellEnd"/>
            <w:r w:rsidRPr="00EC3701">
              <w:rPr>
                <w:rFonts w:ascii="Times New Roman" w:hAnsi="Times New Roman"/>
                <w:b/>
                <w:bCs/>
                <w:color w:val="333333"/>
                <w:sz w:val="20"/>
                <w:szCs w:val="20"/>
              </w:rPr>
              <w:t>.</w:t>
            </w:r>
          </w:p>
        </w:tc>
        <w:tc>
          <w:tcPr>
            <w:tcW w:w="1071" w:type="dxa"/>
            <w:shd w:val="clear" w:color="000000" w:fill="FEE101"/>
            <w:tcMar>
              <w:top w:w="15" w:type="dxa"/>
              <w:left w:w="15" w:type="dxa"/>
              <w:bottom w:w="0" w:type="dxa"/>
              <w:right w:w="15" w:type="dxa"/>
            </w:tcMar>
            <w:vAlign w:val="center"/>
            <w:hideMark/>
          </w:tcPr>
          <w:p w14:paraId="415B1DC7"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w:t>
            </w:r>
          </w:p>
        </w:tc>
        <w:tc>
          <w:tcPr>
            <w:tcW w:w="1164" w:type="dxa"/>
            <w:shd w:val="clear" w:color="000000" w:fill="19CC19"/>
            <w:tcMar>
              <w:top w:w="15" w:type="dxa"/>
              <w:left w:w="15" w:type="dxa"/>
              <w:bottom w:w="0" w:type="dxa"/>
              <w:right w:w="15" w:type="dxa"/>
            </w:tcMar>
            <w:vAlign w:val="center"/>
            <w:hideMark/>
          </w:tcPr>
          <w:p w14:paraId="5F922C24" w14:textId="77777777" w:rsidR="001E59DE" w:rsidRPr="00EC3701" w:rsidRDefault="001E59DE" w:rsidP="00EC3701">
            <w:pPr>
              <w:jc w:val="center"/>
              <w:rPr>
                <w:rFonts w:ascii="Times New Roman" w:hAnsi="Times New Roman"/>
                <w:b/>
                <w:bCs/>
                <w:color w:val="333333"/>
                <w:sz w:val="20"/>
                <w:szCs w:val="20"/>
              </w:rPr>
            </w:pPr>
            <w:proofErr w:type="spellStart"/>
            <w:r w:rsidRPr="00EC3701">
              <w:rPr>
                <w:rFonts w:ascii="Times New Roman" w:hAnsi="Times New Roman"/>
                <w:b/>
                <w:bCs/>
                <w:color w:val="333333"/>
                <w:sz w:val="20"/>
                <w:szCs w:val="20"/>
              </w:rPr>
              <w:t>колич</w:t>
            </w:r>
            <w:proofErr w:type="spellEnd"/>
            <w:r w:rsidRPr="00EC3701">
              <w:rPr>
                <w:rFonts w:ascii="Times New Roman" w:hAnsi="Times New Roman"/>
                <w:b/>
                <w:bCs/>
                <w:color w:val="333333"/>
                <w:sz w:val="20"/>
                <w:szCs w:val="20"/>
              </w:rPr>
              <w:t>.</w:t>
            </w:r>
          </w:p>
        </w:tc>
        <w:tc>
          <w:tcPr>
            <w:tcW w:w="1023" w:type="dxa"/>
            <w:shd w:val="clear" w:color="000000" w:fill="19CC19"/>
            <w:tcMar>
              <w:top w:w="15" w:type="dxa"/>
              <w:left w:w="15" w:type="dxa"/>
              <w:bottom w:w="0" w:type="dxa"/>
              <w:right w:w="15" w:type="dxa"/>
            </w:tcMar>
            <w:vAlign w:val="center"/>
            <w:hideMark/>
          </w:tcPr>
          <w:p w14:paraId="05B43A8C" w14:textId="77777777" w:rsidR="001E59DE" w:rsidRPr="00EC3701" w:rsidRDefault="001E59DE" w:rsidP="00EC3701">
            <w:pPr>
              <w:jc w:val="center"/>
              <w:rPr>
                <w:rFonts w:ascii="Times New Roman" w:hAnsi="Times New Roman"/>
                <w:b/>
                <w:bCs/>
                <w:color w:val="333333"/>
                <w:sz w:val="20"/>
                <w:szCs w:val="20"/>
              </w:rPr>
            </w:pPr>
            <w:r w:rsidRPr="00EC3701">
              <w:rPr>
                <w:rFonts w:ascii="Times New Roman" w:hAnsi="Times New Roman"/>
                <w:b/>
                <w:bCs/>
                <w:color w:val="333333"/>
                <w:sz w:val="20"/>
                <w:szCs w:val="20"/>
              </w:rPr>
              <w:t>%</w:t>
            </w:r>
          </w:p>
        </w:tc>
      </w:tr>
      <w:tr w:rsidR="00EC3701" w:rsidRPr="00EC3701" w14:paraId="384A41BB" w14:textId="77777777" w:rsidTr="00EC3701">
        <w:trPr>
          <w:trHeight w:val="259"/>
        </w:trPr>
        <w:tc>
          <w:tcPr>
            <w:tcW w:w="703" w:type="dxa"/>
            <w:shd w:val="clear" w:color="auto" w:fill="auto"/>
            <w:tcMar>
              <w:top w:w="15" w:type="dxa"/>
              <w:left w:w="15" w:type="dxa"/>
              <w:bottom w:w="0" w:type="dxa"/>
              <w:right w:w="15" w:type="dxa"/>
            </w:tcMar>
            <w:vAlign w:val="center"/>
            <w:hideMark/>
          </w:tcPr>
          <w:p w14:paraId="44CB3CEF"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5833" w:type="dxa"/>
            <w:shd w:val="clear" w:color="auto" w:fill="auto"/>
            <w:tcMar>
              <w:top w:w="15" w:type="dxa"/>
              <w:left w:w="15" w:type="dxa"/>
              <w:bottom w:w="0" w:type="dxa"/>
              <w:right w:w="15" w:type="dxa"/>
            </w:tcMar>
            <w:hideMark/>
          </w:tcPr>
          <w:p w14:paraId="43ED692D"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ОСИНСКАЯ СОШ № 2</w:t>
            </w:r>
          </w:p>
        </w:tc>
        <w:tc>
          <w:tcPr>
            <w:tcW w:w="1445" w:type="dxa"/>
            <w:shd w:val="clear" w:color="auto" w:fill="auto"/>
            <w:tcMar>
              <w:top w:w="15" w:type="dxa"/>
              <w:left w:w="15" w:type="dxa"/>
              <w:bottom w:w="0" w:type="dxa"/>
              <w:right w:w="15" w:type="dxa"/>
            </w:tcMar>
            <w:vAlign w:val="center"/>
            <w:hideMark/>
          </w:tcPr>
          <w:p w14:paraId="05E8C0B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34</w:t>
            </w:r>
          </w:p>
        </w:tc>
        <w:tc>
          <w:tcPr>
            <w:tcW w:w="1390" w:type="dxa"/>
            <w:shd w:val="clear" w:color="000000" w:fill="DE2D37"/>
            <w:tcMar>
              <w:top w:w="15" w:type="dxa"/>
              <w:left w:w="15" w:type="dxa"/>
              <w:bottom w:w="0" w:type="dxa"/>
              <w:right w:w="15" w:type="dxa"/>
            </w:tcMar>
            <w:vAlign w:val="center"/>
            <w:hideMark/>
          </w:tcPr>
          <w:p w14:paraId="4D35C60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339" w:type="dxa"/>
            <w:shd w:val="clear" w:color="000000" w:fill="DE2D37"/>
            <w:tcMar>
              <w:top w:w="15" w:type="dxa"/>
              <w:left w:w="15" w:type="dxa"/>
              <w:bottom w:w="0" w:type="dxa"/>
              <w:right w:w="15" w:type="dxa"/>
            </w:tcMar>
            <w:vAlign w:val="center"/>
            <w:hideMark/>
          </w:tcPr>
          <w:p w14:paraId="22FAF86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8,82</w:t>
            </w:r>
          </w:p>
        </w:tc>
        <w:tc>
          <w:tcPr>
            <w:tcW w:w="987" w:type="dxa"/>
            <w:shd w:val="clear" w:color="000000" w:fill="FEE101"/>
            <w:tcMar>
              <w:top w:w="15" w:type="dxa"/>
              <w:left w:w="15" w:type="dxa"/>
              <w:bottom w:w="0" w:type="dxa"/>
              <w:right w:w="15" w:type="dxa"/>
            </w:tcMar>
            <w:vAlign w:val="center"/>
            <w:hideMark/>
          </w:tcPr>
          <w:p w14:paraId="1119271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12</w:t>
            </w:r>
          </w:p>
        </w:tc>
        <w:tc>
          <w:tcPr>
            <w:tcW w:w="1071" w:type="dxa"/>
            <w:shd w:val="clear" w:color="000000" w:fill="FEE101"/>
            <w:tcMar>
              <w:top w:w="15" w:type="dxa"/>
              <w:left w:w="15" w:type="dxa"/>
              <w:bottom w:w="0" w:type="dxa"/>
              <w:right w:w="15" w:type="dxa"/>
            </w:tcMar>
            <w:vAlign w:val="center"/>
            <w:hideMark/>
          </w:tcPr>
          <w:p w14:paraId="0CFC9D3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35,29</w:t>
            </w:r>
          </w:p>
        </w:tc>
        <w:tc>
          <w:tcPr>
            <w:tcW w:w="1164" w:type="dxa"/>
            <w:shd w:val="clear" w:color="000000" w:fill="19CC19"/>
            <w:tcMar>
              <w:top w:w="15" w:type="dxa"/>
              <w:left w:w="15" w:type="dxa"/>
              <w:bottom w:w="0" w:type="dxa"/>
              <w:right w:w="15" w:type="dxa"/>
            </w:tcMar>
            <w:vAlign w:val="center"/>
            <w:hideMark/>
          </w:tcPr>
          <w:p w14:paraId="5228A30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19</w:t>
            </w:r>
          </w:p>
        </w:tc>
        <w:tc>
          <w:tcPr>
            <w:tcW w:w="1023" w:type="dxa"/>
            <w:shd w:val="clear" w:color="000000" w:fill="19CC19"/>
            <w:tcMar>
              <w:top w:w="15" w:type="dxa"/>
              <w:left w:w="15" w:type="dxa"/>
              <w:bottom w:w="0" w:type="dxa"/>
              <w:right w:w="15" w:type="dxa"/>
            </w:tcMar>
            <w:vAlign w:val="center"/>
            <w:hideMark/>
          </w:tcPr>
          <w:p w14:paraId="7C03C93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55,88</w:t>
            </w:r>
          </w:p>
        </w:tc>
      </w:tr>
      <w:tr w:rsidR="00EC3701" w:rsidRPr="00EC3701" w14:paraId="4E230B60" w14:textId="77777777" w:rsidTr="00EC3701">
        <w:trPr>
          <w:trHeight w:val="259"/>
        </w:trPr>
        <w:tc>
          <w:tcPr>
            <w:tcW w:w="703" w:type="dxa"/>
            <w:shd w:val="clear" w:color="auto" w:fill="auto"/>
            <w:tcMar>
              <w:top w:w="15" w:type="dxa"/>
              <w:left w:w="15" w:type="dxa"/>
              <w:bottom w:w="0" w:type="dxa"/>
              <w:right w:w="15" w:type="dxa"/>
            </w:tcMar>
            <w:vAlign w:val="center"/>
            <w:hideMark/>
          </w:tcPr>
          <w:p w14:paraId="13C8703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5833" w:type="dxa"/>
            <w:shd w:val="clear" w:color="auto" w:fill="auto"/>
            <w:tcMar>
              <w:top w:w="15" w:type="dxa"/>
              <w:left w:w="15" w:type="dxa"/>
              <w:bottom w:w="0" w:type="dxa"/>
              <w:right w:w="15" w:type="dxa"/>
            </w:tcMar>
            <w:hideMark/>
          </w:tcPr>
          <w:p w14:paraId="0B849F55"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ПРИМОРСКАЯ СОШ</w:t>
            </w:r>
          </w:p>
        </w:tc>
        <w:tc>
          <w:tcPr>
            <w:tcW w:w="1445" w:type="dxa"/>
            <w:shd w:val="clear" w:color="auto" w:fill="auto"/>
            <w:tcMar>
              <w:top w:w="15" w:type="dxa"/>
              <w:left w:w="15" w:type="dxa"/>
              <w:bottom w:w="0" w:type="dxa"/>
              <w:right w:w="15" w:type="dxa"/>
            </w:tcMar>
            <w:vAlign w:val="center"/>
            <w:hideMark/>
          </w:tcPr>
          <w:p w14:paraId="79E134B3"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23</w:t>
            </w:r>
          </w:p>
        </w:tc>
        <w:tc>
          <w:tcPr>
            <w:tcW w:w="1390" w:type="dxa"/>
            <w:shd w:val="clear" w:color="000000" w:fill="DE2D37"/>
            <w:tcMar>
              <w:top w:w="15" w:type="dxa"/>
              <w:left w:w="15" w:type="dxa"/>
              <w:bottom w:w="0" w:type="dxa"/>
              <w:right w:w="15" w:type="dxa"/>
            </w:tcMar>
            <w:vAlign w:val="center"/>
            <w:hideMark/>
          </w:tcPr>
          <w:p w14:paraId="4FAFB96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339" w:type="dxa"/>
            <w:shd w:val="clear" w:color="000000" w:fill="DE2D37"/>
            <w:tcMar>
              <w:top w:w="15" w:type="dxa"/>
              <w:left w:w="15" w:type="dxa"/>
              <w:bottom w:w="0" w:type="dxa"/>
              <w:right w:w="15" w:type="dxa"/>
            </w:tcMar>
            <w:vAlign w:val="center"/>
            <w:hideMark/>
          </w:tcPr>
          <w:p w14:paraId="2368805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4,35</w:t>
            </w:r>
          </w:p>
        </w:tc>
        <w:tc>
          <w:tcPr>
            <w:tcW w:w="987" w:type="dxa"/>
            <w:shd w:val="clear" w:color="000000" w:fill="FEE101"/>
            <w:tcMar>
              <w:top w:w="15" w:type="dxa"/>
              <w:left w:w="15" w:type="dxa"/>
              <w:bottom w:w="0" w:type="dxa"/>
              <w:right w:w="15" w:type="dxa"/>
            </w:tcMar>
            <w:vAlign w:val="center"/>
            <w:hideMark/>
          </w:tcPr>
          <w:p w14:paraId="7B10F80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w:t>
            </w:r>
          </w:p>
        </w:tc>
        <w:tc>
          <w:tcPr>
            <w:tcW w:w="1071" w:type="dxa"/>
            <w:shd w:val="clear" w:color="000000" w:fill="FEE101"/>
            <w:tcMar>
              <w:top w:w="15" w:type="dxa"/>
              <w:left w:w="15" w:type="dxa"/>
              <w:bottom w:w="0" w:type="dxa"/>
              <w:right w:w="15" w:type="dxa"/>
            </w:tcMar>
            <w:vAlign w:val="center"/>
            <w:hideMark/>
          </w:tcPr>
          <w:p w14:paraId="5507FDA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21,74</w:t>
            </w:r>
          </w:p>
        </w:tc>
        <w:tc>
          <w:tcPr>
            <w:tcW w:w="1164" w:type="dxa"/>
            <w:shd w:val="clear" w:color="000000" w:fill="19CC19"/>
            <w:tcMar>
              <w:top w:w="15" w:type="dxa"/>
              <w:left w:w="15" w:type="dxa"/>
              <w:bottom w:w="0" w:type="dxa"/>
              <w:right w:w="15" w:type="dxa"/>
            </w:tcMar>
            <w:vAlign w:val="center"/>
            <w:hideMark/>
          </w:tcPr>
          <w:p w14:paraId="2E9A08A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17</w:t>
            </w:r>
          </w:p>
        </w:tc>
        <w:tc>
          <w:tcPr>
            <w:tcW w:w="1023" w:type="dxa"/>
            <w:shd w:val="clear" w:color="000000" w:fill="19CC19"/>
            <w:tcMar>
              <w:top w:w="15" w:type="dxa"/>
              <w:left w:w="15" w:type="dxa"/>
              <w:bottom w:w="0" w:type="dxa"/>
              <w:right w:w="15" w:type="dxa"/>
            </w:tcMar>
            <w:vAlign w:val="center"/>
            <w:hideMark/>
          </w:tcPr>
          <w:p w14:paraId="664A5EC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73,91</w:t>
            </w:r>
          </w:p>
        </w:tc>
      </w:tr>
      <w:tr w:rsidR="00EC3701" w:rsidRPr="00EC3701" w14:paraId="05CF617A" w14:textId="77777777" w:rsidTr="00EC3701">
        <w:trPr>
          <w:trHeight w:val="259"/>
        </w:trPr>
        <w:tc>
          <w:tcPr>
            <w:tcW w:w="703" w:type="dxa"/>
            <w:shd w:val="clear" w:color="auto" w:fill="auto"/>
            <w:tcMar>
              <w:top w:w="15" w:type="dxa"/>
              <w:left w:w="15" w:type="dxa"/>
              <w:bottom w:w="0" w:type="dxa"/>
              <w:right w:w="15" w:type="dxa"/>
            </w:tcMar>
            <w:vAlign w:val="center"/>
            <w:hideMark/>
          </w:tcPr>
          <w:p w14:paraId="3178513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5833" w:type="dxa"/>
            <w:shd w:val="clear" w:color="auto" w:fill="auto"/>
            <w:tcMar>
              <w:top w:w="15" w:type="dxa"/>
              <w:left w:w="15" w:type="dxa"/>
              <w:bottom w:w="0" w:type="dxa"/>
              <w:right w:w="15" w:type="dxa"/>
            </w:tcMar>
            <w:hideMark/>
          </w:tcPr>
          <w:p w14:paraId="6FD0A808"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НОВО-ЛЕНИНСКАЯ СОШ</w:t>
            </w:r>
          </w:p>
        </w:tc>
        <w:tc>
          <w:tcPr>
            <w:tcW w:w="1445" w:type="dxa"/>
            <w:shd w:val="clear" w:color="auto" w:fill="auto"/>
            <w:tcMar>
              <w:top w:w="15" w:type="dxa"/>
              <w:left w:w="15" w:type="dxa"/>
              <w:bottom w:w="0" w:type="dxa"/>
              <w:right w:w="15" w:type="dxa"/>
            </w:tcMar>
            <w:vAlign w:val="center"/>
            <w:hideMark/>
          </w:tcPr>
          <w:p w14:paraId="32CB412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22</w:t>
            </w:r>
          </w:p>
        </w:tc>
        <w:tc>
          <w:tcPr>
            <w:tcW w:w="1390" w:type="dxa"/>
            <w:shd w:val="clear" w:color="000000" w:fill="DE2D37"/>
            <w:tcMar>
              <w:top w:w="15" w:type="dxa"/>
              <w:left w:w="15" w:type="dxa"/>
              <w:bottom w:w="0" w:type="dxa"/>
              <w:right w:w="15" w:type="dxa"/>
            </w:tcMar>
            <w:vAlign w:val="center"/>
            <w:hideMark/>
          </w:tcPr>
          <w:p w14:paraId="3A90485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1339" w:type="dxa"/>
            <w:shd w:val="clear" w:color="000000" w:fill="DE2D37"/>
            <w:tcMar>
              <w:top w:w="15" w:type="dxa"/>
              <w:left w:w="15" w:type="dxa"/>
              <w:bottom w:w="0" w:type="dxa"/>
              <w:right w:w="15" w:type="dxa"/>
            </w:tcMar>
            <w:vAlign w:val="center"/>
            <w:hideMark/>
          </w:tcPr>
          <w:p w14:paraId="4C35230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18,18</w:t>
            </w:r>
          </w:p>
        </w:tc>
        <w:tc>
          <w:tcPr>
            <w:tcW w:w="987" w:type="dxa"/>
            <w:shd w:val="clear" w:color="000000" w:fill="FEE101"/>
            <w:tcMar>
              <w:top w:w="15" w:type="dxa"/>
              <w:left w:w="15" w:type="dxa"/>
              <w:bottom w:w="0" w:type="dxa"/>
              <w:right w:w="15" w:type="dxa"/>
            </w:tcMar>
            <w:vAlign w:val="center"/>
            <w:hideMark/>
          </w:tcPr>
          <w:p w14:paraId="2D8CA393"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6</w:t>
            </w:r>
          </w:p>
        </w:tc>
        <w:tc>
          <w:tcPr>
            <w:tcW w:w="1071" w:type="dxa"/>
            <w:shd w:val="clear" w:color="000000" w:fill="FEE101"/>
            <w:tcMar>
              <w:top w:w="15" w:type="dxa"/>
              <w:left w:w="15" w:type="dxa"/>
              <w:bottom w:w="0" w:type="dxa"/>
              <w:right w:w="15" w:type="dxa"/>
            </w:tcMar>
            <w:vAlign w:val="center"/>
            <w:hideMark/>
          </w:tcPr>
          <w:p w14:paraId="076BF973"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27,27</w:t>
            </w:r>
          </w:p>
        </w:tc>
        <w:tc>
          <w:tcPr>
            <w:tcW w:w="1164" w:type="dxa"/>
            <w:shd w:val="clear" w:color="000000" w:fill="19CC19"/>
            <w:tcMar>
              <w:top w:w="15" w:type="dxa"/>
              <w:left w:w="15" w:type="dxa"/>
              <w:bottom w:w="0" w:type="dxa"/>
              <w:right w:w="15" w:type="dxa"/>
            </w:tcMar>
            <w:vAlign w:val="center"/>
            <w:hideMark/>
          </w:tcPr>
          <w:p w14:paraId="544D6959"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12</w:t>
            </w:r>
          </w:p>
        </w:tc>
        <w:tc>
          <w:tcPr>
            <w:tcW w:w="1023" w:type="dxa"/>
            <w:shd w:val="clear" w:color="000000" w:fill="19CC19"/>
            <w:tcMar>
              <w:top w:w="15" w:type="dxa"/>
              <w:left w:w="15" w:type="dxa"/>
              <w:bottom w:w="0" w:type="dxa"/>
              <w:right w:w="15" w:type="dxa"/>
            </w:tcMar>
            <w:vAlign w:val="center"/>
            <w:hideMark/>
          </w:tcPr>
          <w:p w14:paraId="38CF5A7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54,55</w:t>
            </w:r>
          </w:p>
        </w:tc>
      </w:tr>
      <w:tr w:rsidR="00EC3701" w:rsidRPr="00EC3701" w14:paraId="5ED30B0C" w14:textId="77777777" w:rsidTr="00EC3701">
        <w:trPr>
          <w:trHeight w:val="333"/>
        </w:trPr>
        <w:tc>
          <w:tcPr>
            <w:tcW w:w="703" w:type="dxa"/>
            <w:shd w:val="clear" w:color="auto" w:fill="auto"/>
            <w:tcMar>
              <w:top w:w="15" w:type="dxa"/>
              <w:left w:w="15" w:type="dxa"/>
              <w:bottom w:w="0" w:type="dxa"/>
              <w:right w:w="15" w:type="dxa"/>
            </w:tcMar>
            <w:vAlign w:val="center"/>
            <w:hideMark/>
          </w:tcPr>
          <w:p w14:paraId="7FDB46A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5833" w:type="dxa"/>
            <w:shd w:val="clear" w:color="auto" w:fill="auto"/>
            <w:tcMar>
              <w:top w:w="15" w:type="dxa"/>
              <w:left w:w="15" w:type="dxa"/>
              <w:bottom w:w="0" w:type="dxa"/>
              <w:right w:w="15" w:type="dxa"/>
            </w:tcMar>
            <w:hideMark/>
          </w:tcPr>
          <w:p w14:paraId="1A3283DC"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БУРЯТ-ЯНГУТСКАЯ СОШ ИМ. А.С. ПУШКИНА</w:t>
            </w:r>
          </w:p>
        </w:tc>
        <w:tc>
          <w:tcPr>
            <w:tcW w:w="1445" w:type="dxa"/>
            <w:shd w:val="clear" w:color="auto" w:fill="auto"/>
            <w:tcMar>
              <w:top w:w="15" w:type="dxa"/>
              <w:left w:w="15" w:type="dxa"/>
              <w:bottom w:w="0" w:type="dxa"/>
              <w:right w:w="15" w:type="dxa"/>
            </w:tcMar>
            <w:vAlign w:val="center"/>
            <w:hideMark/>
          </w:tcPr>
          <w:p w14:paraId="1EF946E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20</w:t>
            </w:r>
          </w:p>
        </w:tc>
        <w:tc>
          <w:tcPr>
            <w:tcW w:w="1390" w:type="dxa"/>
            <w:shd w:val="clear" w:color="000000" w:fill="DE2D37"/>
            <w:tcMar>
              <w:top w:w="15" w:type="dxa"/>
              <w:left w:w="15" w:type="dxa"/>
              <w:bottom w:w="0" w:type="dxa"/>
              <w:right w:w="15" w:type="dxa"/>
            </w:tcMar>
            <w:vAlign w:val="center"/>
            <w:hideMark/>
          </w:tcPr>
          <w:p w14:paraId="5C218CF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339" w:type="dxa"/>
            <w:shd w:val="clear" w:color="000000" w:fill="DE2D37"/>
            <w:tcMar>
              <w:top w:w="15" w:type="dxa"/>
              <w:left w:w="15" w:type="dxa"/>
              <w:bottom w:w="0" w:type="dxa"/>
              <w:right w:w="15" w:type="dxa"/>
            </w:tcMar>
            <w:vAlign w:val="center"/>
            <w:hideMark/>
          </w:tcPr>
          <w:p w14:paraId="0E29CE6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w:t>
            </w:r>
          </w:p>
        </w:tc>
        <w:tc>
          <w:tcPr>
            <w:tcW w:w="987" w:type="dxa"/>
            <w:shd w:val="clear" w:color="000000" w:fill="FEE101"/>
            <w:tcMar>
              <w:top w:w="15" w:type="dxa"/>
              <w:left w:w="15" w:type="dxa"/>
              <w:bottom w:w="0" w:type="dxa"/>
              <w:right w:w="15" w:type="dxa"/>
            </w:tcMar>
            <w:vAlign w:val="center"/>
            <w:hideMark/>
          </w:tcPr>
          <w:p w14:paraId="74E003C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071" w:type="dxa"/>
            <w:shd w:val="clear" w:color="000000" w:fill="FEE101"/>
            <w:tcMar>
              <w:top w:w="15" w:type="dxa"/>
              <w:left w:w="15" w:type="dxa"/>
              <w:bottom w:w="0" w:type="dxa"/>
              <w:right w:w="15" w:type="dxa"/>
            </w:tcMar>
            <w:vAlign w:val="center"/>
            <w:hideMark/>
          </w:tcPr>
          <w:p w14:paraId="50FD081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w:t>
            </w:r>
          </w:p>
        </w:tc>
        <w:tc>
          <w:tcPr>
            <w:tcW w:w="1164" w:type="dxa"/>
            <w:shd w:val="clear" w:color="000000" w:fill="19CC19"/>
            <w:tcMar>
              <w:top w:w="15" w:type="dxa"/>
              <w:left w:w="15" w:type="dxa"/>
              <w:bottom w:w="0" w:type="dxa"/>
              <w:right w:w="15" w:type="dxa"/>
            </w:tcMar>
            <w:vAlign w:val="center"/>
            <w:hideMark/>
          </w:tcPr>
          <w:p w14:paraId="162D03E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16</w:t>
            </w:r>
          </w:p>
        </w:tc>
        <w:tc>
          <w:tcPr>
            <w:tcW w:w="1023" w:type="dxa"/>
            <w:shd w:val="clear" w:color="000000" w:fill="19CC19"/>
            <w:tcMar>
              <w:top w:w="15" w:type="dxa"/>
              <w:left w:w="15" w:type="dxa"/>
              <w:bottom w:w="0" w:type="dxa"/>
              <w:right w:w="15" w:type="dxa"/>
            </w:tcMar>
            <w:vAlign w:val="center"/>
            <w:hideMark/>
          </w:tcPr>
          <w:p w14:paraId="57FB4D5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80,00</w:t>
            </w:r>
          </w:p>
        </w:tc>
      </w:tr>
      <w:tr w:rsidR="00EC3701" w:rsidRPr="00EC3701" w14:paraId="57DC278F" w14:textId="77777777" w:rsidTr="00EC3701">
        <w:trPr>
          <w:trHeight w:val="259"/>
        </w:trPr>
        <w:tc>
          <w:tcPr>
            <w:tcW w:w="703" w:type="dxa"/>
            <w:shd w:val="clear" w:color="auto" w:fill="auto"/>
            <w:tcMar>
              <w:top w:w="15" w:type="dxa"/>
              <w:left w:w="15" w:type="dxa"/>
              <w:bottom w:w="0" w:type="dxa"/>
              <w:right w:w="15" w:type="dxa"/>
            </w:tcMar>
            <w:vAlign w:val="center"/>
            <w:hideMark/>
          </w:tcPr>
          <w:p w14:paraId="615BC2A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w:t>
            </w:r>
          </w:p>
        </w:tc>
        <w:tc>
          <w:tcPr>
            <w:tcW w:w="5833" w:type="dxa"/>
            <w:shd w:val="clear" w:color="auto" w:fill="auto"/>
            <w:tcMar>
              <w:top w:w="15" w:type="dxa"/>
              <w:left w:w="15" w:type="dxa"/>
              <w:bottom w:w="0" w:type="dxa"/>
              <w:right w:w="15" w:type="dxa"/>
            </w:tcMar>
            <w:hideMark/>
          </w:tcPr>
          <w:p w14:paraId="18471460"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МАЙСКАЯ СОШ</w:t>
            </w:r>
          </w:p>
        </w:tc>
        <w:tc>
          <w:tcPr>
            <w:tcW w:w="1445" w:type="dxa"/>
            <w:shd w:val="clear" w:color="auto" w:fill="auto"/>
            <w:tcMar>
              <w:top w:w="15" w:type="dxa"/>
              <w:left w:w="15" w:type="dxa"/>
              <w:bottom w:w="0" w:type="dxa"/>
              <w:right w:w="15" w:type="dxa"/>
            </w:tcMar>
            <w:vAlign w:val="center"/>
            <w:hideMark/>
          </w:tcPr>
          <w:p w14:paraId="79E577F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18</w:t>
            </w:r>
          </w:p>
        </w:tc>
        <w:tc>
          <w:tcPr>
            <w:tcW w:w="1390" w:type="dxa"/>
            <w:shd w:val="clear" w:color="000000" w:fill="DE2D37"/>
            <w:tcMar>
              <w:top w:w="15" w:type="dxa"/>
              <w:left w:w="15" w:type="dxa"/>
              <w:bottom w:w="0" w:type="dxa"/>
              <w:right w:w="15" w:type="dxa"/>
            </w:tcMar>
            <w:vAlign w:val="center"/>
            <w:hideMark/>
          </w:tcPr>
          <w:p w14:paraId="73376D4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1339" w:type="dxa"/>
            <w:shd w:val="clear" w:color="000000" w:fill="DE2D37"/>
            <w:tcMar>
              <w:top w:w="15" w:type="dxa"/>
              <w:left w:w="15" w:type="dxa"/>
              <w:bottom w:w="0" w:type="dxa"/>
              <w:right w:w="15" w:type="dxa"/>
            </w:tcMar>
            <w:vAlign w:val="center"/>
            <w:hideMark/>
          </w:tcPr>
          <w:p w14:paraId="3068526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22,22</w:t>
            </w:r>
          </w:p>
        </w:tc>
        <w:tc>
          <w:tcPr>
            <w:tcW w:w="987" w:type="dxa"/>
            <w:shd w:val="clear" w:color="000000" w:fill="FEE101"/>
            <w:tcMar>
              <w:top w:w="15" w:type="dxa"/>
              <w:left w:w="15" w:type="dxa"/>
              <w:bottom w:w="0" w:type="dxa"/>
              <w:right w:w="15" w:type="dxa"/>
            </w:tcMar>
            <w:vAlign w:val="center"/>
            <w:hideMark/>
          </w:tcPr>
          <w:p w14:paraId="2D2EEF6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1071" w:type="dxa"/>
            <w:shd w:val="clear" w:color="000000" w:fill="FEE101"/>
            <w:tcMar>
              <w:top w:w="15" w:type="dxa"/>
              <w:left w:w="15" w:type="dxa"/>
              <w:bottom w:w="0" w:type="dxa"/>
              <w:right w:w="15" w:type="dxa"/>
            </w:tcMar>
            <w:vAlign w:val="center"/>
            <w:hideMark/>
          </w:tcPr>
          <w:p w14:paraId="7CA2E0B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38,89</w:t>
            </w:r>
          </w:p>
        </w:tc>
        <w:tc>
          <w:tcPr>
            <w:tcW w:w="1164" w:type="dxa"/>
            <w:shd w:val="clear" w:color="000000" w:fill="19CC19"/>
            <w:tcMar>
              <w:top w:w="15" w:type="dxa"/>
              <w:left w:w="15" w:type="dxa"/>
              <w:bottom w:w="0" w:type="dxa"/>
              <w:right w:w="15" w:type="dxa"/>
            </w:tcMar>
            <w:vAlign w:val="center"/>
            <w:hideMark/>
          </w:tcPr>
          <w:p w14:paraId="0F92A87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1023" w:type="dxa"/>
            <w:shd w:val="clear" w:color="000000" w:fill="19CC19"/>
            <w:tcMar>
              <w:top w:w="15" w:type="dxa"/>
              <w:left w:w="15" w:type="dxa"/>
              <w:bottom w:w="0" w:type="dxa"/>
              <w:right w:w="15" w:type="dxa"/>
            </w:tcMar>
            <w:vAlign w:val="center"/>
            <w:hideMark/>
          </w:tcPr>
          <w:p w14:paraId="08559FB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38,89</w:t>
            </w:r>
          </w:p>
        </w:tc>
      </w:tr>
      <w:tr w:rsidR="00EC3701" w:rsidRPr="00EC3701" w14:paraId="7C943389" w14:textId="77777777" w:rsidTr="00EC3701">
        <w:trPr>
          <w:trHeight w:val="318"/>
        </w:trPr>
        <w:tc>
          <w:tcPr>
            <w:tcW w:w="703" w:type="dxa"/>
            <w:shd w:val="clear" w:color="auto" w:fill="auto"/>
            <w:tcMar>
              <w:top w:w="15" w:type="dxa"/>
              <w:left w:w="15" w:type="dxa"/>
              <w:bottom w:w="0" w:type="dxa"/>
              <w:right w:w="15" w:type="dxa"/>
            </w:tcMar>
            <w:vAlign w:val="center"/>
            <w:hideMark/>
          </w:tcPr>
          <w:p w14:paraId="33E6861F"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6</w:t>
            </w:r>
          </w:p>
        </w:tc>
        <w:tc>
          <w:tcPr>
            <w:tcW w:w="5833" w:type="dxa"/>
            <w:shd w:val="clear" w:color="auto" w:fill="auto"/>
            <w:tcMar>
              <w:top w:w="15" w:type="dxa"/>
              <w:left w:w="15" w:type="dxa"/>
              <w:bottom w:w="0" w:type="dxa"/>
              <w:right w:w="15" w:type="dxa"/>
            </w:tcMar>
            <w:hideMark/>
          </w:tcPr>
          <w:p w14:paraId="2DB41FB1"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ОБУСИНСКАЯ СОШ-ИНТЕРНАТ</w:t>
            </w:r>
          </w:p>
        </w:tc>
        <w:tc>
          <w:tcPr>
            <w:tcW w:w="1445" w:type="dxa"/>
            <w:shd w:val="clear" w:color="auto" w:fill="auto"/>
            <w:tcMar>
              <w:top w:w="15" w:type="dxa"/>
              <w:left w:w="15" w:type="dxa"/>
              <w:bottom w:w="0" w:type="dxa"/>
              <w:right w:w="15" w:type="dxa"/>
            </w:tcMar>
            <w:vAlign w:val="center"/>
            <w:hideMark/>
          </w:tcPr>
          <w:p w14:paraId="7230874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14</w:t>
            </w:r>
          </w:p>
        </w:tc>
        <w:tc>
          <w:tcPr>
            <w:tcW w:w="1390" w:type="dxa"/>
            <w:shd w:val="clear" w:color="000000" w:fill="DE2D37"/>
            <w:tcMar>
              <w:top w:w="15" w:type="dxa"/>
              <w:left w:w="15" w:type="dxa"/>
              <w:bottom w:w="0" w:type="dxa"/>
              <w:right w:w="15" w:type="dxa"/>
            </w:tcMar>
            <w:vAlign w:val="center"/>
            <w:hideMark/>
          </w:tcPr>
          <w:p w14:paraId="4AC21DD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140058F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6C61BF9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071" w:type="dxa"/>
            <w:shd w:val="clear" w:color="000000" w:fill="FEE101"/>
            <w:tcMar>
              <w:top w:w="15" w:type="dxa"/>
              <w:left w:w="15" w:type="dxa"/>
              <w:bottom w:w="0" w:type="dxa"/>
              <w:right w:w="15" w:type="dxa"/>
            </w:tcMar>
            <w:vAlign w:val="center"/>
            <w:hideMark/>
          </w:tcPr>
          <w:p w14:paraId="7D00D99A"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21,43</w:t>
            </w:r>
          </w:p>
        </w:tc>
        <w:tc>
          <w:tcPr>
            <w:tcW w:w="1164" w:type="dxa"/>
            <w:shd w:val="clear" w:color="000000" w:fill="19CC19"/>
            <w:tcMar>
              <w:top w:w="15" w:type="dxa"/>
              <w:left w:w="15" w:type="dxa"/>
              <w:bottom w:w="0" w:type="dxa"/>
              <w:right w:w="15" w:type="dxa"/>
            </w:tcMar>
            <w:vAlign w:val="center"/>
            <w:hideMark/>
          </w:tcPr>
          <w:p w14:paraId="24A8D49F"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w:t>
            </w:r>
          </w:p>
        </w:tc>
        <w:tc>
          <w:tcPr>
            <w:tcW w:w="1023" w:type="dxa"/>
            <w:shd w:val="clear" w:color="000000" w:fill="19CC19"/>
            <w:tcMar>
              <w:top w:w="15" w:type="dxa"/>
              <w:left w:w="15" w:type="dxa"/>
              <w:bottom w:w="0" w:type="dxa"/>
              <w:right w:w="15" w:type="dxa"/>
            </w:tcMar>
            <w:vAlign w:val="center"/>
            <w:hideMark/>
          </w:tcPr>
          <w:p w14:paraId="7BF18BF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78,57</w:t>
            </w:r>
          </w:p>
        </w:tc>
      </w:tr>
      <w:tr w:rsidR="00EC3701" w:rsidRPr="00EC3701" w14:paraId="5DDA800B" w14:textId="77777777" w:rsidTr="00EC3701">
        <w:trPr>
          <w:trHeight w:val="259"/>
        </w:trPr>
        <w:tc>
          <w:tcPr>
            <w:tcW w:w="703" w:type="dxa"/>
            <w:shd w:val="clear" w:color="auto" w:fill="auto"/>
            <w:tcMar>
              <w:top w:w="15" w:type="dxa"/>
              <w:left w:w="15" w:type="dxa"/>
              <w:bottom w:w="0" w:type="dxa"/>
              <w:right w:w="15" w:type="dxa"/>
            </w:tcMar>
            <w:vAlign w:val="center"/>
            <w:hideMark/>
          </w:tcPr>
          <w:p w14:paraId="5C8A0BA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5833" w:type="dxa"/>
            <w:shd w:val="clear" w:color="auto" w:fill="auto"/>
            <w:tcMar>
              <w:top w:w="15" w:type="dxa"/>
              <w:left w:w="15" w:type="dxa"/>
              <w:bottom w:w="0" w:type="dxa"/>
              <w:right w:w="15" w:type="dxa"/>
            </w:tcMar>
            <w:hideMark/>
          </w:tcPr>
          <w:p w14:paraId="36EEBDE5"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ИРХИДЕЙСКАЯ СОШ</w:t>
            </w:r>
          </w:p>
        </w:tc>
        <w:tc>
          <w:tcPr>
            <w:tcW w:w="1445" w:type="dxa"/>
            <w:shd w:val="clear" w:color="auto" w:fill="auto"/>
            <w:tcMar>
              <w:top w:w="15" w:type="dxa"/>
              <w:left w:w="15" w:type="dxa"/>
              <w:bottom w:w="0" w:type="dxa"/>
              <w:right w:w="15" w:type="dxa"/>
            </w:tcMar>
            <w:vAlign w:val="center"/>
            <w:hideMark/>
          </w:tcPr>
          <w:p w14:paraId="7FF7D00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12</w:t>
            </w:r>
          </w:p>
        </w:tc>
        <w:tc>
          <w:tcPr>
            <w:tcW w:w="1390" w:type="dxa"/>
            <w:shd w:val="clear" w:color="000000" w:fill="DE2D37"/>
            <w:tcMar>
              <w:top w:w="15" w:type="dxa"/>
              <w:left w:w="15" w:type="dxa"/>
              <w:bottom w:w="0" w:type="dxa"/>
              <w:right w:w="15" w:type="dxa"/>
            </w:tcMar>
            <w:vAlign w:val="center"/>
            <w:hideMark/>
          </w:tcPr>
          <w:p w14:paraId="60F5AF6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339" w:type="dxa"/>
            <w:shd w:val="clear" w:color="000000" w:fill="DE2D37"/>
            <w:tcMar>
              <w:top w:w="15" w:type="dxa"/>
              <w:left w:w="15" w:type="dxa"/>
              <w:bottom w:w="0" w:type="dxa"/>
              <w:right w:w="15" w:type="dxa"/>
            </w:tcMar>
            <w:vAlign w:val="center"/>
            <w:hideMark/>
          </w:tcPr>
          <w:p w14:paraId="4C58030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8,33</w:t>
            </w:r>
          </w:p>
        </w:tc>
        <w:tc>
          <w:tcPr>
            <w:tcW w:w="987" w:type="dxa"/>
            <w:shd w:val="clear" w:color="000000" w:fill="FEE101"/>
            <w:tcMar>
              <w:top w:w="15" w:type="dxa"/>
              <w:left w:w="15" w:type="dxa"/>
              <w:bottom w:w="0" w:type="dxa"/>
              <w:right w:w="15" w:type="dxa"/>
            </w:tcMar>
            <w:vAlign w:val="center"/>
            <w:hideMark/>
          </w:tcPr>
          <w:p w14:paraId="6778E4E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1071" w:type="dxa"/>
            <w:shd w:val="clear" w:color="000000" w:fill="FEE101"/>
            <w:tcMar>
              <w:top w:w="15" w:type="dxa"/>
              <w:left w:w="15" w:type="dxa"/>
              <w:bottom w:w="0" w:type="dxa"/>
              <w:right w:w="15" w:type="dxa"/>
            </w:tcMar>
            <w:vAlign w:val="center"/>
            <w:hideMark/>
          </w:tcPr>
          <w:p w14:paraId="23F1749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33,33</w:t>
            </w:r>
          </w:p>
        </w:tc>
        <w:tc>
          <w:tcPr>
            <w:tcW w:w="1164" w:type="dxa"/>
            <w:shd w:val="clear" w:color="000000" w:fill="19CC19"/>
            <w:tcMar>
              <w:top w:w="15" w:type="dxa"/>
              <w:left w:w="15" w:type="dxa"/>
              <w:bottom w:w="0" w:type="dxa"/>
              <w:right w:w="15" w:type="dxa"/>
            </w:tcMar>
            <w:vAlign w:val="center"/>
            <w:hideMark/>
          </w:tcPr>
          <w:p w14:paraId="0111969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1023" w:type="dxa"/>
            <w:shd w:val="clear" w:color="000000" w:fill="19CC19"/>
            <w:tcMar>
              <w:top w:w="15" w:type="dxa"/>
              <w:left w:w="15" w:type="dxa"/>
              <w:bottom w:w="0" w:type="dxa"/>
              <w:right w:w="15" w:type="dxa"/>
            </w:tcMar>
            <w:vAlign w:val="center"/>
            <w:hideMark/>
          </w:tcPr>
          <w:p w14:paraId="1ACA4C3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58,33</w:t>
            </w:r>
          </w:p>
        </w:tc>
      </w:tr>
      <w:tr w:rsidR="00EC3701" w:rsidRPr="00EC3701" w14:paraId="55AE588B" w14:textId="77777777" w:rsidTr="00835041">
        <w:trPr>
          <w:trHeight w:val="320"/>
        </w:trPr>
        <w:tc>
          <w:tcPr>
            <w:tcW w:w="703" w:type="dxa"/>
            <w:shd w:val="clear" w:color="auto" w:fill="auto"/>
            <w:tcMar>
              <w:top w:w="15" w:type="dxa"/>
              <w:left w:w="15" w:type="dxa"/>
              <w:bottom w:w="0" w:type="dxa"/>
              <w:right w:w="15" w:type="dxa"/>
            </w:tcMar>
            <w:vAlign w:val="center"/>
            <w:hideMark/>
          </w:tcPr>
          <w:p w14:paraId="226F15D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w:t>
            </w:r>
          </w:p>
        </w:tc>
        <w:tc>
          <w:tcPr>
            <w:tcW w:w="5833" w:type="dxa"/>
            <w:shd w:val="clear" w:color="auto" w:fill="auto"/>
            <w:tcMar>
              <w:top w:w="15" w:type="dxa"/>
              <w:left w:w="15" w:type="dxa"/>
              <w:bottom w:w="0" w:type="dxa"/>
              <w:right w:w="15" w:type="dxa"/>
            </w:tcMar>
            <w:hideMark/>
          </w:tcPr>
          <w:p w14:paraId="1AA5307F"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КАХИНСКАЯ СОШ ИМ. И. А. БАТУДАЕВА</w:t>
            </w:r>
          </w:p>
        </w:tc>
        <w:tc>
          <w:tcPr>
            <w:tcW w:w="1445" w:type="dxa"/>
            <w:shd w:val="clear" w:color="auto" w:fill="auto"/>
            <w:tcMar>
              <w:top w:w="15" w:type="dxa"/>
              <w:left w:w="15" w:type="dxa"/>
              <w:bottom w:w="0" w:type="dxa"/>
              <w:right w:w="15" w:type="dxa"/>
            </w:tcMar>
            <w:vAlign w:val="center"/>
            <w:hideMark/>
          </w:tcPr>
          <w:p w14:paraId="4E4240B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w:t>
            </w:r>
          </w:p>
        </w:tc>
        <w:tc>
          <w:tcPr>
            <w:tcW w:w="1390" w:type="dxa"/>
            <w:shd w:val="clear" w:color="000000" w:fill="DE2D37"/>
            <w:tcMar>
              <w:top w:w="15" w:type="dxa"/>
              <w:left w:w="15" w:type="dxa"/>
              <w:bottom w:w="0" w:type="dxa"/>
              <w:right w:w="15" w:type="dxa"/>
            </w:tcMar>
            <w:vAlign w:val="center"/>
            <w:hideMark/>
          </w:tcPr>
          <w:p w14:paraId="5EBA933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339" w:type="dxa"/>
            <w:shd w:val="clear" w:color="000000" w:fill="DE2D37"/>
            <w:tcMar>
              <w:top w:w="15" w:type="dxa"/>
              <w:left w:w="15" w:type="dxa"/>
              <w:bottom w:w="0" w:type="dxa"/>
              <w:right w:w="15" w:type="dxa"/>
            </w:tcMar>
            <w:vAlign w:val="center"/>
            <w:hideMark/>
          </w:tcPr>
          <w:p w14:paraId="36AF595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w:t>
            </w:r>
          </w:p>
        </w:tc>
        <w:tc>
          <w:tcPr>
            <w:tcW w:w="987" w:type="dxa"/>
            <w:shd w:val="clear" w:color="000000" w:fill="FEE101"/>
            <w:tcMar>
              <w:top w:w="15" w:type="dxa"/>
              <w:left w:w="15" w:type="dxa"/>
              <w:bottom w:w="0" w:type="dxa"/>
              <w:right w:w="15" w:type="dxa"/>
            </w:tcMar>
            <w:vAlign w:val="center"/>
            <w:hideMark/>
          </w:tcPr>
          <w:p w14:paraId="000216DA"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71" w:type="dxa"/>
            <w:shd w:val="clear" w:color="000000" w:fill="FEE101"/>
            <w:tcMar>
              <w:top w:w="15" w:type="dxa"/>
              <w:left w:w="15" w:type="dxa"/>
              <w:bottom w:w="0" w:type="dxa"/>
              <w:right w:w="15" w:type="dxa"/>
            </w:tcMar>
            <w:vAlign w:val="center"/>
            <w:hideMark/>
          </w:tcPr>
          <w:p w14:paraId="6B3352E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w:t>
            </w:r>
          </w:p>
        </w:tc>
        <w:tc>
          <w:tcPr>
            <w:tcW w:w="1164" w:type="dxa"/>
            <w:shd w:val="clear" w:color="000000" w:fill="19CC19"/>
            <w:tcMar>
              <w:top w:w="15" w:type="dxa"/>
              <w:left w:w="15" w:type="dxa"/>
              <w:bottom w:w="0" w:type="dxa"/>
              <w:right w:w="15" w:type="dxa"/>
            </w:tcMar>
            <w:vAlign w:val="center"/>
            <w:hideMark/>
          </w:tcPr>
          <w:p w14:paraId="2B0154F9"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w:t>
            </w:r>
          </w:p>
        </w:tc>
        <w:tc>
          <w:tcPr>
            <w:tcW w:w="1023" w:type="dxa"/>
            <w:shd w:val="clear" w:color="000000" w:fill="19CC19"/>
            <w:tcMar>
              <w:top w:w="15" w:type="dxa"/>
              <w:left w:w="15" w:type="dxa"/>
              <w:bottom w:w="0" w:type="dxa"/>
              <w:right w:w="15" w:type="dxa"/>
            </w:tcMar>
            <w:vAlign w:val="center"/>
            <w:hideMark/>
          </w:tcPr>
          <w:p w14:paraId="6D25941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80,00</w:t>
            </w:r>
          </w:p>
        </w:tc>
      </w:tr>
      <w:tr w:rsidR="00EC3701" w:rsidRPr="00EC3701" w14:paraId="38E33B5E" w14:textId="77777777" w:rsidTr="00EC3701">
        <w:trPr>
          <w:trHeight w:val="353"/>
        </w:trPr>
        <w:tc>
          <w:tcPr>
            <w:tcW w:w="703" w:type="dxa"/>
            <w:shd w:val="clear" w:color="auto" w:fill="auto"/>
            <w:tcMar>
              <w:top w:w="15" w:type="dxa"/>
              <w:left w:w="15" w:type="dxa"/>
              <w:bottom w:w="0" w:type="dxa"/>
              <w:right w:w="15" w:type="dxa"/>
            </w:tcMar>
            <w:vAlign w:val="center"/>
            <w:hideMark/>
          </w:tcPr>
          <w:p w14:paraId="1C87BCD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9</w:t>
            </w:r>
          </w:p>
        </w:tc>
        <w:tc>
          <w:tcPr>
            <w:tcW w:w="5833" w:type="dxa"/>
            <w:shd w:val="clear" w:color="auto" w:fill="auto"/>
            <w:tcMar>
              <w:top w:w="15" w:type="dxa"/>
              <w:left w:w="15" w:type="dxa"/>
              <w:bottom w:w="0" w:type="dxa"/>
              <w:right w:w="15" w:type="dxa"/>
            </w:tcMar>
            <w:hideMark/>
          </w:tcPr>
          <w:p w14:paraId="1E635C1E"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МБДОУ ОСИНСКИЙ ДЕТСКИЙ САД №3</w:t>
            </w:r>
          </w:p>
        </w:tc>
        <w:tc>
          <w:tcPr>
            <w:tcW w:w="1445" w:type="dxa"/>
            <w:shd w:val="clear" w:color="auto" w:fill="auto"/>
            <w:tcMar>
              <w:top w:w="15" w:type="dxa"/>
              <w:left w:w="15" w:type="dxa"/>
              <w:bottom w:w="0" w:type="dxa"/>
              <w:right w:w="15" w:type="dxa"/>
            </w:tcMar>
            <w:vAlign w:val="center"/>
            <w:hideMark/>
          </w:tcPr>
          <w:p w14:paraId="64D1BB9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9</w:t>
            </w:r>
          </w:p>
        </w:tc>
        <w:tc>
          <w:tcPr>
            <w:tcW w:w="1390" w:type="dxa"/>
            <w:shd w:val="clear" w:color="000000" w:fill="DE2D37"/>
            <w:tcMar>
              <w:top w:w="15" w:type="dxa"/>
              <w:left w:w="15" w:type="dxa"/>
              <w:bottom w:w="0" w:type="dxa"/>
              <w:right w:w="15" w:type="dxa"/>
            </w:tcMar>
            <w:vAlign w:val="center"/>
            <w:hideMark/>
          </w:tcPr>
          <w:p w14:paraId="5D16A81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493C179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2162828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71" w:type="dxa"/>
            <w:shd w:val="clear" w:color="000000" w:fill="FEE101"/>
            <w:tcMar>
              <w:top w:w="15" w:type="dxa"/>
              <w:left w:w="15" w:type="dxa"/>
              <w:bottom w:w="0" w:type="dxa"/>
              <w:right w:w="15" w:type="dxa"/>
            </w:tcMar>
            <w:vAlign w:val="center"/>
            <w:hideMark/>
          </w:tcPr>
          <w:p w14:paraId="5B3754F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11,11</w:t>
            </w:r>
          </w:p>
        </w:tc>
        <w:tc>
          <w:tcPr>
            <w:tcW w:w="1164" w:type="dxa"/>
            <w:shd w:val="clear" w:color="000000" w:fill="19CC19"/>
            <w:tcMar>
              <w:top w:w="15" w:type="dxa"/>
              <w:left w:w="15" w:type="dxa"/>
              <w:bottom w:w="0" w:type="dxa"/>
              <w:right w:w="15" w:type="dxa"/>
            </w:tcMar>
            <w:vAlign w:val="center"/>
            <w:hideMark/>
          </w:tcPr>
          <w:p w14:paraId="74C40163"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w:t>
            </w:r>
          </w:p>
        </w:tc>
        <w:tc>
          <w:tcPr>
            <w:tcW w:w="1023" w:type="dxa"/>
            <w:shd w:val="clear" w:color="000000" w:fill="19CC19"/>
            <w:tcMar>
              <w:top w:w="15" w:type="dxa"/>
              <w:left w:w="15" w:type="dxa"/>
              <w:bottom w:w="0" w:type="dxa"/>
              <w:right w:w="15" w:type="dxa"/>
            </w:tcMar>
            <w:vAlign w:val="center"/>
            <w:hideMark/>
          </w:tcPr>
          <w:p w14:paraId="1E763BD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88,89</w:t>
            </w:r>
          </w:p>
        </w:tc>
      </w:tr>
      <w:tr w:rsidR="00EC3701" w:rsidRPr="00EC3701" w14:paraId="0A390909" w14:textId="77777777" w:rsidTr="00EC3701">
        <w:trPr>
          <w:trHeight w:val="286"/>
        </w:trPr>
        <w:tc>
          <w:tcPr>
            <w:tcW w:w="703" w:type="dxa"/>
            <w:shd w:val="clear" w:color="auto" w:fill="auto"/>
            <w:tcMar>
              <w:top w:w="15" w:type="dxa"/>
              <w:left w:w="15" w:type="dxa"/>
              <w:bottom w:w="0" w:type="dxa"/>
              <w:right w:w="15" w:type="dxa"/>
            </w:tcMar>
            <w:vAlign w:val="center"/>
            <w:hideMark/>
          </w:tcPr>
          <w:p w14:paraId="006953D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w:t>
            </w:r>
          </w:p>
        </w:tc>
        <w:tc>
          <w:tcPr>
            <w:tcW w:w="5833" w:type="dxa"/>
            <w:shd w:val="clear" w:color="auto" w:fill="auto"/>
            <w:tcMar>
              <w:top w:w="15" w:type="dxa"/>
              <w:left w:w="15" w:type="dxa"/>
              <w:bottom w:w="0" w:type="dxa"/>
              <w:right w:w="15" w:type="dxa"/>
            </w:tcMar>
            <w:hideMark/>
          </w:tcPr>
          <w:p w14:paraId="63C194DA"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УЛЕЙСКАЯ СОШ</w:t>
            </w:r>
          </w:p>
        </w:tc>
        <w:tc>
          <w:tcPr>
            <w:tcW w:w="1445" w:type="dxa"/>
            <w:shd w:val="clear" w:color="auto" w:fill="auto"/>
            <w:tcMar>
              <w:top w:w="15" w:type="dxa"/>
              <w:left w:w="15" w:type="dxa"/>
              <w:bottom w:w="0" w:type="dxa"/>
              <w:right w:w="15" w:type="dxa"/>
            </w:tcMar>
            <w:vAlign w:val="center"/>
            <w:hideMark/>
          </w:tcPr>
          <w:p w14:paraId="147848D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9</w:t>
            </w:r>
          </w:p>
        </w:tc>
        <w:tc>
          <w:tcPr>
            <w:tcW w:w="1390" w:type="dxa"/>
            <w:shd w:val="clear" w:color="000000" w:fill="DE2D37"/>
            <w:tcMar>
              <w:top w:w="15" w:type="dxa"/>
              <w:left w:w="15" w:type="dxa"/>
              <w:bottom w:w="0" w:type="dxa"/>
              <w:right w:w="15" w:type="dxa"/>
            </w:tcMar>
            <w:vAlign w:val="center"/>
            <w:hideMark/>
          </w:tcPr>
          <w:p w14:paraId="658E1EB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339" w:type="dxa"/>
            <w:shd w:val="clear" w:color="000000" w:fill="DE2D37"/>
            <w:tcMar>
              <w:top w:w="15" w:type="dxa"/>
              <w:left w:w="15" w:type="dxa"/>
              <w:bottom w:w="0" w:type="dxa"/>
              <w:right w:w="15" w:type="dxa"/>
            </w:tcMar>
            <w:vAlign w:val="center"/>
            <w:hideMark/>
          </w:tcPr>
          <w:p w14:paraId="183D3371"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11,11</w:t>
            </w:r>
          </w:p>
        </w:tc>
        <w:tc>
          <w:tcPr>
            <w:tcW w:w="987" w:type="dxa"/>
            <w:shd w:val="clear" w:color="000000" w:fill="FEE101"/>
            <w:tcMar>
              <w:top w:w="15" w:type="dxa"/>
              <w:left w:w="15" w:type="dxa"/>
              <w:bottom w:w="0" w:type="dxa"/>
              <w:right w:w="15" w:type="dxa"/>
            </w:tcMar>
            <w:vAlign w:val="center"/>
            <w:hideMark/>
          </w:tcPr>
          <w:p w14:paraId="7EEB2B2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71" w:type="dxa"/>
            <w:shd w:val="clear" w:color="000000" w:fill="FEE101"/>
            <w:tcMar>
              <w:top w:w="15" w:type="dxa"/>
              <w:left w:w="15" w:type="dxa"/>
              <w:bottom w:w="0" w:type="dxa"/>
              <w:right w:w="15" w:type="dxa"/>
            </w:tcMar>
            <w:vAlign w:val="center"/>
            <w:hideMark/>
          </w:tcPr>
          <w:p w14:paraId="1EE42EDF"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11,11</w:t>
            </w:r>
          </w:p>
        </w:tc>
        <w:tc>
          <w:tcPr>
            <w:tcW w:w="1164" w:type="dxa"/>
            <w:shd w:val="clear" w:color="000000" w:fill="19CC19"/>
            <w:tcMar>
              <w:top w:w="15" w:type="dxa"/>
              <w:left w:w="15" w:type="dxa"/>
              <w:bottom w:w="0" w:type="dxa"/>
              <w:right w:w="15" w:type="dxa"/>
            </w:tcMar>
            <w:vAlign w:val="center"/>
            <w:hideMark/>
          </w:tcPr>
          <w:p w14:paraId="32E6EC7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w:t>
            </w:r>
          </w:p>
        </w:tc>
        <w:tc>
          <w:tcPr>
            <w:tcW w:w="1023" w:type="dxa"/>
            <w:shd w:val="clear" w:color="000000" w:fill="19CC19"/>
            <w:tcMar>
              <w:top w:w="15" w:type="dxa"/>
              <w:left w:w="15" w:type="dxa"/>
              <w:bottom w:w="0" w:type="dxa"/>
              <w:right w:w="15" w:type="dxa"/>
            </w:tcMar>
            <w:vAlign w:val="center"/>
            <w:hideMark/>
          </w:tcPr>
          <w:p w14:paraId="600A67B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77,78</w:t>
            </w:r>
          </w:p>
        </w:tc>
      </w:tr>
      <w:tr w:rsidR="00EC3701" w:rsidRPr="00EC3701" w14:paraId="4BCEF7AD" w14:textId="77777777" w:rsidTr="00EC3701">
        <w:trPr>
          <w:trHeight w:val="277"/>
        </w:trPr>
        <w:tc>
          <w:tcPr>
            <w:tcW w:w="703" w:type="dxa"/>
            <w:shd w:val="clear" w:color="auto" w:fill="auto"/>
            <w:tcMar>
              <w:top w:w="15" w:type="dxa"/>
              <w:left w:w="15" w:type="dxa"/>
              <w:bottom w:w="0" w:type="dxa"/>
              <w:right w:w="15" w:type="dxa"/>
            </w:tcMar>
            <w:vAlign w:val="center"/>
            <w:hideMark/>
          </w:tcPr>
          <w:p w14:paraId="491C4AE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11</w:t>
            </w:r>
          </w:p>
        </w:tc>
        <w:tc>
          <w:tcPr>
            <w:tcW w:w="5833" w:type="dxa"/>
            <w:shd w:val="clear" w:color="auto" w:fill="auto"/>
            <w:tcMar>
              <w:top w:w="15" w:type="dxa"/>
              <w:left w:w="15" w:type="dxa"/>
              <w:bottom w:w="0" w:type="dxa"/>
              <w:right w:w="15" w:type="dxa"/>
            </w:tcMar>
            <w:hideMark/>
          </w:tcPr>
          <w:p w14:paraId="5D7349D3"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МБДОУ "ОСИНСКИЙ ДЕТСКИЙ САД № 2"</w:t>
            </w:r>
          </w:p>
        </w:tc>
        <w:tc>
          <w:tcPr>
            <w:tcW w:w="1445" w:type="dxa"/>
            <w:shd w:val="clear" w:color="auto" w:fill="auto"/>
            <w:tcMar>
              <w:top w:w="15" w:type="dxa"/>
              <w:left w:w="15" w:type="dxa"/>
              <w:bottom w:w="0" w:type="dxa"/>
              <w:right w:w="15" w:type="dxa"/>
            </w:tcMar>
            <w:vAlign w:val="center"/>
            <w:hideMark/>
          </w:tcPr>
          <w:p w14:paraId="2AE41ACA"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5</w:t>
            </w:r>
          </w:p>
        </w:tc>
        <w:tc>
          <w:tcPr>
            <w:tcW w:w="1390" w:type="dxa"/>
            <w:shd w:val="clear" w:color="000000" w:fill="DE2D37"/>
            <w:tcMar>
              <w:top w:w="15" w:type="dxa"/>
              <w:left w:w="15" w:type="dxa"/>
              <w:bottom w:w="0" w:type="dxa"/>
              <w:right w:w="15" w:type="dxa"/>
            </w:tcMar>
            <w:vAlign w:val="center"/>
            <w:hideMark/>
          </w:tcPr>
          <w:p w14:paraId="0BE489E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598A560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2B141E5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71" w:type="dxa"/>
            <w:shd w:val="clear" w:color="000000" w:fill="FEE101"/>
            <w:tcMar>
              <w:top w:w="15" w:type="dxa"/>
              <w:left w:w="15" w:type="dxa"/>
              <w:bottom w:w="0" w:type="dxa"/>
              <w:right w:w="15" w:type="dxa"/>
            </w:tcMar>
            <w:vAlign w:val="center"/>
            <w:hideMark/>
          </w:tcPr>
          <w:p w14:paraId="3DDCE5D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20,00</w:t>
            </w:r>
          </w:p>
        </w:tc>
        <w:tc>
          <w:tcPr>
            <w:tcW w:w="1164" w:type="dxa"/>
            <w:shd w:val="clear" w:color="000000" w:fill="19CC19"/>
            <w:tcMar>
              <w:top w:w="15" w:type="dxa"/>
              <w:left w:w="15" w:type="dxa"/>
              <w:bottom w:w="0" w:type="dxa"/>
              <w:right w:w="15" w:type="dxa"/>
            </w:tcMar>
            <w:vAlign w:val="center"/>
            <w:hideMark/>
          </w:tcPr>
          <w:p w14:paraId="5E6A5B1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4</w:t>
            </w:r>
          </w:p>
        </w:tc>
        <w:tc>
          <w:tcPr>
            <w:tcW w:w="1023" w:type="dxa"/>
            <w:shd w:val="clear" w:color="000000" w:fill="19CC19"/>
            <w:tcMar>
              <w:top w:w="15" w:type="dxa"/>
              <w:left w:w="15" w:type="dxa"/>
              <w:bottom w:w="0" w:type="dxa"/>
              <w:right w:w="15" w:type="dxa"/>
            </w:tcMar>
            <w:vAlign w:val="center"/>
            <w:hideMark/>
          </w:tcPr>
          <w:p w14:paraId="3134A5F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80,00</w:t>
            </w:r>
          </w:p>
        </w:tc>
      </w:tr>
      <w:tr w:rsidR="00EC3701" w:rsidRPr="00EC3701" w14:paraId="0F6554FB" w14:textId="77777777" w:rsidTr="00EC3701">
        <w:trPr>
          <w:trHeight w:val="259"/>
        </w:trPr>
        <w:tc>
          <w:tcPr>
            <w:tcW w:w="703" w:type="dxa"/>
            <w:shd w:val="clear" w:color="auto" w:fill="auto"/>
            <w:tcMar>
              <w:top w:w="15" w:type="dxa"/>
              <w:left w:w="15" w:type="dxa"/>
              <w:bottom w:w="0" w:type="dxa"/>
              <w:right w:w="15" w:type="dxa"/>
            </w:tcMar>
            <w:vAlign w:val="center"/>
            <w:hideMark/>
          </w:tcPr>
          <w:p w14:paraId="5E007B9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12</w:t>
            </w:r>
          </w:p>
        </w:tc>
        <w:tc>
          <w:tcPr>
            <w:tcW w:w="5833" w:type="dxa"/>
            <w:shd w:val="clear" w:color="auto" w:fill="auto"/>
            <w:tcMar>
              <w:top w:w="15" w:type="dxa"/>
              <w:left w:w="15" w:type="dxa"/>
              <w:bottom w:w="0" w:type="dxa"/>
              <w:right w:w="15" w:type="dxa"/>
            </w:tcMar>
            <w:hideMark/>
          </w:tcPr>
          <w:p w14:paraId="53933915"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КУТАНСКАЯ ООШ</w:t>
            </w:r>
          </w:p>
        </w:tc>
        <w:tc>
          <w:tcPr>
            <w:tcW w:w="1445" w:type="dxa"/>
            <w:shd w:val="clear" w:color="auto" w:fill="auto"/>
            <w:tcMar>
              <w:top w:w="15" w:type="dxa"/>
              <w:left w:w="15" w:type="dxa"/>
              <w:bottom w:w="0" w:type="dxa"/>
              <w:right w:w="15" w:type="dxa"/>
            </w:tcMar>
            <w:vAlign w:val="center"/>
            <w:hideMark/>
          </w:tcPr>
          <w:p w14:paraId="5201CEE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390" w:type="dxa"/>
            <w:shd w:val="clear" w:color="000000" w:fill="DE2D37"/>
            <w:tcMar>
              <w:top w:w="15" w:type="dxa"/>
              <w:left w:w="15" w:type="dxa"/>
              <w:bottom w:w="0" w:type="dxa"/>
              <w:right w:w="15" w:type="dxa"/>
            </w:tcMar>
            <w:vAlign w:val="center"/>
            <w:hideMark/>
          </w:tcPr>
          <w:p w14:paraId="2A6BE39D"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0807DA8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3056198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071" w:type="dxa"/>
            <w:shd w:val="clear" w:color="000000" w:fill="FEE101"/>
            <w:tcMar>
              <w:top w:w="15" w:type="dxa"/>
              <w:left w:w="15" w:type="dxa"/>
              <w:bottom w:w="0" w:type="dxa"/>
              <w:right w:w="15" w:type="dxa"/>
            </w:tcMar>
            <w:vAlign w:val="center"/>
            <w:hideMark/>
          </w:tcPr>
          <w:p w14:paraId="721DE5E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66,67</w:t>
            </w:r>
          </w:p>
        </w:tc>
        <w:tc>
          <w:tcPr>
            <w:tcW w:w="1164" w:type="dxa"/>
            <w:shd w:val="clear" w:color="000000" w:fill="19CC19"/>
            <w:tcMar>
              <w:top w:w="15" w:type="dxa"/>
              <w:left w:w="15" w:type="dxa"/>
              <w:bottom w:w="0" w:type="dxa"/>
              <w:right w:w="15" w:type="dxa"/>
            </w:tcMar>
            <w:vAlign w:val="center"/>
            <w:hideMark/>
          </w:tcPr>
          <w:p w14:paraId="000A6A14"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w:t>
            </w:r>
          </w:p>
        </w:tc>
        <w:tc>
          <w:tcPr>
            <w:tcW w:w="1023" w:type="dxa"/>
            <w:shd w:val="clear" w:color="000000" w:fill="19CC19"/>
            <w:tcMar>
              <w:top w:w="15" w:type="dxa"/>
              <w:left w:w="15" w:type="dxa"/>
              <w:bottom w:w="0" w:type="dxa"/>
              <w:right w:w="15" w:type="dxa"/>
            </w:tcMar>
            <w:vAlign w:val="center"/>
            <w:hideMark/>
          </w:tcPr>
          <w:p w14:paraId="2A941E9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33,33</w:t>
            </w:r>
          </w:p>
        </w:tc>
      </w:tr>
      <w:tr w:rsidR="00EC3701" w:rsidRPr="00EC3701" w14:paraId="685265A5" w14:textId="77777777" w:rsidTr="00EC3701">
        <w:trPr>
          <w:trHeight w:val="406"/>
        </w:trPr>
        <w:tc>
          <w:tcPr>
            <w:tcW w:w="703" w:type="dxa"/>
            <w:shd w:val="clear" w:color="auto" w:fill="auto"/>
            <w:tcMar>
              <w:top w:w="15" w:type="dxa"/>
              <w:left w:w="15" w:type="dxa"/>
              <w:bottom w:w="0" w:type="dxa"/>
              <w:right w:w="15" w:type="dxa"/>
            </w:tcMar>
            <w:vAlign w:val="center"/>
            <w:hideMark/>
          </w:tcPr>
          <w:p w14:paraId="3D79DA0E"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13</w:t>
            </w:r>
          </w:p>
        </w:tc>
        <w:tc>
          <w:tcPr>
            <w:tcW w:w="5833" w:type="dxa"/>
            <w:shd w:val="clear" w:color="auto" w:fill="auto"/>
            <w:tcMar>
              <w:top w:w="15" w:type="dxa"/>
              <w:left w:w="15" w:type="dxa"/>
              <w:bottom w:w="0" w:type="dxa"/>
              <w:right w:w="15" w:type="dxa"/>
            </w:tcMar>
            <w:hideMark/>
          </w:tcPr>
          <w:p w14:paraId="06AF1FC2" w14:textId="77777777" w:rsidR="001E59DE" w:rsidRPr="00EC3701" w:rsidRDefault="001E59DE">
            <w:pPr>
              <w:rPr>
                <w:rFonts w:ascii="Times New Roman" w:hAnsi="Times New Roman"/>
                <w:sz w:val="20"/>
                <w:szCs w:val="20"/>
              </w:rPr>
            </w:pPr>
            <w:r w:rsidRPr="00EC3701">
              <w:rPr>
                <w:rFonts w:ascii="Times New Roman" w:hAnsi="Times New Roman"/>
                <w:sz w:val="20"/>
                <w:szCs w:val="20"/>
              </w:rPr>
              <w:t>МБОУ РАССВЕТСКАЯ ООШ</w:t>
            </w:r>
          </w:p>
        </w:tc>
        <w:tc>
          <w:tcPr>
            <w:tcW w:w="1445" w:type="dxa"/>
            <w:shd w:val="clear" w:color="auto" w:fill="auto"/>
            <w:tcMar>
              <w:top w:w="15" w:type="dxa"/>
              <w:left w:w="15" w:type="dxa"/>
              <w:bottom w:w="0" w:type="dxa"/>
              <w:right w:w="15" w:type="dxa"/>
            </w:tcMar>
            <w:vAlign w:val="center"/>
            <w:hideMark/>
          </w:tcPr>
          <w:p w14:paraId="076212B2"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390" w:type="dxa"/>
            <w:shd w:val="clear" w:color="000000" w:fill="DE2D37"/>
            <w:tcMar>
              <w:top w:w="15" w:type="dxa"/>
              <w:left w:w="15" w:type="dxa"/>
              <w:bottom w:w="0" w:type="dxa"/>
              <w:right w:w="15" w:type="dxa"/>
            </w:tcMar>
            <w:vAlign w:val="center"/>
            <w:hideMark/>
          </w:tcPr>
          <w:p w14:paraId="5873F98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74377E3C"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0FF2C2B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071" w:type="dxa"/>
            <w:shd w:val="clear" w:color="000000" w:fill="FEE101"/>
            <w:tcMar>
              <w:top w:w="15" w:type="dxa"/>
              <w:left w:w="15" w:type="dxa"/>
              <w:bottom w:w="0" w:type="dxa"/>
              <w:right w:w="15" w:type="dxa"/>
            </w:tcMar>
            <w:vAlign w:val="center"/>
            <w:hideMark/>
          </w:tcPr>
          <w:p w14:paraId="6F25280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164" w:type="dxa"/>
            <w:shd w:val="clear" w:color="000000" w:fill="19CC19"/>
            <w:tcMar>
              <w:top w:w="15" w:type="dxa"/>
              <w:left w:w="15" w:type="dxa"/>
              <w:bottom w:w="0" w:type="dxa"/>
              <w:right w:w="15" w:type="dxa"/>
            </w:tcMar>
            <w:vAlign w:val="center"/>
            <w:hideMark/>
          </w:tcPr>
          <w:p w14:paraId="7F7D287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3</w:t>
            </w:r>
          </w:p>
        </w:tc>
        <w:tc>
          <w:tcPr>
            <w:tcW w:w="1023" w:type="dxa"/>
            <w:shd w:val="clear" w:color="000000" w:fill="19CC19"/>
            <w:tcMar>
              <w:top w:w="15" w:type="dxa"/>
              <w:left w:w="15" w:type="dxa"/>
              <w:bottom w:w="0" w:type="dxa"/>
              <w:right w:w="15" w:type="dxa"/>
            </w:tcMar>
            <w:vAlign w:val="center"/>
            <w:hideMark/>
          </w:tcPr>
          <w:p w14:paraId="7F869015"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100,00</w:t>
            </w:r>
          </w:p>
        </w:tc>
      </w:tr>
      <w:tr w:rsidR="00EC3701" w:rsidRPr="00EC3701" w14:paraId="2AD3AF99" w14:textId="77777777" w:rsidTr="00835041">
        <w:trPr>
          <w:trHeight w:val="375"/>
        </w:trPr>
        <w:tc>
          <w:tcPr>
            <w:tcW w:w="703" w:type="dxa"/>
            <w:shd w:val="clear" w:color="auto" w:fill="auto"/>
            <w:tcMar>
              <w:top w:w="15" w:type="dxa"/>
              <w:left w:w="15" w:type="dxa"/>
              <w:bottom w:w="0" w:type="dxa"/>
              <w:right w:w="15" w:type="dxa"/>
            </w:tcMar>
            <w:vAlign w:val="center"/>
            <w:hideMark/>
          </w:tcPr>
          <w:p w14:paraId="3C125A10"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lastRenderedPageBreak/>
              <w:t>14</w:t>
            </w:r>
          </w:p>
        </w:tc>
        <w:tc>
          <w:tcPr>
            <w:tcW w:w="5833" w:type="dxa"/>
            <w:shd w:val="clear" w:color="auto" w:fill="auto"/>
            <w:tcMar>
              <w:top w:w="15" w:type="dxa"/>
              <w:left w:w="15" w:type="dxa"/>
              <w:bottom w:w="0" w:type="dxa"/>
              <w:right w:w="15" w:type="dxa"/>
            </w:tcMar>
            <w:hideMark/>
          </w:tcPr>
          <w:p w14:paraId="32FFAF18" w14:textId="6D56A524" w:rsidR="00835041" w:rsidRDefault="001E59DE" w:rsidP="00835041">
            <w:pPr>
              <w:rPr>
                <w:rFonts w:ascii="Times New Roman" w:hAnsi="Times New Roman"/>
                <w:sz w:val="20"/>
                <w:szCs w:val="20"/>
              </w:rPr>
            </w:pPr>
            <w:r w:rsidRPr="00EC3701">
              <w:rPr>
                <w:rFonts w:ascii="Times New Roman" w:hAnsi="Times New Roman"/>
                <w:sz w:val="20"/>
                <w:szCs w:val="20"/>
              </w:rPr>
              <w:t>МБОУ МОЛЬТИНСКАЯ ООШ ИМЕНИ БОГДАНОВА Г.Н.</w:t>
            </w:r>
          </w:p>
          <w:p w14:paraId="2715D99A" w14:textId="5C012545" w:rsidR="00835041" w:rsidRPr="00835041" w:rsidRDefault="00835041" w:rsidP="00835041">
            <w:pPr>
              <w:jc w:val="right"/>
              <w:rPr>
                <w:rFonts w:ascii="Times New Roman" w:hAnsi="Times New Roman"/>
                <w:sz w:val="20"/>
                <w:szCs w:val="20"/>
              </w:rPr>
            </w:pPr>
          </w:p>
        </w:tc>
        <w:tc>
          <w:tcPr>
            <w:tcW w:w="1445" w:type="dxa"/>
            <w:shd w:val="clear" w:color="auto" w:fill="auto"/>
            <w:tcMar>
              <w:top w:w="15" w:type="dxa"/>
              <w:left w:w="15" w:type="dxa"/>
              <w:bottom w:w="0" w:type="dxa"/>
              <w:right w:w="15" w:type="dxa"/>
            </w:tcMar>
            <w:vAlign w:val="center"/>
            <w:hideMark/>
          </w:tcPr>
          <w:p w14:paraId="0C49AEDB"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390" w:type="dxa"/>
            <w:shd w:val="clear" w:color="000000" w:fill="DE2D37"/>
            <w:tcMar>
              <w:top w:w="15" w:type="dxa"/>
              <w:left w:w="15" w:type="dxa"/>
              <w:bottom w:w="0" w:type="dxa"/>
              <w:right w:w="15" w:type="dxa"/>
            </w:tcMar>
            <w:vAlign w:val="center"/>
            <w:hideMark/>
          </w:tcPr>
          <w:p w14:paraId="01C5CD19"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339" w:type="dxa"/>
            <w:shd w:val="clear" w:color="000000" w:fill="DE2D37"/>
            <w:tcMar>
              <w:top w:w="15" w:type="dxa"/>
              <w:left w:w="15" w:type="dxa"/>
              <w:bottom w:w="0" w:type="dxa"/>
              <w:right w:w="15" w:type="dxa"/>
            </w:tcMar>
            <w:vAlign w:val="center"/>
            <w:hideMark/>
          </w:tcPr>
          <w:p w14:paraId="1C59DAC7"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987" w:type="dxa"/>
            <w:shd w:val="clear" w:color="000000" w:fill="FEE101"/>
            <w:tcMar>
              <w:top w:w="15" w:type="dxa"/>
              <w:left w:w="15" w:type="dxa"/>
              <w:bottom w:w="0" w:type="dxa"/>
              <w:right w:w="15" w:type="dxa"/>
            </w:tcMar>
            <w:vAlign w:val="center"/>
            <w:hideMark/>
          </w:tcPr>
          <w:p w14:paraId="3E2ABB98"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2</w:t>
            </w:r>
          </w:p>
        </w:tc>
        <w:tc>
          <w:tcPr>
            <w:tcW w:w="1071" w:type="dxa"/>
            <w:shd w:val="clear" w:color="000000" w:fill="FEE101"/>
            <w:tcMar>
              <w:top w:w="15" w:type="dxa"/>
              <w:left w:w="15" w:type="dxa"/>
              <w:bottom w:w="0" w:type="dxa"/>
              <w:right w:w="15" w:type="dxa"/>
            </w:tcMar>
            <w:vAlign w:val="center"/>
            <w:hideMark/>
          </w:tcPr>
          <w:p w14:paraId="086B82A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100,00</w:t>
            </w:r>
          </w:p>
        </w:tc>
        <w:tc>
          <w:tcPr>
            <w:tcW w:w="1164" w:type="dxa"/>
            <w:shd w:val="clear" w:color="000000" w:fill="19CC19"/>
            <w:tcMar>
              <w:top w:w="15" w:type="dxa"/>
              <w:left w:w="15" w:type="dxa"/>
              <w:bottom w:w="0" w:type="dxa"/>
              <w:right w:w="15" w:type="dxa"/>
            </w:tcMar>
            <w:vAlign w:val="center"/>
            <w:hideMark/>
          </w:tcPr>
          <w:p w14:paraId="1F7FD846"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c>
          <w:tcPr>
            <w:tcW w:w="1023" w:type="dxa"/>
            <w:shd w:val="clear" w:color="000000" w:fill="19CC19"/>
            <w:tcMar>
              <w:top w:w="15" w:type="dxa"/>
              <w:left w:w="15" w:type="dxa"/>
              <w:bottom w:w="0" w:type="dxa"/>
              <w:right w:w="15" w:type="dxa"/>
            </w:tcMar>
            <w:vAlign w:val="center"/>
            <w:hideMark/>
          </w:tcPr>
          <w:p w14:paraId="0698B13A" w14:textId="77777777" w:rsidR="001E59DE" w:rsidRPr="00EC3701" w:rsidRDefault="001E59DE">
            <w:pPr>
              <w:jc w:val="center"/>
              <w:rPr>
                <w:rFonts w:ascii="Times New Roman" w:hAnsi="Times New Roman"/>
                <w:sz w:val="20"/>
                <w:szCs w:val="20"/>
              </w:rPr>
            </w:pPr>
            <w:r w:rsidRPr="00EC3701">
              <w:rPr>
                <w:rFonts w:ascii="Times New Roman" w:hAnsi="Times New Roman"/>
                <w:sz w:val="20"/>
                <w:szCs w:val="20"/>
              </w:rPr>
              <w:t>0</w:t>
            </w:r>
          </w:p>
        </w:tc>
      </w:tr>
    </w:tbl>
    <w:p w14:paraId="1E1C2EAC" w14:textId="535D4E7E" w:rsidR="00D96180" w:rsidRDefault="00D96180" w:rsidP="00E71F2F">
      <w:pPr>
        <w:jc w:val="center"/>
        <w:rPr>
          <w:rFonts w:ascii="Times New Roman" w:hAnsi="Times New Roman"/>
          <w:b/>
          <w:color w:val="FF0000"/>
          <w:sz w:val="28"/>
          <w:szCs w:val="28"/>
        </w:rPr>
        <w:sectPr w:rsidR="00D96180" w:rsidSect="001B1479">
          <w:pgSz w:w="16838" w:h="11906" w:orient="landscape"/>
          <w:pgMar w:top="568" w:right="1134" w:bottom="851" w:left="1134" w:header="709" w:footer="709" w:gutter="0"/>
          <w:cols w:space="708"/>
          <w:titlePg/>
          <w:docGrid w:linePitch="360"/>
        </w:sectPr>
      </w:pPr>
    </w:p>
    <w:p w14:paraId="3A3742EB" w14:textId="08C2BACA" w:rsidR="0036054D" w:rsidRDefault="0036054D" w:rsidP="003A65BA">
      <w:pPr>
        <w:spacing w:after="0" w:line="24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lastRenderedPageBreak/>
        <w:t>Рис</w:t>
      </w:r>
      <w:r w:rsidR="004E358D" w:rsidRPr="001B1479">
        <w:rPr>
          <w:rFonts w:ascii="Times New Roman" w:eastAsia="Times New Roman" w:hAnsi="Times New Roman"/>
          <w:color w:val="000000"/>
          <w:sz w:val="20"/>
          <w:szCs w:val="20"/>
          <w:lang w:eastAsia="ru-RU"/>
        </w:rPr>
        <w:t>унок</w:t>
      </w:r>
      <w:r w:rsidRPr="001B1479">
        <w:rPr>
          <w:rFonts w:ascii="Times New Roman" w:eastAsia="Times New Roman" w:hAnsi="Times New Roman"/>
          <w:color w:val="000000"/>
          <w:sz w:val="20"/>
          <w:szCs w:val="20"/>
          <w:lang w:eastAsia="ru-RU"/>
        </w:rPr>
        <w:t xml:space="preserve"> </w:t>
      </w:r>
      <w:r w:rsidR="0029090B" w:rsidRPr="001B1479">
        <w:rPr>
          <w:rFonts w:ascii="Times New Roman" w:eastAsia="Times New Roman" w:hAnsi="Times New Roman"/>
          <w:color w:val="000000"/>
          <w:sz w:val="20"/>
          <w:szCs w:val="20"/>
          <w:lang w:eastAsia="ru-RU"/>
        </w:rPr>
        <w:t>18</w:t>
      </w:r>
      <w:r w:rsidR="004E358D" w:rsidRPr="001B1479">
        <w:rPr>
          <w:rFonts w:ascii="Times New Roman" w:eastAsia="Times New Roman" w:hAnsi="Times New Roman"/>
          <w:color w:val="000000"/>
          <w:sz w:val="20"/>
          <w:szCs w:val="20"/>
          <w:lang w:eastAsia="ru-RU"/>
        </w:rPr>
        <w:t>.</w:t>
      </w:r>
    </w:p>
    <w:p w14:paraId="3184987F" w14:textId="77777777" w:rsidR="00EC3701" w:rsidRPr="001B1479" w:rsidRDefault="00EC3701" w:rsidP="003A65BA">
      <w:pPr>
        <w:spacing w:after="0" w:line="240" w:lineRule="auto"/>
        <w:jc w:val="right"/>
        <w:rPr>
          <w:rFonts w:ascii="Times New Roman" w:eastAsia="Times New Roman" w:hAnsi="Times New Roman"/>
          <w:color w:val="000000"/>
          <w:sz w:val="20"/>
          <w:szCs w:val="20"/>
          <w:lang w:eastAsia="ru-RU"/>
        </w:rPr>
      </w:pPr>
    </w:p>
    <w:p w14:paraId="5BB2795C" w14:textId="25A01141" w:rsidR="0036054D" w:rsidRPr="002A0CED" w:rsidRDefault="0036054D" w:rsidP="00E71F2F">
      <w:pPr>
        <w:spacing w:after="0" w:line="240" w:lineRule="auto"/>
        <w:jc w:val="center"/>
        <w:rPr>
          <w:rFonts w:ascii="Times New Roman" w:eastAsia="Times New Roman" w:hAnsi="Times New Roman"/>
          <w:color w:val="000000"/>
          <w:sz w:val="24"/>
          <w:szCs w:val="24"/>
        </w:rPr>
      </w:pPr>
      <w:r w:rsidRPr="002A0CED">
        <w:rPr>
          <w:rFonts w:ascii="Times New Roman" w:eastAsia="Times New Roman" w:hAnsi="Times New Roman"/>
          <w:b/>
          <w:color w:val="000000"/>
          <w:sz w:val="24"/>
          <w:szCs w:val="24"/>
          <w:lang w:eastAsia="ru-RU"/>
        </w:rPr>
        <w:t xml:space="preserve">Карта удовлетворенности респондентов по индикатору </w:t>
      </w:r>
      <w:r w:rsidRPr="002A0CED">
        <w:rPr>
          <w:rFonts w:ascii="Times New Roman" w:eastAsia="Times New Roman" w:hAnsi="Times New Roman"/>
          <w:b/>
          <w:color w:val="000000"/>
          <w:sz w:val="24"/>
          <w:szCs w:val="24"/>
        </w:rPr>
        <w:t>«Доля получателей услуг, удовлетворенных доступностью услуг для инвалидов</w:t>
      </w:r>
      <w:r w:rsidR="00BB4A2C">
        <w:rPr>
          <w:rFonts w:ascii="Times New Roman" w:eastAsia="Times New Roman" w:hAnsi="Times New Roman"/>
          <w:b/>
          <w:color w:val="000000"/>
          <w:sz w:val="24"/>
          <w:szCs w:val="24"/>
        </w:rPr>
        <w:t>»</w:t>
      </w:r>
      <w:r w:rsidR="005E225F">
        <w:rPr>
          <w:rFonts w:ascii="Times New Roman" w:eastAsia="Times New Roman" w:hAnsi="Times New Roman"/>
          <w:b/>
          <w:color w:val="000000"/>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color w:val="000000"/>
          <w:sz w:val="24"/>
          <w:szCs w:val="24"/>
        </w:rPr>
        <w:t>.</w:t>
      </w:r>
    </w:p>
    <w:p w14:paraId="68E69EDA" w14:textId="5D9D47B5" w:rsidR="00D96180" w:rsidRDefault="00FC0C67" w:rsidP="00E71F2F">
      <w:pPr>
        <w:jc w:val="center"/>
        <w:rPr>
          <w:rFonts w:ascii="Times New Roman" w:hAnsi="Times New Roman"/>
          <w:b/>
          <w:color w:val="FF0000"/>
          <w:sz w:val="28"/>
          <w:szCs w:val="28"/>
        </w:rPr>
        <w:sectPr w:rsidR="00D96180" w:rsidSect="001B1479">
          <w:pgSz w:w="16838" w:h="11906" w:orient="landscape"/>
          <w:pgMar w:top="851" w:right="1134" w:bottom="851" w:left="1134" w:header="709" w:footer="709" w:gutter="0"/>
          <w:cols w:space="708"/>
          <w:titlePg/>
          <w:docGrid w:linePitch="360"/>
        </w:sectPr>
      </w:pPr>
      <w:r>
        <w:rPr>
          <w:rFonts w:ascii="Times New Roman" w:hAnsi="Times New Roman"/>
          <w:b/>
          <w:color w:val="FF0000"/>
          <w:sz w:val="28"/>
          <w:szCs w:val="28"/>
        </w:rPr>
        <w:pict w14:anchorId="139C1FA5">
          <v:shape id="_x0000_i1073" type="#_x0000_t75" style="width:630pt;height:407.25pt">
            <v:imagedata r:id="rId90" o:title="image000"/>
          </v:shape>
        </w:pict>
      </w:r>
    </w:p>
    <w:p w14:paraId="726908A1" w14:textId="77777777" w:rsidR="0036054D" w:rsidRPr="002A0CED" w:rsidRDefault="0036054D" w:rsidP="0036054D">
      <w:pPr>
        <w:shd w:val="clear" w:color="auto" w:fill="FFFFFF"/>
        <w:spacing w:after="0" w:line="360" w:lineRule="auto"/>
        <w:ind w:firstLine="709"/>
        <w:jc w:val="both"/>
        <w:rPr>
          <w:rFonts w:ascii="Times New Roman" w:eastAsia="Times New Roman" w:hAnsi="Times New Roman"/>
          <w:color w:val="000000"/>
          <w:sz w:val="24"/>
          <w:szCs w:val="24"/>
          <w:lang w:eastAsia="ru-RU"/>
        </w:rPr>
      </w:pPr>
      <w:r w:rsidRPr="002A0CED">
        <w:rPr>
          <w:rFonts w:ascii="Times New Roman" w:eastAsia="Times New Roman" w:hAnsi="Times New Roman"/>
          <w:color w:val="000000"/>
          <w:sz w:val="24"/>
          <w:szCs w:val="24"/>
        </w:rPr>
        <w:lastRenderedPageBreak/>
        <w:t>Из представленных данных видно, что респонденты в большей степени</w:t>
      </w:r>
      <w:r w:rsidRPr="002A0CED">
        <w:rPr>
          <w:rFonts w:eastAsia="Times New Roman"/>
          <w:color w:val="000000"/>
          <w:sz w:val="24"/>
          <w:szCs w:val="24"/>
        </w:rPr>
        <w:br/>
      </w:r>
      <w:r w:rsidRPr="002A0CED">
        <w:rPr>
          <w:rFonts w:ascii="Times New Roman" w:eastAsia="Times New Roman" w:hAnsi="Times New Roman"/>
          <w:color w:val="000000"/>
          <w:sz w:val="24"/>
          <w:szCs w:val="24"/>
        </w:rPr>
        <w:t>удовлетворены доступностью услуг для инвалидов в следующих образовательных организациях:</w:t>
      </w:r>
    </w:p>
    <w:p w14:paraId="2DB0AB44"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427CF6DC" w14:textId="6DA7208C"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7FAB9331"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743ABF73"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0CCF9A56"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13609CF4" w14:textId="77777777" w:rsidR="001E59DE" w:rsidRDefault="001E59DE" w:rsidP="00EC3701">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p w14:paraId="7C71E998" w14:textId="77777777" w:rsidR="001439A1" w:rsidRDefault="001439A1" w:rsidP="001E3E16">
      <w:pPr>
        <w:shd w:val="clear" w:color="auto" w:fill="FFFFFF"/>
        <w:spacing w:after="0" w:line="276" w:lineRule="auto"/>
        <w:ind w:firstLine="709"/>
        <w:jc w:val="both"/>
        <w:rPr>
          <w:rFonts w:ascii="Times New Roman" w:hAnsi="Times New Roman"/>
          <w:sz w:val="24"/>
          <w:szCs w:val="24"/>
        </w:rPr>
      </w:pPr>
    </w:p>
    <w:p w14:paraId="45067ABD" w14:textId="77777777" w:rsidR="001439A1" w:rsidRPr="00CC1CDA" w:rsidRDefault="001439A1" w:rsidP="001439A1">
      <w:pPr>
        <w:shd w:val="clear" w:color="auto" w:fill="FFFFFF"/>
        <w:spacing w:after="0" w:line="360" w:lineRule="auto"/>
        <w:ind w:firstLine="709"/>
        <w:jc w:val="both"/>
        <w:rPr>
          <w:rFonts w:ascii="Times New Roman" w:hAnsi="Times New Roman"/>
          <w:sz w:val="24"/>
          <w:szCs w:val="24"/>
        </w:rPr>
      </w:pPr>
      <w:r w:rsidRPr="00CC1CDA">
        <w:rPr>
          <w:rFonts w:ascii="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hAnsi="Times New Roman"/>
          <w:sz w:val="24"/>
          <w:szCs w:val="24"/>
        </w:rPr>
        <w:t>й</w:t>
      </w:r>
      <w:r w:rsidRPr="00CC1CDA">
        <w:rPr>
          <w:rFonts w:ascii="Times New Roman" w:hAnsi="Times New Roman"/>
          <w:sz w:val="24"/>
          <w:szCs w:val="24"/>
        </w:rPr>
        <w:t>:</w:t>
      </w:r>
    </w:p>
    <w:p w14:paraId="5C732748" w14:textId="77777777" w:rsidR="001E59DE" w:rsidRPr="00D41914" w:rsidRDefault="001E59DE" w:rsidP="00EC3701">
      <w:pPr>
        <w:spacing w:after="0" w:line="276" w:lineRule="auto"/>
        <w:ind w:firstLine="709"/>
        <w:jc w:val="both"/>
        <w:rPr>
          <w:rFonts w:ascii="Times New Roman" w:hAnsi="Times New Roman"/>
          <w:sz w:val="24"/>
          <w:szCs w:val="24"/>
        </w:rPr>
      </w:pPr>
      <w:r w:rsidRPr="00D41914">
        <w:rPr>
          <w:rFonts w:ascii="Times New Roman" w:hAnsi="Times New Roman"/>
          <w:sz w:val="24"/>
          <w:szCs w:val="24"/>
        </w:rPr>
        <w:t xml:space="preserve">   •</w:t>
      </w:r>
      <w:r w:rsidRPr="00D41914">
        <w:rPr>
          <w:rFonts w:ascii="Times New Roman" w:hAnsi="Times New Roman"/>
          <w:sz w:val="24"/>
          <w:szCs w:val="24"/>
        </w:rPr>
        <w:tab/>
        <w:t>МБОУ НОВО-ЛЕНИНСКАЯ СОШ;</w:t>
      </w:r>
    </w:p>
    <w:p w14:paraId="249F88B1" w14:textId="48B6CAB9" w:rsidR="001E59DE" w:rsidRPr="00D41914" w:rsidRDefault="001E59DE" w:rsidP="00EC3701">
      <w:pPr>
        <w:spacing w:after="0" w:line="276" w:lineRule="auto"/>
        <w:ind w:firstLine="709"/>
        <w:jc w:val="both"/>
        <w:rPr>
          <w:rFonts w:ascii="Times New Roman" w:hAnsi="Times New Roman"/>
          <w:sz w:val="24"/>
          <w:szCs w:val="24"/>
        </w:rPr>
      </w:pPr>
      <w:r w:rsidRPr="00D41914">
        <w:rPr>
          <w:rFonts w:ascii="Times New Roman" w:hAnsi="Times New Roman"/>
          <w:sz w:val="24"/>
          <w:szCs w:val="24"/>
        </w:rPr>
        <w:t xml:space="preserve">   •</w:t>
      </w:r>
      <w:r w:rsidRPr="00D41914">
        <w:rPr>
          <w:rFonts w:ascii="Times New Roman" w:hAnsi="Times New Roman"/>
          <w:sz w:val="24"/>
          <w:szCs w:val="24"/>
        </w:rPr>
        <w:tab/>
        <w:t>МБОУ МАЙСКАЯ СОШ;</w:t>
      </w:r>
    </w:p>
    <w:p w14:paraId="391B6BD3" w14:textId="77777777" w:rsidR="001E59DE" w:rsidRDefault="001E59DE" w:rsidP="00EC3701">
      <w:pPr>
        <w:spacing w:after="0" w:line="276" w:lineRule="auto"/>
        <w:ind w:firstLine="709"/>
        <w:jc w:val="both"/>
        <w:rPr>
          <w:rFonts w:ascii="Times New Roman" w:hAnsi="Times New Roman"/>
          <w:sz w:val="24"/>
          <w:szCs w:val="24"/>
          <w:lang w:val="en-US"/>
        </w:rPr>
      </w:pPr>
      <w:r w:rsidRPr="00D41914">
        <w:rPr>
          <w:rFonts w:ascii="Times New Roman" w:hAnsi="Times New Roman"/>
          <w:sz w:val="24"/>
          <w:szCs w:val="24"/>
        </w:rPr>
        <w:t xml:space="preserve">   </w:t>
      </w:r>
      <w:proofErr w:type="gramStart"/>
      <w:r>
        <w:rPr>
          <w:rFonts w:ascii="Times New Roman" w:hAnsi="Times New Roman"/>
          <w:sz w:val="24"/>
          <w:szCs w:val="24"/>
          <w:lang w:val="en-US"/>
        </w:rPr>
        <w:t>•</w:t>
      </w:r>
      <w:r>
        <w:rPr>
          <w:rFonts w:ascii="Times New Roman" w:hAnsi="Times New Roman"/>
          <w:sz w:val="24"/>
          <w:szCs w:val="24"/>
          <w:lang w:val="en-US"/>
        </w:rPr>
        <w:tab/>
        <w:t>МБДОУ ЛУЗГИНОВСКИЙ ДЕТСКИЙ САД.</w:t>
      </w:r>
      <w:proofErr w:type="gramEnd"/>
    </w:p>
    <w:p w14:paraId="6C043E03" w14:textId="77777777" w:rsidR="001439A1" w:rsidRDefault="001439A1" w:rsidP="001E3E16">
      <w:pPr>
        <w:spacing w:line="276" w:lineRule="auto"/>
        <w:ind w:firstLine="709"/>
        <w:jc w:val="both"/>
        <w:rPr>
          <w:rFonts w:ascii="Times New Roman" w:hAnsi="Times New Roman"/>
          <w:sz w:val="24"/>
          <w:szCs w:val="24"/>
          <w:lang w:val="en-US"/>
        </w:rPr>
      </w:pPr>
    </w:p>
    <w:p w14:paraId="2C294FAE" w14:textId="2271E985" w:rsidR="00B17FBA" w:rsidRPr="00485FA8" w:rsidRDefault="005E225F" w:rsidP="00835041">
      <w:pPr>
        <w:pStyle w:val="3"/>
        <w:numPr>
          <w:ilvl w:val="2"/>
          <w:numId w:val="50"/>
        </w:numPr>
        <w:ind w:left="0" w:firstLine="0"/>
        <w:rPr>
          <w:rFonts w:cs="Arial"/>
          <w:b w:val="0"/>
          <w:bCs w:val="0"/>
          <w:szCs w:val="20"/>
        </w:rPr>
      </w:pPr>
      <w:r>
        <w:br w:type="page"/>
      </w:r>
      <w:bookmarkStart w:id="355" w:name="_Toc16769612"/>
      <w:bookmarkStart w:id="356" w:name="_Toc30335367"/>
      <w:bookmarkStart w:id="357" w:name="_Toc37226301"/>
      <w:bookmarkStart w:id="358" w:name="_Toc37226357"/>
      <w:bookmarkStart w:id="359" w:name="_Toc136339847"/>
      <w:r w:rsidR="0036054D" w:rsidRPr="00485FA8">
        <w:rPr>
          <w:rFonts w:cs="Arial"/>
          <w:color w:val="000000"/>
          <w:szCs w:val="20"/>
        </w:rPr>
        <w:lastRenderedPageBreak/>
        <w:t xml:space="preserve">ИТОГИ ПО КРИТЕРИЮ </w:t>
      </w:r>
      <w:r w:rsidR="0036054D" w:rsidRPr="00485FA8">
        <w:rPr>
          <w:rFonts w:cs="Arial"/>
          <w:color w:val="000000"/>
          <w:szCs w:val="20"/>
          <w:lang w:val="en-US"/>
        </w:rPr>
        <w:t>III</w:t>
      </w:r>
      <w:r w:rsidR="0036054D" w:rsidRPr="00485FA8">
        <w:rPr>
          <w:rFonts w:cs="Arial"/>
          <w:color w:val="000000"/>
          <w:szCs w:val="20"/>
        </w:rPr>
        <w:t xml:space="preserve">. </w:t>
      </w:r>
      <w:bookmarkStart w:id="360" w:name="_Hlk26016709"/>
      <w:r w:rsidR="0036054D" w:rsidRPr="00485FA8">
        <w:rPr>
          <w:rFonts w:cs="Arial"/>
          <w:color w:val="000000"/>
          <w:szCs w:val="20"/>
        </w:rPr>
        <w:t>ПОКАЗАТЕЛИ, ХАРАКТЕРИЗУЮЩИЕ ДОСТУПНОСТЬ УСЛУГ ДЛЯ ИНВАЛИДОВ.</w:t>
      </w:r>
      <w:bookmarkEnd w:id="355"/>
      <w:bookmarkEnd w:id="356"/>
      <w:bookmarkEnd w:id="357"/>
      <w:bookmarkEnd w:id="358"/>
      <w:bookmarkEnd w:id="359"/>
      <w:bookmarkEnd w:id="360"/>
    </w:p>
    <w:p w14:paraId="47E27F62" w14:textId="77777777" w:rsidR="0036054D" w:rsidRDefault="0036054D" w:rsidP="0036054D">
      <w:pPr>
        <w:rPr>
          <w:b/>
          <w:color w:val="000000"/>
        </w:rPr>
      </w:pPr>
    </w:p>
    <w:p w14:paraId="71B477C0" w14:textId="77777777" w:rsidR="0036054D" w:rsidRDefault="0036054D" w:rsidP="0036054D">
      <w:pPr>
        <w:spacing w:line="360" w:lineRule="auto"/>
        <w:ind w:firstLine="709"/>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Одним из приоритетов социальной политики Российской Федерации в области социальной защиты инвалидов в соответствии с общепризнанными принципами и нормами международного права является реализация комплекса мер, направленных на создание инвалидам равных с другими гражданами возможностей для участия в жизни общества, в том числе равное право на получение всех необходимых социальных услуг для удовлетворения своих нужд в различных сферах жизнедеятельности.</w:t>
      </w:r>
      <w:proofErr w:type="gramEnd"/>
    </w:p>
    <w:p w14:paraId="3362EB73" w14:textId="4F8F8644" w:rsidR="0036054D" w:rsidRDefault="0036054D" w:rsidP="005E225F">
      <w:pPr>
        <w:tabs>
          <w:tab w:val="left" w:pos="284"/>
        </w:tabs>
        <w:spacing w:line="36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Pr="00D30FF9">
        <w:rPr>
          <w:rFonts w:ascii="Times New Roman" w:eastAsia="Times New Roman" w:hAnsi="Times New Roman"/>
          <w:color w:val="000000"/>
          <w:sz w:val="24"/>
          <w:szCs w:val="24"/>
          <w:lang w:eastAsia="ru-RU"/>
        </w:rPr>
        <w:t xml:space="preserve">Результаты, проведенного анализа оператором, </w:t>
      </w:r>
      <w:bookmarkStart w:id="361" w:name="_Hlk26016753"/>
      <w:r w:rsidRPr="00D30FF9">
        <w:rPr>
          <w:rFonts w:ascii="Times New Roman" w:eastAsia="Times New Roman" w:hAnsi="Times New Roman"/>
          <w:color w:val="000000"/>
          <w:sz w:val="24"/>
          <w:szCs w:val="24"/>
          <w:lang w:eastAsia="ru-RU"/>
        </w:rPr>
        <w:t xml:space="preserve">по </w:t>
      </w:r>
      <w:r>
        <w:rPr>
          <w:rFonts w:ascii="Times New Roman" w:eastAsia="Times New Roman" w:hAnsi="Times New Roman"/>
          <w:color w:val="000000"/>
          <w:sz w:val="24"/>
          <w:szCs w:val="24"/>
          <w:lang w:eastAsia="ru-RU"/>
        </w:rPr>
        <w:t xml:space="preserve">критерию </w:t>
      </w:r>
      <w:r w:rsidRPr="00D30FF9">
        <w:rPr>
          <w:rFonts w:ascii="Times New Roman" w:eastAsia="Times New Roman" w:hAnsi="Times New Roman"/>
          <w:color w:val="000000"/>
          <w:sz w:val="24"/>
          <w:szCs w:val="24"/>
          <w:lang w:eastAsia="ru-RU"/>
        </w:rPr>
        <w:t>«</w:t>
      </w:r>
      <w:r w:rsidRPr="00762BC1">
        <w:rPr>
          <w:rFonts w:ascii="Times New Roman" w:eastAsia="Times New Roman" w:hAnsi="Times New Roman"/>
          <w:color w:val="000000"/>
          <w:sz w:val="24"/>
          <w:szCs w:val="24"/>
          <w:lang w:eastAsia="ru-RU"/>
        </w:rPr>
        <w:t>Показатели, характеризующие доступность услуг для инвалидов</w:t>
      </w:r>
      <w:r w:rsidR="00BB4A2C">
        <w:rPr>
          <w:rFonts w:ascii="Times New Roman" w:eastAsia="Times New Roman" w:hAnsi="Times New Roman"/>
          <w:color w:val="000000"/>
          <w:sz w:val="24"/>
          <w:szCs w:val="24"/>
          <w:lang w:eastAsia="ru-RU"/>
        </w:rPr>
        <w:t>»</w:t>
      </w:r>
      <w:r w:rsidR="005E225F">
        <w:rPr>
          <w:rFonts w:ascii="Times New Roman" w:eastAsia="Times New Roman" w:hAnsi="Times New Roman"/>
          <w:color w:val="000000"/>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bookmarkEnd w:id="361"/>
      <w:r w:rsidR="00BB4A2C">
        <w:rPr>
          <w:rFonts w:ascii="Times New Roman" w:eastAsia="Times New Roman" w:hAnsi="Times New Roman"/>
          <w:color w:val="000000"/>
          <w:sz w:val="24"/>
          <w:szCs w:val="24"/>
          <w:lang w:eastAsia="ru-RU"/>
        </w:rPr>
        <w:t xml:space="preserve"> </w:t>
      </w:r>
      <w:r w:rsidRPr="00D30FF9">
        <w:rPr>
          <w:rFonts w:ascii="Times New Roman" w:eastAsia="Times New Roman" w:hAnsi="Times New Roman"/>
          <w:color w:val="000000"/>
          <w:sz w:val="24"/>
          <w:szCs w:val="24"/>
          <w:lang w:eastAsia="ru-RU"/>
        </w:rPr>
        <w:t xml:space="preserve">представлены в таблице </w:t>
      </w:r>
      <w:r>
        <w:rPr>
          <w:rFonts w:ascii="Times New Roman" w:eastAsia="Times New Roman" w:hAnsi="Times New Roman"/>
          <w:color w:val="000000"/>
          <w:sz w:val="24"/>
          <w:szCs w:val="24"/>
          <w:lang w:eastAsia="ru-RU"/>
        </w:rPr>
        <w:t>3</w:t>
      </w:r>
      <w:r w:rsidR="00BB4386">
        <w:rPr>
          <w:rFonts w:ascii="Times New Roman" w:eastAsia="Times New Roman" w:hAnsi="Times New Roman"/>
          <w:color w:val="000000"/>
          <w:sz w:val="24"/>
          <w:szCs w:val="24"/>
          <w:lang w:eastAsia="ru-RU"/>
        </w:rPr>
        <w:t>1</w:t>
      </w:r>
      <w:r w:rsidRPr="00D30FF9">
        <w:rPr>
          <w:rFonts w:ascii="Times New Roman" w:eastAsia="Times New Roman" w:hAnsi="Times New Roman"/>
          <w:color w:val="000000"/>
          <w:sz w:val="24"/>
          <w:szCs w:val="24"/>
          <w:lang w:eastAsia="ru-RU"/>
        </w:rPr>
        <w:t>.</w:t>
      </w:r>
    </w:p>
    <w:p w14:paraId="74EF676D" w14:textId="4EC3DFC1" w:rsidR="0036054D" w:rsidRDefault="0036054D" w:rsidP="00566926">
      <w:pPr>
        <w:tabs>
          <w:tab w:val="left" w:pos="284"/>
        </w:tabs>
        <w:spacing w:line="24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t>Таблица 3</w:t>
      </w:r>
      <w:r w:rsidR="00BB4386" w:rsidRPr="001B1479">
        <w:rPr>
          <w:rFonts w:ascii="Times New Roman" w:eastAsia="Times New Roman" w:hAnsi="Times New Roman"/>
          <w:color w:val="000000"/>
          <w:sz w:val="20"/>
          <w:szCs w:val="20"/>
          <w:lang w:eastAsia="ru-RU"/>
        </w:rPr>
        <w:t>1</w:t>
      </w:r>
      <w:r w:rsidRPr="001B1479">
        <w:rPr>
          <w:rFonts w:ascii="Times New Roman" w:eastAsia="Times New Roman" w:hAnsi="Times New Roman"/>
          <w:color w:val="000000"/>
          <w:sz w:val="20"/>
          <w:szCs w:val="20"/>
          <w:lang w:eastAsia="ru-RU"/>
        </w:rPr>
        <w:t>.</w:t>
      </w:r>
    </w:p>
    <w:p w14:paraId="4B6BCD99" w14:textId="77777777" w:rsidR="002B76C4" w:rsidRPr="001B1479" w:rsidRDefault="002B76C4" w:rsidP="00566926">
      <w:pPr>
        <w:tabs>
          <w:tab w:val="left" w:pos="284"/>
        </w:tabs>
        <w:spacing w:line="240" w:lineRule="auto"/>
        <w:jc w:val="right"/>
        <w:rPr>
          <w:rFonts w:ascii="Times New Roman" w:eastAsia="Times New Roman" w:hAnsi="Times New Roman"/>
          <w:color w:val="000000"/>
          <w:sz w:val="20"/>
          <w:szCs w:val="20"/>
          <w:lang w:eastAsia="ru-RU"/>
        </w:rPr>
      </w:pPr>
    </w:p>
    <w:p w14:paraId="1F5FB9D5" w14:textId="01BB424C" w:rsidR="005E225F" w:rsidRDefault="005E225F" w:rsidP="005E225F">
      <w:pPr>
        <w:tabs>
          <w:tab w:val="left" w:pos="284"/>
        </w:tabs>
        <w:spacing w:line="240" w:lineRule="auto"/>
        <w:jc w:val="center"/>
        <w:rPr>
          <w:rFonts w:ascii="Times New Roman" w:hAnsi="Times New Roman"/>
          <w:b/>
          <w:bCs/>
          <w:sz w:val="24"/>
          <w:szCs w:val="24"/>
        </w:rPr>
      </w:pPr>
      <w:r w:rsidRPr="005E225F">
        <w:rPr>
          <w:rFonts w:ascii="Times New Roman" w:eastAsia="Times New Roman" w:hAnsi="Times New Roman"/>
          <w:b/>
          <w:bCs/>
          <w:color w:val="000000"/>
          <w:sz w:val="24"/>
          <w:szCs w:val="24"/>
          <w:lang w:eastAsia="ru-RU"/>
        </w:rPr>
        <w:t xml:space="preserve">Показатели, характеризующие доступность услуг для инвалидов в образовательных организациях </w:t>
      </w:r>
      <w:r w:rsidR="001E59DE">
        <w:rPr>
          <w:rFonts w:ascii="Times New Roman" w:hAnsi="Times New Roman"/>
          <w:b/>
          <w:bCs/>
          <w:sz w:val="24"/>
          <w:szCs w:val="24"/>
        </w:rPr>
        <w:t>Осинского района Иркутской области</w:t>
      </w:r>
      <w:r w:rsidRPr="005E225F">
        <w:rPr>
          <w:rFonts w:ascii="Times New Roman" w:hAnsi="Times New Roman"/>
          <w:b/>
          <w:bCs/>
          <w:sz w:val="24"/>
          <w:szCs w:val="24"/>
        </w:rPr>
        <w:t>.</w:t>
      </w:r>
    </w:p>
    <w:p w14:paraId="07EB1DAD" w14:textId="77777777" w:rsidR="002B76C4" w:rsidRPr="005E225F" w:rsidRDefault="002B76C4" w:rsidP="005E225F">
      <w:pPr>
        <w:tabs>
          <w:tab w:val="left" w:pos="284"/>
        </w:tabs>
        <w:spacing w:line="240" w:lineRule="auto"/>
        <w:jc w:val="center"/>
        <w:rPr>
          <w:rFonts w:ascii="Times New Roman" w:eastAsia="Times New Roman" w:hAnsi="Times New Roman"/>
          <w:b/>
          <w:bCs/>
          <w:color w:val="FF0000"/>
          <w:sz w:val="24"/>
          <w:szCs w:val="24"/>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5"/>
        <w:gridCol w:w="992"/>
        <w:gridCol w:w="993"/>
        <w:gridCol w:w="708"/>
        <w:gridCol w:w="851"/>
      </w:tblGrid>
      <w:tr w:rsidR="0036054D" w:rsidRPr="00A70F50" w14:paraId="752C5B48" w14:textId="77777777" w:rsidTr="002B76C4">
        <w:trPr>
          <w:trHeight w:val="5269"/>
        </w:trPr>
        <w:tc>
          <w:tcPr>
            <w:tcW w:w="675" w:type="dxa"/>
            <w:shd w:val="clear" w:color="auto" w:fill="auto"/>
            <w:vAlign w:val="center"/>
          </w:tcPr>
          <w:p w14:paraId="3668F653"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 xml:space="preserve">№ </w:t>
            </w:r>
            <w:proofErr w:type="gramStart"/>
            <w:r w:rsidRPr="00A70F50">
              <w:rPr>
                <w:rFonts w:ascii="Times New Roman" w:eastAsia="Times New Roman" w:hAnsi="Times New Roman"/>
                <w:b/>
                <w:color w:val="000000"/>
                <w:sz w:val="20"/>
                <w:szCs w:val="20"/>
                <w:lang w:eastAsia="ru-RU"/>
              </w:rPr>
              <w:t>п</w:t>
            </w:r>
            <w:proofErr w:type="gramEnd"/>
            <w:r w:rsidRPr="00A70F50">
              <w:rPr>
                <w:rFonts w:ascii="Times New Roman" w:eastAsia="Times New Roman" w:hAnsi="Times New Roman"/>
                <w:b/>
                <w:color w:val="000000"/>
                <w:sz w:val="20"/>
                <w:szCs w:val="20"/>
                <w:lang w:eastAsia="ru-RU"/>
              </w:rPr>
              <w:t>/п</w:t>
            </w:r>
          </w:p>
        </w:tc>
        <w:tc>
          <w:tcPr>
            <w:tcW w:w="5245" w:type="dxa"/>
            <w:shd w:val="clear" w:color="auto" w:fill="auto"/>
            <w:vAlign w:val="center"/>
          </w:tcPr>
          <w:p w14:paraId="73BE8EBD"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7076D887"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1A5D943A"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130C3F2D"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r w:rsidRPr="00A70F50">
              <w:rPr>
                <w:rFonts w:ascii="Times New Roman" w:eastAsia="Times New Roman" w:hAnsi="Times New Roman"/>
                <w:b/>
                <w:color w:val="000000"/>
                <w:sz w:val="20"/>
                <w:szCs w:val="20"/>
                <w:lang w:eastAsia="ru-RU"/>
              </w:rPr>
              <w:t>Наименование организации</w:t>
            </w:r>
          </w:p>
          <w:p w14:paraId="57E06D79"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57D4A9C6"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p w14:paraId="14820393" w14:textId="77777777" w:rsidR="0036054D" w:rsidRPr="00A70F50" w:rsidRDefault="0036054D" w:rsidP="00566926">
            <w:pPr>
              <w:spacing w:line="240" w:lineRule="auto"/>
              <w:jc w:val="center"/>
              <w:rPr>
                <w:rFonts w:ascii="Times New Roman" w:eastAsia="Times New Roman" w:hAnsi="Times New Roman"/>
                <w:b/>
                <w:color w:val="000000"/>
                <w:sz w:val="20"/>
                <w:szCs w:val="20"/>
                <w:lang w:eastAsia="ru-RU"/>
              </w:rPr>
            </w:pPr>
          </w:p>
        </w:tc>
        <w:tc>
          <w:tcPr>
            <w:tcW w:w="992" w:type="dxa"/>
            <w:shd w:val="clear" w:color="auto" w:fill="auto"/>
            <w:textDirection w:val="btLr"/>
            <w:vAlign w:val="center"/>
          </w:tcPr>
          <w:p w14:paraId="5ACFCE6E"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оборудования помещений образовательной организации и прилегающей к ней территории с учетом доступности для инвалидов</w:t>
            </w:r>
          </w:p>
        </w:tc>
        <w:tc>
          <w:tcPr>
            <w:tcW w:w="993" w:type="dxa"/>
            <w:shd w:val="clear" w:color="auto" w:fill="auto"/>
            <w:textDirection w:val="btLr"/>
            <w:vAlign w:val="center"/>
          </w:tcPr>
          <w:p w14:paraId="712F3C5B"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Наличие обеспечения в образовательной организации условий доступности, позволяющих инвалидам получать услуги наравне с другими</w:t>
            </w:r>
          </w:p>
        </w:tc>
        <w:tc>
          <w:tcPr>
            <w:tcW w:w="708" w:type="dxa"/>
            <w:shd w:val="clear" w:color="auto" w:fill="auto"/>
            <w:textDirection w:val="btLr"/>
            <w:vAlign w:val="center"/>
          </w:tcPr>
          <w:p w14:paraId="3C2B6C90" w14:textId="77777777" w:rsidR="0036054D" w:rsidRPr="00A70F50" w:rsidRDefault="0036054D" w:rsidP="001B1479">
            <w:pPr>
              <w:spacing w:after="0" w:line="240" w:lineRule="auto"/>
              <w:ind w:left="113" w:right="113"/>
              <w:jc w:val="center"/>
              <w:rPr>
                <w:rFonts w:ascii="Times New Roman" w:eastAsia="Times New Roman" w:hAnsi="Times New Roman"/>
                <w:b/>
                <w:bCs/>
                <w:color w:val="000000"/>
                <w:sz w:val="20"/>
                <w:szCs w:val="20"/>
                <w:lang w:eastAsia="ru-RU"/>
              </w:rPr>
            </w:pPr>
            <w:r w:rsidRPr="00A70F50">
              <w:rPr>
                <w:rFonts w:ascii="Times New Roman" w:eastAsia="Times New Roman" w:hAnsi="Times New Roman"/>
                <w:b/>
                <w:bCs/>
                <w:color w:val="000000"/>
                <w:sz w:val="20"/>
                <w:szCs w:val="20"/>
                <w:lang w:eastAsia="ru-RU"/>
              </w:rPr>
              <w:t>Доля получателей услуг, удовлетворенных доступностью услуг для инвалидов.</w:t>
            </w:r>
          </w:p>
        </w:tc>
        <w:tc>
          <w:tcPr>
            <w:tcW w:w="851" w:type="dxa"/>
            <w:shd w:val="clear" w:color="auto" w:fill="FABF8F"/>
            <w:textDirection w:val="btLr"/>
            <w:vAlign w:val="center"/>
          </w:tcPr>
          <w:p w14:paraId="68F0B3BD" w14:textId="77777777" w:rsidR="0036054D" w:rsidRPr="00E71F2F" w:rsidRDefault="0036054D" w:rsidP="001B1479">
            <w:pPr>
              <w:spacing w:after="0" w:line="240" w:lineRule="auto"/>
              <w:jc w:val="center"/>
              <w:rPr>
                <w:rFonts w:ascii="Times New Roman" w:eastAsia="Times New Roman" w:hAnsi="Times New Roman"/>
                <w:b/>
                <w:bCs/>
                <w:color w:val="000000"/>
                <w:sz w:val="20"/>
                <w:szCs w:val="20"/>
                <w:lang w:eastAsia="ru-RU"/>
              </w:rPr>
            </w:pPr>
            <w:r w:rsidRPr="00E71F2F">
              <w:rPr>
                <w:rFonts w:ascii="Times New Roman" w:eastAsia="Times New Roman" w:hAnsi="Times New Roman"/>
                <w:b/>
                <w:bCs/>
                <w:color w:val="000000"/>
                <w:sz w:val="20"/>
                <w:szCs w:val="20"/>
                <w:lang w:eastAsia="ru-RU"/>
              </w:rPr>
              <w:t>ЗНАЧЕНИЕ КРИТЕРИЯ III</w:t>
            </w:r>
          </w:p>
        </w:tc>
      </w:tr>
      <w:tr w:rsidR="0036054D" w:rsidRPr="00A70F50" w14:paraId="42A821D1" w14:textId="77777777" w:rsidTr="002B76C4">
        <w:tc>
          <w:tcPr>
            <w:tcW w:w="675" w:type="dxa"/>
            <w:shd w:val="clear" w:color="auto" w:fill="auto"/>
            <w:vAlign w:val="center"/>
          </w:tcPr>
          <w:p w14:paraId="41B6E280" w14:textId="278C05AF" w:rsidR="0036054D" w:rsidRPr="00027D6F"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w:t>
            </w:r>
          </w:p>
        </w:tc>
        <w:tc>
          <w:tcPr>
            <w:tcW w:w="5245" w:type="dxa"/>
            <w:shd w:val="clear" w:color="auto" w:fill="auto"/>
          </w:tcPr>
          <w:p w14:paraId="201C2065" w14:textId="67A5A305" w:rsidR="0036054D" w:rsidRPr="00027D6F"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РУССКО-ЯНГУТСКАЯ СОШ</w:t>
            </w:r>
          </w:p>
        </w:tc>
        <w:tc>
          <w:tcPr>
            <w:tcW w:w="992" w:type="dxa"/>
            <w:shd w:val="clear" w:color="auto" w:fill="F4B083"/>
            <w:vAlign w:val="center"/>
          </w:tcPr>
          <w:p w14:paraId="721378A3" w14:textId="586BF1D9" w:rsidR="0036054D" w:rsidRPr="00027D6F"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993" w:type="dxa"/>
            <w:shd w:val="clear" w:color="auto" w:fill="F4B083"/>
            <w:vAlign w:val="center"/>
          </w:tcPr>
          <w:p w14:paraId="7007FD06" w14:textId="4029F569" w:rsidR="0036054D" w:rsidRPr="00027D6F"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7D82BA19" w14:textId="24B8A659" w:rsidR="0036054D" w:rsidRPr="00027D6F"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B2A5914" w14:textId="5AD258B5" w:rsidR="0036054D" w:rsidRPr="00E71F2F"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76</w:t>
            </w:r>
          </w:p>
        </w:tc>
      </w:tr>
      <w:tr w:rsidR="001E59DE" w:rsidRPr="00A70F50" w14:paraId="0AD8F834" w14:textId="77777777" w:rsidTr="002B76C4">
        <w:tc>
          <w:tcPr>
            <w:tcW w:w="675" w:type="dxa"/>
            <w:shd w:val="clear" w:color="auto" w:fill="auto"/>
            <w:vAlign w:val="center"/>
          </w:tcPr>
          <w:p w14:paraId="49866BD7" w14:textId="40B68B34"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w:t>
            </w:r>
          </w:p>
        </w:tc>
        <w:tc>
          <w:tcPr>
            <w:tcW w:w="5245" w:type="dxa"/>
            <w:shd w:val="clear" w:color="auto" w:fill="auto"/>
          </w:tcPr>
          <w:p w14:paraId="44E3F657" w14:textId="36071917"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КАХИНСКАЯ СОШ ИМ. И. А. БАТУДАЕВА</w:t>
            </w:r>
          </w:p>
        </w:tc>
        <w:tc>
          <w:tcPr>
            <w:tcW w:w="992" w:type="dxa"/>
            <w:shd w:val="clear" w:color="auto" w:fill="F4B083"/>
            <w:vAlign w:val="center"/>
          </w:tcPr>
          <w:p w14:paraId="786E3C45" w14:textId="495A60F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993" w:type="dxa"/>
            <w:shd w:val="clear" w:color="auto" w:fill="F4B083"/>
            <w:vAlign w:val="center"/>
          </w:tcPr>
          <w:p w14:paraId="380B2D03" w14:textId="2B46ED3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1FCA8F01" w14:textId="5B078975"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90</w:t>
            </w:r>
          </w:p>
        </w:tc>
        <w:tc>
          <w:tcPr>
            <w:tcW w:w="851" w:type="dxa"/>
            <w:shd w:val="clear" w:color="auto" w:fill="F4B083"/>
            <w:vAlign w:val="center"/>
          </w:tcPr>
          <w:p w14:paraId="38DCD4B5" w14:textId="4B3140F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73</w:t>
            </w:r>
          </w:p>
        </w:tc>
      </w:tr>
      <w:tr w:rsidR="001E59DE" w:rsidRPr="00A70F50" w14:paraId="52FDE345" w14:textId="77777777" w:rsidTr="002B76C4">
        <w:tc>
          <w:tcPr>
            <w:tcW w:w="675" w:type="dxa"/>
            <w:shd w:val="clear" w:color="auto" w:fill="auto"/>
            <w:vAlign w:val="center"/>
          </w:tcPr>
          <w:p w14:paraId="3B0D9354" w14:textId="7104B384"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w:t>
            </w:r>
          </w:p>
        </w:tc>
        <w:tc>
          <w:tcPr>
            <w:tcW w:w="5245" w:type="dxa"/>
            <w:shd w:val="clear" w:color="auto" w:fill="auto"/>
          </w:tcPr>
          <w:p w14:paraId="12D9C1C7" w14:textId="5C67CCE8"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КУТАНСКАЯ ООШ</w:t>
            </w:r>
          </w:p>
        </w:tc>
        <w:tc>
          <w:tcPr>
            <w:tcW w:w="992" w:type="dxa"/>
            <w:shd w:val="clear" w:color="auto" w:fill="F4B083"/>
            <w:vAlign w:val="center"/>
          </w:tcPr>
          <w:p w14:paraId="46EBB4FA" w14:textId="152CC72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993" w:type="dxa"/>
            <w:shd w:val="clear" w:color="auto" w:fill="F4B083"/>
            <w:vAlign w:val="center"/>
          </w:tcPr>
          <w:p w14:paraId="5B8AB1D0" w14:textId="71E1326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72D44DFA" w14:textId="67588B3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55C072B8" w14:textId="4AE09990"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72</w:t>
            </w:r>
          </w:p>
        </w:tc>
      </w:tr>
      <w:tr w:rsidR="001E59DE" w:rsidRPr="00A70F50" w14:paraId="7F29E6E3" w14:textId="77777777" w:rsidTr="002B76C4">
        <w:tc>
          <w:tcPr>
            <w:tcW w:w="675" w:type="dxa"/>
            <w:shd w:val="clear" w:color="auto" w:fill="auto"/>
            <w:vAlign w:val="center"/>
          </w:tcPr>
          <w:p w14:paraId="1C0AFA49" w14:textId="058B8E53"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lastRenderedPageBreak/>
              <w:t>4.</w:t>
            </w:r>
          </w:p>
        </w:tc>
        <w:tc>
          <w:tcPr>
            <w:tcW w:w="5245" w:type="dxa"/>
            <w:shd w:val="clear" w:color="auto" w:fill="auto"/>
          </w:tcPr>
          <w:p w14:paraId="6C3095C3" w14:textId="55DFC35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НОВО-ЛЕНИНСКАЯ СОШ</w:t>
            </w:r>
          </w:p>
        </w:tc>
        <w:tc>
          <w:tcPr>
            <w:tcW w:w="992" w:type="dxa"/>
            <w:shd w:val="clear" w:color="auto" w:fill="F4B083"/>
            <w:vAlign w:val="center"/>
          </w:tcPr>
          <w:p w14:paraId="1EEE527A" w14:textId="0456D65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37DED6E1" w14:textId="1269EF13"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708" w:type="dxa"/>
            <w:shd w:val="clear" w:color="auto" w:fill="F4B083"/>
            <w:vAlign w:val="center"/>
          </w:tcPr>
          <w:p w14:paraId="7AE6574B" w14:textId="05055E1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81,82</w:t>
            </w:r>
          </w:p>
        </w:tc>
        <w:tc>
          <w:tcPr>
            <w:tcW w:w="851" w:type="dxa"/>
            <w:shd w:val="clear" w:color="auto" w:fill="F4B083"/>
            <w:vAlign w:val="center"/>
          </w:tcPr>
          <w:p w14:paraId="71AFC51D" w14:textId="39F8001C"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68,55</w:t>
            </w:r>
          </w:p>
        </w:tc>
      </w:tr>
      <w:tr w:rsidR="001E59DE" w:rsidRPr="00A70F50" w14:paraId="27090350" w14:textId="77777777" w:rsidTr="002B76C4">
        <w:tc>
          <w:tcPr>
            <w:tcW w:w="675" w:type="dxa"/>
            <w:shd w:val="clear" w:color="auto" w:fill="auto"/>
            <w:vAlign w:val="center"/>
          </w:tcPr>
          <w:p w14:paraId="6F142D3B" w14:textId="1FD0CFA2"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5.</w:t>
            </w:r>
          </w:p>
        </w:tc>
        <w:tc>
          <w:tcPr>
            <w:tcW w:w="5245" w:type="dxa"/>
            <w:shd w:val="clear" w:color="auto" w:fill="auto"/>
          </w:tcPr>
          <w:p w14:paraId="74182DDC" w14:textId="28BA3CD7"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ОСИНСКИЙ ДЕТСКИЙ САД №3</w:t>
            </w:r>
          </w:p>
        </w:tc>
        <w:tc>
          <w:tcPr>
            <w:tcW w:w="992" w:type="dxa"/>
            <w:shd w:val="clear" w:color="auto" w:fill="F4B083"/>
            <w:vAlign w:val="center"/>
          </w:tcPr>
          <w:p w14:paraId="5EA453D2" w14:textId="0BBCC66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613085B7" w14:textId="6414C73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1D86A2F0" w14:textId="0C2A983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5125826A" w14:textId="591E41A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66</w:t>
            </w:r>
          </w:p>
        </w:tc>
      </w:tr>
      <w:tr w:rsidR="001E59DE" w:rsidRPr="00A70F50" w14:paraId="44125B70" w14:textId="77777777" w:rsidTr="002B76C4">
        <w:tc>
          <w:tcPr>
            <w:tcW w:w="675" w:type="dxa"/>
            <w:shd w:val="clear" w:color="auto" w:fill="auto"/>
            <w:vAlign w:val="center"/>
          </w:tcPr>
          <w:p w14:paraId="160E9743" w14:textId="0F4AA27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w:t>
            </w:r>
          </w:p>
        </w:tc>
        <w:tc>
          <w:tcPr>
            <w:tcW w:w="5245" w:type="dxa"/>
            <w:shd w:val="clear" w:color="auto" w:fill="auto"/>
          </w:tcPr>
          <w:p w14:paraId="48CDA747" w14:textId="3D4793B6"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МАЙСКАЯ СОШ</w:t>
            </w:r>
          </w:p>
        </w:tc>
        <w:tc>
          <w:tcPr>
            <w:tcW w:w="992" w:type="dxa"/>
            <w:shd w:val="clear" w:color="auto" w:fill="F4B083"/>
            <w:vAlign w:val="center"/>
          </w:tcPr>
          <w:p w14:paraId="149722A4" w14:textId="7DFA76D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80</w:t>
            </w:r>
          </w:p>
        </w:tc>
        <w:tc>
          <w:tcPr>
            <w:tcW w:w="993" w:type="dxa"/>
            <w:shd w:val="clear" w:color="auto" w:fill="F4B083"/>
            <w:vAlign w:val="center"/>
          </w:tcPr>
          <w:p w14:paraId="0518AAE0" w14:textId="0CAE327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1E5FF6D2" w14:textId="11D375D3"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77,78</w:t>
            </w:r>
          </w:p>
        </w:tc>
        <w:tc>
          <w:tcPr>
            <w:tcW w:w="851" w:type="dxa"/>
            <w:shd w:val="clear" w:color="auto" w:fill="F4B083"/>
            <w:vAlign w:val="center"/>
          </w:tcPr>
          <w:p w14:paraId="628C868B" w14:textId="785BCAA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63,33</w:t>
            </w:r>
          </w:p>
        </w:tc>
      </w:tr>
      <w:tr w:rsidR="001E59DE" w:rsidRPr="00A70F50" w14:paraId="038D94B5" w14:textId="77777777" w:rsidTr="002B76C4">
        <w:tc>
          <w:tcPr>
            <w:tcW w:w="675" w:type="dxa"/>
            <w:shd w:val="clear" w:color="auto" w:fill="auto"/>
            <w:vAlign w:val="center"/>
          </w:tcPr>
          <w:p w14:paraId="163B7415" w14:textId="698E93C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7.</w:t>
            </w:r>
          </w:p>
        </w:tc>
        <w:tc>
          <w:tcPr>
            <w:tcW w:w="5245" w:type="dxa"/>
            <w:shd w:val="clear" w:color="auto" w:fill="auto"/>
          </w:tcPr>
          <w:p w14:paraId="01E0F817" w14:textId="1DC84A0F"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БУРЯТ-ЯНГУТСКАЯ СОШ ИМ. А.С. ПУШКИНА</w:t>
            </w:r>
          </w:p>
        </w:tc>
        <w:tc>
          <w:tcPr>
            <w:tcW w:w="992" w:type="dxa"/>
            <w:shd w:val="clear" w:color="auto" w:fill="F4B083"/>
            <w:vAlign w:val="center"/>
          </w:tcPr>
          <w:p w14:paraId="2E9A2F26" w14:textId="27CDD23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6C0F7F66" w14:textId="1E06DE6D"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29975E8C" w14:textId="088FCFE5"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90</w:t>
            </w:r>
          </w:p>
        </w:tc>
        <w:tc>
          <w:tcPr>
            <w:tcW w:w="851" w:type="dxa"/>
            <w:shd w:val="clear" w:color="auto" w:fill="F4B083"/>
            <w:vAlign w:val="center"/>
          </w:tcPr>
          <w:p w14:paraId="2F12E951" w14:textId="102744EF"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63</w:t>
            </w:r>
          </w:p>
        </w:tc>
      </w:tr>
      <w:tr w:rsidR="001E59DE" w:rsidRPr="00A70F50" w14:paraId="19F3D958" w14:textId="77777777" w:rsidTr="002B76C4">
        <w:tc>
          <w:tcPr>
            <w:tcW w:w="675" w:type="dxa"/>
            <w:shd w:val="clear" w:color="auto" w:fill="auto"/>
            <w:vAlign w:val="center"/>
          </w:tcPr>
          <w:p w14:paraId="65AEF2C4" w14:textId="3AE5D59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w:t>
            </w:r>
          </w:p>
        </w:tc>
        <w:tc>
          <w:tcPr>
            <w:tcW w:w="5245" w:type="dxa"/>
            <w:shd w:val="clear" w:color="auto" w:fill="auto"/>
          </w:tcPr>
          <w:p w14:paraId="03A43AF3" w14:textId="1E3FECC8"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УЛЕЙСКАЯ СОШ</w:t>
            </w:r>
          </w:p>
        </w:tc>
        <w:tc>
          <w:tcPr>
            <w:tcW w:w="992" w:type="dxa"/>
            <w:shd w:val="clear" w:color="auto" w:fill="F4B083"/>
            <w:vAlign w:val="center"/>
          </w:tcPr>
          <w:p w14:paraId="4E76256A" w14:textId="156B6FD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258622A2" w14:textId="55AEC4B4"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25EB7380" w14:textId="2CBD044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88,89</w:t>
            </w:r>
          </w:p>
        </w:tc>
        <w:tc>
          <w:tcPr>
            <w:tcW w:w="851" w:type="dxa"/>
            <w:shd w:val="clear" w:color="auto" w:fill="F4B083"/>
            <w:vAlign w:val="center"/>
          </w:tcPr>
          <w:p w14:paraId="54BAB663" w14:textId="6A5B1926"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62,67</w:t>
            </w:r>
          </w:p>
        </w:tc>
      </w:tr>
      <w:tr w:rsidR="001E59DE" w:rsidRPr="00A70F50" w14:paraId="6595C7A0" w14:textId="77777777" w:rsidTr="002B76C4">
        <w:tc>
          <w:tcPr>
            <w:tcW w:w="675" w:type="dxa"/>
            <w:shd w:val="clear" w:color="auto" w:fill="auto"/>
            <w:vAlign w:val="center"/>
          </w:tcPr>
          <w:p w14:paraId="0167D629" w14:textId="3E18365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w:t>
            </w:r>
          </w:p>
        </w:tc>
        <w:tc>
          <w:tcPr>
            <w:tcW w:w="5245" w:type="dxa"/>
            <w:shd w:val="clear" w:color="auto" w:fill="auto"/>
          </w:tcPr>
          <w:p w14:paraId="078F91E1" w14:textId="41E9930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ОБУСИНСКАЯ СОШ-ИНТЕРНАТ</w:t>
            </w:r>
          </w:p>
        </w:tc>
        <w:tc>
          <w:tcPr>
            <w:tcW w:w="992" w:type="dxa"/>
            <w:shd w:val="clear" w:color="auto" w:fill="F4B083"/>
            <w:vAlign w:val="center"/>
          </w:tcPr>
          <w:p w14:paraId="29DC13F2" w14:textId="38BB45B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7AF5FA86" w14:textId="036D8DB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4998D370" w14:textId="1CE1727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06F44F60" w14:textId="0FF18E7C"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58</w:t>
            </w:r>
          </w:p>
        </w:tc>
      </w:tr>
      <w:tr w:rsidR="001E59DE" w:rsidRPr="00A70F50" w14:paraId="4B5DAB6A" w14:textId="77777777" w:rsidTr="002B76C4">
        <w:tc>
          <w:tcPr>
            <w:tcW w:w="675" w:type="dxa"/>
            <w:shd w:val="clear" w:color="auto" w:fill="auto"/>
            <w:vAlign w:val="center"/>
          </w:tcPr>
          <w:p w14:paraId="6F674462" w14:textId="6385DAE5"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w:t>
            </w:r>
          </w:p>
        </w:tc>
        <w:tc>
          <w:tcPr>
            <w:tcW w:w="5245" w:type="dxa"/>
            <w:shd w:val="clear" w:color="auto" w:fill="auto"/>
          </w:tcPr>
          <w:p w14:paraId="67B755F1" w14:textId="212B77C8"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ОСИНСКАЯ СОШ № 2</w:t>
            </w:r>
          </w:p>
        </w:tc>
        <w:tc>
          <w:tcPr>
            <w:tcW w:w="992" w:type="dxa"/>
            <w:shd w:val="clear" w:color="auto" w:fill="F4B083"/>
            <w:vAlign w:val="center"/>
          </w:tcPr>
          <w:p w14:paraId="7F68DF94" w14:textId="1B9EFF6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75563995" w14:textId="3DB92B1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07EBFD0C" w14:textId="03B8252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91,18</w:t>
            </w:r>
          </w:p>
        </w:tc>
        <w:tc>
          <w:tcPr>
            <w:tcW w:w="851" w:type="dxa"/>
            <w:shd w:val="clear" w:color="auto" w:fill="F4B083"/>
            <w:vAlign w:val="center"/>
          </w:tcPr>
          <w:p w14:paraId="035768D7" w14:textId="4A75D0F6"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55,35</w:t>
            </w:r>
          </w:p>
        </w:tc>
      </w:tr>
      <w:tr w:rsidR="001E59DE" w:rsidRPr="00A70F50" w14:paraId="7A032D84" w14:textId="77777777" w:rsidTr="002B76C4">
        <w:tc>
          <w:tcPr>
            <w:tcW w:w="675" w:type="dxa"/>
            <w:shd w:val="clear" w:color="auto" w:fill="auto"/>
            <w:vAlign w:val="center"/>
          </w:tcPr>
          <w:p w14:paraId="1EF4BDDE" w14:textId="66F62A85"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11.</w:t>
            </w:r>
          </w:p>
        </w:tc>
        <w:tc>
          <w:tcPr>
            <w:tcW w:w="5245" w:type="dxa"/>
            <w:shd w:val="clear" w:color="auto" w:fill="auto"/>
          </w:tcPr>
          <w:p w14:paraId="2E24B3A2" w14:textId="0CCA1D0A"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"ОСИНСКИЙ ДЕТСКИЙ САД № 2"</w:t>
            </w:r>
          </w:p>
        </w:tc>
        <w:tc>
          <w:tcPr>
            <w:tcW w:w="992" w:type="dxa"/>
            <w:shd w:val="clear" w:color="auto" w:fill="F4B083"/>
            <w:vAlign w:val="center"/>
          </w:tcPr>
          <w:p w14:paraId="510C1A5A" w14:textId="40C8D19D"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585BD9FE" w14:textId="731E4AB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56C6C34F" w14:textId="6C25A17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223F85F8" w14:textId="7AB0B256"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54</w:t>
            </w:r>
          </w:p>
        </w:tc>
      </w:tr>
      <w:tr w:rsidR="001E59DE" w:rsidRPr="00A70F50" w14:paraId="684C7DAB" w14:textId="77777777" w:rsidTr="002B76C4">
        <w:tc>
          <w:tcPr>
            <w:tcW w:w="675" w:type="dxa"/>
            <w:shd w:val="clear" w:color="auto" w:fill="auto"/>
            <w:vAlign w:val="center"/>
          </w:tcPr>
          <w:p w14:paraId="6432D225" w14:textId="597E049A"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12.</w:t>
            </w:r>
          </w:p>
        </w:tc>
        <w:tc>
          <w:tcPr>
            <w:tcW w:w="5245" w:type="dxa"/>
            <w:shd w:val="clear" w:color="auto" w:fill="auto"/>
          </w:tcPr>
          <w:p w14:paraId="0CB4AE89" w14:textId="52836EF9"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МАЙСКИЙ ДЕТСКИЙ САД</w:t>
            </w:r>
          </w:p>
        </w:tc>
        <w:tc>
          <w:tcPr>
            <w:tcW w:w="992" w:type="dxa"/>
            <w:shd w:val="clear" w:color="auto" w:fill="F4B083"/>
            <w:vAlign w:val="center"/>
          </w:tcPr>
          <w:p w14:paraId="0A987020" w14:textId="174516E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15123180" w14:textId="508D857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7601C5FA" w14:textId="6045503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3D14F6CA" w14:textId="5E2313BD"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52</w:t>
            </w:r>
          </w:p>
        </w:tc>
      </w:tr>
      <w:tr w:rsidR="001E59DE" w:rsidRPr="00A70F50" w14:paraId="73115F63" w14:textId="77777777" w:rsidTr="002B76C4">
        <w:tc>
          <w:tcPr>
            <w:tcW w:w="675" w:type="dxa"/>
            <w:shd w:val="clear" w:color="auto" w:fill="auto"/>
            <w:vAlign w:val="center"/>
          </w:tcPr>
          <w:p w14:paraId="5737667D" w14:textId="7C855BF0"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13.</w:t>
            </w:r>
          </w:p>
        </w:tc>
        <w:tc>
          <w:tcPr>
            <w:tcW w:w="5245" w:type="dxa"/>
            <w:shd w:val="clear" w:color="auto" w:fill="auto"/>
          </w:tcPr>
          <w:p w14:paraId="0363B3F6" w14:textId="2324F383"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ИРХИДЕЙСКАЯ СОШ</w:t>
            </w:r>
          </w:p>
        </w:tc>
        <w:tc>
          <w:tcPr>
            <w:tcW w:w="992" w:type="dxa"/>
            <w:shd w:val="clear" w:color="auto" w:fill="F4B083"/>
            <w:vAlign w:val="center"/>
          </w:tcPr>
          <w:p w14:paraId="22FBA316" w14:textId="5B9E9CA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2AAC37BE" w14:textId="6EED08C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2BE34912" w14:textId="1677F25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91,67</w:t>
            </w:r>
          </w:p>
        </w:tc>
        <w:tc>
          <w:tcPr>
            <w:tcW w:w="851" w:type="dxa"/>
            <w:shd w:val="clear" w:color="auto" w:fill="F4B083"/>
            <w:vAlign w:val="center"/>
          </w:tcPr>
          <w:p w14:paraId="4976F13C" w14:textId="129911A2"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51,50</w:t>
            </w:r>
          </w:p>
        </w:tc>
      </w:tr>
      <w:tr w:rsidR="001E59DE" w:rsidRPr="00A70F50" w14:paraId="0A03C83F" w14:textId="77777777" w:rsidTr="002B76C4">
        <w:tc>
          <w:tcPr>
            <w:tcW w:w="675" w:type="dxa"/>
            <w:shd w:val="clear" w:color="auto" w:fill="auto"/>
            <w:vAlign w:val="center"/>
          </w:tcPr>
          <w:p w14:paraId="42E12F8B" w14:textId="4E25C552"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14.</w:t>
            </w:r>
          </w:p>
        </w:tc>
        <w:tc>
          <w:tcPr>
            <w:tcW w:w="5245" w:type="dxa"/>
            <w:shd w:val="clear" w:color="auto" w:fill="auto"/>
          </w:tcPr>
          <w:p w14:paraId="53E9BF3C" w14:textId="1A0FA99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ПРИМОРСКАЯ СОШ</w:t>
            </w:r>
          </w:p>
        </w:tc>
        <w:tc>
          <w:tcPr>
            <w:tcW w:w="992" w:type="dxa"/>
            <w:shd w:val="clear" w:color="auto" w:fill="F4B083"/>
            <w:vAlign w:val="center"/>
          </w:tcPr>
          <w:p w14:paraId="495A5589" w14:textId="65EAC92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29904276" w14:textId="7B346E5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708" w:type="dxa"/>
            <w:shd w:val="clear" w:color="auto" w:fill="F4B083"/>
            <w:vAlign w:val="center"/>
          </w:tcPr>
          <w:p w14:paraId="1E526C9B" w14:textId="257A7CF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95,65</w:t>
            </w:r>
          </w:p>
        </w:tc>
        <w:tc>
          <w:tcPr>
            <w:tcW w:w="851" w:type="dxa"/>
            <w:shd w:val="clear" w:color="auto" w:fill="F4B083"/>
            <w:vAlign w:val="center"/>
          </w:tcPr>
          <w:p w14:paraId="5B1D3193" w14:textId="6717E1F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50,70</w:t>
            </w:r>
          </w:p>
        </w:tc>
      </w:tr>
      <w:tr w:rsidR="001E59DE" w:rsidRPr="00A70F50" w14:paraId="72EAB36A" w14:textId="77777777" w:rsidTr="002B76C4">
        <w:tc>
          <w:tcPr>
            <w:tcW w:w="675" w:type="dxa"/>
            <w:shd w:val="clear" w:color="auto" w:fill="auto"/>
            <w:vAlign w:val="center"/>
          </w:tcPr>
          <w:p w14:paraId="28A50CE8" w14:textId="30F1E0DF"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15.</w:t>
            </w:r>
          </w:p>
        </w:tc>
        <w:tc>
          <w:tcPr>
            <w:tcW w:w="5245" w:type="dxa"/>
            <w:shd w:val="clear" w:color="auto" w:fill="auto"/>
          </w:tcPr>
          <w:p w14:paraId="5EECF7F2" w14:textId="4A4C8C20"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ДЕРЕВНИ ЛУЗГИНА ДЕТСКИЙ САД АИСТЕНОК</w:t>
            </w:r>
          </w:p>
        </w:tc>
        <w:tc>
          <w:tcPr>
            <w:tcW w:w="992" w:type="dxa"/>
            <w:shd w:val="clear" w:color="auto" w:fill="F4B083"/>
            <w:vAlign w:val="center"/>
          </w:tcPr>
          <w:p w14:paraId="43F0ECAF" w14:textId="75A87B8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993" w:type="dxa"/>
            <w:shd w:val="clear" w:color="auto" w:fill="F4B083"/>
            <w:vAlign w:val="center"/>
          </w:tcPr>
          <w:p w14:paraId="0CB4D363" w14:textId="5B986E1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101E4054" w14:textId="01C5610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7396954D" w14:textId="0C27DAC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44</w:t>
            </w:r>
          </w:p>
        </w:tc>
      </w:tr>
      <w:tr w:rsidR="001E59DE" w:rsidRPr="00A70F50" w14:paraId="0F5A62DD" w14:textId="77777777" w:rsidTr="002B76C4">
        <w:tc>
          <w:tcPr>
            <w:tcW w:w="675" w:type="dxa"/>
            <w:shd w:val="clear" w:color="auto" w:fill="auto"/>
            <w:vAlign w:val="center"/>
          </w:tcPr>
          <w:p w14:paraId="11D712AF" w14:textId="198F7009"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16.</w:t>
            </w:r>
          </w:p>
        </w:tc>
        <w:tc>
          <w:tcPr>
            <w:tcW w:w="5245" w:type="dxa"/>
            <w:shd w:val="clear" w:color="auto" w:fill="auto"/>
          </w:tcPr>
          <w:p w14:paraId="02F47B8D" w14:textId="2EC9C224"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УЛЕЙСКИЙ ДЕТСКИЙ САД</w:t>
            </w:r>
          </w:p>
        </w:tc>
        <w:tc>
          <w:tcPr>
            <w:tcW w:w="992" w:type="dxa"/>
            <w:shd w:val="clear" w:color="auto" w:fill="F4B083"/>
            <w:vAlign w:val="center"/>
          </w:tcPr>
          <w:p w14:paraId="783477A2" w14:textId="0D29B3C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0FDE7087" w14:textId="13E189F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638F9A05" w14:textId="4E76B1E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714ADC0" w14:textId="3A94D233"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40</w:t>
            </w:r>
          </w:p>
        </w:tc>
      </w:tr>
      <w:tr w:rsidR="001E59DE" w:rsidRPr="00A70F50" w14:paraId="6BADA7F2" w14:textId="77777777" w:rsidTr="002B76C4">
        <w:tc>
          <w:tcPr>
            <w:tcW w:w="675" w:type="dxa"/>
            <w:shd w:val="clear" w:color="auto" w:fill="auto"/>
            <w:vAlign w:val="center"/>
          </w:tcPr>
          <w:p w14:paraId="1B990E2C" w14:textId="0010D73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17.</w:t>
            </w:r>
          </w:p>
        </w:tc>
        <w:tc>
          <w:tcPr>
            <w:tcW w:w="5245" w:type="dxa"/>
            <w:shd w:val="clear" w:color="auto" w:fill="auto"/>
          </w:tcPr>
          <w:p w14:paraId="59C16654" w14:textId="211D2CD4"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МБУ ДО ОСИНСКИЙ ДОМ ДЕТСКОГО ТВОРЧЕСТВА</w:t>
            </w:r>
          </w:p>
        </w:tc>
        <w:tc>
          <w:tcPr>
            <w:tcW w:w="992" w:type="dxa"/>
            <w:shd w:val="clear" w:color="auto" w:fill="F4B083"/>
            <w:vAlign w:val="center"/>
          </w:tcPr>
          <w:p w14:paraId="6B7F9521" w14:textId="774D7E4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1889136B" w14:textId="72F37423"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708" w:type="dxa"/>
            <w:shd w:val="clear" w:color="auto" w:fill="F4B083"/>
            <w:vAlign w:val="center"/>
          </w:tcPr>
          <w:p w14:paraId="5DBAB03C" w14:textId="00BB620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5E07C8C2" w14:textId="2FAC24AC"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40</w:t>
            </w:r>
          </w:p>
        </w:tc>
      </w:tr>
      <w:tr w:rsidR="001E59DE" w:rsidRPr="00A70F50" w14:paraId="70160BEA" w14:textId="77777777" w:rsidTr="002B76C4">
        <w:tc>
          <w:tcPr>
            <w:tcW w:w="675" w:type="dxa"/>
            <w:shd w:val="clear" w:color="auto" w:fill="auto"/>
            <w:vAlign w:val="center"/>
          </w:tcPr>
          <w:p w14:paraId="72048AC1" w14:textId="18D40D24"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18.</w:t>
            </w:r>
          </w:p>
        </w:tc>
        <w:tc>
          <w:tcPr>
            <w:tcW w:w="5245" w:type="dxa"/>
            <w:shd w:val="clear" w:color="auto" w:fill="auto"/>
          </w:tcPr>
          <w:p w14:paraId="334C1596" w14:textId="1A08DEB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МОЛЬТИНСКАЯ ООШ ИМЕНИ БОГДАНОВА Г.Н.</w:t>
            </w:r>
          </w:p>
        </w:tc>
        <w:tc>
          <w:tcPr>
            <w:tcW w:w="992" w:type="dxa"/>
            <w:shd w:val="clear" w:color="auto" w:fill="F4B083"/>
            <w:vAlign w:val="center"/>
          </w:tcPr>
          <w:p w14:paraId="08E4DE8F" w14:textId="6155EF7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4F3AB6DD" w14:textId="38D1B82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1A862EDA" w14:textId="6091670F"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28C0309F" w14:textId="452B9692"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38</w:t>
            </w:r>
          </w:p>
        </w:tc>
      </w:tr>
      <w:tr w:rsidR="001E59DE" w:rsidRPr="00A70F50" w14:paraId="2388E2A1" w14:textId="77777777" w:rsidTr="002B76C4">
        <w:tc>
          <w:tcPr>
            <w:tcW w:w="675" w:type="dxa"/>
            <w:shd w:val="clear" w:color="auto" w:fill="auto"/>
            <w:vAlign w:val="center"/>
          </w:tcPr>
          <w:p w14:paraId="7E45AEB6" w14:textId="556AF0E3"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19.</w:t>
            </w:r>
          </w:p>
        </w:tc>
        <w:tc>
          <w:tcPr>
            <w:tcW w:w="5245" w:type="dxa"/>
            <w:shd w:val="clear" w:color="auto" w:fill="auto"/>
          </w:tcPr>
          <w:p w14:paraId="524C6DA2" w14:textId="02A8095D"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РАССВЕТСКАЯ ООШ</w:t>
            </w:r>
          </w:p>
        </w:tc>
        <w:tc>
          <w:tcPr>
            <w:tcW w:w="992" w:type="dxa"/>
            <w:shd w:val="clear" w:color="auto" w:fill="F4B083"/>
            <w:vAlign w:val="center"/>
          </w:tcPr>
          <w:p w14:paraId="5916C0E2" w14:textId="037BE08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58F2808E" w14:textId="4262115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6A3ABB59" w14:textId="473FDCBC"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100</w:t>
            </w:r>
          </w:p>
        </w:tc>
        <w:tc>
          <w:tcPr>
            <w:tcW w:w="851" w:type="dxa"/>
            <w:shd w:val="clear" w:color="auto" w:fill="F4B083"/>
            <w:vAlign w:val="center"/>
          </w:tcPr>
          <w:p w14:paraId="6A323785" w14:textId="7803F44E"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38</w:t>
            </w:r>
          </w:p>
        </w:tc>
      </w:tr>
      <w:tr w:rsidR="001E59DE" w:rsidRPr="00A70F50" w14:paraId="415CE412" w14:textId="77777777" w:rsidTr="002B76C4">
        <w:tc>
          <w:tcPr>
            <w:tcW w:w="675" w:type="dxa"/>
            <w:shd w:val="clear" w:color="auto" w:fill="auto"/>
            <w:vAlign w:val="center"/>
          </w:tcPr>
          <w:p w14:paraId="5FA8B0F4" w14:textId="23A652E5"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5245" w:type="dxa"/>
            <w:shd w:val="clear" w:color="auto" w:fill="auto"/>
          </w:tcPr>
          <w:p w14:paraId="65995CBA" w14:textId="3EC6D230"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БИЛЬЧИРСКИЙ ДЕТСКИЙ САД</w:t>
            </w:r>
          </w:p>
        </w:tc>
        <w:tc>
          <w:tcPr>
            <w:tcW w:w="992" w:type="dxa"/>
            <w:shd w:val="clear" w:color="auto" w:fill="F4B083"/>
            <w:vAlign w:val="center"/>
          </w:tcPr>
          <w:p w14:paraId="47872E7A" w14:textId="6C7A61B6"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280ECF2B" w14:textId="2E03810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5B2E7E16" w14:textId="5778967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21A7E730" w14:textId="48315FA5"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36</w:t>
            </w:r>
          </w:p>
        </w:tc>
      </w:tr>
      <w:tr w:rsidR="001E59DE" w:rsidRPr="00A70F50" w14:paraId="41FC643E" w14:textId="77777777" w:rsidTr="002B76C4">
        <w:tc>
          <w:tcPr>
            <w:tcW w:w="675" w:type="dxa"/>
            <w:shd w:val="clear" w:color="auto" w:fill="auto"/>
            <w:vAlign w:val="center"/>
          </w:tcPr>
          <w:p w14:paraId="483660FA" w14:textId="0A9E74B2"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21.</w:t>
            </w:r>
          </w:p>
        </w:tc>
        <w:tc>
          <w:tcPr>
            <w:tcW w:w="5245" w:type="dxa"/>
            <w:shd w:val="clear" w:color="auto" w:fill="auto"/>
          </w:tcPr>
          <w:p w14:paraId="6933365A" w14:textId="7BEF7FCA"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УСТЬ-АЛТАНСКАЯ СОШ</w:t>
            </w:r>
          </w:p>
        </w:tc>
        <w:tc>
          <w:tcPr>
            <w:tcW w:w="992" w:type="dxa"/>
            <w:shd w:val="clear" w:color="auto" w:fill="F4B083"/>
            <w:vAlign w:val="center"/>
          </w:tcPr>
          <w:p w14:paraId="6CB90B3C" w14:textId="2E06724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11F0F642" w14:textId="4859E37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64240662" w14:textId="3B78C48B"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5515D795" w14:textId="2318E0B0"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36</w:t>
            </w:r>
          </w:p>
        </w:tc>
      </w:tr>
      <w:tr w:rsidR="001E59DE" w:rsidRPr="00A70F50" w14:paraId="67142A72" w14:textId="77777777" w:rsidTr="002B76C4">
        <w:tc>
          <w:tcPr>
            <w:tcW w:w="675" w:type="dxa"/>
            <w:shd w:val="clear" w:color="auto" w:fill="auto"/>
            <w:vAlign w:val="center"/>
          </w:tcPr>
          <w:p w14:paraId="667A6C26" w14:textId="0BAD4676"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22.</w:t>
            </w:r>
          </w:p>
        </w:tc>
        <w:tc>
          <w:tcPr>
            <w:tcW w:w="5245" w:type="dxa"/>
            <w:shd w:val="clear" w:color="auto" w:fill="auto"/>
          </w:tcPr>
          <w:p w14:paraId="0193ECF6" w14:textId="1174D7B0"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БИЛЬЧИРСКАЯ СОШ</w:t>
            </w:r>
          </w:p>
        </w:tc>
        <w:tc>
          <w:tcPr>
            <w:tcW w:w="992" w:type="dxa"/>
            <w:shd w:val="clear" w:color="auto" w:fill="F4B083"/>
            <w:vAlign w:val="center"/>
          </w:tcPr>
          <w:p w14:paraId="22F65636" w14:textId="4A8344F7"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40</w:t>
            </w:r>
          </w:p>
        </w:tc>
        <w:tc>
          <w:tcPr>
            <w:tcW w:w="993" w:type="dxa"/>
            <w:shd w:val="clear" w:color="auto" w:fill="F4B083"/>
            <w:vAlign w:val="center"/>
          </w:tcPr>
          <w:p w14:paraId="5F561BF9" w14:textId="28F9A34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057C1A4E" w14:textId="0BF8C13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509E148" w14:textId="611840B4"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32</w:t>
            </w:r>
          </w:p>
        </w:tc>
      </w:tr>
      <w:tr w:rsidR="001E59DE" w:rsidRPr="00A70F50" w14:paraId="7CE1D9BA" w14:textId="77777777" w:rsidTr="002B76C4">
        <w:tc>
          <w:tcPr>
            <w:tcW w:w="675" w:type="dxa"/>
            <w:shd w:val="clear" w:color="auto" w:fill="auto"/>
            <w:vAlign w:val="center"/>
          </w:tcPr>
          <w:p w14:paraId="64707087" w14:textId="7F6AB093"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23.</w:t>
            </w:r>
          </w:p>
        </w:tc>
        <w:tc>
          <w:tcPr>
            <w:tcW w:w="5245" w:type="dxa"/>
            <w:shd w:val="clear" w:color="auto" w:fill="auto"/>
          </w:tcPr>
          <w:p w14:paraId="4899E613" w14:textId="3B04E8EB"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НОВО-ЛЕНИНСКИЙ ДЕТСКИЙ САД</w:t>
            </w:r>
          </w:p>
        </w:tc>
        <w:tc>
          <w:tcPr>
            <w:tcW w:w="992" w:type="dxa"/>
            <w:shd w:val="clear" w:color="auto" w:fill="F4B083"/>
            <w:vAlign w:val="center"/>
          </w:tcPr>
          <w:p w14:paraId="531C4A7B" w14:textId="46686067"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7F6239E1" w14:textId="2D4731E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76536DD6" w14:textId="1F512BC7"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79A9A9BE" w14:textId="08093D20"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24</w:t>
            </w:r>
          </w:p>
        </w:tc>
      </w:tr>
      <w:tr w:rsidR="001E59DE" w:rsidRPr="00A70F50" w14:paraId="517B2A80" w14:textId="77777777" w:rsidTr="002B76C4">
        <w:tc>
          <w:tcPr>
            <w:tcW w:w="675" w:type="dxa"/>
            <w:shd w:val="clear" w:color="auto" w:fill="auto"/>
            <w:vAlign w:val="center"/>
          </w:tcPr>
          <w:p w14:paraId="0F6F84BA" w14:textId="7D1A5C18"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24.</w:t>
            </w:r>
          </w:p>
        </w:tc>
        <w:tc>
          <w:tcPr>
            <w:tcW w:w="5245" w:type="dxa"/>
            <w:shd w:val="clear" w:color="auto" w:fill="auto"/>
          </w:tcPr>
          <w:p w14:paraId="4443985B" w14:textId="774BFEA0"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УСТЬ - АЛТАНСКИЙ ДЕТСКИЙ САД</w:t>
            </w:r>
          </w:p>
        </w:tc>
        <w:tc>
          <w:tcPr>
            <w:tcW w:w="992" w:type="dxa"/>
            <w:shd w:val="clear" w:color="auto" w:fill="F4B083"/>
            <w:vAlign w:val="center"/>
          </w:tcPr>
          <w:p w14:paraId="7038AB28" w14:textId="39742E5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490AFE0A" w14:textId="3922C74D"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45C09DAC" w14:textId="0644ACF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96DB9BD" w14:textId="13AB5678"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24</w:t>
            </w:r>
          </w:p>
        </w:tc>
      </w:tr>
      <w:tr w:rsidR="001E59DE" w:rsidRPr="00A70F50" w14:paraId="08B412E0" w14:textId="77777777" w:rsidTr="002B76C4">
        <w:tc>
          <w:tcPr>
            <w:tcW w:w="675" w:type="dxa"/>
            <w:shd w:val="clear" w:color="auto" w:fill="auto"/>
            <w:vAlign w:val="center"/>
          </w:tcPr>
          <w:p w14:paraId="56402E2E" w14:textId="7F44D225"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25.</w:t>
            </w:r>
          </w:p>
        </w:tc>
        <w:tc>
          <w:tcPr>
            <w:tcW w:w="5245" w:type="dxa"/>
            <w:shd w:val="clear" w:color="auto" w:fill="auto"/>
          </w:tcPr>
          <w:p w14:paraId="773888A1" w14:textId="0E3ECD2E"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МБОУ ОСИНСКАЯ СОШ №1</w:t>
            </w:r>
          </w:p>
        </w:tc>
        <w:tc>
          <w:tcPr>
            <w:tcW w:w="992" w:type="dxa"/>
            <w:shd w:val="clear" w:color="auto" w:fill="F4B083"/>
            <w:vAlign w:val="center"/>
          </w:tcPr>
          <w:p w14:paraId="4EDE743C" w14:textId="1A521B6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471E036E" w14:textId="5AF11E85"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60</w:t>
            </w:r>
          </w:p>
        </w:tc>
        <w:tc>
          <w:tcPr>
            <w:tcW w:w="708" w:type="dxa"/>
            <w:shd w:val="clear" w:color="auto" w:fill="F4B083"/>
            <w:vAlign w:val="center"/>
          </w:tcPr>
          <w:p w14:paraId="6576606F" w14:textId="6F2CBCB0"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95E7B7D" w14:textId="224FAD1E"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24</w:t>
            </w:r>
          </w:p>
        </w:tc>
      </w:tr>
      <w:tr w:rsidR="001E59DE" w:rsidRPr="00A70F50" w14:paraId="7FFC8B49" w14:textId="77777777" w:rsidTr="002B76C4">
        <w:tc>
          <w:tcPr>
            <w:tcW w:w="675" w:type="dxa"/>
            <w:shd w:val="clear" w:color="auto" w:fill="auto"/>
            <w:vAlign w:val="center"/>
          </w:tcPr>
          <w:p w14:paraId="6667104E" w14:textId="16786A8E"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26.</w:t>
            </w:r>
          </w:p>
        </w:tc>
        <w:tc>
          <w:tcPr>
            <w:tcW w:w="5245" w:type="dxa"/>
            <w:shd w:val="clear" w:color="auto" w:fill="auto"/>
          </w:tcPr>
          <w:p w14:paraId="1AE95C33" w14:textId="249C86F4"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БУРЯТ-ЯНГУТСКИЙ ДЕТСКИЙ САД</w:t>
            </w:r>
          </w:p>
        </w:tc>
        <w:tc>
          <w:tcPr>
            <w:tcW w:w="992" w:type="dxa"/>
            <w:shd w:val="clear" w:color="auto" w:fill="F4B083"/>
            <w:vAlign w:val="center"/>
          </w:tcPr>
          <w:p w14:paraId="0582DE88" w14:textId="23F20F6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089FBE42" w14:textId="1846280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73529BF3" w14:textId="567987AD"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4335BF66" w14:textId="0F56E579"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r>
      <w:tr w:rsidR="001E59DE" w:rsidRPr="00A70F50" w14:paraId="20DCEDD6" w14:textId="77777777" w:rsidTr="002B76C4">
        <w:tc>
          <w:tcPr>
            <w:tcW w:w="675" w:type="dxa"/>
            <w:shd w:val="clear" w:color="auto" w:fill="auto"/>
            <w:vAlign w:val="center"/>
          </w:tcPr>
          <w:p w14:paraId="45384E4E" w14:textId="569CED81"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27.</w:t>
            </w:r>
          </w:p>
        </w:tc>
        <w:tc>
          <w:tcPr>
            <w:tcW w:w="5245" w:type="dxa"/>
            <w:shd w:val="clear" w:color="auto" w:fill="auto"/>
          </w:tcPr>
          <w:p w14:paraId="1C20D8D6" w14:textId="5D5041A2"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ОСИНСКИЙ ДЕТСКИЙ САД №1</w:t>
            </w:r>
          </w:p>
        </w:tc>
        <w:tc>
          <w:tcPr>
            <w:tcW w:w="992" w:type="dxa"/>
            <w:shd w:val="clear" w:color="auto" w:fill="F4B083"/>
            <w:vAlign w:val="center"/>
          </w:tcPr>
          <w:p w14:paraId="332B3CB2" w14:textId="6AF2C08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1CC43FEC" w14:textId="7DD13C0E"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2FD5109C" w14:textId="5EF9E1B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1BEAFC47" w14:textId="33541FD7"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20</w:t>
            </w:r>
          </w:p>
        </w:tc>
      </w:tr>
      <w:tr w:rsidR="001E59DE" w:rsidRPr="00A70F50" w14:paraId="33B04BB1" w14:textId="77777777" w:rsidTr="002B76C4">
        <w:tc>
          <w:tcPr>
            <w:tcW w:w="675" w:type="dxa"/>
            <w:shd w:val="clear" w:color="auto" w:fill="auto"/>
            <w:vAlign w:val="center"/>
          </w:tcPr>
          <w:p w14:paraId="6908FE97" w14:textId="0D548A50"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28.</w:t>
            </w:r>
          </w:p>
        </w:tc>
        <w:tc>
          <w:tcPr>
            <w:tcW w:w="5245" w:type="dxa"/>
            <w:shd w:val="clear" w:color="auto" w:fill="auto"/>
          </w:tcPr>
          <w:p w14:paraId="191BC8CA" w14:textId="7F4ADDB3"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ЛУЗГИНОВСКИЙ ДЕТСКИЙ САД</w:t>
            </w:r>
          </w:p>
        </w:tc>
        <w:tc>
          <w:tcPr>
            <w:tcW w:w="992" w:type="dxa"/>
            <w:shd w:val="clear" w:color="auto" w:fill="F4B083"/>
            <w:vAlign w:val="center"/>
          </w:tcPr>
          <w:p w14:paraId="59F2B05E" w14:textId="7628168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993" w:type="dxa"/>
            <w:shd w:val="clear" w:color="auto" w:fill="F4B083"/>
            <w:vAlign w:val="center"/>
          </w:tcPr>
          <w:p w14:paraId="4E64EED3" w14:textId="7AF55F02"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20</w:t>
            </w:r>
          </w:p>
        </w:tc>
        <w:tc>
          <w:tcPr>
            <w:tcW w:w="708" w:type="dxa"/>
            <w:shd w:val="clear" w:color="auto" w:fill="F4B083"/>
            <w:vAlign w:val="center"/>
          </w:tcPr>
          <w:p w14:paraId="112AE4FB" w14:textId="324AB674"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359F19DF" w14:textId="77465B2D"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14</w:t>
            </w:r>
          </w:p>
        </w:tc>
      </w:tr>
      <w:tr w:rsidR="001E59DE" w:rsidRPr="00A70F50" w14:paraId="447F2EC9" w14:textId="77777777" w:rsidTr="002B76C4">
        <w:tc>
          <w:tcPr>
            <w:tcW w:w="675" w:type="dxa"/>
            <w:shd w:val="clear" w:color="auto" w:fill="auto"/>
            <w:vAlign w:val="center"/>
          </w:tcPr>
          <w:p w14:paraId="4AC15894" w14:textId="5E329EF9"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29.</w:t>
            </w:r>
          </w:p>
        </w:tc>
        <w:tc>
          <w:tcPr>
            <w:tcW w:w="5245" w:type="dxa"/>
            <w:shd w:val="clear" w:color="auto" w:fill="auto"/>
          </w:tcPr>
          <w:p w14:paraId="76700080" w14:textId="57099B02"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МБДОУ ПРИМОРСКИЙ ДЕТСКИЙ САД</w:t>
            </w:r>
          </w:p>
        </w:tc>
        <w:tc>
          <w:tcPr>
            <w:tcW w:w="992" w:type="dxa"/>
            <w:shd w:val="clear" w:color="auto" w:fill="F4B083"/>
            <w:vAlign w:val="center"/>
          </w:tcPr>
          <w:p w14:paraId="41D02D6E" w14:textId="268C92C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6A6BA369" w14:textId="79E81AE8"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708" w:type="dxa"/>
            <w:shd w:val="clear" w:color="auto" w:fill="F4B083"/>
            <w:vAlign w:val="center"/>
          </w:tcPr>
          <w:p w14:paraId="3E68D3CD" w14:textId="585D3A14"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56924573" w14:textId="0B89FE97"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w:t>
            </w:r>
          </w:p>
        </w:tc>
      </w:tr>
      <w:tr w:rsidR="001E59DE" w:rsidRPr="00A70F50" w14:paraId="39CAA3FB" w14:textId="77777777" w:rsidTr="002B76C4">
        <w:tc>
          <w:tcPr>
            <w:tcW w:w="675" w:type="dxa"/>
            <w:shd w:val="clear" w:color="auto" w:fill="auto"/>
            <w:vAlign w:val="center"/>
          </w:tcPr>
          <w:p w14:paraId="78396BA0" w14:textId="2E01A88E" w:rsidR="001E59DE" w:rsidRDefault="001E59DE" w:rsidP="00566926">
            <w:pPr>
              <w:spacing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30.</w:t>
            </w:r>
          </w:p>
        </w:tc>
        <w:tc>
          <w:tcPr>
            <w:tcW w:w="5245" w:type="dxa"/>
            <w:shd w:val="clear" w:color="auto" w:fill="auto"/>
          </w:tcPr>
          <w:p w14:paraId="4DE2CBD7" w14:textId="10AC174C" w:rsidR="001E59DE" w:rsidRDefault="001E59DE" w:rsidP="00566926">
            <w:pPr>
              <w:spacing w:after="0" w:line="240" w:lineRule="auto"/>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МБУ ДО ОСИНСКАЯ ДЮСШ ИМ. В.В. КУЗИНА</w:t>
            </w:r>
          </w:p>
        </w:tc>
        <w:tc>
          <w:tcPr>
            <w:tcW w:w="992" w:type="dxa"/>
            <w:shd w:val="clear" w:color="auto" w:fill="F4B083"/>
            <w:vAlign w:val="center"/>
          </w:tcPr>
          <w:p w14:paraId="10B2D48B" w14:textId="35066B91"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993" w:type="dxa"/>
            <w:shd w:val="clear" w:color="auto" w:fill="F4B083"/>
            <w:vAlign w:val="center"/>
          </w:tcPr>
          <w:p w14:paraId="37909F61" w14:textId="525972EA"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708" w:type="dxa"/>
            <w:shd w:val="clear" w:color="auto" w:fill="F4B083"/>
            <w:vAlign w:val="center"/>
          </w:tcPr>
          <w:p w14:paraId="423F1FA2" w14:textId="4C9A61A9" w:rsidR="001E59DE" w:rsidRDefault="001E59DE" w:rsidP="00566926">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0</w:t>
            </w:r>
          </w:p>
        </w:tc>
        <w:tc>
          <w:tcPr>
            <w:tcW w:w="851" w:type="dxa"/>
            <w:shd w:val="clear" w:color="auto" w:fill="F4B083"/>
            <w:vAlign w:val="center"/>
          </w:tcPr>
          <w:p w14:paraId="0AAD6A10" w14:textId="59A16463" w:rsidR="001E59DE" w:rsidRDefault="001E59DE" w:rsidP="00566926">
            <w:pPr>
              <w:spacing w:line="240" w:lineRule="auto"/>
              <w:ind w:left="163"/>
              <w:jc w:val="cente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0</w:t>
            </w:r>
          </w:p>
        </w:tc>
      </w:tr>
      <w:tr w:rsidR="006218F3" w:rsidRPr="002B76C4" w14:paraId="007BFBA5" w14:textId="77777777" w:rsidTr="006218F3">
        <w:tc>
          <w:tcPr>
            <w:tcW w:w="675" w:type="dxa"/>
            <w:shd w:val="clear" w:color="auto" w:fill="808080"/>
            <w:vAlign w:val="center"/>
          </w:tcPr>
          <w:p w14:paraId="5F2FB853" w14:textId="77777777" w:rsidR="001E59DE" w:rsidRPr="002B76C4" w:rsidRDefault="001E59DE" w:rsidP="00566926">
            <w:pPr>
              <w:spacing w:line="240" w:lineRule="auto"/>
              <w:jc w:val="center"/>
              <w:rPr>
                <w:rFonts w:ascii="Times New Roman" w:eastAsia="Times New Roman" w:hAnsi="Times New Roman"/>
                <w:b/>
                <w:color w:val="000000"/>
                <w:sz w:val="20"/>
                <w:szCs w:val="20"/>
                <w:lang w:eastAsia="ru-RU"/>
              </w:rPr>
            </w:pPr>
          </w:p>
        </w:tc>
        <w:tc>
          <w:tcPr>
            <w:tcW w:w="5245" w:type="dxa"/>
            <w:shd w:val="clear" w:color="auto" w:fill="808080"/>
          </w:tcPr>
          <w:p w14:paraId="44BF2FEE" w14:textId="2F71A6FC" w:rsidR="001E59DE" w:rsidRPr="002B76C4" w:rsidRDefault="001E59DE" w:rsidP="00566926">
            <w:pPr>
              <w:spacing w:after="0" w:line="240" w:lineRule="auto"/>
              <w:rPr>
                <w:rFonts w:ascii="Times New Roman" w:eastAsia="Times New Roman" w:hAnsi="Times New Roman"/>
                <w:b/>
                <w:color w:val="000000"/>
                <w:sz w:val="20"/>
                <w:szCs w:val="20"/>
                <w:lang w:eastAsia="ru-RU"/>
              </w:rPr>
            </w:pPr>
            <w:r w:rsidRPr="002B76C4">
              <w:rPr>
                <w:rFonts w:ascii="Times New Roman" w:eastAsia="Times New Roman" w:hAnsi="Times New Roman"/>
                <w:b/>
                <w:color w:val="000000"/>
                <w:sz w:val="20"/>
                <w:szCs w:val="20"/>
                <w:lang w:eastAsia="ru-RU"/>
              </w:rPr>
              <w:t>СРЕДНЕЕ ЗНАЧЕНИЕ</w:t>
            </w:r>
          </w:p>
        </w:tc>
        <w:tc>
          <w:tcPr>
            <w:tcW w:w="992" w:type="dxa"/>
            <w:shd w:val="clear" w:color="auto" w:fill="808080"/>
            <w:vAlign w:val="center"/>
          </w:tcPr>
          <w:p w14:paraId="759E86E3" w14:textId="361FD44F" w:rsidR="001E59DE" w:rsidRPr="002B76C4" w:rsidRDefault="001E59DE" w:rsidP="00566926">
            <w:pPr>
              <w:spacing w:after="0" w:line="240" w:lineRule="auto"/>
              <w:jc w:val="center"/>
              <w:rPr>
                <w:rFonts w:ascii="Times New Roman" w:eastAsia="Times New Roman" w:hAnsi="Times New Roman"/>
                <w:b/>
                <w:color w:val="000000"/>
                <w:sz w:val="20"/>
                <w:szCs w:val="20"/>
                <w:lang w:eastAsia="ru-RU"/>
              </w:rPr>
            </w:pPr>
            <w:r w:rsidRPr="002B76C4">
              <w:rPr>
                <w:rFonts w:ascii="Times New Roman" w:eastAsia="Times New Roman" w:hAnsi="Times New Roman"/>
                <w:b/>
                <w:color w:val="000000"/>
                <w:sz w:val="20"/>
                <w:szCs w:val="20"/>
                <w:lang w:eastAsia="ru-RU"/>
              </w:rPr>
              <w:t>26</w:t>
            </w:r>
          </w:p>
        </w:tc>
        <w:tc>
          <w:tcPr>
            <w:tcW w:w="993" w:type="dxa"/>
            <w:shd w:val="clear" w:color="auto" w:fill="808080"/>
            <w:vAlign w:val="center"/>
          </w:tcPr>
          <w:p w14:paraId="5DA9B2F7" w14:textId="7E20B9F8" w:rsidR="001E59DE" w:rsidRPr="002B76C4" w:rsidRDefault="001E59DE" w:rsidP="00566926">
            <w:pPr>
              <w:spacing w:after="0" w:line="240" w:lineRule="auto"/>
              <w:jc w:val="center"/>
              <w:rPr>
                <w:rFonts w:ascii="Times New Roman" w:eastAsia="Times New Roman" w:hAnsi="Times New Roman"/>
                <w:b/>
                <w:color w:val="000000"/>
                <w:sz w:val="20"/>
                <w:szCs w:val="20"/>
                <w:lang w:eastAsia="ru-RU"/>
              </w:rPr>
            </w:pPr>
            <w:r w:rsidRPr="002B76C4">
              <w:rPr>
                <w:rFonts w:ascii="Times New Roman" w:eastAsia="Times New Roman" w:hAnsi="Times New Roman"/>
                <w:b/>
                <w:color w:val="000000"/>
                <w:sz w:val="20"/>
                <w:szCs w:val="20"/>
                <w:lang w:eastAsia="ru-RU"/>
              </w:rPr>
              <w:t>49,33</w:t>
            </w:r>
          </w:p>
        </w:tc>
        <w:tc>
          <w:tcPr>
            <w:tcW w:w="708" w:type="dxa"/>
            <w:shd w:val="clear" w:color="auto" w:fill="808080"/>
            <w:vAlign w:val="center"/>
          </w:tcPr>
          <w:p w14:paraId="52439B5A" w14:textId="488B4A64" w:rsidR="001E59DE" w:rsidRPr="002B76C4" w:rsidRDefault="001E59DE" w:rsidP="00566926">
            <w:pPr>
              <w:spacing w:after="0" w:line="240" w:lineRule="auto"/>
              <w:jc w:val="center"/>
              <w:rPr>
                <w:rFonts w:ascii="Times New Roman" w:eastAsia="Times New Roman" w:hAnsi="Times New Roman"/>
                <w:b/>
                <w:color w:val="000000"/>
                <w:sz w:val="20"/>
                <w:szCs w:val="20"/>
                <w:lang w:eastAsia="ru-RU"/>
              </w:rPr>
            </w:pPr>
            <w:r w:rsidRPr="002B76C4">
              <w:rPr>
                <w:rFonts w:ascii="Times New Roman" w:eastAsia="Times New Roman" w:hAnsi="Times New Roman"/>
                <w:b/>
                <w:color w:val="000000"/>
                <w:sz w:val="20"/>
                <w:szCs w:val="20"/>
                <w:lang w:eastAsia="ru-RU"/>
              </w:rPr>
              <w:t>43,57</w:t>
            </w:r>
          </w:p>
        </w:tc>
        <w:tc>
          <w:tcPr>
            <w:tcW w:w="851" w:type="dxa"/>
            <w:shd w:val="clear" w:color="auto" w:fill="808080"/>
            <w:vAlign w:val="center"/>
          </w:tcPr>
          <w:p w14:paraId="06AB9B93" w14:textId="22B1BC5E" w:rsidR="001E59DE" w:rsidRPr="002B76C4" w:rsidRDefault="001E59DE" w:rsidP="00566926">
            <w:pPr>
              <w:spacing w:line="240" w:lineRule="auto"/>
              <w:ind w:left="163"/>
              <w:jc w:val="center"/>
              <w:rPr>
                <w:rFonts w:ascii="Times New Roman" w:eastAsia="Times New Roman" w:hAnsi="Times New Roman"/>
                <w:b/>
                <w:color w:val="000000"/>
                <w:sz w:val="20"/>
                <w:szCs w:val="20"/>
              </w:rPr>
            </w:pPr>
            <w:r w:rsidRPr="002B76C4">
              <w:rPr>
                <w:rFonts w:ascii="Times New Roman" w:eastAsia="Times New Roman" w:hAnsi="Times New Roman"/>
                <w:b/>
                <w:color w:val="000000"/>
                <w:sz w:val="20"/>
                <w:szCs w:val="20"/>
              </w:rPr>
              <w:t>43,20</w:t>
            </w:r>
          </w:p>
        </w:tc>
      </w:tr>
    </w:tbl>
    <w:p w14:paraId="472628B1" w14:textId="77777777" w:rsidR="0036054D" w:rsidRDefault="0036054D" w:rsidP="0036054D">
      <w:pPr>
        <w:rPr>
          <w:b/>
          <w:color w:val="000000"/>
        </w:rPr>
      </w:pPr>
    </w:p>
    <w:p w14:paraId="1DF3D902" w14:textId="77777777" w:rsidR="0036054D" w:rsidRDefault="0036054D" w:rsidP="0036054D">
      <w:pPr>
        <w:rPr>
          <w:b/>
          <w:color w:val="000000"/>
        </w:rPr>
      </w:pPr>
    </w:p>
    <w:p w14:paraId="2ED8D8E0" w14:textId="76686E04" w:rsidR="00604D34" w:rsidRPr="001B1479" w:rsidRDefault="00604D34" w:rsidP="00604D34">
      <w:pPr>
        <w:spacing w:after="0" w:line="360" w:lineRule="auto"/>
        <w:ind w:firstLine="709"/>
        <w:jc w:val="both"/>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rPr>
        <w:t xml:space="preserve">При оценке критерия </w:t>
      </w:r>
      <w:r w:rsidRPr="002A0CED">
        <w:rPr>
          <w:rFonts w:ascii="Times New Roman" w:eastAsia="Times New Roman" w:hAnsi="Times New Roman"/>
          <w:color w:val="000000"/>
          <w:sz w:val="24"/>
          <w:szCs w:val="24"/>
        </w:rPr>
        <w:t>III. «Доступность услуг для инвалидов</w:t>
      </w:r>
      <w:r w:rsidR="00BB4A2C">
        <w:rPr>
          <w:rFonts w:ascii="Times New Roman" w:eastAsia="Times New Roman" w:hAnsi="Times New Roman"/>
          <w:color w:val="000000"/>
          <w:sz w:val="24"/>
          <w:szCs w:val="24"/>
        </w:rPr>
        <w:t>»</w:t>
      </w:r>
      <w:r w:rsidR="005E225F">
        <w:rPr>
          <w:rFonts w:ascii="Times New Roman" w:eastAsia="Times New Roman" w:hAnsi="Times New Roman"/>
          <w:color w:val="000000"/>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2A0CED">
        <w:rPr>
          <w:rFonts w:ascii="Times New Roman" w:eastAsia="Times New Roman" w:hAnsi="Times New Roman"/>
          <w:color w:val="000000"/>
          <w:sz w:val="24"/>
          <w:szCs w:val="24"/>
        </w:rPr>
        <w:t xml:space="preserve"> среднее значение респондентов равно</w:t>
      </w:r>
      <w:r w:rsidRPr="002A0CED">
        <w:rPr>
          <w:color w:val="000000"/>
          <w:sz w:val="24"/>
          <w:szCs w:val="24"/>
        </w:rPr>
        <w:t xml:space="preserve"> </w:t>
      </w:r>
      <w:r w:rsidR="001E59DE">
        <w:rPr>
          <w:rFonts w:ascii="Times New Roman" w:eastAsia="Times New Roman" w:hAnsi="Times New Roman"/>
          <w:bCs/>
          <w:sz w:val="24"/>
          <w:szCs w:val="24"/>
        </w:rPr>
        <w:t>43,20</w:t>
      </w:r>
      <w:r w:rsidRPr="001B1479">
        <w:rPr>
          <w:rFonts w:ascii="Times New Roman" w:eastAsia="Times New Roman" w:hAnsi="Times New Roman"/>
          <w:bCs/>
          <w:color w:val="000000"/>
          <w:sz w:val="24"/>
          <w:szCs w:val="24"/>
        </w:rPr>
        <w:t xml:space="preserve"> балла.</w:t>
      </w:r>
    </w:p>
    <w:p w14:paraId="7FF112CD" w14:textId="77777777" w:rsidR="001E59DE" w:rsidRDefault="001E59DE" w:rsidP="00604D34">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lastRenderedPageBreak/>
        <w:t>Значения выше среднего имеют 15 (МБОУ РУССКО-ЯНГУТСКАЯ СОШ, МБОУ КАХИНСКАЯ СОШ ИМ. И. А. БАТУДАЕВА, МБОУ КУТАНСКАЯ ООШ, МБОУ НОВО-ЛЕНИНСКАЯ СОШ, МБДОУ ОСИНСКИЙ ДЕТСКИЙ САД №3, МБОУ МАЙСКАЯ СОШ, МБОУ БУРЯТ-ЯНГУТСКАЯ СОШ ИМ. А.С. ПУШКИНА, МБОУ УЛЕЙСКАЯ СОШ, МБОУ ОБУСИНСКАЯ СОШ-ИНТЕРНАТ, МБОУ ОСИНСКАЯ СОШ № 2, МБДОУ «ОСИНСКИЙ ДЕТСКИЙ САД № 2», МБДОУ МАЙСКИЙ ДЕТСКИЙ САД, МБОУ ИРХИДЕЙСКАЯ СОШ, МБОУ ПРИМОРСКАЯ</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СОШ, МБДОУ ДЕРЕВНИ ЛУЗГИНА ДЕТСКИЙ САД АИСТЕНОК) образовательных организаций (50% от общего количества организаций), принявших участие в НОК УООД.</w:t>
      </w:r>
      <w:proofErr w:type="gramEnd"/>
    </w:p>
    <w:p w14:paraId="5004D73A" w14:textId="365DA380" w:rsidR="00FB6180" w:rsidRPr="00485FA8" w:rsidRDefault="001E59DE" w:rsidP="00604D34">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15 (МБДОУ УЛЕЙСКИЙ ДЕТСКИЙ САД, МБУ ДО ОСИНСКИЙ ДОМ ДЕТСКОГО ТВОРЧЕСТВА, МБОУ МОЛЬТИНСКАЯ ООШ ИМЕНИ БОГДАНОВА Г.Н., МБОУ РАССВЕТСКАЯ ООШ, МБДОУ БИЛЬЧИРСКИЙ ДЕТСКИЙ САД, МБОУ УСТЬ-АЛТАНСКАЯ СОШ, МБОУ БИЛЬЧИРСКАЯ СОШ, МБДОУ НОВО-ЛЕНИНСКИЙ ДЕТСКИЙ САД, МБДОУ УСТЬ - АЛТАНСКИЙ ДЕТСКИЙ САД, МБОУ ОСИНСКАЯ СОШ №1, МБДОУ БУРЯТ-ЯНГУТСКИЙ ДЕТСКИЙ САД, МБДОУ ОСИНСКИЙ ДЕТСКИЙ САД №1, МБДОУ ЛУЗГИНОВСКИЙ ДЕТСКИЙ</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САД, МБДОУ ПРИМОРСКИЙ ДЕТСКИЙ САД, МБУ ДО ОСИНСКАЯ ДЮСШ ИМ. В.В. КУЗИНА) образовательных организаций (50% от общего количества образовательных организаций), участвующих в НОК УООД.</w:t>
      </w:r>
      <w:proofErr w:type="gramEnd"/>
    </w:p>
    <w:p w14:paraId="64C19B58" w14:textId="77777777" w:rsidR="0036054D" w:rsidRDefault="0036054D" w:rsidP="0036054D">
      <w:pPr>
        <w:rPr>
          <w:b/>
          <w:color w:val="000000"/>
        </w:rPr>
      </w:pPr>
    </w:p>
    <w:p w14:paraId="72715F8C" w14:textId="25455F0F" w:rsidR="00604D34" w:rsidRPr="00485FA8" w:rsidRDefault="00604D34" w:rsidP="00604D34">
      <w:pPr>
        <w:spacing w:before="240" w:after="0" w:line="360" w:lineRule="auto"/>
        <w:ind w:firstLine="709"/>
        <w:jc w:val="both"/>
        <w:rPr>
          <w:rFonts w:ascii="Times New Roman" w:eastAsia="Times New Roman" w:hAnsi="Times New Roman"/>
          <w:sz w:val="24"/>
          <w:szCs w:val="24"/>
          <w:lang w:eastAsia="ru-RU"/>
        </w:rPr>
      </w:pPr>
      <w:r w:rsidRPr="001F4834">
        <w:rPr>
          <w:rFonts w:ascii="Times New Roman" w:eastAsia="Times New Roman" w:hAnsi="Times New Roman"/>
          <w:sz w:val="24"/>
          <w:szCs w:val="24"/>
          <w:lang w:eastAsia="ru-RU"/>
        </w:rPr>
        <w:t xml:space="preserve">Анализируя созданные условия для детей-инвалидов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Pr="001F4834">
        <w:rPr>
          <w:rFonts w:ascii="Times New Roman" w:eastAsia="Times New Roman" w:hAnsi="Times New Roman"/>
          <w:sz w:val="24"/>
          <w:szCs w:val="24"/>
          <w:lang w:eastAsia="ru-RU"/>
        </w:rPr>
        <w:t>, можно констатировать, что:</w:t>
      </w:r>
    </w:p>
    <w:p w14:paraId="4CF2B218" w14:textId="652221E8"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входные группы оборудованы пандусами в 11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(36,67% от общего количества образовательных организаций);</w:t>
      </w:r>
    </w:p>
    <w:p w14:paraId="487DBA6C" w14:textId="55F07C58"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расширенные дверные проёмы, адаптированные лифты, поручни имеются в 6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(20,00% от общего количества образовательных организаций);</w:t>
      </w:r>
    </w:p>
    <w:p w14:paraId="45432D5C" w14:textId="0F1ADFFC"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специально оборудованные санитарно-гигиенические помещения имеются в 7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(23,33% от общего количества образовательных организаций);</w:t>
      </w:r>
    </w:p>
    <w:p w14:paraId="775D2BF2" w14:textId="2FCA8F6D"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ab/>
        <w:t>выделенные стоянки для автотранспортных средств инвалидов имеются в 11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(36,67% от общего количества образовательных организаций);</w:t>
      </w:r>
    </w:p>
    <w:p w14:paraId="601A7D0F" w14:textId="77777777"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специальные кресла-коляски имеются в наличии в 1 образовательной организации (3,33% от общего количества образовательных организаций);</w:t>
      </w:r>
    </w:p>
    <w:p w14:paraId="73CF3D82" w14:textId="0B43A064"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21 образовательная организация име</w:t>
      </w:r>
      <w:r w:rsidR="002B76C4">
        <w:rPr>
          <w:rFonts w:ascii="Times New Roman" w:eastAsia="Times New Roman" w:hAnsi="Times New Roman"/>
          <w:sz w:val="24"/>
          <w:szCs w:val="24"/>
          <w:lang w:eastAsia="ru-RU"/>
        </w:rPr>
        <w:t>е</w:t>
      </w:r>
      <w:r>
        <w:rPr>
          <w:rFonts w:ascii="Times New Roman" w:eastAsia="Times New Roman" w:hAnsi="Times New Roman"/>
          <w:sz w:val="24"/>
          <w:szCs w:val="24"/>
          <w:lang w:eastAsia="ru-RU"/>
        </w:rPr>
        <w:t>т альтернативную версию официального сайта образовательной организации в сети «Интернет» для инвалидов по зрению в соответствии с ГОСТ (70,00% от общего количества образовательных организаций);</w:t>
      </w:r>
    </w:p>
    <w:p w14:paraId="37C6AEE6" w14:textId="77777777"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работники 15 образовательных организаций, принявших участие в мониторинге, могут оказывать помощь по сопровождению инвалидов в помещениях образовательных организаций (50,00% от общего количества образовательных организаций);</w:t>
      </w:r>
    </w:p>
    <w:p w14:paraId="7766B8F5" w14:textId="705A3ED1"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дублирование надписей, знаков и иной текстовой и графической информации знаками, выполненными рельефно-точечным шрифтом Брайля, имеется в 2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(6,67% от общего количества образовательных организаций);</w:t>
      </w:r>
    </w:p>
    <w:p w14:paraId="370401A9" w14:textId="26559E9E"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предоставление услуг в дистанционном режиме или на дому возможно в 22 образовательных организаци</w:t>
      </w:r>
      <w:r w:rsidR="002B76C4">
        <w:rPr>
          <w:rFonts w:ascii="Times New Roman" w:eastAsia="Times New Roman" w:hAnsi="Times New Roman"/>
          <w:sz w:val="24"/>
          <w:szCs w:val="24"/>
          <w:lang w:eastAsia="ru-RU"/>
        </w:rPr>
        <w:t>ях</w:t>
      </w:r>
      <w:r>
        <w:rPr>
          <w:rFonts w:ascii="Times New Roman" w:eastAsia="Times New Roman" w:hAnsi="Times New Roman"/>
          <w:sz w:val="24"/>
          <w:szCs w:val="24"/>
          <w:lang w:eastAsia="ru-RU"/>
        </w:rPr>
        <w:t xml:space="preserve"> (73,33% от общего количества образовательных организаций);</w:t>
      </w:r>
    </w:p>
    <w:p w14:paraId="05F1AF17" w14:textId="119DAD5B" w:rsidR="001E59DE" w:rsidRDefault="001E59DE" w:rsidP="001E3E16">
      <w:pPr>
        <w:spacing w:before="240" w:after="0" w:line="36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t xml:space="preserve">возможность предоставления инвалидам по слуху (слуху и зрению) услуг </w:t>
      </w:r>
      <w:proofErr w:type="spellStart"/>
      <w:r>
        <w:rPr>
          <w:rFonts w:ascii="Times New Roman" w:eastAsia="Times New Roman" w:hAnsi="Times New Roman"/>
          <w:sz w:val="24"/>
          <w:szCs w:val="24"/>
          <w:lang w:eastAsia="ru-RU"/>
        </w:rPr>
        <w:t>сурдопереводчика</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тифлосурдопереводчика</w:t>
      </w:r>
      <w:proofErr w:type="spellEnd"/>
      <w:r>
        <w:rPr>
          <w:rFonts w:ascii="Times New Roman" w:eastAsia="Times New Roman" w:hAnsi="Times New Roman"/>
          <w:sz w:val="24"/>
          <w:szCs w:val="24"/>
          <w:lang w:eastAsia="ru-RU"/>
        </w:rPr>
        <w:t>) имеется в 1 образовательной организации (3,33% от общего количества образовательных организаций)</w:t>
      </w:r>
      <w:r w:rsidR="002B76C4">
        <w:rPr>
          <w:rFonts w:ascii="Times New Roman" w:eastAsia="Times New Roman" w:hAnsi="Times New Roman"/>
          <w:sz w:val="24"/>
          <w:szCs w:val="24"/>
          <w:lang w:eastAsia="ru-RU"/>
        </w:rPr>
        <w:t>.</w:t>
      </w:r>
    </w:p>
    <w:p w14:paraId="026B833C" w14:textId="2FC07914" w:rsidR="001439A1" w:rsidRPr="001439A1" w:rsidRDefault="001439A1" w:rsidP="001E3E16">
      <w:pPr>
        <w:spacing w:before="240" w:after="0" w:line="360" w:lineRule="auto"/>
        <w:ind w:firstLine="709"/>
        <w:jc w:val="both"/>
        <w:rPr>
          <w:rFonts w:ascii="Times New Roman" w:eastAsia="Times New Roman" w:hAnsi="Times New Roman"/>
          <w:sz w:val="24"/>
          <w:szCs w:val="24"/>
          <w:lang w:eastAsia="ru-RU"/>
        </w:rPr>
      </w:pPr>
    </w:p>
    <w:p w14:paraId="7196548F" w14:textId="7590543D" w:rsidR="00604D34" w:rsidRPr="001B1479" w:rsidRDefault="005E225F" w:rsidP="005E225F">
      <w:pPr>
        <w:spacing w:line="360" w:lineRule="auto"/>
        <w:ind w:firstLine="709"/>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w:t>
      </w:r>
      <w:r w:rsidR="00604D34" w:rsidRPr="007C5AF5">
        <w:rPr>
          <w:rFonts w:ascii="Times New Roman" w:eastAsia="Times New Roman" w:hAnsi="Times New Roman"/>
          <w:sz w:val="24"/>
          <w:szCs w:val="24"/>
        </w:rPr>
        <w:t xml:space="preserve">оля участников образовательных отношений, удовлетворённых доступностью образовательных услуг для инвалидов составляет </w:t>
      </w:r>
      <w:r w:rsidR="001E59DE">
        <w:rPr>
          <w:rFonts w:ascii="Times New Roman" w:eastAsia="Times New Roman" w:hAnsi="Times New Roman"/>
          <w:bCs/>
          <w:sz w:val="24"/>
          <w:szCs w:val="24"/>
          <w:lang w:eastAsia="ru-RU"/>
        </w:rPr>
        <w:t>87,13</w:t>
      </w:r>
      <w:r w:rsidR="00604D34" w:rsidRPr="001B1479">
        <w:rPr>
          <w:rFonts w:ascii="Times New Roman" w:eastAsia="Times New Roman" w:hAnsi="Times New Roman"/>
          <w:bCs/>
          <w:sz w:val="24"/>
          <w:szCs w:val="24"/>
        </w:rPr>
        <w:t>%.</w:t>
      </w:r>
    </w:p>
    <w:p w14:paraId="12D79EB9" w14:textId="77777777" w:rsidR="001E59DE" w:rsidRDefault="001E59D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Оценки выше среднего получили следующие организации: </w:t>
      </w:r>
    </w:p>
    <w:p w14:paraId="40915AF9"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РУССКО-ЯНГУТСКАЯ СОШ;</w:t>
      </w:r>
    </w:p>
    <w:p w14:paraId="79CBFA6A"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КАХИНСКАЯ СОШ ИМ. И. А. БАТУДАЕВА;</w:t>
      </w:r>
    </w:p>
    <w:p w14:paraId="2152A221"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КУТАНСКАЯ ООШ;</w:t>
      </w:r>
    </w:p>
    <w:p w14:paraId="7A229BEF"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   •</w:t>
      </w:r>
      <w:r>
        <w:rPr>
          <w:rFonts w:ascii="Times New Roman" w:eastAsia="Times New Roman" w:hAnsi="Times New Roman"/>
          <w:color w:val="000000"/>
          <w:sz w:val="24"/>
          <w:szCs w:val="24"/>
        </w:rPr>
        <w:tab/>
        <w:t>МБОУ НОВО-ЛЕНИНСКАЯ СОШ;</w:t>
      </w:r>
    </w:p>
    <w:p w14:paraId="1CC518C3"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ОСИНСКИЙ ДЕТСКИЙ САД №3;</w:t>
      </w:r>
    </w:p>
    <w:p w14:paraId="5053AAE9"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МАЙСКАЯ СОШ;</w:t>
      </w:r>
    </w:p>
    <w:p w14:paraId="647B9161"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БУРЯТ-ЯНГУТСКАЯ СОШ ИМ. А.С. ПУШКИНА;</w:t>
      </w:r>
    </w:p>
    <w:p w14:paraId="34D07DB8"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УЛЕЙСКАЯ СОШ;</w:t>
      </w:r>
    </w:p>
    <w:p w14:paraId="3D73C3DA"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ОБУСИНСКАЯ СОШ-ИНТЕРНАТ;</w:t>
      </w:r>
    </w:p>
    <w:p w14:paraId="1D2D4B07"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ОСИНСКАЯ СОШ № 2;</w:t>
      </w:r>
    </w:p>
    <w:p w14:paraId="6DA4144C"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«ОСИНСКИЙ ДЕТСКИЙ САД № 2»;</w:t>
      </w:r>
    </w:p>
    <w:p w14:paraId="4AAB8FC2"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МАЙСКИЙ ДЕТСКИЙ САД;</w:t>
      </w:r>
    </w:p>
    <w:p w14:paraId="32B6F1E6"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ИРХИДЕЙСКАЯ СОШ;</w:t>
      </w:r>
    </w:p>
    <w:p w14:paraId="2F36E1E5" w14:textId="5419D1AD"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ПРИМОРСКАЯ СОШ;</w:t>
      </w:r>
    </w:p>
    <w:p w14:paraId="2F6AD807"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ДЕРЕВНИ ЛУЗГИНА ДЕТСКИЙ САД АИСТЕНОК.</w:t>
      </w:r>
    </w:p>
    <w:p w14:paraId="30EE455B" w14:textId="77777777" w:rsidR="003B5DEF" w:rsidRPr="00127C6E" w:rsidRDefault="003B5DEF"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sidRPr="00680C84">
        <w:rPr>
          <w:rFonts w:ascii="Times New Roman" w:eastAsia="Times New Roman" w:hAnsi="Times New Roman"/>
          <w:color w:val="000000"/>
          <w:sz w:val="24"/>
          <w:szCs w:val="24"/>
        </w:rPr>
        <w:t xml:space="preserve"> </w:t>
      </w:r>
    </w:p>
    <w:p w14:paraId="41FF23EB" w14:textId="77777777" w:rsidR="001E59DE" w:rsidRDefault="001E59DE"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Низкие оценки получили следующие организации: </w:t>
      </w:r>
    </w:p>
    <w:p w14:paraId="7363405A"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УЛЕЙСКИЙ ДЕТСКИЙ САД;</w:t>
      </w:r>
    </w:p>
    <w:p w14:paraId="3FE79278"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МБУ ДО ОСИНСКИЙ ДОМ ДЕТСКОГО ТВОРЧЕСТВА;</w:t>
      </w:r>
    </w:p>
    <w:p w14:paraId="31EADA57"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МОЛЬТИНСКАЯ ООШ ИМЕНИ БОГДАНОВА Г.Н.;</w:t>
      </w:r>
    </w:p>
    <w:p w14:paraId="19C6FFCB"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РАССВЕТСКАЯ ООШ;</w:t>
      </w:r>
    </w:p>
    <w:p w14:paraId="024FCD77"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УСТЬ-АЛТАНСКАЯ СОШ;</w:t>
      </w:r>
    </w:p>
    <w:p w14:paraId="4A8A02FB"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БИЛЬЧИРСКИЙ ДЕТСКИЙ САД;</w:t>
      </w:r>
    </w:p>
    <w:p w14:paraId="6A3A347F"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БИЛЬЧИРСКАЯ СОШ;</w:t>
      </w:r>
    </w:p>
    <w:p w14:paraId="2BA12C3B"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НОВО-ЛЕНИНСКИЙ ДЕТСКИЙ САД;</w:t>
      </w:r>
    </w:p>
    <w:p w14:paraId="612AA421"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УСТЬ - АЛТАНСКИЙ ДЕТСКИЙ САД;</w:t>
      </w:r>
    </w:p>
    <w:p w14:paraId="3BE777E1"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МБОУ ОСИНСКАЯ СОШ №1;</w:t>
      </w:r>
    </w:p>
    <w:p w14:paraId="39EED02D"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ОСИНСКИЙ ДЕТСКИЙ САД №1;</w:t>
      </w:r>
    </w:p>
    <w:p w14:paraId="19B5153C"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БУРЯТ-ЯНГУТСКИЙ ДЕТСКИЙ САД;</w:t>
      </w:r>
    </w:p>
    <w:p w14:paraId="6784E6FB" w14:textId="6273F4BF"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ЛУЗГИНОВСКИЙ ДЕТСКИЙ САД;</w:t>
      </w:r>
    </w:p>
    <w:p w14:paraId="52FC4BD4"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МБУ ДО ОСИНСКАЯ ДЮСШ ИМ. В.В. КУЗИНА;</w:t>
      </w:r>
    </w:p>
    <w:p w14:paraId="33F5E43A" w14:textId="77777777" w:rsidR="001E59DE" w:rsidRDefault="001E59DE" w:rsidP="002B76C4">
      <w:pPr>
        <w:widowControl w:val="0"/>
        <w:autoSpaceDE w:val="0"/>
        <w:autoSpaceDN w:val="0"/>
        <w:adjustRightInd w:val="0"/>
        <w:spacing w:after="0" w:line="240" w:lineRule="auto"/>
        <w:ind w:firstLine="567"/>
        <w:contextualSpacing/>
        <w:mirrorIndents/>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b/>
        <w:t>МБДОУ ПРИМОРСКИЙ ДЕТСКИЙ САД.</w:t>
      </w:r>
    </w:p>
    <w:p w14:paraId="7B41413C" w14:textId="77777777" w:rsidR="007C5AF5" w:rsidRPr="003B5DEF" w:rsidRDefault="007C5AF5" w:rsidP="001E3E16">
      <w:pPr>
        <w:widowControl w:val="0"/>
        <w:autoSpaceDE w:val="0"/>
        <w:autoSpaceDN w:val="0"/>
        <w:adjustRightInd w:val="0"/>
        <w:spacing w:after="0" w:line="276" w:lineRule="auto"/>
        <w:ind w:firstLine="567"/>
        <w:contextualSpacing/>
        <w:mirrorIndents/>
        <w:jc w:val="both"/>
        <w:rPr>
          <w:rFonts w:ascii="Times New Roman" w:eastAsia="Times New Roman" w:hAnsi="Times New Roman"/>
          <w:color w:val="000000"/>
          <w:sz w:val="24"/>
          <w:szCs w:val="24"/>
        </w:rPr>
      </w:pPr>
      <w:r w:rsidRPr="00680C84">
        <w:rPr>
          <w:rFonts w:ascii="Times New Roman" w:eastAsia="Times New Roman" w:hAnsi="Times New Roman"/>
          <w:color w:val="000000"/>
          <w:sz w:val="24"/>
          <w:szCs w:val="24"/>
        </w:rPr>
        <w:t xml:space="preserve"> </w:t>
      </w:r>
    </w:p>
    <w:p w14:paraId="709E0E63" w14:textId="74C4D3E4" w:rsidR="00604D34" w:rsidRPr="001B1479" w:rsidRDefault="00604D34" w:rsidP="00604D34">
      <w:pPr>
        <w:widowControl w:val="0"/>
        <w:autoSpaceDE w:val="0"/>
        <w:autoSpaceDN w:val="0"/>
        <w:adjustRightInd w:val="0"/>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lang w:eastAsia="ru-RU"/>
        </w:rPr>
        <w:t>Анализируя результаты по критерию «Показатели, характеризующие доступность услуг для инвалидов», п</w:t>
      </w:r>
      <w:r w:rsidRPr="002A0CED">
        <w:rPr>
          <w:rFonts w:ascii="Times New Roman" w:eastAsia="Times New Roman" w:hAnsi="Times New Roman"/>
          <w:color w:val="000000"/>
          <w:sz w:val="24"/>
          <w:szCs w:val="24"/>
        </w:rPr>
        <w:t xml:space="preserve">роведя условное </w:t>
      </w:r>
      <w:proofErr w:type="spellStart"/>
      <w:r w:rsidRPr="002A0CED">
        <w:rPr>
          <w:rFonts w:ascii="Times New Roman" w:eastAsia="Times New Roman" w:hAnsi="Times New Roman"/>
          <w:color w:val="000000"/>
          <w:sz w:val="24"/>
          <w:szCs w:val="24"/>
        </w:rPr>
        <w:t>шкалирование</w:t>
      </w:r>
      <w:proofErr w:type="spellEnd"/>
      <w:r w:rsidRPr="002A0CED">
        <w:rPr>
          <w:rFonts w:ascii="Times New Roman" w:eastAsia="Times New Roman" w:hAnsi="Times New Roman"/>
          <w:color w:val="000000"/>
          <w:sz w:val="24"/>
          <w:szCs w:val="24"/>
        </w:rPr>
        <w:t xml:space="preserve"> по четырем уровням предоставления образовательных услуг (высокий, повышенный, средний и низкий), можно констатировать, что уровень доступности услуг для инвалидов в образовательных </w:t>
      </w:r>
      <w:r w:rsidRPr="001B1479">
        <w:rPr>
          <w:rFonts w:ascii="Times New Roman" w:eastAsia="Times New Roman" w:hAnsi="Times New Roman"/>
          <w:color w:val="000000"/>
          <w:sz w:val="24"/>
          <w:szCs w:val="24"/>
        </w:rPr>
        <w:t xml:space="preserve">организациях </w:t>
      </w:r>
      <w:r w:rsidR="001E59DE">
        <w:rPr>
          <w:rFonts w:ascii="Times New Roman" w:eastAsia="Times New Roman" w:hAnsi="Times New Roman"/>
          <w:sz w:val="24"/>
          <w:szCs w:val="24"/>
          <w:lang w:eastAsia="ru-RU"/>
        </w:rPr>
        <w:t>Осинского района Иркутской области</w:t>
      </w:r>
      <w:r w:rsidR="00166591" w:rsidRPr="001B1479">
        <w:rPr>
          <w:rFonts w:ascii="Times New Roman" w:eastAsia="Times New Roman" w:hAnsi="Times New Roman"/>
          <w:sz w:val="24"/>
          <w:szCs w:val="24"/>
          <w:lang w:eastAsia="ru-RU"/>
        </w:rPr>
        <w:t xml:space="preserve"> </w:t>
      </w:r>
      <w:r w:rsidRPr="001B1479">
        <w:rPr>
          <w:rFonts w:ascii="Times New Roman" w:eastAsia="Times New Roman" w:hAnsi="Times New Roman"/>
          <w:color w:val="000000"/>
          <w:sz w:val="24"/>
          <w:szCs w:val="24"/>
          <w:lang w:eastAsia="ru-RU"/>
        </w:rPr>
        <w:t>составляет</w:t>
      </w:r>
      <w:r w:rsidRPr="001B1479">
        <w:rPr>
          <w:rFonts w:ascii="Times New Roman" w:eastAsia="Times New Roman" w:hAnsi="Times New Roman"/>
          <w:color w:val="000000"/>
          <w:sz w:val="24"/>
          <w:szCs w:val="24"/>
        </w:rPr>
        <w:t xml:space="preserve"> </w:t>
      </w:r>
      <w:r w:rsidR="001E59DE">
        <w:rPr>
          <w:rFonts w:ascii="Times New Roman" w:eastAsia="Times New Roman" w:hAnsi="Times New Roman"/>
          <w:sz w:val="24"/>
          <w:szCs w:val="24"/>
        </w:rPr>
        <w:t>43,20</w:t>
      </w:r>
      <w:r w:rsidRPr="001B1479">
        <w:rPr>
          <w:rFonts w:ascii="Times New Roman" w:eastAsia="Times New Roman" w:hAnsi="Times New Roman"/>
          <w:color w:val="000000"/>
          <w:sz w:val="24"/>
          <w:szCs w:val="24"/>
        </w:rPr>
        <w:t xml:space="preserve"> балла, что соответствует </w:t>
      </w:r>
      <w:r w:rsidR="001E59DE">
        <w:rPr>
          <w:rFonts w:ascii="Times New Roman" w:eastAsia="Times New Roman" w:hAnsi="Times New Roman"/>
          <w:color w:val="000000"/>
          <w:sz w:val="24"/>
          <w:szCs w:val="24"/>
        </w:rPr>
        <w:t>среднему</w:t>
      </w:r>
      <w:r w:rsidR="001439A1" w:rsidRPr="001B1479">
        <w:rPr>
          <w:rFonts w:ascii="Times New Roman" w:eastAsia="Times New Roman" w:hAnsi="Times New Roman"/>
          <w:color w:val="FF0000"/>
          <w:sz w:val="24"/>
          <w:szCs w:val="24"/>
        </w:rPr>
        <w:t xml:space="preserve"> </w:t>
      </w:r>
      <w:r w:rsidRPr="001B1479">
        <w:rPr>
          <w:rFonts w:ascii="Times New Roman" w:eastAsia="Times New Roman" w:hAnsi="Times New Roman"/>
          <w:color w:val="000000"/>
          <w:sz w:val="24"/>
          <w:szCs w:val="24"/>
        </w:rPr>
        <w:t>уровню.</w:t>
      </w:r>
    </w:p>
    <w:p w14:paraId="7A9AD8AF" w14:textId="77777777" w:rsidR="00604D34" w:rsidRDefault="00604D34" w:rsidP="00604D34">
      <w:pPr>
        <w:spacing w:before="240" w:after="0" w:line="360" w:lineRule="auto"/>
        <w:ind w:firstLine="709"/>
        <w:jc w:val="both"/>
        <w:rPr>
          <w:rFonts w:ascii="Times New Roman" w:eastAsia="Times New Roman" w:hAnsi="Times New Roman"/>
          <w:color w:val="000000"/>
          <w:sz w:val="24"/>
          <w:szCs w:val="24"/>
        </w:rPr>
      </w:pPr>
      <w:r w:rsidRPr="002A0CED">
        <w:rPr>
          <w:rFonts w:ascii="Times New Roman" w:eastAsia="Times New Roman" w:hAnsi="Times New Roman"/>
          <w:color w:val="000000"/>
          <w:sz w:val="24"/>
          <w:szCs w:val="24"/>
        </w:rPr>
        <w:t>Результаты оценки доступности услуг для инвалидов</w:t>
      </w:r>
      <w:r w:rsidRPr="002A0CED">
        <w:rPr>
          <w:rFonts w:ascii="Times New Roman" w:eastAsia="Times New Roman" w:hAnsi="Times New Roman"/>
          <w:color w:val="000000"/>
          <w:sz w:val="24"/>
          <w:szCs w:val="24"/>
          <w:shd w:val="clear" w:color="auto" w:fill="FFFFFF"/>
        </w:rPr>
        <w:t xml:space="preserve">, </w:t>
      </w:r>
      <w:r w:rsidRPr="002A0CED">
        <w:rPr>
          <w:rFonts w:ascii="Times New Roman" w:eastAsia="Times New Roman" w:hAnsi="Times New Roman"/>
          <w:color w:val="000000"/>
          <w:sz w:val="24"/>
          <w:szCs w:val="24"/>
        </w:rPr>
        <w:t xml:space="preserve">представлены в таблице </w:t>
      </w:r>
      <w:r>
        <w:rPr>
          <w:rFonts w:ascii="Times New Roman" w:eastAsia="Times New Roman" w:hAnsi="Times New Roman"/>
          <w:color w:val="000000"/>
          <w:sz w:val="24"/>
          <w:szCs w:val="24"/>
        </w:rPr>
        <w:t>3</w:t>
      </w:r>
      <w:r w:rsidR="00BB4386">
        <w:rPr>
          <w:rFonts w:ascii="Times New Roman" w:eastAsia="Times New Roman" w:hAnsi="Times New Roman"/>
          <w:color w:val="000000"/>
          <w:sz w:val="24"/>
          <w:szCs w:val="24"/>
        </w:rPr>
        <w:t>2</w:t>
      </w:r>
      <w:r>
        <w:rPr>
          <w:rFonts w:ascii="Times New Roman" w:eastAsia="Times New Roman" w:hAnsi="Times New Roman"/>
          <w:color w:val="000000"/>
          <w:sz w:val="24"/>
          <w:szCs w:val="24"/>
        </w:rPr>
        <w:t>.</w:t>
      </w:r>
    </w:p>
    <w:p w14:paraId="2177A0FF" w14:textId="77777777" w:rsidR="00604D34" w:rsidRDefault="00604D34" w:rsidP="00604D34">
      <w:pPr>
        <w:spacing w:before="240" w:line="276" w:lineRule="auto"/>
        <w:ind w:left="480"/>
        <w:contextualSpacing/>
        <w:jc w:val="right"/>
        <w:rPr>
          <w:rFonts w:ascii="Times New Roman" w:eastAsia="Times New Roman" w:hAnsi="Times New Roman"/>
          <w:color w:val="000000"/>
          <w:sz w:val="24"/>
          <w:szCs w:val="24"/>
        </w:rPr>
      </w:pPr>
    </w:p>
    <w:p w14:paraId="04E42B97" w14:textId="77777777" w:rsidR="002B76C4" w:rsidRDefault="002B76C4" w:rsidP="00604D34">
      <w:pPr>
        <w:spacing w:before="240" w:line="276" w:lineRule="auto"/>
        <w:ind w:left="480"/>
        <w:contextualSpacing/>
        <w:jc w:val="right"/>
        <w:rPr>
          <w:rFonts w:ascii="Times New Roman" w:eastAsia="Times New Roman" w:hAnsi="Times New Roman"/>
          <w:color w:val="000000"/>
          <w:sz w:val="20"/>
          <w:szCs w:val="20"/>
        </w:rPr>
      </w:pPr>
    </w:p>
    <w:p w14:paraId="17234058" w14:textId="77777777" w:rsidR="002B76C4" w:rsidRDefault="002B76C4" w:rsidP="00604D34">
      <w:pPr>
        <w:spacing w:before="240" w:line="276" w:lineRule="auto"/>
        <w:ind w:left="480"/>
        <w:contextualSpacing/>
        <w:jc w:val="right"/>
        <w:rPr>
          <w:rFonts w:ascii="Times New Roman" w:eastAsia="Times New Roman" w:hAnsi="Times New Roman"/>
          <w:color w:val="000000"/>
          <w:sz w:val="20"/>
          <w:szCs w:val="20"/>
        </w:rPr>
      </w:pPr>
    </w:p>
    <w:p w14:paraId="05680E03" w14:textId="4068FF9F" w:rsidR="00604D34" w:rsidRPr="001B1479" w:rsidRDefault="00604D34" w:rsidP="00604D34">
      <w:pPr>
        <w:spacing w:before="240" w:line="276" w:lineRule="auto"/>
        <w:ind w:left="480"/>
        <w:contextualSpacing/>
        <w:jc w:val="right"/>
        <w:rPr>
          <w:rFonts w:ascii="Times New Roman" w:eastAsia="Times New Roman" w:hAnsi="Times New Roman"/>
          <w:color w:val="000000"/>
          <w:sz w:val="20"/>
          <w:szCs w:val="20"/>
        </w:rPr>
      </w:pPr>
      <w:r w:rsidRPr="001B1479">
        <w:rPr>
          <w:rFonts w:ascii="Times New Roman" w:eastAsia="Times New Roman" w:hAnsi="Times New Roman"/>
          <w:color w:val="000000"/>
          <w:sz w:val="20"/>
          <w:szCs w:val="20"/>
        </w:rPr>
        <w:t>Таблица 3</w:t>
      </w:r>
      <w:r w:rsidR="00BB4386" w:rsidRPr="001B1479">
        <w:rPr>
          <w:rFonts w:ascii="Times New Roman" w:eastAsia="Times New Roman" w:hAnsi="Times New Roman"/>
          <w:color w:val="000000"/>
          <w:sz w:val="20"/>
          <w:szCs w:val="20"/>
        </w:rPr>
        <w:t>2</w:t>
      </w:r>
      <w:r w:rsidRPr="001B1479">
        <w:rPr>
          <w:rFonts w:ascii="Times New Roman" w:eastAsia="Times New Roman" w:hAnsi="Times New Roman"/>
          <w:color w:val="000000"/>
          <w:sz w:val="20"/>
          <w:szCs w:val="20"/>
        </w:rPr>
        <w:t>.</w:t>
      </w:r>
    </w:p>
    <w:p w14:paraId="03EE457C" w14:textId="77777777" w:rsidR="00604D34" w:rsidRPr="002A0CED" w:rsidRDefault="00604D34" w:rsidP="00566926">
      <w:pPr>
        <w:spacing w:line="240" w:lineRule="auto"/>
        <w:ind w:left="480"/>
        <w:contextualSpacing/>
        <w:jc w:val="right"/>
        <w:rPr>
          <w:rFonts w:ascii="Times New Roman" w:eastAsia="Times New Roman" w:hAnsi="Times New Roman"/>
          <w:color w:val="000000"/>
          <w:sz w:val="28"/>
          <w:szCs w:val="28"/>
        </w:rPr>
      </w:pPr>
    </w:p>
    <w:p w14:paraId="66EC68F5" w14:textId="77777777" w:rsidR="00604D34" w:rsidRPr="002A0CED" w:rsidRDefault="00604D34" w:rsidP="00566926">
      <w:pPr>
        <w:spacing w:line="240" w:lineRule="auto"/>
        <w:ind w:left="480"/>
        <w:contextualSpacing/>
        <w:jc w:val="right"/>
        <w:rPr>
          <w:rFonts w:ascii="Times New Roman" w:eastAsia="Times New Roman" w:hAnsi="Times New Roman"/>
          <w:color w:val="000000"/>
          <w:sz w:val="4"/>
          <w:szCs w:val="4"/>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939"/>
        <w:gridCol w:w="2602"/>
      </w:tblGrid>
      <w:tr w:rsidR="00604D34" w:rsidRPr="00A70F50" w14:paraId="594714C9" w14:textId="77777777" w:rsidTr="00E741D8">
        <w:trPr>
          <w:jc w:val="center"/>
        </w:trPr>
        <w:tc>
          <w:tcPr>
            <w:tcW w:w="3063" w:type="dxa"/>
            <w:vAlign w:val="center"/>
          </w:tcPr>
          <w:p w14:paraId="168360B7" w14:textId="77777777" w:rsidR="00604D34" w:rsidRPr="00A70F50" w:rsidRDefault="00604D34" w:rsidP="00566926">
            <w:pPr>
              <w:spacing w:after="0" w:line="240"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Уровень</w:t>
            </w:r>
          </w:p>
        </w:tc>
        <w:tc>
          <w:tcPr>
            <w:tcW w:w="3011" w:type="dxa"/>
            <w:vAlign w:val="center"/>
          </w:tcPr>
          <w:p w14:paraId="4921FA90" w14:textId="77777777" w:rsidR="00604D34" w:rsidRPr="00A70F50" w:rsidRDefault="00604D34" w:rsidP="00566926">
            <w:pPr>
              <w:spacing w:after="0" w:line="240" w:lineRule="auto"/>
              <w:ind w:firstLine="284"/>
              <w:jc w:val="center"/>
              <w:rPr>
                <w:rFonts w:ascii="Times New Roman" w:eastAsia="Times New Roman" w:hAnsi="Times New Roman"/>
                <w:b/>
                <w:bCs/>
                <w:color w:val="000000"/>
                <w:sz w:val="20"/>
                <w:szCs w:val="20"/>
              </w:rPr>
            </w:pPr>
            <w:r w:rsidRPr="00A70F50">
              <w:rPr>
                <w:rFonts w:ascii="Times New Roman" w:eastAsia="Times New Roman" w:hAnsi="Times New Roman"/>
                <w:b/>
                <w:bCs/>
                <w:color w:val="000000"/>
                <w:sz w:val="20"/>
                <w:szCs w:val="20"/>
              </w:rPr>
              <w:t>Количество баллов, соответствующих уровню</w:t>
            </w:r>
          </w:p>
        </w:tc>
        <w:tc>
          <w:tcPr>
            <w:tcW w:w="2679" w:type="dxa"/>
            <w:vAlign w:val="center"/>
          </w:tcPr>
          <w:p w14:paraId="379634FD" w14:textId="77777777" w:rsidR="00604D34" w:rsidRPr="00E71F2F" w:rsidRDefault="00604D34" w:rsidP="00566926">
            <w:pPr>
              <w:spacing w:after="0" w:line="240" w:lineRule="auto"/>
              <w:ind w:firstLine="284"/>
              <w:jc w:val="center"/>
              <w:rPr>
                <w:rFonts w:ascii="Times New Roman" w:eastAsia="Times New Roman" w:hAnsi="Times New Roman"/>
                <w:b/>
                <w:bCs/>
                <w:color w:val="000000"/>
                <w:sz w:val="20"/>
                <w:szCs w:val="20"/>
              </w:rPr>
            </w:pPr>
            <w:r w:rsidRPr="00E71F2F">
              <w:rPr>
                <w:rFonts w:ascii="Times New Roman" w:eastAsia="Times New Roman" w:hAnsi="Times New Roman"/>
                <w:b/>
                <w:bCs/>
                <w:color w:val="000000"/>
                <w:sz w:val="20"/>
                <w:szCs w:val="20"/>
              </w:rPr>
              <w:t>Количество организаций,</w:t>
            </w:r>
          </w:p>
          <w:p w14:paraId="187B9D1D" w14:textId="77777777" w:rsidR="00604D34" w:rsidRPr="00E71F2F" w:rsidRDefault="00604D34" w:rsidP="00566926">
            <w:pPr>
              <w:spacing w:after="0" w:line="240" w:lineRule="auto"/>
              <w:ind w:firstLine="284"/>
              <w:jc w:val="center"/>
              <w:rPr>
                <w:rFonts w:ascii="Times New Roman" w:eastAsia="Times New Roman" w:hAnsi="Times New Roman"/>
                <w:b/>
                <w:bCs/>
                <w:color w:val="000000"/>
                <w:sz w:val="20"/>
                <w:szCs w:val="20"/>
              </w:rPr>
            </w:pPr>
            <w:proofErr w:type="gramStart"/>
            <w:r w:rsidRPr="00E71F2F">
              <w:rPr>
                <w:rFonts w:ascii="Times New Roman" w:eastAsia="Times New Roman" w:hAnsi="Times New Roman"/>
                <w:b/>
                <w:bCs/>
                <w:color w:val="000000"/>
                <w:sz w:val="20"/>
                <w:szCs w:val="20"/>
              </w:rPr>
              <w:lastRenderedPageBreak/>
              <w:t>достигших</w:t>
            </w:r>
            <w:proofErr w:type="gramEnd"/>
            <w:r w:rsidRPr="00E71F2F">
              <w:rPr>
                <w:rFonts w:ascii="Times New Roman" w:eastAsia="Times New Roman" w:hAnsi="Times New Roman"/>
                <w:b/>
                <w:bCs/>
                <w:color w:val="000000"/>
                <w:sz w:val="20"/>
                <w:szCs w:val="20"/>
              </w:rPr>
              <w:t xml:space="preserve"> данного уровня</w:t>
            </w:r>
          </w:p>
        </w:tc>
      </w:tr>
      <w:tr w:rsidR="00604D34" w:rsidRPr="00A70F50" w14:paraId="72CE250A" w14:textId="77777777" w:rsidTr="00E741D8">
        <w:trPr>
          <w:jc w:val="center"/>
        </w:trPr>
        <w:tc>
          <w:tcPr>
            <w:tcW w:w="3063" w:type="dxa"/>
            <w:shd w:val="clear" w:color="auto" w:fill="FFFFFF"/>
            <w:vAlign w:val="center"/>
          </w:tcPr>
          <w:p w14:paraId="16F54627"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lastRenderedPageBreak/>
              <w:t>высокий</w:t>
            </w:r>
          </w:p>
        </w:tc>
        <w:tc>
          <w:tcPr>
            <w:tcW w:w="3011" w:type="dxa"/>
            <w:shd w:val="clear" w:color="auto" w:fill="FFFFFF"/>
            <w:vAlign w:val="center"/>
          </w:tcPr>
          <w:p w14:paraId="5A91058E"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75,1 -100</w:t>
            </w:r>
          </w:p>
        </w:tc>
        <w:tc>
          <w:tcPr>
            <w:tcW w:w="2679" w:type="dxa"/>
            <w:shd w:val="clear" w:color="auto" w:fill="FABF8F"/>
            <w:vAlign w:val="center"/>
          </w:tcPr>
          <w:p w14:paraId="088F0C0E" w14:textId="3E01C7FE" w:rsidR="00604D34" w:rsidRPr="00E71F2F" w:rsidRDefault="001E59D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w:t>
            </w:r>
          </w:p>
        </w:tc>
      </w:tr>
      <w:tr w:rsidR="00604D34" w:rsidRPr="00A70F50" w14:paraId="5DB43BCF" w14:textId="77777777" w:rsidTr="00E741D8">
        <w:trPr>
          <w:jc w:val="center"/>
        </w:trPr>
        <w:tc>
          <w:tcPr>
            <w:tcW w:w="3063" w:type="dxa"/>
            <w:shd w:val="clear" w:color="auto" w:fill="FFFFFF"/>
            <w:vAlign w:val="center"/>
          </w:tcPr>
          <w:p w14:paraId="696FD40F"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повышенный</w:t>
            </w:r>
          </w:p>
        </w:tc>
        <w:tc>
          <w:tcPr>
            <w:tcW w:w="3011" w:type="dxa"/>
            <w:shd w:val="clear" w:color="auto" w:fill="FFFFFF"/>
            <w:vAlign w:val="center"/>
          </w:tcPr>
          <w:p w14:paraId="02274527"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50,1 - 75</w:t>
            </w:r>
          </w:p>
        </w:tc>
        <w:tc>
          <w:tcPr>
            <w:tcW w:w="2679" w:type="dxa"/>
            <w:shd w:val="clear" w:color="auto" w:fill="FABF8F"/>
            <w:vAlign w:val="center"/>
          </w:tcPr>
          <w:p w14:paraId="3794ACC1" w14:textId="65621FFB" w:rsidR="00604D34" w:rsidRPr="00E71F2F" w:rsidRDefault="001E59D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13</w:t>
            </w:r>
          </w:p>
        </w:tc>
      </w:tr>
      <w:tr w:rsidR="00604D34" w:rsidRPr="00A70F50" w14:paraId="148684E5" w14:textId="77777777" w:rsidTr="00E741D8">
        <w:trPr>
          <w:jc w:val="center"/>
        </w:trPr>
        <w:tc>
          <w:tcPr>
            <w:tcW w:w="3063" w:type="dxa"/>
            <w:shd w:val="clear" w:color="auto" w:fill="FFFFFF"/>
            <w:vAlign w:val="center"/>
          </w:tcPr>
          <w:p w14:paraId="666760EB"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средний</w:t>
            </w:r>
          </w:p>
        </w:tc>
        <w:tc>
          <w:tcPr>
            <w:tcW w:w="3011" w:type="dxa"/>
            <w:shd w:val="clear" w:color="auto" w:fill="FFFFFF"/>
            <w:vAlign w:val="center"/>
          </w:tcPr>
          <w:p w14:paraId="26FE06B7"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25,1 - 50</w:t>
            </w:r>
          </w:p>
        </w:tc>
        <w:tc>
          <w:tcPr>
            <w:tcW w:w="2679" w:type="dxa"/>
            <w:shd w:val="clear" w:color="auto" w:fill="FABF8F"/>
            <w:vAlign w:val="center"/>
          </w:tcPr>
          <w:p w14:paraId="7A54712B" w14:textId="0071CFAE" w:rsidR="00604D34" w:rsidRPr="00E71F2F" w:rsidRDefault="001E59D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r>
      <w:tr w:rsidR="00604D34" w:rsidRPr="00A70F50" w14:paraId="23ECE2DA" w14:textId="77777777" w:rsidTr="00E741D8">
        <w:trPr>
          <w:jc w:val="center"/>
        </w:trPr>
        <w:tc>
          <w:tcPr>
            <w:tcW w:w="3063" w:type="dxa"/>
            <w:shd w:val="clear" w:color="auto" w:fill="FFFFFF"/>
            <w:vAlign w:val="center"/>
          </w:tcPr>
          <w:p w14:paraId="07A50BDA" w14:textId="77777777" w:rsidR="00604D34" w:rsidRPr="00A70F50" w:rsidRDefault="00604D34" w:rsidP="00566926">
            <w:pPr>
              <w:spacing w:after="0" w:line="240" w:lineRule="auto"/>
              <w:ind w:firstLine="284"/>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низкий</w:t>
            </w:r>
          </w:p>
        </w:tc>
        <w:tc>
          <w:tcPr>
            <w:tcW w:w="3011" w:type="dxa"/>
            <w:shd w:val="clear" w:color="auto" w:fill="FFFFFF"/>
            <w:vAlign w:val="center"/>
          </w:tcPr>
          <w:p w14:paraId="61C468AF" w14:textId="77777777" w:rsidR="00604D34" w:rsidRPr="00A70F50" w:rsidRDefault="00604D34" w:rsidP="00566926">
            <w:pPr>
              <w:spacing w:after="0" w:line="240" w:lineRule="auto"/>
              <w:ind w:firstLine="284"/>
              <w:jc w:val="center"/>
              <w:rPr>
                <w:rFonts w:ascii="Times New Roman" w:eastAsia="Times New Roman" w:hAnsi="Times New Roman"/>
                <w:color w:val="000000"/>
                <w:sz w:val="20"/>
                <w:szCs w:val="20"/>
              </w:rPr>
            </w:pPr>
            <w:r w:rsidRPr="00A70F50">
              <w:rPr>
                <w:rFonts w:ascii="Times New Roman" w:eastAsia="Times New Roman" w:hAnsi="Times New Roman"/>
                <w:color w:val="000000"/>
                <w:sz w:val="20"/>
                <w:szCs w:val="20"/>
              </w:rPr>
              <w:t>0 - 25</w:t>
            </w:r>
          </w:p>
        </w:tc>
        <w:tc>
          <w:tcPr>
            <w:tcW w:w="2679" w:type="dxa"/>
            <w:shd w:val="clear" w:color="auto" w:fill="FABF8F"/>
            <w:vAlign w:val="center"/>
          </w:tcPr>
          <w:p w14:paraId="46F0EE25" w14:textId="2939047A" w:rsidR="00604D34" w:rsidRPr="00E71F2F" w:rsidRDefault="001E59DE" w:rsidP="00566926">
            <w:pPr>
              <w:spacing w:after="0" w:line="240" w:lineRule="auto"/>
              <w:ind w:firstLine="284"/>
              <w:jc w:val="center"/>
              <w:rPr>
                <w:rFonts w:ascii="Times New Roman" w:eastAsia="Times New Roman" w:hAnsi="Times New Roman"/>
                <w:b/>
                <w:color w:val="000000"/>
                <w:sz w:val="20"/>
                <w:szCs w:val="20"/>
              </w:rPr>
            </w:pPr>
            <w:r>
              <w:rPr>
                <w:rFonts w:ascii="Times New Roman" w:eastAsia="Times New Roman" w:hAnsi="Times New Roman"/>
                <w:b/>
                <w:color w:val="000000"/>
                <w:sz w:val="20"/>
                <w:szCs w:val="20"/>
              </w:rPr>
              <w:t>8</w:t>
            </w:r>
          </w:p>
        </w:tc>
      </w:tr>
    </w:tbl>
    <w:p w14:paraId="51C77DC4" w14:textId="77777777" w:rsidR="00604D34" w:rsidRPr="002A0CED" w:rsidRDefault="00604D34" w:rsidP="00E20A23">
      <w:pPr>
        <w:pStyle w:val="21"/>
      </w:pPr>
    </w:p>
    <w:p w14:paraId="7E91687B" w14:textId="18B4210C" w:rsidR="00604D34" w:rsidRPr="002A0CED" w:rsidRDefault="00604D34" w:rsidP="00604D34">
      <w:pPr>
        <w:widowControl w:val="0"/>
        <w:autoSpaceDE w:val="0"/>
        <w:autoSpaceDN w:val="0"/>
        <w:adjustRightInd w:val="0"/>
        <w:spacing w:after="0" w:line="360" w:lineRule="auto"/>
        <w:ind w:right="-63" w:firstLine="709"/>
        <w:jc w:val="both"/>
        <w:rPr>
          <w:rFonts w:ascii="Times New Roman" w:eastAsia="Times New Roman" w:hAnsi="Times New Roman"/>
          <w:bCs/>
          <w:color w:val="000000"/>
          <w:sz w:val="24"/>
          <w:szCs w:val="24"/>
        </w:rPr>
      </w:pPr>
      <w:r w:rsidRPr="002A0CED">
        <w:rPr>
          <w:rFonts w:ascii="Times New Roman" w:eastAsia="Times New Roman" w:hAnsi="Times New Roman"/>
          <w:bCs/>
          <w:color w:val="000000"/>
          <w:sz w:val="24"/>
          <w:szCs w:val="24"/>
          <w:lang w:eastAsia="ru-RU"/>
        </w:rPr>
        <w:t>На диаграмме (</w:t>
      </w:r>
      <w:r w:rsidR="004E358D">
        <w:rPr>
          <w:rFonts w:ascii="Times New Roman" w:eastAsia="Times New Roman" w:hAnsi="Times New Roman"/>
          <w:bCs/>
          <w:color w:val="000000"/>
          <w:sz w:val="24"/>
          <w:szCs w:val="24"/>
          <w:lang w:eastAsia="ru-RU"/>
        </w:rPr>
        <w:t xml:space="preserve">Рисунок </w:t>
      </w:r>
      <w:r w:rsidR="0029090B">
        <w:rPr>
          <w:rFonts w:ascii="Times New Roman" w:eastAsia="Times New Roman" w:hAnsi="Times New Roman"/>
          <w:bCs/>
          <w:color w:val="000000"/>
          <w:sz w:val="24"/>
          <w:szCs w:val="24"/>
          <w:lang w:eastAsia="ru-RU"/>
        </w:rPr>
        <w:t>19</w:t>
      </w:r>
      <w:r w:rsidRPr="002A0CED">
        <w:rPr>
          <w:rFonts w:ascii="Times New Roman" w:eastAsia="Times New Roman" w:hAnsi="Times New Roman"/>
          <w:bCs/>
          <w:color w:val="000000"/>
          <w:sz w:val="24"/>
          <w:szCs w:val="24"/>
          <w:lang w:eastAsia="ru-RU"/>
        </w:rPr>
        <w:t>) показано распределение образовательных организаций</w:t>
      </w:r>
      <w:r w:rsidR="005E225F">
        <w:rPr>
          <w:rFonts w:ascii="Times New Roman" w:eastAsia="Times New Roman" w:hAnsi="Times New Roman"/>
          <w:bCs/>
          <w:color w:val="000000"/>
          <w:sz w:val="24"/>
          <w:szCs w:val="24"/>
          <w:lang w:eastAsia="ru-RU"/>
        </w:rPr>
        <w:t xml:space="preserve"> </w:t>
      </w:r>
      <w:r w:rsidR="001E59DE">
        <w:rPr>
          <w:rFonts w:ascii="Times New Roman" w:hAnsi="Times New Roman"/>
          <w:sz w:val="24"/>
          <w:szCs w:val="24"/>
        </w:rPr>
        <w:t>Осинского района Иркутской области</w:t>
      </w:r>
      <w:r w:rsidRPr="002A0CED">
        <w:rPr>
          <w:rFonts w:ascii="Times New Roman" w:eastAsia="Times New Roman" w:hAnsi="Times New Roman"/>
          <w:bCs/>
          <w:color w:val="000000"/>
          <w:sz w:val="24"/>
          <w:szCs w:val="24"/>
          <w:lang w:eastAsia="ru-RU"/>
        </w:rPr>
        <w:t xml:space="preserve"> в соответствии с рейтинговой оценкой по критерию </w:t>
      </w:r>
      <w:r w:rsidRPr="002A0CED">
        <w:rPr>
          <w:rFonts w:ascii="Times New Roman" w:eastAsia="Times New Roman" w:hAnsi="Times New Roman"/>
          <w:bCs/>
          <w:color w:val="000000"/>
          <w:sz w:val="24"/>
          <w:szCs w:val="24"/>
          <w:lang w:val="en-US" w:eastAsia="ru-RU"/>
        </w:rPr>
        <w:t>III</w:t>
      </w:r>
      <w:r w:rsidRPr="002A0CED">
        <w:rPr>
          <w:rFonts w:ascii="Times New Roman" w:eastAsia="Times New Roman" w:hAnsi="Times New Roman"/>
          <w:bCs/>
          <w:color w:val="000000"/>
          <w:sz w:val="24"/>
          <w:szCs w:val="24"/>
          <w:lang w:eastAsia="ru-RU"/>
        </w:rPr>
        <w:t xml:space="preserve"> </w:t>
      </w:r>
      <w:r w:rsidRPr="002A0CED">
        <w:rPr>
          <w:rFonts w:ascii="Times New Roman" w:eastAsia="Times New Roman" w:hAnsi="Times New Roman"/>
          <w:color w:val="000000"/>
          <w:sz w:val="24"/>
          <w:szCs w:val="24"/>
          <w:lang w:eastAsia="ru-RU"/>
        </w:rPr>
        <w:t>«Показатели, характеризующие доступность услуг для инвалидов»</w:t>
      </w:r>
      <w:r w:rsidR="004E358D">
        <w:rPr>
          <w:rFonts w:ascii="Times New Roman" w:eastAsia="Times New Roman" w:hAnsi="Times New Roman"/>
          <w:bCs/>
          <w:color w:val="000000"/>
          <w:sz w:val="24"/>
          <w:szCs w:val="24"/>
        </w:rPr>
        <w:t>.</w:t>
      </w:r>
    </w:p>
    <w:p w14:paraId="2B6244D3" w14:textId="77777777" w:rsidR="004E358D" w:rsidRPr="001B1479" w:rsidRDefault="004E358D" w:rsidP="004E358D">
      <w:pPr>
        <w:widowControl w:val="0"/>
        <w:autoSpaceDE w:val="0"/>
        <w:autoSpaceDN w:val="0"/>
        <w:adjustRightInd w:val="0"/>
        <w:spacing w:after="0" w:line="360" w:lineRule="auto"/>
        <w:ind w:left="480"/>
        <w:jc w:val="right"/>
        <w:rPr>
          <w:rFonts w:ascii="Times New Roman" w:eastAsia="Times New Roman" w:hAnsi="Times New Roman"/>
          <w:bCs/>
          <w:color w:val="000000"/>
          <w:sz w:val="20"/>
          <w:szCs w:val="20"/>
        </w:rPr>
      </w:pPr>
      <w:r w:rsidRPr="001B1479">
        <w:rPr>
          <w:rFonts w:ascii="Times New Roman" w:eastAsia="Times New Roman" w:hAnsi="Times New Roman"/>
          <w:bCs/>
          <w:color w:val="000000"/>
          <w:sz w:val="20"/>
          <w:szCs w:val="20"/>
        </w:rPr>
        <w:t xml:space="preserve">Рисунок </w:t>
      </w:r>
      <w:r w:rsidR="0029090B" w:rsidRPr="001B1479">
        <w:rPr>
          <w:rFonts w:ascii="Times New Roman" w:eastAsia="Times New Roman" w:hAnsi="Times New Roman"/>
          <w:bCs/>
          <w:color w:val="000000"/>
          <w:sz w:val="20"/>
          <w:szCs w:val="20"/>
        </w:rPr>
        <w:t>19</w:t>
      </w:r>
      <w:r w:rsidRPr="001B1479">
        <w:rPr>
          <w:rFonts w:ascii="Times New Roman" w:eastAsia="Times New Roman" w:hAnsi="Times New Roman"/>
          <w:bCs/>
          <w:color w:val="000000"/>
          <w:sz w:val="20"/>
          <w:szCs w:val="20"/>
        </w:rPr>
        <w:t>.</w:t>
      </w:r>
    </w:p>
    <w:p w14:paraId="73F71C27" w14:textId="77777777" w:rsidR="004E358D" w:rsidRPr="002A0CED" w:rsidRDefault="004E358D" w:rsidP="00E71F2F">
      <w:pPr>
        <w:widowControl w:val="0"/>
        <w:autoSpaceDE w:val="0"/>
        <w:autoSpaceDN w:val="0"/>
        <w:adjustRightInd w:val="0"/>
        <w:spacing w:after="0" w:line="240" w:lineRule="auto"/>
        <w:ind w:left="480"/>
        <w:jc w:val="right"/>
        <w:rPr>
          <w:rFonts w:ascii="Times New Roman" w:eastAsia="Times New Roman" w:hAnsi="Times New Roman"/>
          <w:b/>
          <w:bCs/>
          <w:color w:val="000000"/>
          <w:sz w:val="24"/>
          <w:szCs w:val="24"/>
        </w:rPr>
      </w:pPr>
    </w:p>
    <w:p w14:paraId="6A000BA3" w14:textId="19CD901F" w:rsidR="004E358D" w:rsidRDefault="004E358D" w:rsidP="00E71F2F">
      <w:pPr>
        <w:jc w:val="center"/>
        <w:rPr>
          <w:rFonts w:ascii="Times New Roman" w:hAnsi="Times New Roman"/>
          <w:b/>
          <w:color w:val="000000"/>
          <w:sz w:val="24"/>
          <w:szCs w:val="24"/>
        </w:rPr>
      </w:pPr>
      <w:r w:rsidRPr="002A0CED">
        <w:rPr>
          <w:rFonts w:ascii="Times New Roman" w:hAnsi="Times New Roman"/>
          <w:b/>
          <w:bCs/>
          <w:color w:val="000000"/>
          <w:sz w:val="24"/>
          <w:szCs w:val="24"/>
        </w:rPr>
        <w:t>Распределение образовательных организаций</w:t>
      </w:r>
      <w:r w:rsidR="005E225F">
        <w:rPr>
          <w:rFonts w:ascii="Times New Roman" w:hAnsi="Times New Roman"/>
          <w:b/>
          <w:bCs/>
          <w:color w:val="000000"/>
          <w:sz w:val="24"/>
          <w:szCs w:val="24"/>
        </w:rPr>
        <w:t xml:space="preserve"> </w:t>
      </w:r>
      <w:r w:rsidR="001E59DE">
        <w:rPr>
          <w:rFonts w:ascii="Times New Roman" w:hAnsi="Times New Roman"/>
          <w:b/>
          <w:bCs/>
          <w:sz w:val="24"/>
          <w:szCs w:val="24"/>
        </w:rPr>
        <w:t>Осинского района Иркутской области</w:t>
      </w:r>
      <w:r w:rsidR="00A31EE6" w:rsidRPr="00A31EE6">
        <w:rPr>
          <w:rFonts w:ascii="Times New Roman" w:hAnsi="Times New Roman"/>
          <w:bCs/>
          <w:color w:val="000000"/>
          <w:sz w:val="24"/>
          <w:szCs w:val="24"/>
        </w:rPr>
        <w:t xml:space="preserve"> </w:t>
      </w:r>
      <w:r w:rsidR="00B65C27" w:rsidRPr="002A0CED">
        <w:rPr>
          <w:rFonts w:ascii="Times New Roman" w:hAnsi="Times New Roman"/>
          <w:b/>
          <w:bCs/>
          <w:color w:val="000000"/>
          <w:sz w:val="24"/>
          <w:szCs w:val="24"/>
        </w:rPr>
        <w:t>в</w:t>
      </w:r>
      <w:r w:rsidRPr="002A0CED">
        <w:rPr>
          <w:rFonts w:ascii="Times New Roman" w:hAnsi="Times New Roman"/>
          <w:b/>
          <w:bCs/>
          <w:color w:val="000000"/>
          <w:sz w:val="24"/>
          <w:szCs w:val="24"/>
        </w:rPr>
        <w:t xml:space="preserve"> соответствии с рейтинговой оценкой </w:t>
      </w:r>
      <w:r w:rsidRPr="002A0CED">
        <w:rPr>
          <w:rFonts w:ascii="Times New Roman" w:hAnsi="Times New Roman"/>
          <w:b/>
          <w:color w:val="000000"/>
          <w:sz w:val="24"/>
          <w:szCs w:val="24"/>
        </w:rPr>
        <w:t>по критерию «Показатели, характеризующие доступность услуг для инвалидов»</w:t>
      </w:r>
      <w:r>
        <w:rPr>
          <w:rFonts w:ascii="Times New Roman" w:hAnsi="Times New Roman"/>
          <w:b/>
          <w:color w:val="000000"/>
          <w:sz w:val="24"/>
          <w:szCs w:val="24"/>
        </w:rPr>
        <w:t>.</w:t>
      </w:r>
    </w:p>
    <w:p w14:paraId="1ECB55A4" w14:textId="3E46C584" w:rsidR="003A12C3" w:rsidRPr="004A535E" w:rsidRDefault="00FC0C67" w:rsidP="00E71F2F">
      <w:pPr>
        <w:tabs>
          <w:tab w:val="left" w:pos="0"/>
        </w:tabs>
        <w:spacing w:line="240" w:lineRule="auto"/>
        <w:jc w:val="center"/>
        <w:rPr>
          <w:rFonts w:ascii="Times New Roman" w:hAnsi="Times New Roman"/>
          <w:b/>
          <w:color w:val="FF0000"/>
          <w:sz w:val="28"/>
          <w:szCs w:val="28"/>
        </w:rPr>
      </w:pPr>
      <w:r>
        <w:rPr>
          <w:rFonts w:ascii="Times New Roman" w:hAnsi="Times New Roman"/>
          <w:b/>
          <w:color w:val="FF0000"/>
          <w:sz w:val="28"/>
          <w:szCs w:val="28"/>
        </w:rPr>
        <w:pict w14:anchorId="11C473DF">
          <v:shape id="_x0000_i1074" type="#_x0000_t75" style="width:374.25pt;height:243pt">
            <v:imagedata r:id="rId91" o:title="image000"/>
          </v:shape>
        </w:pict>
      </w:r>
    </w:p>
    <w:p w14:paraId="79A13DDB" w14:textId="77777777" w:rsidR="004E358D"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p>
    <w:p w14:paraId="39CEED20" w14:textId="7930ACD9" w:rsidR="004E358D" w:rsidRPr="00F66A82" w:rsidRDefault="004E358D" w:rsidP="004E358D">
      <w:pPr>
        <w:shd w:val="clear" w:color="auto" w:fill="FFFFFF"/>
        <w:spacing w:after="0" w:line="360" w:lineRule="auto"/>
        <w:ind w:firstLine="709"/>
        <w:jc w:val="both"/>
        <w:rPr>
          <w:rFonts w:ascii="Times New Roman" w:eastAsia="Times New Roman" w:hAnsi="Times New Roman"/>
          <w:color w:val="000000"/>
          <w:sz w:val="24"/>
          <w:szCs w:val="24"/>
          <w:lang w:eastAsia="ru-RU"/>
        </w:rPr>
      </w:pPr>
      <w:proofErr w:type="gramStart"/>
      <w:r w:rsidRPr="00F66A82">
        <w:rPr>
          <w:rFonts w:ascii="Times New Roman" w:eastAsia="Times New Roman" w:hAnsi="Times New Roman"/>
          <w:color w:val="000000"/>
          <w:sz w:val="24"/>
          <w:szCs w:val="24"/>
          <w:lang w:eastAsia="ru-RU"/>
        </w:rPr>
        <w:t xml:space="preserve">Таким образом, подводя итоги независимой оценки качества условий оказания услуг образовательными организациями </w:t>
      </w:r>
      <w:r w:rsidR="001E59DE">
        <w:rPr>
          <w:rFonts w:ascii="Times New Roman" w:eastAsia="Times New Roman" w:hAnsi="Times New Roman"/>
          <w:sz w:val="24"/>
          <w:szCs w:val="24"/>
          <w:lang w:eastAsia="ru-RU"/>
        </w:rPr>
        <w:t>Осинского района Иркутской области</w:t>
      </w:r>
      <w:r w:rsidR="00166591">
        <w:rPr>
          <w:rFonts w:ascii="Times New Roman" w:eastAsia="Times New Roman" w:hAnsi="Times New Roman"/>
          <w:sz w:val="24"/>
          <w:szCs w:val="24"/>
          <w:lang w:eastAsia="ru-RU"/>
        </w:rPr>
        <w:t xml:space="preserve"> </w:t>
      </w:r>
      <w:r w:rsidRPr="00F66A82">
        <w:rPr>
          <w:rFonts w:ascii="Times New Roman" w:eastAsia="Times New Roman" w:hAnsi="Times New Roman"/>
          <w:color w:val="000000"/>
          <w:sz w:val="24"/>
          <w:szCs w:val="24"/>
          <w:lang w:eastAsia="ru-RU"/>
        </w:rPr>
        <w:t xml:space="preserve">по критерию «Доступность услуг для инвалидов» посредством анализа результатов онлайн анкетирования и наблюдения, учитывая, что максимально возможный балл за данный критерий составляет 100 баллов, можно отметить, что </w:t>
      </w:r>
      <w:r>
        <w:rPr>
          <w:rFonts w:ascii="Times New Roman" w:eastAsia="Times New Roman" w:hAnsi="Times New Roman"/>
          <w:color w:val="000000"/>
          <w:sz w:val="24"/>
          <w:szCs w:val="24"/>
          <w:lang w:eastAsia="ru-RU"/>
        </w:rPr>
        <w:t>образовательными организациями, принявшими участие в НОК УООД,</w:t>
      </w:r>
      <w:r w:rsidRPr="00F66A82">
        <w:rPr>
          <w:rFonts w:ascii="Times New Roman" w:eastAsia="Times New Roman" w:hAnsi="Times New Roman"/>
          <w:color w:val="000000"/>
          <w:sz w:val="24"/>
          <w:szCs w:val="24"/>
          <w:lang w:eastAsia="ru-RU"/>
        </w:rPr>
        <w:t xml:space="preserve"> еще не в полной мере обеспечена доступность услуг  для инвалидов.</w:t>
      </w:r>
      <w:proofErr w:type="gramEnd"/>
    </w:p>
    <w:p w14:paraId="526BB420" w14:textId="77777777" w:rsidR="001439A1" w:rsidRDefault="001439A1" w:rsidP="00E20A23">
      <w:pPr>
        <w:pStyle w:val="21"/>
      </w:pPr>
      <w:bookmarkStart w:id="362" w:name="_Toc37226302"/>
      <w:bookmarkStart w:id="363" w:name="_Toc37226358"/>
    </w:p>
    <w:p w14:paraId="08E9FEC1" w14:textId="77777777" w:rsidR="004E358D" w:rsidRPr="00485FA8" w:rsidRDefault="003A12C3" w:rsidP="004E7B40">
      <w:pPr>
        <w:numPr>
          <w:ilvl w:val="1"/>
          <w:numId w:val="50"/>
        </w:numPr>
        <w:ind w:left="0" w:firstLine="0"/>
        <w:jc w:val="center"/>
        <w:outlineLvl w:val="1"/>
        <w:rPr>
          <w:rFonts w:ascii="Arial" w:hAnsi="Arial" w:cs="Arial"/>
          <w:b/>
          <w:sz w:val="20"/>
          <w:szCs w:val="20"/>
        </w:rPr>
      </w:pPr>
      <w:r>
        <w:rPr>
          <w:bCs/>
        </w:rPr>
        <w:br w:type="page"/>
      </w:r>
      <w:bookmarkStart w:id="364" w:name="_Toc16769613"/>
      <w:bookmarkStart w:id="365" w:name="_Toc30335368"/>
      <w:bookmarkStart w:id="366" w:name="_Toc136339848"/>
      <w:r w:rsidR="004E358D" w:rsidRPr="00485FA8">
        <w:rPr>
          <w:rFonts w:ascii="Arial" w:hAnsi="Arial" w:cs="Arial"/>
          <w:b/>
          <w:sz w:val="20"/>
          <w:szCs w:val="20"/>
        </w:rPr>
        <w:lastRenderedPageBreak/>
        <w:t xml:space="preserve">КРИТЕРИЙ </w:t>
      </w:r>
      <w:r w:rsidR="004E358D" w:rsidRPr="00485FA8">
        <w:rPr>
          <w:rFonts w:ascii="Arial" w:hAnsi="Arial" w:cs="Arial"/>
          <w:b/>
          <w:sz w:val="20"/>
          <w:szCs w:val="20"/>
          <w:lang w:val="en-US"/>
        </w:rPr>
        <w:t>IV</w:t>
      </w:r>
      <w:r w:rsidR="004E358D" w:rsidRPr="00485FA8">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362"/>
      <w:bookmarkEnd w:id="363"/>
      <w:bookmarkEnd w:id="364"/>
      <w:bookmarkEnd w:id="365"/>
      <w:bookmarkEnd w:id="366"/>
    </w:p>
    <w:p w14:paraId="13DEDE66" w14:textId="77777777" w:rsidR="00A24070" w:rsidRPr="004E358D" w:rsidRDefault="00A24070" w:rsidP="004E358D">
      <w:pPr>
        <w:ind w:left="720"/>
        <w:rPr>
          <w:rFonts w:ascii="Times New Roman" w:hAnsi="Times New Roman"/>
          <w:b/>
          <w:bCs/>
          <w:sz w:val="24"/>
          <w:szCs w:val="24"/>
        </w:rPr>
      </w:pPr>
    </w:p>
    <w:p w14:paraId="6806AFF1" w14:textId="77777777" w:rsidR="004E358D" w:rsidRDefault="004E358D" w:rsidP="004E358D">
      <w:pPr>
        <w:widowControl w:val="0"/>
        <w:autoSpaceDE w:val="0"/>
        <w:autoSpaceDN w:val="0"/>
        <w:adjustRightInd w:val="0"/>
        <w:spacing w:after="240" w:line="360" w:lineRule="auto"/>
        <w:ind w:right="-63" w:firstLine="709"/>
        <w:jc w:val="both"/>
        <w:rPr>
          <w:rFonts w:ascii="Times New Roman" w:eastAsia="Times New Roman" w:hAnsi="Times New Roman"/>
          <w:b/>
          <w:sz w:val="24"/>
          <w:szCs w:val="24"/>
          <w:shd w:val="clear" w:color="auto" w:fill="FFFFFF"/>
          <w:lang w:eastAsia="ru-RU"/>
        </w:rPr>
      </w:pPr>
      <w:r>
        <w:rPr>
          <w:rFonts w:ascii="Times New Roman" w:eastAsia="Times New Roman" w:hAnsi="Times New Roman"/>
          <w:sz w:val="24"/>
          <w:szCs w:val="24"/>
        </w:rPr>
        <w:t xml:space="preserve">Социологический компонент независимой оценки качества условий осуществления образовательной деятельности, который реализовывался в исследовании через анкетирование респондентов (родителей, обучающихся), был направлен на изучение степени </w:t>
      </w:r>
      <w:r>
        <w:rPr>
          <w:rFonts w:ascii="Times New Roman" w:eastAsia="Times New Roman" w:hAnsi="Times New Roman"/>
          <w:sz w:val="24"/>
          <w:szCs w:val="24"/>
          <w:lang w:eastAsia="ru-RU"/>
        </w:rPr>
        <w:t>удовлетворённости доброжелательностью, вежливостью работников образовательной организации.</w:t>
      </w:r>
    </w:p>
    <w:p w14:paraId="639895ED" w14:textId="77777777" w:rsidR="004E358D" w:rsidRDefault="004E358D" w:rsidP="004E358D">
      <w:pPr>
        <w:spacing w:after="240" w:line="360" w:lineRule="auto"/>
        <w:ind w:firstLine="709"/>
        <w:jc w:val="both"/>
        <w:rPr>
          <w:rFonts w:ascii="Times New Roman" w:eastAsia="Times New Roman" w:hAnsi="Times New Roman"/>
          <w:b/>
          <w:sz w:val="24"/>
          <w:szCs w:val="24"/>
        </w:rPr>
      </w:pPr>
      <w:r>
        <w:rPr>
          <w:rFonts w:ascii="Times New Roman" w:eastAsia="Times New Roman" w:hAnsi="Times New Roman"/>
          <w:sz w:val="24"/>
          <w:szCs w:val="24"/>
        </w:rPr>
        <w:t xml:space="preserve">Критерий </w:t>
      </w:r>
      <w:r>
        <w:rPr>
          <w:rFonts w:ascii="Times New Roman" w:eastAsia="Times New Roman" w:hAnsi="Times New Roman"/>
          <w:sz w:val="24"/>
          <w:szCs w:val="24"/>
          <w:lang w:val="en-US"/>
        </w:rPr>
        <w:t>IV</w:t>
      </w:r>
      <w:r>
        <w:rPr>
          <w:rFonts w:ascii="Times New Roman" w:eastAsia="Times New Roman" w:hAnsi="Times New Roman"/>
          <w:sz w:val="24"/>
          <w:szCs w:val="24"/>
        </w:rPr>
        <w:t xml:space="preserve"> ««Доброжелательность, вежливость работников образовательной организации»</w:t>
      </w:r>
      <w:r>
        <w:rPr>
          <w:rFonts w:ascii="Times New Roman" w:eastAsia="Times New Roman" w:hAnsi="Times New Roman"/>
          <w:b/>
          <w:sz w:val="24"/>
          <w:szCs w:val="24"/>
        </w:rPr>
        <w:t xml:space="preserve"> </w:t>
      </w:r>
      <w:r>
        <w:rPr>
          <w:rFonts w:ascii="Times New Roman" w:eastAsia="Times New Roman" w:hAnsi="Times New Roman"/>
          <w:sz w:val="24"/>
          <w:szCs w:val="24"/>
        </w:rPr>
        <w:t>представлен 3 показателями:</w:t>
      </w:r>
    </w:p>
    <w:p w14:paraId="6FBC9C15" w14:textId="77777777" w:rsid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r>
        <w:rPr>
          <w:rFonts w:ascii="Times New Roman" w:eastAsia="Times New Roman" w:hAnsi="Times New Roman"/>
          <w:sz w:val="24"/>
          <w:szCs w:val="24"/>
        </w:rPr>
        <w:t>;</w:t>
      </w:r>
    </w:p>
    <w:p w14:paraId="31BCBC8E" w14:textId="77777777" w:rsid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sidRPr="006D3D7A">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Pr>
          <w:rFonts w:ascii="Times New Roman" w:eastAsia="Times New Roman" w:hAnsi="Times New Roman"/>
          <w:sz w:val="24"/>
          <w:szCs w:val="24"/>
        </w:rPr>
        <w:t>;</w:t>
      </w:r>
    </w:p>
    <w:p w14:paraId="309A4EDB" w14:textId="77777777" w:rsidR="004E358D" w:rsidRPr="006D3D7A" w:rsidRDefault="005E225F" w:rsidP="006D3D7A">
      <w:pPr>
        <w:numPr>
          <w:ilvl w:val="0"/>
          <w:numId w:val="22"/>
        </w:numPr>
        <w:tabs>
          <w:tab w:val="left" w:pos="284"/>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4E358D" w:rsidRPr="006D3D7A">
        <w:rPr>
          <w:rFonts w:ascii="Times New Roman" w:eastAsia="Times New Roman" w:hAnsi="Times New Roman"/>
          <w:sz w:val="24"/>
          <w:szCs w:val="24"/>
        </w:rPr>
        <w:t>оля участников образовательных отношений, удовлетворённых доброжелательностью, вежливостью работников образовательной организации при использовании дистанционных форм взаимодействия.</w:t>
      </w:r>
    </w:p>
    <w:p w14:paraId="2ACFF509" w14:textId="77777777" w:rsidR="004E358D" w:rsidRDefault="004E358D" w:rsidP="005E225F">
      <w:pPr>
        <w:shd w:val="clear" w:color="auto" w:fill="FFFFFF"/>
        <w:spacing w:after="0"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Максимально возможное количество баллов - 100.</w:t>
      </w:r>
    </w:p>
    <w:p w14:paraId="06F82D12" w14:textId="77777777" w:rsidR="004E358D" w:rsidRDefault="004E358D" w:rsidP="005E225F">
      <w:pPr>
        <w:shd w:val="clear" w:color="auto" w:fill="FFFFFF"/>
        <w:spacing w:after="0" w:line="36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Метод оценки – онлайн анкетирование.</w:t>
      </w:r>
    </w:p>
    <w:p w14:paraId="79E5B3FF" w14:textId="77777777" w:rsidR="00B17FBA" w:rsidRDefault="00B17FBA" w:rsidP="00A24070">
      <w:pPr>
        <w:ind w:left="1080"/>
        <w:rPr>
          <w:rFonts w:ascii="Times New Roman" w:hAnsi="Times New Roman"/>
          <w:b/>
          <w:bCs/>
          <w:sz w:val="24"/>
          <w:szCs w:val="24"/>
        </w:rPr>
      </w:pPr>
    </w:p>
    <w:p w14:paraId="7C374122" w14:textId="77777777" w:rsidR="006467CA" w:rsidRDefault="006467CA" w:rsidP="00A24070">
      <w:pPr>
        <w:ind w:left="1080"/>
        <w:rPr>
          <w:rFonts w:ascii="Times New Roman" w:hAnsi="Times New Roman"/>
          <w:b/>
          <w:bCs/>
          <w:sz w:val="24"/>
          <w:szCs w:val="24"/>
        </w:rPr>
      </w:pPr>
    </w:p>
    <w:p w14:paraId="6ECAAD29" w14:textId="77777777" w:rsidR="006467CA" w:rsidRDefault="006467CA" w:rsidP="00A24070">
      <w:pPr>
        <w:ind w:left="1080"/>
        <w:rPr>
          <w:rFonts w:ascii="Times New Roman" w:hAnsi="Times New Roman"/>
          <w:b/>
          <w:bCs/>
          <w:sz w:val="24"/>
          <w:szCs w:val="24"/>
        </w:rPr>
      </w:pPr>
    </w:p>
    <w:p w14:paraId="7061E8D1" w14:textId="77777777" w:rsidR="006467CA" w:rsidRDefault="006467CA" w:rsidP="00A24070">
      <w:pPr>
        <w:ind w:left="1080"/>
        <w:rPr>
          <w:rFonts w:ascii="Times New Roman" w:hAnsi="Times New Roman"/>
          <w:b/>
          <w:bCs/>
          <w:sz w:val="24"/>
          <w:szCs w:val="24"/>
        </w:rPr>
      </w:pPr>
    </w:p>
    <w:p w14:paraId="772D7B8E" w14:textId="77777777" w:rsidR="006467CA" w:rsidRDefault="006467CA" w:rsidP="00A24070">
      <w:pPr>
        <w:ind w:left="1080"/>
        <w:rPr>
          <w:rFonts w:ascii="Times New Roman" w:hAnsi="Times New Roman"/>
          <w:b/>
          <w:bCs/>
          <w:sz w:val="24"/>
          <w:szCs w:val="24"/>
        </w:rPr>
      </w:pPr>
    </w:p>
    <w:p w14:paraId="26E9EA80" w14:textId="77777777" w:rsidR="006467CA" w:rsidRDefault="006467CA" w:rsidP="00A24070">
      <w:pPr>
        <w:ind w:left="1080"/>
        <w:rPr>
          <w:rFonts w:ascii="Times New Roman" w:hAnsi="Times New Roman"/>
          <w:b/>
          <w:bCs/>
          <w:sz w:val="24"/>
          <w:szCs w:val="24"/>
        </w:rPr>
      </w:pPr>
    </w:p>
    <w:p w14:paraId="76D60A56" w14:textId="77777777" w:rsidR="006467CA" w:rsidRDefault="006467CA" w:rsidP="00A24070">
      <w:pPr>
        <w:ind w:left="1080"/>
        <w:rPr>
          <w:rFonts w:ascii="Times New Roman" w:hAnsi="Times New Roman"/>
          <w:b/>
          <w:bCs/>
          <w:sz w:val="24"/>
          <w:szCs w:val="24"/>
        </w:rPr>
      </w:pPr>
    </w:p>
    <w:p w14:paraId="6F984959" w14:textId="77777777" w:rsidR="006467CA" w:rsidRPr="00485FA8" w:rsidRDefault="006467CA" w:rsidP="004E7B40">
      <w:pPr>
        <w:numPr>
          <w:ilvl w:val="2"/>
          <w:numId w:val="50"/>
        </w:numPr>
        <w:ind w:left="0" w:firstLine="0"/>
        <w:jc w:val="center"/>
        <w:outlineLvl w:val="2"/>
        <w:rPr>
          <w:rFonts w:ascii="Arial" w:hAnsi="Arial" w:cs="Arial"/>
          <w:b/>
          <w:sz w:val="20"/>
          <w:szCs w:val="20"/>
        </w:rPr>
      </w:pPr>
      <w:bookmarkStart w:id="367" w:name="_Toc37226303"/>
      <w:bookmarkStart w:id="368" w:name="_Toc37226359"/>
      <w:bookmarkStart w:id="369" w:name="_Toc30335369"/>
      <w:bookmarkStart w:id="370" w:name="_Toc136339849"/>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1.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w:t>
      </w:r>
      <w:bookmarkEnd w:id="367"/>
      <w:bookmarkEnd w:id="368"/>
      <w:bookmarkEnd w:id="369"/>
      <w:bookmarkEnd w:id="370"/>
    </w:p>
    <w:p w14:paraId="4042CF3F" w14:textId="77777777" w:rsidR="006467CA" w:rsidRDefault="006467CA" w:rsidP="006D3D7A">
      <w:pPr>
        <w:jc w:val="center"/>
        <w:rPr>
          <w:b/>
        </w:rPr>
      </w:pPr>
    </w:p>
    <w:p w14:paraId="79851A3D" w14:textId="77777777" w:rsidR="006467CA" w:rsidRDefault="006467CA" w:rsidP="006467CA">
      <w:pPr>
        <w:spacing w:after="0" w:line="360" w:lineRule="auto"/>
        <w:ind w:firstLine="709"/>
        <w:rPr>
          <w:rFonts w:ascii="Times New Roman" w:eastAsia="Times New Roman" w:hAnsi="Times New Roman"/>
          <w:sz w:val="24"/>
          <w:szCs w:val="24"/>
        </w:rPr>
      </w:pPr>
      <w:r>
        <w:rPr>
          <w:rFonts w:ascii="Times New Roman" w:eastAsia="Times New Roman" w:hAnsi="Times New Roman"/>
          <w:sz w:val="24"/>
          <w:szCs w:val="24"/>
        </w:rPr>
        <w:t>Показатель представлен 1 индикатором:</w:t>
      </w:r>
    </w:p>
    <w:p w14:paraId="024C95EB" w14:textId="77777777" w:rsidR="006467CA" w:rsidRDefault="005E225F" w:rsidP="004131D6">
      <w:pPr>
        <w:numPr>
          <w:ilvl w:val="0"/>
          <w:numId w:val="23"/>
        </w:numPr>
        <w:tabs>
          <w:tab w:val="left" w:pos="426"/>
        </w:tabs>
        <w:spacing w:before="240" w:after="0"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6467CA">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p w14:paraId="4F20004F" w14:textId="2335AE4D" w:rsidR="006467CA" w:rsidRDefault="006467CA" w:rsidP="006467CA">
      <w:pPr>
        <w:widowControl w:val="0"/>
        <w:autoSpaceDE w:val="0"/>
        <w:autoSpaceDN w:val="0"/>
        <w:adjustRightInd w:val="0"/>
        <w:spacing w:before="240" w:after="0" w:line="360" w:lineRule="auto"/>
        <w:ind w:right="-63" w:firstLine="709"/>
        <w:jc w:val="both"/>
        <w:rPr>
          <w:rFonts w:ascii="Times New Roman" w:eastAsia="Times New Roman" w:hAnsi="Times New Roman" w:cs="Arial"/>
          <w:sz w:val="24"/>
          <w:szCs w:val="24"/>
          <w:lang w:eastAsia="ru-RU"/>
        </w:rPr>
      </w:pPr>
      <w:r>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sz w:val="24"/>
          <w:szCs w:val="24"/>
          <w:lang w:eastAsia="ru-RU"/>
        </w:rPr>
        <w:t>в образовательную организацию» в образовательных организациях</w:t>
      </w:r>
      <w:r w:rsidR="005E225F">
        <w:rPr>
          <w:rFonts w:ascii="Times New Roman" w:eastAsia="Times New Roman" w:hAnsi="Times New Roman"/>
          <w:sz w:val="24"/>
          <w:szCs w:val="24"/>
          <w:lang w:eastAsia="ru-RU"/>
        </w:rPr>
        <w:t xml:space="preserve"> </w:t>
      </w:r>
      <w:r w:rsidR="001E59DE">
        <w:rPr>
          <w:rFonts w:ascii="Times New Roman" w:hAnsi="Times New Roman"/>
          <w:sz w:val="24"/>
          <w:szCs w:val="24"/>
        </w:rPr>
        <w:t>Осинского района Иркутской области</w:t>
      </w:r>
      <w:r>
        <w:rPr>
          <w:rFonts w:ascii="Times New Roman" w:eastAsia="Times New Roman" w:hAnsi="Times New Roman"/>
          <w:sz w:val="24"/>
          <w:szCs w:val="24"/>
          <w:shd w:val="clear" w:color="auto" w:fill="FFFFFF"/>
          <w:lang w:eastAsia="ru-RU"/>
        </w:rPr>
        <w:t xml:space="preserve"> </w:t>
      </w:r>
      <w:r>
        <w:rPr>
          <w:rFonts w:ascii="Times New Roman" w:eastAsia="Times New Roman" w:hAnsi="Times New Roman" w:cs="Arial"/>
          <w:sz w:val="24"/>
          <w:szCs w:val="24"/>
          <w:shd w:val="clear" w:color="auto" w:fill="FFFFFF"/>
          <w:lang w:eastAsia="ru-RU"/>
        </w:rPr>
        <w:t>представлены</w:t>
      </w:r>
      <w:r>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3</w:t>
      </w:r>
      <w:r>
        <w:rPr>
          <w:rFonts w:ascii="Times New Roman" w:eastAsia="Times New Roman" w:hAnsi="Times New Roman" w:cs="Arial"/>
          <w:sz w:val="24"/>
          <w:szCs w:val="24"/>
          <w:lang w:eastAsia="ru-RU"/>
        </w:rPr>
        <w:t>.</w:t>
      </w:r>
    </w:p>
    <w:p w14:paraId="19B8A96D" w14:textId="77777777" w:rsidR="00A31EE6" w:rsidRDefault="00A31EE6" w:rsidP="006467CA">
      <w:pPr>
        <w:widowControl w:val="0"/>
        <w:autoSpaceDE w:val="0"/>
        <w:autoSpaceDN w:val="0"/>
        <w:adjustRightInd w:val="0"/>
        <w:spacing w:before="240" w:after="0" w:line="360" w:lineRule="auto"/>
        <w:ind w:right="-63" w:firstLine="709"/>
        <w:jc w:val="both"/>
        <w:rPr>
          <w:rFonts w:ascii="Times New Roman" w:hAnsi="Times New Roman"/>
          <w:b/>
          <w:color w:val="FF0000"/>
          <w:sz w:val="16"/>
          <w:szCs w:val="16"/>
        </w:rPr>
      </w:pPr>
    </w:p>
    <w:p w14:paraId="1603F926" w14:textId="77777777" w:rsidR="00835041" w:rsidRDefault="00835041" w:rsidP="006467CA">
      <w:pPr>
        <w:spacing w:line="360" w:lineRule="auto"/>
        <w:jc w:val="right"/>
        <w:rPr>
          <w:rFonts w:ascii="Times New Roman" w:hAnsi="Times New Roman"/>
        </w:rPr>
      </w:pPr>
    </w:p>
    <w:p w14:paraId="2C83B923" w14:textId="77777777" w:rsidR="00835041" w:rsidRDefault="00835041" w:rsidP="006467CA">
      <w:pPr>
        <w:spacing w:line="360" w:lineRule="auto"/>
        <w:jc w:val="right"/>
        <w:rPr>
          <w:rFonts w:ascii="Times New Roman" w:hAnsi="Times New Roman"/>
        </w:rPr>
      </w:pPr>
    </w:p>
    <w:p w14:paraId="5920DF73" w14:textId="77777777" w:rsidR="00835041" w:rsidRDefault="00835041" w:rsidP="006467CA">
      <w:pPr>
        <w:spacing w:line="360" w:lineRule="auto"/>
        <w:jc w:val="right"/>
        <w:rPr>
          <w:rFonts w:ascii="Times New Roman" w:hAnsi="Times New Roman"/>
        </w:rPr>
      </w:pPr>
    </w:p>
    <w:p w14:paraId="0C51BAB2" w14:textId="77777777" w:rsidR="00835041" w:rsidRDefault="00835041" w:rsidP="006467CA">
      <w:pPr>
        <w:spacing w:line="360" w:lineRule="auto"/>
        <w:jc w:val="right"/>
        <w:rPr>
          <w:rFonts w:ascii="Times New Roman" w:hAnsi="Times New Roman"/>
        </w:rPr>
      </w:pPr>
    </w:p>
    <w:p w14:paraId="19176103" w14:textId="77777777" w:rsidR="00835041" w:rsidRDefault="00835041" w:rsidP="006467CA">
      <w:pPr>
        <w:spacing w:line="360" w:lineRule="auto"/>
        <w:jc w:val="right"/>
        <w:rPr>
          <w:rFonts w:ascii="Times New Roman" w:hAnsi="Times New Roman"/>
        </w:rPr>
      </w:pPr>
    </w:p>
    <w:p w14:paraId="38B075E6" w14:textId="77777777" w:rsidR="00835041" w:rsidRDefault="00835041" w:rsidP="006467CA">
      <w:pPr>
        <w:spacing w:line="360" w:lineRule="auto"/>
        <w:jc w:val="right"/>
        <w:rPr>
          <w:rFonts w:ascii="Times New Roman" w:hAnsi="Times New Roman"/>
        </w:rPr>
      </w:pPr>
    </w:p>
    <w:p w14:paraId="14310A86" w14:textId="77777777" w:rsidR="00835041" w:rsidRDefault="00835041" w:rsidP="006467CA">
      <w:pPr>
        <w:spacing w:line="360" w:lineRule="auto"/>
        <w:jc w:val="right"/>
        <w:rPr>
          <w:rFonts w:ascii="Times New Roman" w:hAnsi="Times New Roman"/>
        </w:rPr>
      </w:pPr>
    </w:p>
    <w:p w14:paraId="590CCC83" w14:textId="77777777" w:rsidR="00835041" w:rsidRDefault="00835041" w:rsidP="006467CA">
      <w:pPr>
        <w:spacing w:line="360" w:lineRule="auto"/>
        <w:jc w:val="right"/>
        <w:rPr>
          <w:rFonts w:ascii="Times New Roman" w:hAnsi="Times New Roman"/>
        </w:rPr>
      </w:pPr>
    </w:p>
    <w:p w14:paraId="5B55574D" w14:textId="77777777" w:rsidR="00835041" w:rsidRDefault="00835041" w:rsidP="006467CA">
      <w:pPr>
        <w:spacing w:line="360" w:lineRule="auto"/>
        <w:jc w:val="right"/>
        <w:rPr>
          <w:rFonts w:ascii="Times New Roman" w:hAnsi="Times New Roman"/>
        </w:rPr>
      </w:pPr>
    </w:p>
    <w:p w14:paraId="35601BEC" w14:textId="77777777" w:rsidR="00835041" w:rsidRDefault="00835041" w:rsidP="006467CA">
      <w:pPr>
        <w:spacing w:line="360" w:lineRule="auto"/>
        <w:jc w:val="right"/>
        <w:rPr>
          <w:rFonts w:ascii="Times New Roman" w:hAnsi="Times New Roman"/>
        </w:rPr>
      </w:pPr>
    </w:p>
    <w:p w14:paraId="2163B30C" w14:textId="77777777" w:rsidR="00835041" w:rsidRDefault="00835041" w:rsidP="006467CA">
      <w:pPr>
        <w:spacing w:line="360" w:lineRule="auto"/>
        <w:jc w:val="right"/>
        <w:rPr>
          <w:rFonts w:ascii="Times New Roman" w:hAnsi="Times New Roman"/>
        </w:rPr>
      </w:pPr>
    </w:p>
    <w:p w14:paraId="78AAAF87" w14:textId="77777777" w:rsidR="00835041" w:rsidRDefault="00835041" w:rsidP="006467CA">
      <w:pPr>
        <w:spacing w:line="360" w:lineRule="auto"/>
        <w:jc w:val="right"/>
        <w:rPr>
          <w:rFonts w:ascii="Times New Roman" w:hAnsi="Times New Roman"/>
        </w:rPr>
      </w:pPr>
    </w:p>
    <w:p w14:paraId="363B22FB" w14:textId="77777777" w:rsidR="00835041" w:rsidRDefault="00835041" w:rsidP="006467CA">
      <w:pPr>
        <w:spacing w:line="360" w:lineRule="auto"/>
        <w:jc w:val="right"/>
        <w:rPr>
          <w:rFonts w:ascii="Times New Roman" w:hAnsi="Times New Roman"/>
        </w:rPr>
      </w:pPr>
    </w:p>
    <w:p w14:paraId="1338D481" w14:textId="77777777" w:rsidR="00835041" w:rsidRDefault="00835041" w:rsidP="006467CA">
      <w:pPr>
        <w:spacing w:line="360" w:lineRule="auto"/>
        <w:jc w:val="right"/>
        <w:rPr>
          <w:rFonts w:ascii="Times New Roman" w:hAnsi="Times New Roman"/>
        </w:rPr>
      </w:pPr>
    </w:p>
    <w:p w14:paraId="5C487318" w14:textId="15B9C7F6" w:rsidR="006467CA" w:rsidRPr="001B1479" w:rsidRDefault="006467CA" w:rsidP="006467CA">
      <w:pPr>
        <w:spacing w:line="360" w:lineRule="auto"/>
        <w:jc w:val="right"/>
        <w:rPr>
          <w:rFonts w:ascii="Times New Roman" w:hAnsi="Times New Roman"/>
        </w:rPr>
      </w:pPr>
      <w:r w:rsidRPr="001B1479">
        <w:rPr>
          <w:rFonts w:ascii="Times New Roman" w:hAnsi="Times New Roman"/>
        </w:rPr>
        <w:t>Таблица 3</w:t>
      </w:r>
      <w:r w:rsidR="00BB4386" w:rsidRPr="001B1479">
        <w:rPr>
          <w:rFonts w:ascii="Times New Roman" w:hAnsi="Times New Roman"/>
        </w:rPr>
        <w:t>3</w:t>
      </w:r>
      <w:r w:rsidRPr="001B1479">
        <w:rPr>
          <w:rFonts w:ascii="Times New Roman" w:hAnsi="Times New Roman"/>
        </w:rPr>
        <w:t>.</w:t>
      </w:r>
    </w:p>
    <w:p w14:paraId="627437E8" w14:textId="77777777" w:rsidR="006467CA" w:rsidRDefault="006467CA" w:rsidP="00566926">
      <w:pPr>
        <w:jc w:val="right"/>
        <w:rPr>
          <w:rFonts w:ascii="Times New Roman" w:hAnsi="Times New Roman"/>
          <w:sz w:val="24"/>
          <w:szCs w:val="24"/>
        </w:rPr>
      </w:pPr>
    </w:p>
    <w:p w14:paraId="3438378F" w14:textId="412BDACB" w:rsidR="006467CA" w:rsidRDefault="006467CA" w:rsidP="00566926">
      <w:pPr>
        <w:jc w:val="center"/>
        <w:rPr>
          <w:rFonts w:ascii="Times New Roman" w:hAnsi="Times New Roman"/>
          <w:b/>
          <w:sz w:val="24"/>
          <w:szCs w:val="24"/>
        </w:rPr>
      </w:pPr>
      <w:r>
        <w:rPr>
          <w:rFonts w:ascii="Times New Roman" w:hAnsi="Times New Roman"/>
          <w:b/>
          <w:sz w:val="24"/>
          <w:szCs w:val="24"/>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Pr>
          <w:rFonts w:ascii="Times New Roman" w:hAnsi="Times New Roman"/>
          <w:b/>
          <w:sz w:val="24"/>
          <w:szCs w:val="24"/>
        </w:rPr>
        <w:t>ые</w:t>
      </w:r>
      <w:r>
        <w:rPr>
          <w:rFonts w:ascii="Times New Roman" w:hAnsi="Times New Roman"/>
          <w:b/>
          <w:sz w:val="24"/>
          <w:szCs w:val="24"/>
        </w:rPr>
        <w:t xml:space="preserve"> организаци</w:t>
      </w:r>
      <w:r w:rsidR="005E225F">
        <w:rPr>
          <w:rFonts w:ascii="Times New Roman" w:hAnsi="Times New Roman"/>
          <w:b/>
          <w:sz w:val="24"/>
          <w:szCs w:val="24"/>
        </w:rPr>
        <w:t xml:space="preserve">и </w:t>
      </w:r>
      <w:r w:rsidR="001E59DE">
        <w:rPr>
          <w:rFonts w:ascii="Times New Roman" w:hAnsi="Times New Roman"/>
          <w:b/>
          <w:bCs/>
          <w:sz w:val="24"/>
          <w:szCs w:val="24"/>
        </w:rPr>
        <w:t>Осинского района Иркутской области</w:t>
      </w:r>
      <w:r>
        <w:rPr>
          <w:rFonts w:ascii="Times New Roman" w:hAnsi="Times New Roman"/>
          <w:b/>
          <w:sz w:val="24"/>
          <w:szCs w:val="24"/>
        </w:rPr>
        <w:t>.</w:t>
      </w:r>
    </w:p>
    <w:p w14:paraId="6BB82EEE" w14:textId="77777777" w:rsidR="006467CA" w:rsidRPr="001C72CA" w:rsidRDefault="006467CA" w:rsidP="00E20A23">
      <w:pPr>
        <w:pStyle w:val="21"/>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6002"/>
        <w:gridCol w:w="2693"/>
      </w:tblGrid>
      <w:tr w:rsidR="006467CA" w:rsidRPr="00A70F50" w14:paraId="74A994B7" w14:textId="77777777" w:rsidTr="001B1479">
        <w:trPr>
          <w:cantSplit/>
          <w:trHeight w:val="4566"/>
        </w:trPr>
        <w:tc>
          <w:tcPr>
            <w:tcW w:w="661" w:type="dxa"/>
            <w:vAlign w:val="center"/>
          </w:tcPr>
          <w:p w14:paraId="13ED5354"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w:t>
            </w:r>
            <w:r w:rsidR="001B1479">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6002" w:type="dxa"/>
            <w:vAlign w:val="center"/>
          </w:tcPr>
          <w:p w14:paraId="12A28287" w14:textId="77777777" w:rsidR="006467CA" w:rsidRPr="00A70F50" w:rsidRDefault="006467CA"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tc>
        <w:tc>
          <w:tcPr>
            <w:tcW w:w="2693" w:type="dxa"/>
            <w:tcBorders>
              <w:bottom w:val="single" w:sz="4" w:space="0" w:color="auto"/>
            </w:tcBorders>
            <w:textDirection w:val="btLr"/>
            <w:vAlign w:val="center"/>
          </w:tcPr>
          <w:p w14:paraId="7F7633AE" w14:textId="77777777" w:rsidR="006467CA" w:rsidRPr="00A70F50" w:rsidRDefault="006467CA"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 xml:space="preserve">Индикатор                                        </w:t>
            </w:r>
            <w:r w:rsidR="00BB4A2C" w:rsidRPr="00A70F50">
              <w:rPr>
                <w:rFonts w:ascii="Times New Roman" w:eastAsia="Times New Roman" w:hAnsi="Times New Roman"/>
                <w:b/>
                <w:bCs/>
                <w:sz w:val="20"/>
                <w:szCs w:val="20"/>
              </w:rPr>
              <w:t xml:space="preserve">  «</w:t>
            </w:r>
            <w:r w:rsidRPr="00A70F50">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w:t>
            </w:r>
            <w:r w:rsidR="005E225F">
              <w:rPr>
                <w:rFonts w:ascii="Times New Roman" w:eastAsia="Times New Roman" w:hAnsi="Times New Roman"/>
                <w:b/>
                <w:bCs/>
                <w:sz w:val="20"/>
                <w:szCs w:val="20"/>
              </w:rPr>
              <w:t>ые</w:t>
            </w:r>
            <w:r w:rsidRPr="00A70F50">
              <w:rPr>
                <w:rFonts w:ascii="Times New Roman" w:eastAsia="Times New Roman" w:hAnsi="Times New Roman"/>
                <w:b/>
                <w:bCs/>
                <w:sz w:val="20"/>
                <w:szCs w:val="20"/>
              </w:rPr>
              <w:t xml:space="preserve"> организаци</w:t>
            </w:r>
            <w:r w:rsidR="005E225F">
              <w:rPr>
                <w:rFonts w:ascii="Times New Roman" w:eastAsia="Times New Roman" w:hAnsi="Times New Roman"/>
                <w:b/>
                <w:bCs/>
                <w:sz w:val="20"/>
                <w:szCs w:val="20"/>
              </w:rPr>
              <w:t>и</w:t>
            </w:r>
            <w:r w:rsidRPr="00A70F50">
              <w:rPr>
                <w:rFonts w:ascii="Times New Roman" w:eastAsia="Times New Roman" w:hAnsi="Times New Roman"/>
                <w:b/>
                <w:bCs/>
                <w:sz w:val="20"/>
                <w:szCs w:val="20"/>
                <w:shd w:val="clear" w:color="auto" w:fill="FFFFFF"/>
              </w:rPr>
              <w:t>»</w:t>
            </w:r>
          </w:p>
        </w:tc>
      </w:tr>
      <w:tr w:rsidR="006467CA" w:rsidRPr="00A70F50" w14:paraId="07FECF4A" w14:textId="77777777" w:rsidTr="001B1479">
        <w:trPr>
          <w:trHeight w:val="390"/>
        </w:trPr>
        <w:tc>
          <w:tcPr>
            <w:tcW w:w="661" w:type="dxa"/>
            <w:shd w:val="clear" w:color="auto" w:fill="auto"/>
          </w:tcPr>
          <w:p w14:paraId="28BB3016" w14:textId="0B6D93FE" w:rsidR="006467CA"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6002" w:type="dxa"/>
            <w:shd w:val="clear" w:color="auto" w:fill="auto"/>
          </w:tcPr>
          <w:p w14:paraId="30307C5B" w14:textId="1011F563" w:rsidR="006467CA"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693" w:type="dxa"/>
            <w:shd w:val="clear" w:color="auto" w:fill="F4B083"/>
            <w:vAlign w:val="center"/>
          </w:tcPr>
          <w:p w14:paraId="4F1F8A05" w14:textId="1BFF9ABD" w:rsidR="006467CA"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A87A82D" w14:textId="77777777" w:rsidTr="001B1479">
        <w:trPr>
          <w:trHeight w:val="390"/>
        </w:trPr>
        <w:tc>
          <w:tcPr>
            <w:tcW w:w="661" w:type="dxa"/>
            <w:shd w:val="clear" w:color="auto" w:fill="auto"/>
          </w:tcPr>
          <w:p w14:paraId="0CF036A6" w14:textId="514B9BE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6002" w:type="dxa"/>
            <w:shd w:val="clear" w:color="auto" w:fill="auto"/>
          </w:tcPr>
          <w:p w14:paraId="766D28C9" w14:textId="5CA94A7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693" w:type="dxa"/>
            <w:shd w:val="clear" w:color="auto" w:fill="F4B083"/>
            <w:vAlign w:val="center"/>
          </w:tcPr>
          <w:p w14:paraId="54C2A6D9" w14:textId="659B2EC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147852B" w14:textId="77777777" w:rsidTr="001B1479">
        <w:trPr>
          <w:trHeight w:val="390"/>
        </w:trPr>
        <w:tc>
          <w:tcPr>
            <w:tcW w:w="661" w:type="dxa"/>
            <w:shd w:val="clear" w:color="auto" w:fill="auto"/>
          </w:tcPr>
          <w:p w14:paraId="1FADE422" w14:textId="2FCC7CF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6002" w:type="dxa"/>
            <w:shd w:val="clear" w:color="auto" w:fill="auto"/>
          </w:tcPr>
          <w:p w14:paraId="6D15A0B9" w14:textId="52E3E2D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693" w:type="dxa"/>
            <w:shd w:val="clear" w:color="auto" w:fill="F4B083"/>
            <w:vAlign w:val="center"/>
          </w:tcPr>
          <w:p w14:paraId="71C3D822" w14:textId="0B82D4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453E266" w14:textId="77777777" w:rsidTr="001B1479">
        <w:trPr>
          <w:trHeight w:val="390"/>
        </w:trPr>
        <w:tc>
          <w:tcPr>
            <w:tcW w:w="661" w:type="dxa"/>
            <w:shd w:val="clear" w:color="auto" w:fill="auto"/>
          </w:tcPr>
          <w:p w14:paraId="34483A24" w14:textId="2121131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6002" w:type="dxa"/>
            <w:shd w:val="clear" w:color="auto" w:fill="auto"/>
          </w:tcPr>
          <w:p w14:paraId="51EB4334" w14:textId="0CE5F70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693" w:type="dxa"/>
            <w:shd w:val="clear" w:color="auto" w:fill="F4B083"/>
            <w:vAlign w:val="center"/>
          </w:tcPr>
          <w:p w14:paraId="497E10B6" w14:textId="6D429EA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5CCDD07" w14:textId="77777777" w:rsidTr="001B1479">
        <w:trPr>
          <w:trHeight w:val="390"/>
        </w:trPr>
        <w:tc>
          <w:tcPr>
            <w:tcW w:w="661" w:type="dxa"/>
            <w:shd w:val="clear" w:color="auto" w:fill="auto"/>
          </w:tcPr>
          <w:p w14:paraId="1DD70835" w14:textId="5F4822A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6002" w:type="dxa"/>
            <w:shd w:val="clear" w:color="auto" w:fill="auto"/>
          </w:tcPr>
          <w:p w14:paraId="5D628C81" w14:textId="6D65EA4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693" w:type="dxa"/>
            <w:shd w:val="clear" w:color="auto" w:fill="F4B083"/>
            <w:vAlign w:val="center"/>
          </w:tcPr>
          <w:p w14:paraId="28B513FF" w14:textId="79D8C9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8BAE1C4" w14:textId="77777777" w:rsidTr="001B1479">
        <w:trPr>
          <w:trHeight w:val="390"/>
        </w:trPr>
        <w:tc>
          <w:tcPr>
            <w:tcW w:w="661" w:type="dxa"/>
            <w:shd w:val="clear" w:color="auto" w:fill="auto"/>
          </w:tcPr>
          <w:p w14:paraId="0C1468A8" w14:textId="6474121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6002" w:type="dxa"/>
            <w:shd w:val="clear" w:color="auto" w:fill="auto"/>
          </w:tcPr>
          <w:p w14:paraId="05FFA118" w14:textId="53E5E54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693" w:type="dxa"/>
            <w:shd w:val="clear" w:color="auto" w:fill="F4B083"/>
            <w:vAlign w:val="center"/>
          </w:tcPr>
          <w:p w14:paraId="3AD3C1B4" w14:textId="359A8D9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5A9B9DB" w14:textId="77777777" w:rsidTr="001B1479">
        <w:trPr>
          <w:trHeight w:val="390"/>
        </w:trPr>
        <w:tc>
          <w:tcPr>
            <w:tcW w:w="661" w:type="dxa"/>
            <w:shd w:val="clear" w:color="auto" w:fill="auto"/>
          </w:tcPr>
          <w:p w14:paraId="1B16B917" w14:textId="5B4BAEA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6002" w:type="dxa"/>
            <w:shd w:val="clear" w:color="auto" w:fill="auto"/>
          </w:tcPr>
          <w:p w14:paraId="51C7628C" w14:textId="0177D09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693" w:type="dxa"/>
            <w:shd w:val="clear" w:color="auto" w:fill="F4B083"/>
            <w:vAlign w:val="center"/>
          </w:tcPr>
          <w:p w14:paraId="691C81BA" w14:textId="6C8A638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01B35A67" w14:textId="77777777" w:rsidTr="001B1479">
        <w:trPr>
          <w:trHeight w:val="390"/>
        </w:trPr>
        <w:tc>
          <w:tcPr>
            <w:tcW w:w="661" w:type="dxa"/>
            <w:shd w:val="clear" w:color="auto" w:fill="auto"/>
          </w:tcPr>
          <w:p w14:paraId="32161ECF" w14:textId="589FE26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6002" w:type="dxa"/>
            <w:shd w:val="clear" w:color="auto" w:fill="auto"/>
          </w:tcPr>
          <w:p w14:paraId="15A8CA10" w14:textId="08BC8F9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693" w:type="dxa"/>
            <w:shd w:val="clear" w:color="auto" w:fill="F4B083"/>
            <w:vAlign w:val="center"/>
          </w:tcPr>
          <w:p w14:paraId="075C79A5" w14:textId="44DD50F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D4EE7FA" w14:textId="77777777" w:rsidTr="001B1479">
        <w:trPr>
          <w:trHeight w:val="390"/>
        </w:trPr>
        <w:tc>
          <w:tcPr>
            <w:tcW w:w="661" w:type="dxa"/>
            <w:shd w:val="clear" w:color="auto" w:fill="auto"/>
          </w:tcPr>
          <w:p w14:paraId="44E1046F" w14:textId="67264B0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6002" w:type="dxa"/>
            <w:shd w:val="clear" w:color="auto" w:fill="auto"/>
          </w:tcPr>
          <w:p w14:paraId="0773F590" w14:textId="4318D98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693" w:type="dxa"/>
            <w:shd w:val="clear" w:color="auto" w:fill="F4B083"/>
            <w:vAlign w:val="center"/>
          </w:tcPr>
          <w:p w14:paraId="06A0439F" w14:textId="2B5EF52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63B8BA7" w14:textId="77777777" w:rsidTr="001B1479">
        <w:trPr>
          <w:trHeight w:val="390"/>
        </w:trPr>
        <w:tc>
          <w:tcPr>
            <w:tcW w:w="661" w:type="dxa"/>
            <w:shd w:val="clear" w:color="auto" w:fill="auto"/>
          </w:tcPr>
          <w:p w14:paraId="09730B6B" w14:textId="1569746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6002" w:type="dxa"/>
            <w:shd w:val="clear" w:color="auto" w:fill="auto"/>
          </w:tcPr>
          <w:p w14:paraId="1D89B282" w14:textId="09A3CBD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693" w:type="dxa"/>
            <w:shd w:val="clear" w:color="auto" w:fill="F4B083"/>
            <w:vAlign w:val="center"/>
          </w:tcPr>
          <w:p w14:paraId="4691E644" w14:textId="6BCEEB7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4F01A11" w14:textId="77777777" w:rsidTr="001B1479">
        <w:trPr>
          <w:trHeight w:val="390"/>
        </w:trPr>
        <w:tc>
          <w:tcPr>
            <w:tcW w:w="661" w:type="dxa"/>
            <w:shd w:val="clear" w:color="auto" w:fill="auto"/>
          </w:tcPr>
          <w:p w14:paraId="2927B0CC" w14:textId="4A24E0E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6002" w:type="dxa"/>
            <w:shd w:val="clear" w:color="auto" w:fill="auto"/>
          </w:tcPr>
          <w:p w14:paraId="72B650B5" w14:textId="03D5F3B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693" w:type="dxa"/>
            <w:shd w:val="clear" w:color="auto" w:fill="F4B083"/>
            <w:vAlign w:val="center"/>
          </w:tcPr>
          <w:p w14:paraId="57431E59" w14:textId="41F4550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0028B68" w14:textId="77777777" w:rsidTr="001B1479">
        <w:trPr>
          <w:trHeight w:val="390"/>
        </w:trPr>
        <w:tc>
          <w:tcPr>
            <w:tcW w:w="661" w:type="dxa"/>
            <w:shd w:val="clear" w:color="auto" w:fill="auto"/>
          </w:tcPr>
          <w:p w14:paraId="79A8B317" w14:textId="1CAAE7B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6002" w:type="dxa"/>
            <w:shd w:val="clear" w:color="auto" w:fill="auto"/>
          </w:tcPr>
          <w:p w14:paraId="57EB6374" w14:textId="6388A75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693" w:type="dxa"/>
            <w:shd w:val="clear" w:color="auto" w:fill="F4B083"/>
            <w:vAlign w:val="center"/>
          </w:tcPr>
          <w:p w14:paraId="7C533AC5" w14:textId="0C883CC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C39CEDF" w14:textId="77777777" w:rsidTr="001B1479">
        <w:trPr>
          <w:trHeight w:val="390"/>
        </w:trPr>
        <w:tc>
          <w:tcPr>
            <w:tcW w:w="661" w:type="dxa"/>
            <w:shd w:val="clear" w:color="auto" w:fill="auto"/>
          </w:tcPr>
          <w:p w14:paraId="4B8B77B6" w14:textId="30C2196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6002" w:type="dxa"/>
            <w:shd w:val="clear" w:color="auto" w:fill="auto"/>
          </w:tcPr>
          <w:p w14:paraId="407C6C57" w14:textId="21565FB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693" w:type="dxa"/>
            <w:shd w:val="clear" w:color="auto" w:fill="F4B083"/>
            <w:vAlign w:val="center"/>
          </w:tcPr>
          <w:p w14:paraId="00551CAD" w14:textId="09A29F4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99,41</w:t>
            </w:r>
          </w:p>
        </w:tc>
      </w:tr>
      <w:tr w:rsidR="001E59DE" w:rsidRPr="00A70F50" w14:paraId="2E13ED25" w14:textId="77777777" w:rsidTr="001B1479">
        <w:trPr>
          <w:trHeight w:val="390"/>
        </w:trPr>
        <w:tc>
          <w:tcPr>
            <w:tcW w:w="661" w:type="dxa"/>
            <w:shd w:val="clear" w:color="auto" w:fill="auto"/>
          </w:tcPr>
          <w:p w14:paraId="7A02B2A2" w14:textId="4D7D664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6002" w:type="dxa"/>
            <w:shd w:val="clear" w:color="auto" w:fill="auto"/>
          </w:tcPr>
          <w:p w14:paraId="548BEF68" w14:textId="5ECA8B3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693" w:type="dxa"/>
            <w:shd w:val="clear" w:color="auto" w:fill="F4B083"/>
            <w:vAlign w:val="center"/>
          </w:tcPr>
          <w:p w14:paraId="176C3AAE" w14:textId="1B4B7E6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w:t>
            </w:r>
          </w:p>
        </w:tc>
      </w:tr>
      <w:tr w:rsidR="001E59DE" w:rsidRPr="00A70F50" w14:paraId="5FB825B3" w14:textId="77777777" w:rsidTr="001B1479">
        <w:trPr>
          <w:trHeight w:val="390"/>
        </w:trPr>
        <w:tc>
          <w:tcPr>
            <w:tcW w:w="661" w:type="dxa"/>
            <w:shd w:val="clear" w:color="auto" w:fill="auto"/>
          </w:tcPr>
          <w:p w14:paraId="5526ABD9" w14:textId="368B2C6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15.</w:t>
            </w:r>
          </w:p>
        </w:tc>
        <w:tc>
          <w:tcPr>
            <w:tcW w:w="6002" w:type="dxa"/>
            <w:shd w:val="clear" w:color="auto" w:fill="auto"/>
          </w:tcPr>
          <w:p w14:paraId="479B99EB" w14:textId="143346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693" w:type="dxa"/>
            <w:shd w:val="clear" w:color="auto" w:fill="F4B083"/>
            <w:vAlign w:val="center"/>
          </w:tcPr>
          <w:p w14:paraId="376CB067" w14:textId="0E1A24F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r>
      <w:tr w:rsidR="001E59DE" w:rsidRPr="00A70F50" w14:paraId="3362AE4E" w14:textId="77777777" w:rsidTr="001B1479">
        <w:trPr>
          <w:trHeight w:val="390"/>
        </w:trPr>
        <w:tc>
          <w:tcPr>
            <w:tcW w:w="661" w:type="dxa"/>
            <w:shd w:val="clear" w:color="auto" w:fill="auto"/>
          </w:tcPr>
          <w:p w14:paraId="39BCF0E4" w14:textId="6BC5B81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6002" w:type="dxa"/>
            <w:shd w:val="clear" w:color="auto" w:fill="auto"/>
          </w:tcPr>
          <w:p w14:paraId="20722DB3" w14:textId="1B33DDF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693" w:type="dxa"/>
            <w:shd w:val="clear" w:color="auto" w:fill="F4B083"/>
            <w:vAlign w:val="center"/>
          </w:tcPr>
          <w:p w14:paraId="575001D2" w14:textId="2FD7FD2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98,37</w:t>
            </w:r>
          </w:p>
        </w:tc>
      </w:tr>
      <w:tr w:rsidR="001E59DE" w:rsidRPr="00A70F50" w14:paraId="15DBF927" w14:textId="77777777" w:rsidTr="001B1479">
        <w:trPr>
          <w:trHeight w:val="390"/>
        </w:trPr>
        <w:tc>
          <w:tcPr>
            <w:tcW w:w="661" w:type="dxa"/>
            <w:shd w:val="clear" w:color="auto" w:fill="auto"/>
          </w:tcPr>
          <w:p w14:paraId="3228FAB3" w14:textId="32F2133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6002" w:type="dxa"/>
            <w:shd w:val="clear" w:color="auto" w:fill="auto"/>
          </w:tcPr>
          <w:p w14:paraId="69266636" w14:textId="0BD8770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693" w:type="dxa"/>
            <w:shd w:val="clear" w:color="auto" w:fill="F4B083"/>
            <w:vAlign w:val="center"/>
          </w:tcPr>
          <w:p w14:paraId="012C26DF" w14:textId="0A5BB07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w:t>
            </w:r>
          </w:p>
        </w:tc>
      </w:tr>
      <w:tr w:rsidR="001E59DE" w:rsidRPr="00A70F50" w14:paraId="6114C02A" w14:textId="77777777" w:rsidTr="001B1479">
        <w:trPr>
          <w:trHeight w:val="390"/>
        </w:trPr>
        <w:tc>
          <w:tcPr>
            <w:tcW w:w="661" w:type="dxa"/>
            <w:shd w:val="clear" w:color="auto" w:fill="auto"/>
          </w:tcPr>
          <w:p w14:paraId="3D23BC9C" w14:textId="741CE67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6002" w:type="dxa"/>
            <w:shd w:val="clear" w:color="auto" w:fill="auto"/>
          </w:tcPr>
          <w:p w14:paraId="1F07816B" w14:textId="13C17F6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693" w:type="dxa"/>
            <w:shd w:val="clear" w:color="auto" w:fill="F4B083"/>
            <w:vAlign w:val="center"/>
          </w:tcPr>
          <w:p w14:paraId="7DFCAA0D" w14:textId="0142548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97,52</w:t>
            </w:r>
          </w:p>
        </w:tc>
      </w:tr>
      <w:tr w:rsidR="001E59DE" w:rsidRPr="00A70F50" w14:paraId="3FA921E6" w14:textId="77777777" w:rsidTr="001B1479">
        <w:trPr>
          <w:trHeight w:val="390"/>
        </w:trPr>
        <w:tc>
          <w:tcPr>
            <w:tcW w:w="661" w:type="dxa"/>
            <w:shd w:val="clear" w:color="auto" w:fill="auto"/>
          </w:tcPr>
          <w:p w14:paraId="17F406AF" w14:textId="56863BE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6002" w:type="dxa"/>
            <w:shd w:val="clear" w:color="auto" w:fill="auto"/>
          </w:tcPr>
          <w:p w14:paraId="07B12159" w14:textId="76B44A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693" w:type="dxa"/>
            <w:shd w:val="clear" w:color="auto" w:fill="F4B083"/>
            <w:vAlign w:val="center"/>
          </w:tcPr>
          <w:p w14:paraId="31590888" w14:textId="7D93802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r>
      <w:tr w:rsidR="001E59DE" w:rsidRPr="00A70F50" w14:paraId="78D30DC7" w14:textId="77777777" w:rsidTr="001B1479">
        <w:trPr>
          <w:trHeight w:val="390"/>
        </w:trPr>
        <w:tc>
          <w:tcPr>
            <w:tcW w:w="661" w:type="dxa"/>
            <w:shd w:val="clear" w:color="auto" w:fill="auto"/>
          </w:tcPr>
          <w:p w14:paraId="28F56442" w14:textId="53C48AB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6002" w:type="dxa"/>
            <w:shd w:val="clear" w:color="auto" w:fill="auto"/>
          </w:tcPr>
          <w:p w14:paraId="6913ED9F" w14:textId="360B9A2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693" w:type="dxa"/>
            <w:shd w:val="clear" w:color="auto" w:fill="F4B083"/>
            <w:vAlign w:val="center"/>
          </w:tcPr>
          <w:p w14:paraId="3C8FEF10" w14:textId="7626938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r>
      <w:tr w:rsidR="001E59DE" w:rsidRPr="00A70F50" w14:paraId="30D71E57" w14:textId="77777777" w:rsidTr="001B1479">
        <w:trPr>
          <w:trHeight w:val="390"/>
        </w:trPr>
        <w:tc>
          <w:tcPr>
            <w:tcW w:w="661" w:type="dxa"/>
            <w:shd w:val="clear" w:color="auto" w:fill="auto"/>
          </w:tcPr>
          <w:p w14:paraId="2034030D" w14:textId="47B3CCA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6002" w:type="dxa"/>
            <w:shd w:val="clear" w:color="auto" w:fill="auto"/>
          </w:tcPr>
          <w:p w14:paraId="0665DEB3" w14:textId="57BF868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693" w:type="dxa"/>
            <w:shd w:val="clear" w:color="auto" w:fill="F4B083"/>
            <w:vAlign w:val="center"/>
          </w:tcPr>
          <w:p w14:paraId="0D1D1C66" w14:textId="6998AAA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97,26</w:t>
            </w:r>
          </w:p>
        </w:tc>
      </w:tr>
      <w:tr w:rsidR="001E59DE" w:rsidRPr="00A70F50" w14:paraId="15D799A8" w14:textId="77777777" w:rsidTr="001B1479">
        <w:trPr>
          <w:trHeight w:val="390"/>
        </w:trPr>
        <w:tc>
          <w:tcPr>
            <w:tcW w:w="661" w:type="dxa"/>
            <w:shd w:val="clear" w:color="auto" w:fill="auto"/>
          </w:tcPr>
          <w:p w14:paraId="6CC49B05" w14:textId="0B2E7DC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6002" w:type="dxa"/>
            <w:shd w:val="clear" w:color="auto" w:fill="auto"/>
          </w:tcPr>
          <w:p w14:paraId="4D7BED73" w14:textId="119AFFA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693" w:type="dxa"/>
            <w:shd w:val="clear" w:color="auto" w:fill="F4B083"/>
            <w:vAlign w:val="center"/>
          </w:tcPr>
          <w:p w14:paraId="26513E81" w14:textId="024F49E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96,24</w:t>
            </w:r>
          </w:p>
        </w:tc>
      </w:tr>
      <w:tr w:rsidR="001E59DE" w:rsidRPr="00A70F50" w14:paraId="384957EF" w14:textId="77777777" w:rsidTr="001B1479">
        <w:trPr>
          <w:trHeight w:val="390"/>
        </w:trPr>
        <w:tc>
          <w:tcPr>
            <w:tcW w:w="661" w:type="dxa"/>
            <w:shd w:val="clear" w:color="auto" w:fill="auto"/>
          </w:tcPr>
          <w:p w14:paraId="0DBD2B4E" w14:textId="70BF357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6002" w:type="dxa"/>
            <w:shd w:val="clear" w:color="auto" w:fill="auto"/>
          </w:tcPr>
          <w:p w14:paraId="2D3318EB" w14:textId="7273785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693" w:type="dxa"/>
            <w:shd w:val="clear" w:color="auto" w:fill="F4B083"/>
            <w:vAlign w:val="center"/>
          </w:tcPr>
          <w:p w14:paraId="1C4FB116" w14:textId="52DD691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3470BBF1" w14:textId="77777777" w:rsidTr="001B1479">
        <w:trPr>
          <w:trHeight w:val="390"/>
        </w:trPr>
        <w:tc>
          <w:tcPr>
            <w:tcW w:w="661" w:type="dxa"/>
            <w:shd w:val="clear" w:color="auto" w:fill="auto"/>
          </w:tcPr>
          <w:p w14:paraId="7778D36C" w14:textId="63E6E48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6002" w:type="dxa"/>
            <w:shd w:val="clear" w:color="auto" w:fill="auto"/>
          </w:tcPr>
          <w:p w14:paraId="7153D024" w14:textId="2BD97F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693" w:type="dxa"/>
            <w:shd w:val="clear" w:color="auto" w:fill="F4B083"/>
            <w:vAlign w:val="center"/>
          </w:tcPr>
          <w:p w14:paraId="3764E34C" w14:textId="51F2EE1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95,06</w:t>
            </w:r>
          </w:p>
        </w:tc>
      </w:tr>
      <w:tr w:rsidR="001E59DE" w:rsidRPr="00A70F50" w14:paraId="10BEEA5C" w14:textId="77777777" w:rsidTr="001B1479">
        <w:trPr>
          <w:trHeight w:val="390"/>
        </w:trPr>
        <w:tc>
          <w:tcPr>
            <w:tcW w:w="661" w:type="dxa"/>
            <w:shd w:val="clear" w:color="auto" w:fill="auto"/>
          </w:tcPr>
          <w:p w14:paraId="6583C3E4" w14:textId="07318A9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6002" w:type="dxa"/>
            <w:shd w:val="clear" w:color="auto" w:fill="auto"/>
          </w:tcPr>
          <w:p w14:paraId="0AFEE051" w14:textId="129E7B0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693" w:type="dxa"/>
            <w:shd w:val="clear" w:color="auto" w:fill="F4B083"/>
            <w:vAlign w:val="center"/>
          </w:tcPr>
          <w:p w14:paraId="6EF038C6" w14:textId="64E384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r>
      <w:tr w:rsidR="001E59DE" w:rsidRPr="00A70F50" w14:paraId="44F47525" w14:textId="77777777" w:rsidTr="001B1479">
        <w:trPr>
          <w:trHeight w:val="390"/>
        </w:trPr>
        <w:tc>
          <w:tcPr>
            <w:tcW w:w="661" w:type="dxa"/>
            <w:shd w:val="clear" w:color="auto" w:fill="auto"/>
          </w:tcPr>
          <w:p w14:paraId="4CE664CD" w14:textId="713EE62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6002" w:type="dxa"/>
            <w:shd w:val="clear" w:color="auto" w:fill="auto"/>
          </w:tcPr>
          <w:p w14:paraId="3DB5F047" w14:textId="150F6A1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693" w:type="dxa"/>
            <w:shd w:val="clear" w:color="auto" w:fill="F4B083"/>
            <w:vAlign w:val="center"/>
          </w:tcPr>
          <w:p w14:paraId="07CFAB8A" w14:textId="0B65AFA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r>
      <w:tr w:rsidR="001E59DE" w:rsidRPr="00A70F50" w14:paraId="6C60E950" w14:textId="77777777" w:rsidTr="001B1479">
        <w:trPr>
          <w:trHeight w:val="390"/>
        </w:trPr>
        <w:tc>
          <w:tcPr>
            <w:tcW w:w="661" w:type="dxa"/>
            <w:shd w:val="clear" w:color="auto" w:fill="auto"/>
          </w:tcPr>
          <w:p w14:paraId="635084F8" w14:textId="5CE3929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6002" w:type="dxa"/>
            <w:shd w:val="clear" w:color="auto" w:fill="auto"/>
          </w:tcPr>
          <w:p w14:paraId="230A0679" w14:textId="217C178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693" w:type="dxa"/>
            <w:shd w:val="clear" w:color="auto" w:fill="F4B083"/>
            <w:vAlign w:val="center"/>
          </w:tcPr>
          <w:p w14:paraId="52A70468" w14:textId="30A074D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94,71</w:t>
            </w:r>
          </w:p>
        </w:tc>
      </w:tr>
      <w:tr w:rsidR="001E59DE" w:rsidRPr="00A70F50" w14:paraId="6F1D1C64" w14:textId="77777777" w:rsidTr="001B1479">
        <w:trPr>
          <w:trHeight w:val="390"/>
        </w:trPr>
        <w:tc>
          <w:tcPr>
            <w:tcW w:w="661" w:type="dxa"/>
            <w:shd w:val="clear" w:color="auto" w:fill="auto"/>
          </w:tcPr>
          <w:p w14:paraId="4414C67E" w14:textId="4AD70AA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6002" w:type="dxa"/>
            <w:shd w:val="clear" w:color="auto" w:fill="auto"/>
          </w:tcPr>
          <w:p w14:paraId="6C0FAC3C" w14:textId="36BFCEA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693" w:type="dxa"/>
            <w:shd w:val="clear" w:color="auto" w:fill="F4B083"/>
            <w:vAlign w:val="center"/>
          </w:tcPr>
          <w:p w14:paraId="304F592F" w14:textId="7768BD4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94,39</w:t>
            </w:r>
          </w:p>
        </w:tc>
      </w:tr>
      <w:tr w:rsidR="001E59DE" w:rsidRPr="00A70F50" w14:paraId="49E87060" w14:textId="77777777" w:rsidTr="001B1479">
        <w:trPr>
          <w:trHeight w:val="390"/>
        </w:trPr>
        <w:tc>
          <w:tcPr>
            <w:tcW w:w="661" w:type="dxa"/>
            <w:shd w:val="clear" w:color="auto" w:fill="auto"/>
          </w:tcPr>
          <w:p w14:paraId="535B69CA" w14:textId="752BE93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6002" w:type="dxa"/>
            <w:shd w:val="clear" w:color="auto" w:fill="auto"/>
          </w:tcPr>
          <w:p w14:paraId="74F64472" w14:textId="309DE03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693" w:type="dxa"/>
            <w:shd w:val="clear" w:color="auto" w:fill="F4B083"/>
            <w:vAlign w:val="center"/>
          </w:tcPr>
          <w:p w14:paraId="26ACAFFE" w14:textId="33B012C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93,62</w:t>
            </w:r>
          </w:p>
        </w:tc>
      </w:tr>
      <w:tr w:rsidR="001E59DE" w:rsidRPr="00A70F50" w14:paraId="22EFB49D" w14:textId="77777777" w:rsidTr="001B1479">
        <w:trPr>
          <w:trHeight w:val="390"/>
        </w:trPr>
        <w:tc>
          <w:tcPr>
            <w:tcW w:w="661" w:type="dxa"/>
            <w:shd w:val="clear" w:color="auto" w:fill="auto"/>
          </w:tcPr>
          <w:p w14:paraId="0A56663B" w14:textId="60F0A56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6002" w:type="dxa"/>
            <w:shd w:val="clear" w:color="auto" w:fill="auto"/>
          </w:tcPr>
          <w:p w14:paraId="2F9C94F1" w14:textId="0B064D5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693" w:type="dxa"/>
            <w:shd w:val="clear" w:color="auto" w:fill="F4B083"/>
            <w:vAlign w:val="center"/>
          </w:tcPr>
          <w:p w14:paraId="250A9B2C" w14:textId="0BD2C6A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86,67</w:t>
            </w:r>
          </w:p>
        </w:tc>
      </w:tr>
      <w:tr w:rsidR="001E59DE" w:rsidRPr="003B632D" w14:paraId="2197FE61" w14:textId="77777777" w:rsidTr="006218F3">
        <w:trPr>
          <w:trHeight w:val="390"/>
        </w:trPr>
        <w:tc>
          <w:tcPr>
            <w:tcW w:w="661" w:type="dxa"/>
            <w:shd w:val="clear" w:color="auto" w:fill="808080"/>
          </w:tcPr>
          <w:p w14:paraId="1DA10140" w14:textId="77777777" w:rsidR="001E59DE" w:rsidRPr="003B632D"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6002" w:type="dxa"/>
            <w:shd w:val="clear" w:color="auto" w:fill="808080"/>
          </w:tcPr>
          <w:p w14:paraId="44B9C014" w14:textId="5F06A421" w:rsidR="001E59DE" w:rsidRPr="003B632D" w:rsidRDefault="001E59DE" w:rsidP="00566926">
            <w:pPr>
              <w:spacing w:after="0" w:line="240" w:lineRule="auto"/>
              <w:rPr>
                <w:rFonts w:ascii="Times New Roman" w:eastAsia="Times New Roman" w:hAnsi="Times New Roman"/>
                <w:b/>
                <w:bCs/>
                <w:sz w:val="20"/>
                <w:szCs w:val="20"/>
                <w:lang w:eastAsia="ru-RU"/>
              </w:rPr>
            </w:pPr>
            <w:r w:rsidRPr="003B632D">
              <w:rPr>
                <w:rFonts w:ascii="Times New Roman" w:eastAsia="Times New Roman" w:hAnsi="Times New Roman"/>
                <w:b/>
                <w:bCs/>
                <w:sz w:val="20"/>
                <w:szCs w:val="20"/>
                <w:lang w:eastAsia="ru-RU"/>
              </w:rPr>
              <w:t>СРЕДНЕЕ ЗНАЧЕНИЕ</w:t>
            </w:r>
          </w:p>
        </w:tc>
        <w:tc>
          <w:tcPr>
            <w:tcW w:w="2693" w:type="dxa"/>
            <w:shd w:val="clear" w:color="auto" w:fill="808080"/>
            <w:vAlign w:val="center"/>
          </w:tcPr>
          <w:p w14:paraId="250A9237" w14:textId="1CD37E7A" w:rsidR="001E59DE" w:rsidRPr="003B632D" w:rsidRDefault="001E59DE" w:rsidP="00566926">
            <w:pPr>
              <w:spacing w:after="0" w:line="240" w:lineRule="auto"/>
              <w:jc w:val="center"/>
              <w:rPr>
                <w:rFonts w:ascii="Times New Roman" w:eastAsia="Times New Roman" w:hAnsi="Times New Roman"/>
                <w:b/>
                <w:bCs/>
                <w:sz w:val="20"/>
                <w:szCs w:val="20"/>
                <w:lang w:eastAsia="ru-RU"/>
              </w:rPr>
            </w:pPr>
            <w:r w:rsidRPr="003B632D">
              <w:rPr>
                <w:rFonts w:ascii="Times New Roman" w:eastAsia="Times New Roman" w:hAnsi="Times New Roman"/>
                <w:b/>
                <w:bCs/>
                <w:sz w:val="20"/>
                <w:szCs w:val="20"/>
                <w:lang w:eastAsia="ru-RU"/>
              </w:rPr>
              <w:t>97,63</w:t>
            </w:r>
          </w:p>
        </w:tc>
      </w:tr>
    </w:tbl>
    <w:p w14:paraId="55630BD2" w14:textId="77777777" w:rsidR="006467CA" w:rsidRDefault="006467CA" w:rsidP="00566926">
      <w:pPr>
        <w:spacing w:line="240" w:lineRule="auto"/>
        <w:jc w:val="center"/>
        <w:rPr>
          <w:rFonts w:ascii="Arial" w:hAnsi="Arial" w:cs="Arial"/>
          <w:b/>
          <w:bCs/>
          <w:sz w:val="20"/>
          <w:szCs w:val="20"/>
        </w:rPr>
      </w:pPr>
    </w:p>
    <w:p w14:paraId="53C94B22" w14:textId="77777777" w:rsidR="006467CA" w:rsidRDefault="006467CA" w:rsidP="006467CA">
      <w:pPr>
        <w:jc w:val="center"/>
        <w:rPr>
          <w:rFonts w:ascii="Arial" w:hAnsi="Arial" w:cs="Arial"/>
          <w:b/>
          <w:bCs/>
          <w:sz w:val="20"/>
          <w:szCs w:val="20"/>
        </w:rPr>
      </w:pPr>
    </w:p>
    <w:p w14:paraId="6C543B01" w14:textId="57357B9B" w:rsidR="00641BC3" w:rsidRPr="00641BC3" w:rsidRDefault="006467CA" w:rsidP="00641BC3">
      <w:pPr>
        <w:widowControl w:val="0"/>
        <w:autoSpaceDE w:val="0"/>
        <w:autoSpaceDN w:val="0"/>
        <w:adjustRightInd w:val="0"/>
        <w:spacing w:before="240" w:after="0" w:line="360" w:lineRule="auto"/>
        <w:ind w:firstLine="709"/>
        <w:jc w:val="both"/>
        <w:rPr>
          <w:rFonts w:ascii="Times New Roman" w:eastAsia="Times New Roman" w:hAnsi="Times New Roman"/>
          <w:color w:val="FF0000"/>
          <w:sz w:val="24"/>
          <w:szCs w:val="24"/>
        </w:rPr>
      </w:pPr>
      <w:r>
        <w:rPr>
          <w:rFonts w:ascii="Times New Roman" w:eastAsia="Times New Roman" w:hAnsi="Times New Roman"/>
          <w:sz w:val="24"/>
          <w:szCs w:val="24"/>
        </w:rPr>
        <w:t xml:space="preserve">В целом большая </w:t>
      </w:r>
      <w:proofErr w:type="gramStart"/>
      <w:r>
        <w:rPr>
          <w:rFonts w:ascii="Times New Roman" w:eastAsia="Times New Roman" w:hAnsi="Times New Roman"/>
          <w:sz w:val="24"/>
          <w:szCs w:val="24"/>
        </w:rPr>
        <w:t xml:space="preserve">часть респондентов </w:t>
      </w:r>
      <w:r w:rsidR="001E59DE">
        <w:rPr>
          <w:rFonts w:ascii="Times New Roman" w:eastAsia="Times New Roman" w:hAnsi="Times New Roman"/>
          <w:bCs/>
          <w:color w:val="000000"/>
          <w:sz w:val="24"/>
          <w:szCs w:val="24"/>
        </w:rPr>
        <w:t>положительно</w:t>
      </w:r>
      <w:r w:rsidR="00976095">
        <w:rPr>
          <w:rFonts w:ascii="Times New Roman" w:eastAsia="Times New Roman" w:hAnsi="Times New Roman"/>
          <w:color w:val="FF0000"/>
          <w:sz w:val="24"/>
          <w:szCs w:val="24"/>
        </w:rPr>
        <w:t xml:space="preserve"> </w:t>
      </w:r>
      <w:r>
        <w:rPr>
          <w:rFonts w:ascii="Times New Roman" w:eastAsia="Times New Roman" w:hAnsi="Times New Roman"/>
          <w:sz w:val="24"/>
          <w:szCs w:val="24"/>
        </w:rPr>
        <w:t>ответила на</w:t>
      </w:r>
      <w:proofErr w:type="gramEnd"/>
      <w:r>
        <w:rPr>
          <w:rFonts w:ascii="Times New Roman" w:eastAsia="Times New Roman" w:hAnsi="Times New Roman"/>
          <w:sz w:val="24"/>
          <w:szCs w:val="24"/>
        </w:rPr>
        <w:t xml:space="preserve"> вопрос: «Выберите один из вариантов ответа: неудовлетворительно</w:t>
      </w:r>
      <w:r w:rsidR="005E225F">
        <w:rPr>
          <w:rFonts w:ascii="Times New Roman" w:eastAsia="Times New Roman" w:hAnsi="Times New Roman"/>
          <w:sz w:val="24"/>
          <w:szCs w:val="24"/>
        </w:rPr>
        <w:t xml:space="preserve"> (</w:t>
      </w:r>
      <w:r>
        <w:rPr>
          <w:rFonts w:ascii="Times New Roman" w:eastAsia="Times New Roman" w:hAnsi="Times New Roman"/>
          <w:sz w:val="24"/>
          <w:szCs w:val="24"/>
        </w:rPr>
        <w:t>не устраивает</w:t>
      </w:r>
      <w:r w:rsidR="005E225F">
        <w:rPr>
          <w:rFonts w:ascii="Times New Roman" w:eastAsia="Times New Roman" w:hAnsi="Times New Roman"/>
          <w:sz w:val="24"/>
          <w:szCs w:val="24"/>
        </w:rPr>
        <w:t>)</w:t>
      </w:r>
      <w:r>
        <w:rPr>
          <w:rFonts w:ascii="Times New Roman" w:eastAsia="Times New Roman" w:hAnsi="Times New Roman"/>
          <w:sz w:val="24"/>
          <w:szCs w:val="24"/>
        </w:rPr>
        <w:t>, удовлетворительно, полностью устраивает доброжелательность, вежливость работников образовательн</w:t>
      </w:r>
      <w:r w:rsidR="005E225F">
        <w:rPr>
          <w:rFonts w:ascii="Times New Roman" w:eastAsia="Times New Roman" w:hAnsi="Times New Roman"/>
          <w:sz w:val="24"/>
          <w:szCs w:val="24"/>
        </w:rPr>
        <w:t>ых</w:t>
      </w:r>
      <w:r>
        <w:rPr>
          <w:rFonts w:ascii="Times New Roman" w:eastAsia="Times New Roman" w:hAnsi="Times New Roman"/>
          <w:sz w:val="24"/>
          <w:szCs w:val="24"/>
        </w:rPr>
        <w:t xml:space="preserve"> организаци</w:t>
      </w:r>
      <w:r w:rsidR="005E225F">
        <w:rPr>
          <w:rFonts w:ascii="Times New Roman" w:eastAsia="Times New Roman" w:hAnsi="Times New Roman"/>
          <w:sz w:val="24"/>
          <w:szCs w:val="24"/>
        </w:rPr>
        <w:t xml:space="preserve">й </w:t>
      </w:r>
      <w:r w:rsidR="001E59DE">
        <w:rPr>
          <w:rFonts w:ascii="Times New Roman" w:hAnsi="Times New Roman"/>
          <w:color w:val="000000"/>
          <w:sz w:val="24"/>
          <w:szCs w:val="24"/>
        </w:rPr>
        <w:t>Осинского района Иркутской области</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обеспечивающих первичный контакт и информирование получателя услуги при непосредственном обращении в образовательную организацию», что говорит о высоком уровне доброжелательности</w:t>
      </w:r>
      <w:r w:rsidR="005E225F">
        <w:rPr>
          <w:rFonts w:ascii="Times New Roman" w:eastAsia="Times New Roman" w:hAnsi="Times New Roman"/>
          <w:sz w:val="24"/>
          <w:szCs w:val="24"/>
        </w:rPr>
        <w:t xml:space="preserve"> </w:t>
      </w:r>
      <w:r>
        <w:rPr>
          <w:rFonts w:ascii="Times New Roman" w:eastAsia="Times New Roman" w:hAnsi="Times New Roman"/>
          <w:sz w:val="24"/>
          <w:szCs w:val="24"/>
        </w:rPr>
        <w:t xml:space="preserve">работников  образовательных организаций </w:t>
      </w:r>
      <w:r w:rsidR="001E59DE">
        <w:rPr>
          <w:rFonts w:ascii="Times New Roman" w:eastAsia="Times New Roman" w:hAnsi="Times New Roman"/>
          <w:sz w:val="24"/>
          <w:szCs w:val="24"/>
          <w:lang w:eastAsia="ru-RU"/>
        </w:rPr>
        <w:t>Осинского района Иркутской области</w:t>
      </w:r>
      <w:r>
        <w:rPr>
          <w:rFonts w:ascii="Times New Roman" w:eastAsia="Times New Roman" w:hAnsi="Times New Roman"/>
          <w:sz w:val="24"/>
          <w:szCs w:val="24"/>
        </w:rPr>
        <w:t>.</w:t>
      </w:r>
    </w:p>
    <w:p w14:paraId="392D878D"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 xml:space="preserve">Максимальное количество баллов (100) получили 12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УСТЬ - АЛТАНСКИЙ ДЕТСКИЙ САД, МБОУ КУТАНСКАЯ ООШ, МБОУ МОЛЬТИНСКАЯ ООШ ИМЕНИ БОГДАНОВА Г.Н., МБОУ РАССВЕТСКАЯ ООШ) </w:t>
      </w:r>
      <w:r>
        <w:rPr>
          <w:rFonts w:ascii="Times New Roman" w:eastAsia="Times New Roman" w:hAnsi="Times New Roman"/>
          <w:color w:val="000000"/>
          <w:sz w:val="24"/>
          <w:szCs w:val="24"/>
        </w:rPr>
        <w:lastRenderedPageBreak/>
        <w:t>образовательных</w:t>
      </w:r>
      <w:proofErr w:type="gramEnd"/>
      <w:r>
        <w:rPr>
          <w:rFonts w:ascii="Times New Roman" w:eastAsia="Times New Roman" w:hAnsi="Times New Roman"/>
          <w:color w:val="000000"/>
          <w:sz w:val="24"/>
          <w:szCs w:val="24"/>
        </w:rPr>
        <w:t xml:space="preserve"> организаций (40% от общего количества образовательных организаций), участвующих в НОК УООД.</w:t>
      </w:r>
    </w:p>
    <w:p w14:paraId="7464129C"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выше среднего имеют 5 (МБУ ДО ОСИНСКИЙ ДОМ ДЕТСКОГО ТВОРЧЕСТВА, МБУ ДО ОСИНСКАЯ ДЮСШ ИМ. В.В. КУЗИНА, МБОУ ИРХИДЕЙСКАЯ СОШ, МБОУ РУССКО-ЯНГУТСКАЯ СОШ, МБОУ ОБУСИНСКАЯ СОШ-ИНТЕРНАТ) образовательных организаций (16,67% от общего количества организаций), принявших участие в НОК УООД.</w:t>
      </w:r>
    </w:p>
    <w:p w14:paraId="76688587" w14:textId="55BFC9D7"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13 (МБОУ БИЛЬЧИРСКАЯ СОШ, МБДОУ БУРЯТ-ЯНГУТСКИЙ ДЕТСКИЙ САД, МБОУ КАХИНСКАЯ СОШ ИМ. И. А. БАТУДАЕВА, МБОУ ПРИМОРСКАЯ СОШ, МБОУ НОВО-ЛЕНИНСКАЯ СОШ, МБДОУ ДЕРЕВНИ ЛУЗГИНА ДЕТСКИЙ САД АИСТЕНОК, МБОУ УСТЬ-АЛТАНСКАЯ СОШ, МБОУ УЛЕЙСКАЯ СОШ, МБОУ МАЙСКАЯ СОШ, МБОУ ОСИНСКАЯ СОШ №1, МБОУ ОСИНСКАЯ СОШ № 2, МБОУ БУРЯТ-ЯНГУТСКАЯ СОШ ИМ. А.С. ПУШКИНА, МБДОУ УЛЕЙСКИЙ ДЕТСКИЙ САД) образовательных</w:t>
      </w:r>
      <w:proofErr w:type="gramEnd"/>
      <w:r>
        <w:rPr>
          <w:rFonts w:ascii="Times New Roman" w:eastAsia="Times New Roman" w:hAnsi="Times New Roman"/>
          <w:color w:val="000000"/>
          <w:sz w:val="24"/>
          <w:szCs w:val="24"/>
        </w:rPr>
        <w:t xml:space="preserve"> организаций (43,33% от общего количества образовательных организаций), участвующих в НОК УООД.</w:t>
      </w:r>
    </w:p>
    <w:p w14:paraId="22D7891A" w14:textId="0FF1AC71" w:rsidR="006467CA" w:rsidRPr="00236217" w:rsidRDefault="006467CA" w:rsidP="006467CA">
      <w:pPr>
        <w:spacing w:before="240" w:after="0" w:line="360" w:lineRule="auto"/>
        <w:ind w:firstLine="709"/>
        <w:jc w:val="both"/>
        <w:rPr>
          <w:rFonts w:ascii="Times New Roman" w:eastAsia="Times New Roman" w:hAnsi="Times New Roman"/>
          <w:sz w:val="24"/>
          <w:szCs w:val="24"/>
          <w:lang w:eastAsia="ru-RU"/>
        </w:rPr>
      </w:pPr>
      <w:r w:rsidRPr="00236217">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w:t>
      </w:r>
      <w:r w:rsidR="001E59DE">
        <w:rPr>
          <w:rFonts w:ascii="Times New Roman" w:eastAsia="Times New Roman" w:hAnsi="Times New Roman"/>
          <w:bCs/>
          <w:color w:val="000000"/>
          <w:sz w:val="24"/>
          <w:szCs w:val="24"/>
        </w:rPr>
        <w:t>высокому</w:t>
      </w:r>
      <w:r w:rsidR="00976095">
        <w:rPr>
          <w:rFonts w:ascii="Times New Roman" w:eastAsia="Times New Roman" w:hAnsi="Times New Roman"/>
          <w:color w:val="FF0000"/>
          <w:sz w:val="24"/>
          <w:szCs w:val="24"/>
        </w:rPr>
        <w:t xml:space="preserve"> </w:t>
      </w:r>
      <w:r w:rsidRPr="00236217">
        <w:rPr>
          <w:rFonts w:ascii="Times New Roman" w:eastAsia="Times New Roman" w:hAnsi="Times New Roman"/>
          <w:sz w:val="24"/>
          <w:szCs w:val="24"/>
        </w:rPr>
        <w:t>значению</w:t>
      </w:r>
      <w:r w:rsidR="005E225F">
        <w:rPr>
          <w:rFonts w:ascii="Times New Roman" w:eastAsia="Times New Roman" w:hAnsi="Times New Roman"/>
          <w:sz w:val="24"/>
          <w:szCs w:val="24"/>
        </w:rPr>
        <w:t>.</w:t>
      </w:r>
    </w:p>
    <w:p w14:paraId="41B36411" w14:textId="1E374388" w:rsidR="000F1BBD" w:rsidRDefault="006467CA" w:rsidP="00641BC3">
      <w:pPr>
        <w:widowControl w:val="0"/>
        <w:autoSpaceDE w:val="0"/>
        <w:autoSpaceDN w:val="0"/>
        <w:adjustRightInd w:val="0"/>
        <w:spacing w:before="240" w:after="0" w:line="360" w:lineRule="auto"/>
        <w:ind w:right="-63" w:firstLine="709"/>
        <w:jc w:val="both"/>
        <w:rPr>
          <w:rFonts w:ascii="Times New Roman" w:eastAsia="Times New Roman" w:hAnsi="Times New Roman"/>
          <w:color w:val="FF0000"/>
          <w:sz w:val="24"/>
          <w:szCs w:val="24"/>
          <w:lang w:eastAsia="ru-RU"/>
        </w:rPr>
      </w:pPr>
      <w:r w:rsidRPr="00236217">
        <w:rPr>
          <w:rFonts w:ascii="Times New Roman" w:eastAsia="Times New Roman" w:hAnsi="Times New Roman"/>
          <w:sz w:val="24"/>
          <w:szCs w:val="24"/>
        </w:rPr>
        <w:t>По результатам проведения анкетирования респондентов</w:t>
      </w:r>
      <w:r w:rsidRPr="00236217">
        <w:rPr>
          <w:rFonts w:ascii="Times New Roman" w:eastAsia="Times New Roman" w:hAnsi="Times New Roman"/>
          <w:sz w:val="24"/>
          <w:szCs w:val="24"/>
          <w:lang w:eastAsia="ru-RU"/>
        </w:rPr>
        <w:t xml:space="preserve"> средняя оценка по данному показателю</w:t>
      </w:r>
      <w:r w:rsidR="005E225F">
        <w:rPr>
          <w:rFonts w:ascii="Times New Roman" w:eastAsia="Times New Roman" w:hAnsi="Times New Roman"/>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005E225F">
        <w:rPr>
          <w:rFonts w:ascii="Times New Roman" w:eastAsia="Times New Roman" w:hAnsi="Times New Roman"/>
          <w:bCs/>
          <w:color w:val="000000"/>
          <w:sz w:val="24"/>
          <w:szCs w:val="24"/>
          <w:lang w:eastAsia="ru-RU"/>
        </w:rPr>
        <w:t xml:space="preserve"> </w:t>
      </w:r>
      <w:r w:rsidRPr="00236217">
        <w:rPr>
          <w:rFonts w:ascii="Times New Roman" w:eastAsia="Times New Roman" w:hAnsi="Times New Roman"/>
          <w:sz w:val="24"/>
          <w:szCs w:val="24"/>
          <w:lang w:eastAsia="ru-RU"/>
        </w:rPr>
        <w:t xml:space="preserve">составила </w:t>
      </w:r>
      <w:r w:rsidR="001E59DE">
        <w:rPr>
          <w:rFonts w:ascii="Times New Roman" w:eastAsia="Times New Roman" w:hAnsi="Times New Roman"/>
          <w:bCs/>
          <w:color w:val="000000"/>
          <w:sz w:val="24"/>
          <w:szCs w:val="24"/>
          <w:lang w:eastAsia="ru-RU"/>
        </w:rPr>
        <w:t>97,63</w:t>
      </w:r>
      <w:r w:rsidR="000F1BBD">
        <w:rPr>
          <w:rFonts w:ascii="Times New Roman" w:eastAsia="Times New Roman" w:hAnsi="Times New Roman"/>
          <w:sz w:val="24"/>
          <w:szCs w:val="24"/>
          <w:lang w:eastAsia="ru-RU"/>
        </w:rPr>
        <w:t xml:space="preserve"> </w:t>
      </w:r>
      <w:r w:rsidRPr="00236217">
        <w:rPr>
          <w:rFonts w:ascii="Times New Roman" w:eastAsia="Times New Roman" w:hAnsi="Times New Roman"/>
          <w:sz w:val="24"/>
          <w:szCs w:val="24"/>
          <w:lang w:eastAsia="ru-RU"/>
        </w:rPr>
        <w:t xml:space="preserve">балла из максимального значения в 100 баллов. </w:t>
      </w:r>
    </w:p>
    <w:p w14:paraId="1A12ADCE" w14:textId="77777777" w:rsidR="00D96180" w:rsidRDefault="00D96180" w:rsidP="006467CA">
      <w:pPr>
        <w:spacing w:after="0" w:line="360" w:lineRule="auto"/>
        <w:ind w:firstLine="709"/>
        <w:jc w:val="both"/>
        <w:rPr>
          <w:rFonts w:ascii="Times New Roman" w:eastAsia="Times New Roman" w:hAnsi="Times New Roman"/>
          <w:color w:val="FF0000"/>
          <w:sz w:val="24"/>
          <w:szCs w:val="24"/>
          <w:lang w:eastAsia="ru-RU"/>
        </w:rPr>
        <w:sectPr w:rsidR="00D96180" w:rsidSect="000B7354">
          <w:pgSz w:w="11906" w:h="16838"/>
          <w:pgMar w:top="1134" w:right="851" w:bottom="1134" w:left="1701" w:header="709" w:footer="709" w:gutter="0"/>
          <w:cols w:space="708"/>
          <w:titlePg/>
          <w:docGrid w:linePitch="360"/>
        </w:sectPr>
      </w:pPr>
    </w:p>
    <w:p w14:paraId="59A27234" w14:textId="77777777" w:rsidR="000F1BBD" w:rsidRPr="001B1479" w:rsidRDefault="000F1BBD" w:rsidP="005E225F">
      <w:pPr>
        <w:spacing w:before="100" w:beforeAutospacing="1" w:after="100" w:afterAutospacing="1"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Таблица 3</w:t>
      </w:r>
      <w:r w:rsidR="00BB4386" w:rsidRPr="001B1479">
        <w:rPr>
          <w:rFonts w:ascii="Times New Roman" w:eastAsia="Times New Roman" w:hAnsi="Times New Roman"/>
          <w:sz w:val="20"/>
          <w:szCs w:val="20"/>
          <w:lang w:eastAsia="ru-RU"/>
        </w:rPr>
        <w:t>4</w:t>
      </w:r>
      <w:r w:rsidRPr="001B1479">
        <w:rPr>
          <w:rFonts w:ascii="Times New Roman" w:eastAsia="Times New Roman" w:hAnsi="Times New Roman"/>
          <w:sz w:val="20"/>
          <w:szCs w:val="20"/>
          <w:lang w:eastAsia="ru-RU"/>
        </w:rPr>
        <w:t>.</w:t>
      </w:r>
    </w:p>
    <w:p w14:paraId="480421D6" w14:textId="763767BE" w:rsidR="000F1BBD" w:rsidRDefault="000F1BBD" w:rsidP="00E71F2F">
      <w:pPr>
        <w:spacing w:after="0" w:line="240" w:lineRule="auto"/>
        <w:jc w:val="center"/>
        <w:rPr>
          <w:rFonts w:ascii="Times New Roman" w:eastAsia="Times New Roman" w:hAnsi="Times New Roman"/>
          <w:b/>
          <w:sz w:val="24"/>
          <w:szCs w:val="24"/>
        </w:rPr>
      </w:pPr>
      <w:r w:rsidRPr="00236217">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236217">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1E59DE">
        <w:rPr>
          <w:rFonts w:ascii="Times New Roman" w:hAnsi="Times New Roman"/>
          <w:b/>
          <w:bCs/>
          <w:sz w:val="24"/>
          <w:szCs w:val="24"/>
        </w:rPr>
        <w:t>Осинского района Иркутской области</w:t>
      </w:r>
      <w:r w:rsidRPr="00236217">
        <w:rPr>
          <w:rFonts w:ascii="Times New Roman" w:eastAsia="Times New Roman" w:hAnsi="Times New Roman"/>
          <w:b/>
          <w:sz w:val="24"/>
          <w:szCs w:val="24"/>
        </w:rPr>
        <w:t>.</w:t>
      </w:r>
    </w:p>
    <w:p w14:paraId="6192ECA0" w14:textId="77777777" w:rsidR="005E225F" w:rsidRPr="00E71F2F" w:rsidRDefault="005E225F" w:rsidP="00E71F2F">
      <w:pPr>
        <w:spacing w:after="0" w:line="240" w:lineRule="auto"/>
        <w:jc w:val="center"/>
        <w:rPr>
          <w:rFonts w:ascii="Times New Roman" w:eastAsia="Times New Roman" w:hAnsi="Times New Roman"/>
          <w:b/>
          <w:sz w:val="24"/>
          <w:szCs w:val="24"/>
        </w:rPr>
      </w:pPr>
    </w:p>
    <w:tbl>
      <w:tblPr>
        <w:tblW w:w="15082" w:type="dxa"/>
        <w:tblCellMar>
          <w:left w:w="0" w:type="dxa"/>
          <w:right w:w="0" w:type="dxa"/>
        </w:tblCellMar>
        <w:tblLook w:val="04A0" w:firstRow="1" w:lastRow="0" w:firstColumn="1" w:lastColumn="0" w:noHBand="0" w:noVBand="1"/>
      </w:tblPr>
      <w:tblGrid>
        <w:gridCol w:w="582"/>
        <w:gridCol w:w="5812"/>
        <w:gridCol w:w="1559"/>
        <w:gridCol w:w="1276"/>
        <w:gridCol w:w="1388"/>
        <w:gridCol w:w="1166"/>
        <w:gridCol w:w="1132"/>
        <w:gridCol w:w="1134"/>
        <w:gridCol w:w="1033"/>
      </w:tblGrid>
      <w:tr w:rsidR="001E59DE" w:rsidRPr="00E20AA8" w14:paraId="5BB8F258" w14:textId="77777777" w:rsidTr="00E20AA8">
        <w:trPr>
          <w:trHeight w:val="540"/>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0D38C0AE" w14:textId="41065FD8" w:rsidR="001E59DE" w:rsidRPr="00E20AA8" w:rsidRDefault="001E59DE" w:rsidP="00E20AA8">
            <w:pPr>
              <w:spacing w:after="0" w:line="240" w:lineRule="auto"/>
              <w:jc w:val="center"/>
              <w:rPr>
                <w:rFonts w:ascii="Times New Roman" w:hAnsi="Times New Roman"/>
                <w:b/>
                <w:bCs/>
                <w:color w:val="333333"/>
                <w:sz w:val="20"/>
                <w:szCs w:val="20"/>
                <w:lang w:eastAsia="ru-RU"/>
              </w:rPr>
            </w:pPr>
            <w:r w:rsidRPr="00E20AA8">
              <w:rPr>
                <w:rFonts w:ascii="Times New Roman" w:hAnsi="Times New Roman"/>
                <w:b/>
                <w:bCs/>
                <w:color w:val="333333"/>
                <w:sz w:val="20"/>
                <w:szCs w:val="20"/>
              </w:rPr>
              <w:t xml:space="preserve">№ </w:t>
            </w:r>
            <w:proofErr w:type="gramStart"/>
            <w:r w:rsidRPr="00E20AA8">
              <w:rPr>
                <w:rFonts w:ascii="Times New Roman" w:hAnsi="Times New Roman"/>
                <w:b/>
                <w:bCs/>
                <w:color w:val="333333"/>
                <w:sz w:val="20"/>
                <w:szCs w:val="20"/>
              </w:rPr>
              <w:t>п</w:t>
            </w:r>
            <w:proofErr w:type="gramEnd"/>
            <w:r w:rsidRPr="00E20AA8">
              <w:rPr>
                <w:rFonts w:ascii="Times New Roman" w:hAnsi="Times New Roman"/>
                <w:b/>
                <w:bCs/>
                <w:color w:val="333333"/>
                <w:sz w:val="20"/>
                <w:szCs w:val="20"/>
              </w:rPr>
              <w:t>/п</w:t>
            </w:r>
          </w:p>
        </w:tc>
        <w:tc>
          <w:tcPr>
            <w:tcW w:w="5812"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55447FC1" w14:textId="7B47FC71"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Образовательная организация</w:t>
            </w:r>
          </w:p>
        </w:tc>
        <w:tc>
          <w:tcPr>
            <w:tcW w:w="1559"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3FE5FB93"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Всего ответов</w:t>
            </w:r>
          </w:p>
        </w:tc>
        <w:tc>
          <w:tcPr>
            <w:tcW w:w="7129"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4F0FA22"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Варианты ответов</w:t>
            </w:r>
          </w:p>
        </w:tc>
      </w:tr>
      <w:tr w:rsidR="001E59DE" w:rsidRPr="00E20AA8" w14:paraId="723C8D7D" w14:textId="77777777" w:rsidTr="00E20AA8">
        <w:trPr>
          <w:trHeight w:val="721"/>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61360DE2" w14:textId="77777777" w:rsidR="001E59DE" w:rsidRPr="00E20AA8" w:rsidRDefault="001E59DE" w:rsidP="00E20AA8">
            <w:pPr>
              <w:jc w:val="center"/>
              <w:rPr>
                <w:rFonts w:ascii="Times New Roman" w:hAnsi="Times New Roman"/>
                <w:b/>
                <w:bCs/>
                <w:color w:val="333333"/>
                <w:sz w:val="20"/>
                <w:szCs w:val="20"/>
              </w:rPr>
            </w:pPr>
          </w:p>
        </w:tc>
        <w:tc>
          <w:tcPr>
            <w:tcW w:w="5812" w:type="dxa"/>
            <w:vMerge/>
            <w:tcBorders>
              <w:top w:val="single" w:sz="4" w:space="0" w:color="333333"/>
              <w:left w:val="single" w:sz="4" w:space="0" w:color="333333"/>
              <w:bottom w:val="single" w:sz="4" w:space="0" w:color="333333"/>
              <w:right w:val="single" w:sz="4" w:space="0" w:color="333333"/>
            </w:tcBorders>
            <w:vAlign w:val="center"/>
            <w:hideMark/>
          </w:tcPr>
          <w:p w14:paraId="71BF70DD" w14:textId="77777777" w:rsidR="001E59DE" w:rsidRPr="00E20AA8" w:rsidRDefault="001E59DE" w:rsidP="00E20AA8">
            <w:pPr>
              <w:jc w:val="center"/>
              <w:rPr>
                <w:rFonts w:ascii="Times New Roman" w:hAnsi="Times New Roman"/>
                <w:b/>
                <w:bCs/>
                <w:color w:val="333333"/>
                <w:sz w:val="20"/>
                <w:szCs w:val="20"/>
              </w:rPr>
            </w:pPr>
          </w:p>
        </w:tc>
        <w:tc>
          <w:tcPr>
            <w:tcW w:w="1559" w:type="dxa"/>
            <w:vMerge/>
            <w:tcBorders>
              <w:top w:val="single" w:sz="4" w:space="0" w:color="333333"/>
              <w:left w:val="single" w:sz="4" w:space="0" w:color="333333"/>
              <w:bottom w:val="single" w:sz="4" w:space="0" w:color="333333"/>
              <w:right w:val="single" w:sz="4" w:space="0" w:color="333333"/>
            </w:tcBorders>
            <w:vAlign w:val="center"/>
            <w:hideMark/>
          </w:tcPr>
          <w:p w14:paraId="5859BF5A" w14:textId="77777777" w:rsidR="001E59DE" w:rsidRPr="00E20AA8" w:rsidRDefault="001E59DE" w:rsidP="00E20AA8">
            <w:pPr>
              <w:jc w:val="center"/>
              <w:rPr>
                <w:rFonts w:ascii="Times New Roman" w:hAnsi="Times New Roman"/>
                <w:b/>
                <w:bCs/>
                <w:color w:val="333333"/>
                <w:sz w:val="20"/>
                <w:szCs w:val="20"/>
              </w:rPr>
            </w:pPr>
          </w:p>
        </w:tc>
        <w:tc>
          <w:tcPr>
            <w:tcW w:w="2664"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60EBD49"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Неудовлетворительно, не устраивает</w:t>
            </w:r>
          </w:p>
        </w:tc>
        <w:tc>
          <w:tcPr>
            <w:tcW w:w="2298"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E8047F9"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Удовлетворительно</w:t>
            </w:r>
          </w:p>
        </w:tc>
        <w:tc>
          <w:tcPr>
            <w:tcW w:w="2167"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A560CFA"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Полностью устраивает</w:t>
            </w:r>
          </w:p>
        </w:tc>
      </w:tr>
      <w:tr w:rsidR="00E20AA8" w:rsidRPr="00E20AA8" w14:paraId="200E9011" w14:textId="77777777" w:rsidTr="00E20AA8">
        <w:trPr>
          <w:trHeight w:val="240"/>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180CD6DE" w14:textId="77777777" w:rsidR="001E59DE" w:rsidRPr="00E20AA8" w:rsidRDefault="001E59DE" w:rsidP="00E20AA8">
            <w:pPr>
              <w:jc w:val="center"/>
              <w:rPr>
                <w:rFonts w:ascii="Times New Roman" w:hAnsi="Times New Roman"/>
                <w:b/>
                <w:bCs/>
                <w:color w:val="333333"/>
                <w:sz w:val="20"/>
                <w:szCs w:val="20"/>
              </w:rPr>
            </w:pPr>
          </w:p>
        </w:tc>
        <w:tc>
          <w:tcPr>
            <w:tcW w:w="5812" w:type="dxa"/>
            <w:vMerge/>
            <w:tcBorders>
              <w:top w:val="single" w:sz="4" w:space="0" w:color="333333"/>
              <w:left w:val="single" w:sz="4" w:space="0" w:color="333333"/>
              <w:bottom w:val="single" w:sz="4" w:space="0" w:color="333333"/>
              <w:right w:val="single" w:sz="4" w:space="0" w:color="333333"/>
            </w:tcBorders>
            <w:vAlign w:val="center"/>
            <w:hideMark/>
          </w:tcPr>
          <w:p w14:paraId="3F9BD033" w14:textId="77777777" w:rsidR="001E59DE" w:rsidRPr="00E20AA8" w:rsidRDefault="001E59DE" w:rsidP="00E20AA8">
            <w:pPr>
              <w:jc w:val="center"/>
              <w:rPr>
                <w:rFonts w:ascii="Times New Roman" w:hAnsi="Times New Roman"/>
                <w:b/>
                <w:bCs/>
                <w:color w:val="333333"/>
                <w:sz w:val="20"/>
                <w:szCs w:val="20"/>
              </w:rPr>
            </w:pPr>
          </w:p>
        </w:tc>
        <w:tc>
          <w:tcPr>
            <w:tcW w:w="1559" w:type="dxa"/>
            <w:vMerge/>
            <w:tcBorders>
              <w:top w:val="single" w:sz="4" w:space="0" w:color="333333"/>
              <w:left w:val="single" w:sz="4" w:space="0" w:color="333333"/>
              <w:bottom w:val="single" w:sz="4" w:space="0" w:color="333333"/>
              <w:right w:val="single" w:sz="4" w:space="0" w:color="333333"/>
            </w:tcBorders>
            <w:vAlign w:val="center"/>
            <w:hideMark/>
          </w:tcPr>
          <w:p w14:paraId="578F0E4A" w14:textId="77777777" w:rsidR="001E59DE" w:rsidRPr="00E20AA8" w:rsidRDefault="001E59DE" w:rsidP="00E20AA8">
            <w:pPr>
              <w:jc w:val="center"/>
              <w:rPr>
                <w:rFonts w:ascii="Times New Roman" w:hAnsi="Times New Roman"/>
                <w:b/>
                <w:bCs/>
                <w:color w:val="333333"/>
                <w:sz w:val="20"/>
                <w:szCs w:val="20"/>
              </w:rPr>
            </w:pPr>
          </w:p>
        </w:tc>
        <w:tc>
          <w:tcPr>
            <w:tcW w:w="1276"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6241DF4" w14:textId="77777777" w:rsidR="001E59DE" w:rsidRPr="00E20AA8" w:rsidRDefault="001E59DE" w:rsidP="00E20AA8">
            <w:pPr>
              <w:jc w:val="center"/>
              <w:rPr>
                <w:rFonts w:ascii="Times New Roman" w:hAnsi="Times New Roman"/>
                <w:b/>
                <w:bCs/>
                <w:color w:val="333333"/>
                <w:sz w:val="20"/>
                <w:szCs w:val="20"/>
              </w:rPr>
            </w:pPr>
            <w:proofErr w:type="spellStart"/>
            <w:r w:rsidRPr="00E20AA8">
              <w:rPr>
                <w:rFonts w:ascii="Times New Roman" w:hAnsi="Times New Roman"/>
                <w:b/>
                <w:bCs/>
                <w:color w:val="333333"/>
                <w:sz w:val="20"/>
                <w:szCs w:val="20"/>
              </w:rPr>
              <w:t>колич</w:t>
            </w:r>
            <w:proofErr w:type="spellEnd"/>
            <w:r w:rsidRPr="00E20AA8">
              <w:rPr>
                <w:rFonts w:ascii="Times New Roman" w:hAnsi="Times New Roman"/>
                <w:b/>
                <w:bCs/>
                <w:color w:val="333333"/>
                <w:sz w:val="20"/>
                <w:szCs w:val="20"/>
              </w:rPr>
              <w:t>.</w:t>
            </w:r>
          </w:p>
        </w:tc>
        <w:tc>
          <w:tcPr>
            <w:tcW w:w="1388"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529DD0C9"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c>
          <w:tcPr>
            <w:tcW w:w="1166"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B5FA33D" w14:textId="77777777" w:rsidR="001E59DE" w:rsidRPr="00E20AA8" w:rsidRDefault="001E59DE" w:rsidP="00E20AA8">
            <w:pPr>
              <w:jc w:val="center"/>
              <w:rPr>
                <w:rFonts w:ascii="Times New Roman" w:hAnsi="Times New Roman"/>
                <w:b/>
                <w:bCs/>
                <w:color w:val="333333"/>
                <w:sz w:val="20"/>
                <w:szCs w:val="20"/>
              </w:rPr>
            </w:pPr>
            <w:proofErr w:type="spellStart"/>
            <w:r w:rsidRPr="00E20AA8">
              <w:rPr>
                <w:rFonts w:ascii="Times New Roman" w:hAnsi="Times New Roman"/>
                <w:b/>
                <w:bCs/>
                <w:color w:val="333333"/>
                <w:sz w:val="20"/>
                <w:szCs w:val="20"/>
              </w:rPr>
              <w:t>колич</w:t>
            </w:r>
            <w:proofErr w:type="spellEnd"/>
            <w:r w:rsidRPr="00E20AA8">
              <w:rPr>
                <w:rFonts w:ascii="Times New Roman" w:hAnsi="Times New Roman"/>
                <w:b/>
                <w:bCs/>
                <w:color w:val="333333"/>
                <w:sz w:val="20"/>
                <w:szCs w:val="20"/>
              </w:rPr>
              <w:t>.</w:t>
            </w:r>
          </w:p>
        </w:tc>
        <w:tc>
          <w:tcPr>
            <w:tcW w:w="1132"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F060412"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4D7071F" w14:textId="77777777" w:rsidR="001E59DE" w:rsidRPr="00E20AA8" w:rsidRDefault="001E59DE" w:rsidP="00E20AA8">
            <w:pPr>
              <w:jc w:val="center"/>
              <w:rPr>
                <w:rFonts w:ascii="Times New Roman" w:hAnsi="Times New Roman"/>
                <w:b/>
                <w:bCs/>
                <w:color w:val="333333"/>
                <w:sz w:val="20"/>
                <w:szCs w:val="20"/>
              </w:rPr>
            </w:pPr>
            <w:proofErr w:type="spellStart"/>
            <w:r w:rsidRPr="00E20AA8">
              <w:rPr>
                <w:rFonts w:ascii="Times New Roman" w:hAnsi="Times New Roman"/>
                <w:b/>
                <w:bCs/>
                <w:color w:val="333333"/>
                <w:sz w:val="20"/>
                <w:szCs w:val="20"/>
              </w:rPr>
              <w:t>колич</w:t>
            </w:r>
            <w:proofErr w:type="spellEnd"/>
            <w:r w:rsidRPr="00E20AA8">
              <w:rPr>
                <w:rFonts w:ascii="Times New Roman" w:hAnsi="Times New Roman"/>
                <w:b/>
                <w:bCs/>
                <w:color w:val="333333"/>
                <w:sz w:val="20"/>
                <w:szCs w:val="20"/>
              </w:rPr>
              <w:t>.</w:t>
            </w:r>
          </w:p>
        </w:tc>
        <w:tc>
          <w:tcPr>
            <w:tcW w:w="1033"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58390F58"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r>
      <w:tr w:rsidR="00E20AA8" w:rsidRPr="00E20AA8" w14:paraId="1FC7BD36" w14:textId="77777777" w:rsidTr="00E20AA8">
        <w:trPr>
          <w:trHeight w:val="259"/>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B9A1A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5812"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117AAC4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ОСИНСКАЯ СОШ №1</w:t>
            </w:r>
          </w:p>
        </w:tc>
        <w:tc>
          <w:tcPr>
            <w:tcW w:w="1559"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30E7C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605</w:t>
            </w:r>
          </w:p>
        </w:tc>
        <w:tc>
          <w:tcPr>
            <w:tcW w:w="1276"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37B2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388"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C8AF9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5,29</w:t>
            </w:r>
          </w:p>
        </w:tc>
        <w:tc>
          <w:tcPr>
            <w:tcW w:w="1166"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05502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233</w:t>
            </w:r>
          </w:p>
        </w:tc>
        <w:tc>
          <w:tcPr>
            <w:tcW w:w="1132"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E0E49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38,51</w:t>
            </w:r>
          </w:p>
        </w:tc>
        <w:tc>
          <w:tcPr>
            <w:tcW w:w="1134"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AF9C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340</w:t>
            </w:r>
          </w:p>
        </w:tc>
        <w:tc>
          <w:tcPr>
            <w:tcW w:w="1033"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E1C53C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56,20</w:t>
            </w:r>
          </w:p>
        </w:tc>
      </w:tr>
      <w:tr w:rsidR="00E20AA8" w:rsidRPr="00E20AA8" w14:paraId="4AA02DCD" w14:textId="77777777" w:rsidTr="00E20AA8">
        <w:trPr>
          <w:trHeight w:val="337"/>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B27D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6757ED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МБУ ДО ОСИНСКИЙ ДОМ ДЕТСКОГО ТВОРЧЕСТВА</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910E9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507</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E9D8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2292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0,59</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58D5E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12416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63E16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465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CA6C0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91,72</w:t>
            </w:r>
          </w:p>
        </w:tc>
      </w:tr>
      <w:tr w:rsidR="00E20AA8" w:rsidRPr="00E20AA8" w14:paraId="16BC638B" w14:textId="77777777" w:rsidTr="00E20AA8">
        <w:trPr>
          <w:trHeight w:val="357"/>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9EDB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F12998"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МБУ ДО ОСИНСКАЯ ДЮСШ ИМ. В.В. КУЗИНА</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D59B5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497</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B51A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C25A9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0,80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1A8B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A65B6B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204E5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454</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1697BB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91,35</w:t>
            </w:r>
          </w:p>
        </w:tc>
      </w:tr>
      <w:tr w:rsidR="00E20AA8" w:rsidRPr="00E20AA8" w14:paraId="20542F82"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437E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4E296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ПРИМОРСКАЯ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97F0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402</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F11C6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DCBD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2,74</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56C07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223D0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19,65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8BAD9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312</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78FBD0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77,61</w:t>
            </w:r>
          </w:p>
        </w:tc>
      </w:tr>
      <w:tr w:rsidR="00E20AA8" w:rsidRPr="00E20AA8" w14:paraId="5BD51E28"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AF3F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6336B2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ОСИНСКАЯ СОШ № 2</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319D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321</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229F4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442D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5,61</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E9DB2E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85</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E4AF1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26,48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1EE70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E916B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67,91</w:t>
            </w:r>
          </w:p>
        </w:tc>
      </w:tr>
      <w:tr w:rsidR="00E20AA8" w:rsidRPr="00E20AA8" w14:paraId="60025432"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2C1A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0FC8E7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БИЛЬЧИРСКАЯ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F35BA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242</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A0FF46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11EF7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2,48</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C0976D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20D65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23,14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0CAE05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180</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0C616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74,38</w:t>
            </w:r>
          </w:p>
        </w:tc>
      </w:tr>
      <w:tr w:rsidR="00E20AA8" w:rsidRPr="00E20AA8" w14:paraId="459B0186"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64F03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F61011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РУССКО-ЯНГУТСКАЯ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74B52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184</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55E65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73782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1,63</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D4EE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43</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4D4FE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23,37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A22E9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6D56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75,00</w:t>
            </w:r>
          </w:p>
        </w:tc>
      </w:tr>
      <w:tr w:rsidR="00E20AA8" w:rsidRPr="00E20AA8" w14:paraId="6D41284D"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659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03E629"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МАЙСКАЯ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1744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152</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F7C42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D2C002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5,26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C0DB92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85960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32,24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D9DB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BEA80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62,50</w:t>
            </w:r>
          </w:p>
        </w:tc>
      </w:tr>
      <w:tr w:rsidR="00E20AA8" w:rsidRPr="00E20AA8" w14:paraId="6C7E0433" w14:textId="77777777" w:rsidTr="00E20AA8">
        <w:trPr>
          <w:trHeight w:val="36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B3FE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419B84"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БУРЯТ-ЯНГУТСКАЯ СОШ ИМ. А.С. ПУШКИНА</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F7E99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141</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C979D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B53C5C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6,38</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D6741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30CE0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23,40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05BDDF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99</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604D3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70,21</w:t>
            </w:r>
          </w:p>
        </w:tc>
      </w:tr>
      <w:tr w:rsidR="00E20AA8" w:rsidRPr="00E20AA8" w14:paraId="6CDA29CD"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409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3A0E9C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НОВО-ЛЕНИНСКАЯ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3658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F3F03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521C0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00A3A6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6F06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21,05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54E4E6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23B4C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75,19</w:t>
            </w:r>
          </w:p>
        </w:tc>
      </w:tr>
      <w:tr w:rsidR="00E20AA8" w:rsidRPr="00E20AA8" w14:paraId="1E6A69E8"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2879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297CDA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№3</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BA0CF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124</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0900C2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12F76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D1E0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2A8909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7BF3B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117</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5217D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94,35</w:t>
            </w:r>
          </w:p>
        </w:tc>
      </w:tr>
      <w:tr w:rsidR="00E20AA8" w:rsidRPr="00E20AA8" w14:paraId="56302D37"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D9C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2C2FC3"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УЛЕЙСКАЯ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3118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120</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F96ABD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4C47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4FA5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34</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8E0F0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28,33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1E330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80</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DB7B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66,67</w:t>
            </w:r>
          </w:p>
        </w:tc>
      </w:tr>
      <w:tr w:rsidR="00E20AA8" w:rsidRPr="00E20AA8" w14:paraId="43B238CB"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4379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968B1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ОБУСИНСКАЯ СОШ-ИНТЕРНАТ</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2BD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D00870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848A7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548D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C6686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29,00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AA03AF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03FA9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69,00</w:t>
            </w:r>
          </w:p>
        </w:tc>
      </w:tr>
      <w:tr w:rsidR="00E20AA8" w:rsidRPr="00E20AA8" w14:paraId="3B7E1791"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9A2D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lastRenderedPageBreak/>
              <w:t>14</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9288C1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УСТЬ-АЛТАНСКАЯ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93F9F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81</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EEA6DB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28033F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4,94</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B574C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1AB69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12,35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EDB17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67</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1695C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82,72</w:t>
            </w:r>
          </w:p>
        </w:tc>
      </w:tr>
      <w:tr w:rsidR="00E20AA8" w:rsidRPr="00E20AA8" w14:paraId="00C302FA" w14:textId="77777777" w:rsidTr="00E20AA8">
        <w:trPr>
          <w:trHeight w:val="413"/>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5AE8B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D9DD86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КАХИНСКАЯ СОШ ИМ. И. А. БАТУДАЕВА</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36B8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C166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89D0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20E9B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0B3E91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39,74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0264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3D3D5E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57,69</w:t>
            </w:r>
          </w:p>
        </w:tc>
      </w:tr>
      <w:tr w:rsidR="00E20AA8" w:rsidRPr="00E20AA8" w14:paraId="51D42A12"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55E4E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E3B083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№1</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B8432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CF45F1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F008B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8AF99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952C9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15,94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FDC221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B150E5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84,06</w:t>
            </w:r>
          </w:p>
        </w:tc>
      </w:tr>
      <w:tr w:rsidR="00E20AA8" w:rsidRPr="00E20AA8" w14:paraId="184D35BD"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5EE82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AFD046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ИРХИДЕЙСКАЯ СОШ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9F7E6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68</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C1D1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28819B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1,47</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A4E928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57850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27,94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983F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EC074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70,59</w:t>
            </w:r>
          </w:p>
        </w:tc>
      </w:tr>
      <w:tr w:rsidR="00E20AA8" w:rsidRPr="00E20AA8" w14:paraId="0C46A605"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134A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023F54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 2"</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86AF3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55</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FFCB0D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1801B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005ACE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4C61BD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10,91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25DFD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0A114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89,09</w:t>
            </w:r>
          </w:p>
        </w:tc>
      </w:tr>
      <w:tr w:rsidR="00E20AA8" w:rsidRPr="00E20AA8" w14:paraId="731A0AB2" w14:textId="77777777" w:rsidTr="00E20AA8">
        <w:trPr>
          <w:trHeight w:val="423"/>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5BC8A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2CDF3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ДЕРЕВНИ ЛУЗГИНА ДЕТСКИЙ САД АИСТЕНОК</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D390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42</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0024DE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74BC3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6658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4B3B7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3600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BB438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90,48</w:t>
            </w:r>
          </w:p>
        </w:tc>
      </w:tr>
      <w:tr w:rsidR="00E20AA8" w:rsidRPr="00E20AA8" w14:paraId="4048055D"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19568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189F34"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ПРИМОРСКИЙ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A06F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41</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F1948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DB23C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F8805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60EE9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9,76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ADCDE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C1EA5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90,24</w:t>
            </w:r>
          </w:p>
        </w:tc>
      </w:tr>
      <w:tr w:rsidR="00E20AA8" w:rsidRPr="00E20AA8" w14:paraId="6E0DB935" w14:textId="77777777" w:rsidTr="00E20AA8">
        <w:trPr>
          <w:trHeight w:val="40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02A0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DE712C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БУРЯТ-ЯНГУТСКИЙ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C93D3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73DE1F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C126DB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2,56</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A06D2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B9EF0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15,38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212A6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9D4F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82,05</w:t>
            </w:r>
          </w:p>
        </w:tc>
      </w:tr>
      <w:tr w:rsidR="00E20AA8" w:rsidRPr="00E20AA8" w14:paraId="726F13A7"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723F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E7C4C99"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ЛУЗГИНОВСКИЙ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3391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01E0F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20A47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E518A2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2D9A7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16,22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8B85B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495D09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83,78</w:t>
            </w:r>
          </w:p>
        </w:tc>
      </w:tr>
      <w:tr w:rsidR="00E20AA8" w:rsidRPr="00E20AA8" w14:paraId="7A7E3C8A" w14:textId="77777777" w:rsidTr="00E20AA8">
        <w:trPr>
          <w:trHeight w:val="405"/>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51EA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3A69B31"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МОЛЬТИНСКАЯ ООШ ИМЕНИ БОГДАНОВА Г.Н.</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9C746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2B5A5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43535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50CDC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EF22F7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24,32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12E3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9E7F1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75,68</w:t>
            </w:r>
          </w:p>
        </w:tc>
      </w:tr>
      <w:tr w:rsidR="00E20AA8" w:rsidRPr="00E20AA8" w14:paraId="0EDE1FCB"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E57A4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9902732"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МАЙСКИЙ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3C6E3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B5E52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C9D91F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F4CA7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107A04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C9D93D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3DB88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94,29</w:t>
            </w:r>
          </w:p>
        </w:tc>
      </w:tr>
      <w:tr w:rsidR="00E20AA8" w:rsidRPr="00E20AA8" w14:paraId="658B96FA"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65A0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69A47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КУТАНСКАЯ ООШ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7AA9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0B968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EA24E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96934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9BD63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28,57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75DF4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102DA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71,43</w:t>
            </w:r>
          </w:p>
        </w:tc>
      </w:tr>
      <w:tr w:rsidR="00E20AA8" w:rsidRPr="00E20AA8" w14:paraId="41342974"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2BF24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BF9691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РАССВЕТСКАЯ ООШ</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41DAD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B75667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1E990F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6B3F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71EC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21,05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91644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C0601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78,95</w:t>
            </w:r>
          </w:p>
        </w:tc>
      </w:tr>
      <w:tr w:rsidR="00E20AA8" w:rsidRPr="00E20AA8" w14:paraId="65AB770F" w14:textId="77777777" w:rsidTr="00E20AA8">
        <w:trPr>
          <w:trHeight w:val="415"/>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2716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BA22072"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УСТЬ - АЛТАНСКИЙ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37FD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80B5C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F8CE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14461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D21B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D85393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F0098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E20AA8" w:rsidRPr="00E20AA8" w14:paraId="0E8B2A47"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0358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16C250D"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БИЛЬЧИРСКИЙ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65AA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65FDCC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6A6B08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CE7E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C7EC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6,25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7C61B1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0A271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93,75</w:t>
            </w:r>
          </w:p>
        </w:tc>
      </w:tr>
      <w:tr w:rsidR="00E20AA8" w:rsidRPr="00E20AA8" w14:paraId="1C306CCF" w14:textId="77777777" w:rsidTr="00E20AA8">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E195C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83AA3D0"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УЛЕЙСКИЙ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AB643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2F686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C5A8B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13,33</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E53D4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56CC8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33,33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5D4BD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32F00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53,33</w:t>
            </w:r>
          </w:p>
        </w:tc>
      </w:tr>
      <w:tr w:rsidR="00E20AA8" w:rsidRPr="00E20AA8" w14:paraId="5FF5F1BA" w14:textId="77777777" w:rsidTr="00E20AA8">
        <w:trPr>
          <w:trHeight w:val="52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AF05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581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C72AA05"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НОВО-ЛЕНИНСКИЙ ДЕТСКИЙ САД</w:t>
            </w:r>
          </w:p>
        </w:tc>
        <w:tc>
          <w:tcPr>
            <w:tcW w:w="155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1640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1276"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897FF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388"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A29BF6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66"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EA0C6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13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8EB446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14,29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AB4C6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103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9FCFD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85,71</w:t>
            </w:r>
          </w:p>
        </w:tc>
      </w:tr>
    </w:tbl>
    <w:p w14:paraId="5C8CA6D1" w14:textId="1CEEB8EB" w:rsidR="00D96180" w:rsidRPr="008D1DDB" w:rsidRDefault="00D96180" w:rsidP="00E71F2F">
      <w:pPr>
        <w:spacing w:after="0" w:line="240" w:lineRule="auto"/>
        <w:ind w:left="-567" w:right="-711"/>
        <w:jc w:val="center"/>
        <w:rPr>
          <w:rFonts w:ascii="Times New Roman" w:eastAsia="Times New Roman" w:hAnsi="Times New Roman"/>
          <w:b/>
          <w:color w:val="C00000"/>
          <w:sz w:val="24"/>
          <w:szCs w:val="24"/>
        </w:rPr>
        <w:sectPr w:rsidR="00D96180" w:rsidRPr="008D1DDB" w:rsidSect="001B1479">
          <w:pgSz w:w="16838" w:h="11906" w:orient="landscape"/>
          <w:pgMar w:top="568" w:right="1134" w:bottom="851" w:left="1134" w:header="709" w:footer="709" w:gutter="0"/>
          <w:cols w:space="708"/>
          <w:titlePg/>
          <w:docGrid w:linePitch="360"/>
        </w:sectPr>
      </w:pPr>
    </w:p>
    <w:p w14:paraId="1AE880F6" w14:textId="77777777" w:rsidR="000F1BBD" w:rsidRDefault="000F1BBD" w:rsidP="003A65BA">
      <w:pPr>
        <w:spacing w:after="0"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20</w:t>
      </w:r>
      <w:r w:rsidRPr="001B1479">
        <w:rPr>
          <w:rFonts w:ascii="Times New Roman" w:eastAsia="Times New Roman" w:hAnsi="Times New Roman"/>
          <w:sz w:val="20"/>
          <w:szCs w:val="20"/>
          <w:lang w:eastAsia="ru-RU"/>
        </w:rPr>
        <w:t>.</w:t>
      </w:r>
    </w:p>
    <w:p w14:paraId="64A81975" w14:textId="77777777" w:rsidR="001B1479" w:rsidRPr="001B1479" w:rsidRDefault="001B1479" w:rsidP="003A65BA">
      <w:pPr>
        <w:spacing w:after="0" w:line="240" w:lineRule="auto"/>
        <w:jc w:val="right"/>
        <w:rPr>
          <w:rFonts w:ascii="Times New Roman" w:eastAsia="Times New Roman" w:hAnsi="Times New Roman"/>
          <w:sz w:val="20"/>
          <w:szCs w:val="20"/>
          <w:lang w:eastAsia="ru-RU"/>
        </w:rPr>
      </w:pPr>
    </w:p>
    <w:p w14:paraId="1FE59145" w14:textId="77777777" w:rsidR="000F1BBD" w:rsidRPr="002E6D58"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lang w:eastAsia="ru-RU"/>
        </w:rPr>
        <w:t xml:space="preserve">Карта удовлетворенности респондентов по индикатору </w:t>
      </w:r>
      <w:r w:rsidRPr="002E6D58">
        <w:rPr>
          <w:rFonts w:ascii="Times New Roman" w:eastAsia="Times New Roman" w:hAnsi="Times New Roman"/>
          <w:b/>
          <w:sz w:val="24"/>
          <w:szCs w:val="24"/>
        </w:rPr>
        <w:t>«Удовлетворённость доброжелательностью,</w:t>
      </w:r>
    </w:p>
    <w:p w14:paraId="4502CFE5" w14:textId="32C13594" w:rsidR="000F1BBD" w:rsidRPr="00485FA8" w:rsidRDefault="000F1BBD" w:rsidP="00E71F2F">
      <w:pPr>
        <w:spacing w:after="0" w:line="240" w:lineRule="auto"/>
        <w:jc w:val="center"/>
        <w:rPr>
          <w:rFonts w:ascii="Times New Roman" w:eastAsia="Times New Roman" w:hAnsi="Times New Roman"/>
          <w:b/>
          <w:sz w:val="24"/>
          <w:szCs w:val="24"/>
        </w:rPr>
      </w:pPr>
      <w:r w:rsidRPr="002E6D58">
        <w:rPr>
          <w:rFonts w:ascii="Times New Roman" w:eastAsia="Times New Roman" w:hAnsi="Times New Roman"/>
          <w:b/>
          <w:sz w:val="24"/>
          <w:szCs w:val="24"/>
        </w:rPr>
        <w:t xml:space="preserve">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rPr>
        <w:t>.</w:t>
      </w:r>
    </w:p>
    <w:p w14:paraId="17EE5724" w14:textId="0FC9DD00" w:rsidR="003A12C3" w:rsidRPr="00641BC3" w:rsidRDefault="00FC0C67" w:rsidP="00E71F2F">
      <w:pPr>
        <w:jc w:val="center"/>
        <w:rPr>
          <w:rFonts w:ascii="Times New Roman" w:hAnsi="Times New Roman"/>
          <w:b/>
          <w:color w:val="C00000"/>
          <w:sz w:val="2"/>
          <w:szCs w:val="2"/>
        </w:rPr>
      </w:pPr>
      <w:r>
        <w:rPr>
          <w:rFonts w:ascii="Times New Roman" w:hAnsi="Times New Roman"/>
          <w:b/>
          <w:color w:val="C00000"/>
          <w:sz w:val="24"/>
          <w:szCs w:val="24"/>
        </w:rPr>
        <w:pict w14:anchorId="5C00B933">
          <v:shape id="_x0000_i1075" type="#_x0000_t75" style="width:593.25pt;height:384pt">
            <v:imagedata r:id="rId92" o:title="image000"/>
          </v:shape>
        </w:pict>
      </w:r>
    </w:p>
    <w:p w14:paraId="2D91B67A" w14:textId="77777777" w:rsidR="00D96180" w:rsidRDefault="00D96180" w:rsidP="000F1BBD">
      <w:pPr>
        <w:spacing w:after="0" w:line="360" w:lineRule="auto"/>
        <w:jc w:val="center"/>
        <w:rPr>
          <w:rFonts w:ascii="Times New Roman" w:eastAsia="Times New Roman" w:hAnsi="Times New Roman"/>
          <w:b/>
          <w:sz w:val="24"/>
          <w:szCs w:val="24"/>
        </w:rPr>
        <w:sectPr w:rsidR="00D96180" w:rsidSect="001B1479">
          <w:pgSz w:w="16838" w:h="11906" w:orient="landscape"/>
          <w:pgMar w:top="709" w:right="1134" w:bottom="851" w:left="1134" w:header="709" w:footer="709" w:gutter="0"/>
          <w:cols w:space="708"/>
          <w:titlePg/>
          <w:docGrid w:linePitch="360"/>
        </w:sectPr>
      </w:pPr>
    </w:p>
    <w:p w14:paraId="4A123B37" w14:textId="77777777" w:rsidR="000F1BBD" w:rsidRPr="002E6D58" w:rsidRDefault="000F1BBD" w:rsidP="000F1BBD">
      <w:pPr>
        <w:spacing w:after="0" w:line="360" w:lineRule="auto"/>
        <w:ind w:firstLine="709"/>
        <w:jc w:val="both"/>
        <w:rPr>
          <w:rFonts w:ascii="Times New Roman" w:eastAsia="Times New Roman" w:hAnsi="Times New Roman"/>
          <w:sz w:val="24"/>
          <w:szCs w:val="24"/>
        </w:rPr>
      </w:pPr>
      <w:r w:rsidRPr="002E6D58">
        <w:rPr>
          <w:rFonts w:ascii="Times New Roman" w:eastAsia="Times New Roman" w:hAnsi="Times New Roman"/>
          <w:sz w:val="24"/>
          <w:szCs w:val="24"/>
        </w:rPr>
        <w:lastRenderedPageBreak/>
        <w:t>Из представленных данных видно, что респонденты в большей степени</w:t>
      </w:r>
      <w:r w:rsidRPr="002E6D58">
        <w:rPr>
          <w:rFonts w:eastAsia="Times New Roman"/>
          <w:sz w:val="24"/>
          <w:szCs w:val="24"/>
        </w:rPr>
        <w:br/>
      </w:r>
      <w:r w:rsidRPr="002E6D58">
        <w:rPr>
          <w:rFonts w:ascii="Times New Roman" w:eastAsia="Times New Roman" w:hAnsi="Times New Roman"/>
          <w:sz w:val="24"/>
          <w:szCs w:val="24"/>
        </w:rPr>
        <w:t xml:space="preserve">удовлетворены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 в следующих </w:t>
      </w:r>
      <w:r w:rsidR="005E225F">
        <w:rPr>
          <w:rFonts w:ascii="Times New Roman" w:eastAsia="Times New Roman" w:hAnsi="Times New Roman"/>
          <w:sz w:val="24"/>
          <w:szCs w:val="24"/>
        </w:rPr>
        <w:t xml:space="preserve">образовательных </w:t>
      </w:r>
      <w:r w:rsidRPr="002E6D58">
        <w:rPr>
          <w:rFonts w:ascii="Times New Roman" w:eastAsia="Times New Roman" w:hAnsi="Times New Roman"/>
          <w:sz w:val="24"/>
          <w:szCs w:val="24"/>
        </w:rPr>
        <w:t>организациях:</w:t>
      </w:r>
    </w:p>
    <w:p w14:paraId="15F77A0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210D3680"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5CA3E5C8"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16B3157B"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6F4BD1C5"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4ABB5459"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0F9FB5D3"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38767F1A" w14:textId="335B5E1A"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7D0F0AC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451E9904"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41E104F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70897C9B"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p w14:paraId="657E3B92" w14:textId="77777777" w:rsidR="00641BC3" w:rsidRDefault="00641BC3" w:rsidP="004B18BB">
      <w:pPr>
        <w:spacing w:line="276" w:lineRule="auto"/>
        <w:ind w:firstLine="709"/>
        <w:jc w:val="both"/>
        <w:rPr>
          <w:rFonts w:ascii="Times New Roman" w:hAnsi="Times New Roman"/>
          <w:sz w:val="24"/>
          <w:szCs w:val="24"/>
        </w:rPr>
      </w:pPr>
    </w:p>
    <w:p w14:paraId="34F6E548" w14:textId="77777777" w:rsidR="005E225F" w:rsidRPr="00A26080" w:rsidRDefault="005E225F" w:rsidP="0059132F">
      <w:pPr>
        <w:spacing w:line="360" w:lineRule="auto"/>
        <w:jc w:val="both"/>
        <w:rPr>
          <w:rFonts w:ascii="Times New Roman" w:hAnsi="Times New Roman"/>
          <w:sz w:val="24"/>
          <w:szCs w:val="24"/>
        </w:rPr>
      </w:pPr>
    </w:p>
    <w:p w14:paraId="7EC6D704"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A31EE6">
        <w:rPr>
          <w:rFonts w:ascii="Times New Roman" w:eastAsia="Times New Roman" w:hAnsi="Times New Roman"/>
          <w:sz w:val="24"/>
          <w:szCs w:val="24"/>
        </w:rPr>
        <w:t>й</w:t>
      </w:r>
      <w:r w:rsidRPr="00A26080">
        <w:rPr>
          <w:rFonts w:ascii="Times New Roman" w:eastAsia="Times New Roman" w:hAnsi="Times New Roman"/>
          <w:sz w:val="24"/>
          <w:szCs w:val="24"/>
        </w:rPr>
        <w:t>:</w:t>
      </w:r>
    </w:p>
    <w:p w14:paraId="518B02A7" w14:textId="03E15958" w:rsidR="001E59DE" w:rsidRDefault="00641BC3" w:rsidP="00E20AA8">
      <w:pPr>
        <w:spacing w:after="0" w:line="276" w:lineRule="auto"/>
        <w:ind w:firstLine="709"/>
        <w:jc w:val="both"/>
        <w:rPr>
          <w:rFonts w:ascii="Times New Roman" w:hAnsi="Times New Roman"/>
          <w:sz w:val="24"/>
          <w:szCs w:val="24"/>
        </w:rPr>
      </w:pPr>
      <w:r w:rsidRPr="00A26080">
        <w:rPr>
          <w:rFonts w:ascii="Times New Roman" w:hAnsi="Times New Roman"/>
          <w:sz w:val="24"/>
          <w:szCs w:val="24"/>
        </w:rPr>
        <w:t xml:space="preserve"> </w:t>
      </w:r>
      <w:r w:rsidR="001E59DE">
        <w:rPr>
          <w:rFonts w:ascii="Times New Roman" w:hAnsi="Times New Roman"/>
          <w:sz w:val="24"/>
          <w:szCs w:val="24"/>
        </w:rPr>
        <w:t xml:space="preserve"> </w:t>
      </w:r>
      <w:r w:rsidR="00E20AA8">
        <w:rPr>
          <w:rFonts w:ascii="Times New Roman" w:hAnsi="Times New Roman"/>
          <w:sz w:val="24"/>
          <w:szCs w:val="24"/>
        </w:rPr>
        <w:t xml:space="preserve"> </w:t>
      </w:r>
      <w:r w:rsidR="001E59DE">
        <w:rPr>
          <w:rFonts w:ascii="Times New Roman" w:hAnsi="Times New Roman"/>
          <w:sz w:val="24"/>
          <w:szCs w:val="24"/>
        </w:rPr>
        <w:t>•</w:t>
      </w:r>
      <w:r w:rsidR="001E59DE">
        <w:rPr>
          <w:rFonts w:ascii="Times New Roman" w:hAnsi="Times New Roman"/>
          <w:sz w:val="24"/>
          <w:szCs w:val="24"/>
        </w:rPr>
        <w:tab/>
        <w:t>МБОУ БИЛЬЧИРСКАЯ СОШ;</w:t>
      </w:r>
    </w:p>
    <w:p w14:paraId="63A01DD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36C03438"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06A01C91"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ПРИМОРСКАЯ СОШ;</w:t>
      </w:r>
    </w:p>
    <w:p w14:paraId="4774A072"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603C10FA"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7B641F4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2D33A8D1" w14:textId="6E8F43B0"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4B120765"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0DB28489"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14934341"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7087D307"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25B79926"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0F7B05F9" w14:textId="77777777" w:rsidR="00641BC3" w:rsidRDefault="00641BC3" w:rsidP="004B18BB">
      <w:pPr>
        <w:spacing w:line="276" w:lineRule="auto"/>
        <w:ind w:firstLine="709"/>
        <w:jc w:val="both"/>
        <w:rPr>
          <w:rFonts w:ascii="Times New Roman" w:hAnsi="Times New Roman"/>
          <w:sz w:val="24"/>
          <w:szCs w:val="24"/>
        </w:rPr>
      </w:pPr>
    </w:p>
    <w:p w14:paraId="31E03736" w14:textId="77777777" w:rsidR="005E225F" w:rsidRPr="00A26080" w:rsidRDefault="005E225F" w:rsidP="0059132F">
      <w:pPr>
        <w:spacing w:line="360" w:lineRule="auto"/>
        <w:jc w:val="both"/>
        <w:rPr>
          <w:rFonts w:ascii="Times New Roman" w:hAnsi="Times New Roman"/>
          <w:sz w:val="24"/>
          <w:szCs w:val="24"/>
        </w:rPr>
      </w:pPr>
    </w:p>
    <w:p w14:paraId="01B2F1EE"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48F7ECBC" w14:textId="77777777" w:rsidR="000F1BBD" w:rsidRDefault="000F1BBD" w:rsidP="006467CA">
      <w:pPr>
        <w:spacing w:after="0" w:line="360" w:lineRule="auto"/>
        <w:ind w:firstLine="709"/>
        <w:jc w:val="both"/>
        <w:rPr>
          <w:rFonts w:ascii="Times New Roman" w:eastAsia="Times New Roman" w:hAnsi="Times New Roman"/>
          <w:color w:val="FF0000"/>
          <w:sz w:val="24"/>
          <w:szCs w:val="24"/>
          <w:lang w:eastAsia="ru-RU"/>
        </w:rPr>
      </w:pPr>
    </w:p>
    <w:p w14:paraId="28FA4F74" w14:textId="77777777" w:rsidR="006467CA" w:rsidRPr="00485FA8" w:rsidRDefault="000F1BBD" w:rsidP="004E7B40">
      <w:pPr>
        <w:numPr>
          <w:ilvl w:val="2"/>
          <w:numId w:val="50"/>
        </w:numPr>
        <w:ind w:left="0" w:firstLine="0"/>
        <w:jc w:val="center"/>
        <w:outlineLvl w:val="2"/>
        <w:rPr>
          <w:rFonts w:ascii="Arial" w:hAnsi="Arial" w:cs="Arial"/>
          <w:b/>
          <w:sz w:val="20"/>
          <w:szCs w:val="20"/>
        </w:rPr>
      </w:pPr>
      <w:bookmarkStart w:id="371" w:name="_Toc37226304"/>
      <w:bookmarkStart w:id="372" w:name="_Toc37226360"/>
      <w:bookmarkStart w:id="373" w:name="_Toc16769615"/>
      <w:bookmarkStart w:id="374" w:name="_Toc30335370"/>
      <w:bookmarkStart w:id="375" w:name="_Toc136339850"/>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2.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bookmarkEnd w:id="371"/>
      <w:bookmarkEnd w:id="372"/>
      <w:bookmarkEnd w:id="373"/>
      <w:bookmarkEnd w:id="374"/>
      <w:bookmarkEnd w:id="375"/>
    </w:p>
    <w:p w14:paraId="25C6DA00" w14:textId="77777777" w:rsidR="000F1BBD" w:rsidRDefault="000F1BBD" w:rsidP="006467CA">
      <w:pPr>
        <w:jc w:val="center"/>
        <w:rPr>
          <w:b/>
        </w:rPr>
      </w:pPr>
    </w:p>
    <w:p w14:paraId="74B6AD8F" w14:textId="77777777" w:rsidR="000F1BBD" w:rsidRPr="00916CB0" w:rsidRDefault="000F1BBD" w:rsidP="000F1BBD">
      <w:pPr>
        <w:spacing w:line="360" w:lineRule="auto"/>
        <w:ind w:firstLine="709"/>
        <w:jc w:val="both"/>
        <w:rPr>
          <w:rFonts w:ascii="Times New Roman" w:eastAsia="Times New Roman" w:hAnsi="Times New Roman"/>
          <w:sz w:val="24"/>
          <w:szCs w:val="24"/>
        </w:rPr>
      </w:pPr>
      <w:r w:rsidRPr="00916CB0">
        <w:rPr>
          <w:rFonts w:ascii="Times New Roman" w:eastAsia="Times New Roman" w:hAnsi="Times New Roman"/>
          <w:sz w:val="24"/>
          <w:szCs w:val="24"/>
        </w:rPr>
        <w:t>Показатель представлен 1 индикатором:</w:t>
      </w:r>
    </w:p>
    <w:p w14:paraId="1F2D45BB" w14:textId="77777777" w:rsidR="000F1BBD" w:rsidRPr="00916CB0" w:rsidRDefault="005E225F" w:rsidP="006D3D7A">
      <w:pPr>
        <w:numPr>
          <w:ilvl w:val="0"/>
          <w:numId w:val="24"/>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0F1BBD" w:rsidRPr="00916CB0">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p>
    <w:p w14:paraId="26D8D74D" w14:textId="32DAD28F" w:rsidR="000F1BBD" w:rsidRPr="00916CB0" w:rsidRDefault="000F1BBD" w:rsidP="000F1BBD">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916CB0">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916CB0">
        <w:rPr>
          <w:rFonts w:ascii="Times New Roman" w:eastAsia="Times New Roman" w:hAnsi="Times New Roman"/>
          <w:sz w:val="24"/>
          <w:szCs w:val="24"/>
          <w:lang w:eastAsia="ru-RU"/>
        </w:rPr>
        <w:t xml:space="preserve">показателю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w:t>
      </w:r>
      <w:r w:rsidR="00BB4A2C" w:rsidRPr="00BB4A2C">
        <w:rPr>
          <w:rFonts w:ascii="Times New Roman" w:eastAsia="Times New Roman" w:hAnsi="Times New Roman"/>
          <w:sz w:val="24"/>
          <w:szCs w:val="24"/>
          <w:lang w:eastAsia="ru-RU"/>
        </w:rPr>
        <w:t xml:space="preserve">в образовательную организацию» в образовательных организациях </w:t>
      </w:r>
      <w:r w:rsidR="001E59DE">
        <w:rPr>
          <w:rFonts w:ascii="Times New Roman" w:hAnsi="Times New Roman"/>
          <w:color w:val="000000"/>
          <w:sz w:val="24"/>
          <w:szCs w:val="24"/>
        </w:rPr>
        <w:t>Осинского района Иркутской области</w:t>
      </w:r>
      <w:r w:rsidR="00BB4A2C">
        <w:rPr>
          <w:rFonts w:ascii="Times New Roman" w:hAnsi="Times New Roman"/>
          <w:color w:val="000000"/>
          <w:sz w:val="24"/>
          <w:szCs w:val="24"/>
        </w:rPr>
        <w:t xml:space="preserve"> </w:t>
      </w:r>
      <w:r w:rsidRPr="00916CB0">
        <w:rPr>
          <w:rFonts w:ascii="Times New Roman" w:eastAsia="Times New Roman" w:hAnsi="Times New Roman" w:cs="Arial"/>
          <w:sz w:val="24"/>
          <w:szCs w:val="24"/>
          <w:shd w:val="clear" w:color="auto" w:fill="FFFFFF"/>
          <w:lang w:eastAsia="ru-RU"/>
        </w:rPr>
        <w:t>представлены</w:t>
      </w:r>
      <w:r w:rsidRPr="00916CB0">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5</w:t>
      </w:r>
      <w:r w:rsidRPr="00916CB0">
        <w:rPr>
          <w:rFonts w:ascii="Times New Roman" w:eastAsia="Times New Roman" w:hAnsi="Times New Roman" w:cs="Arial"/>
          <w:sz w:val="24"/>
          <w:szCs w:val="24"/>
          <w:lang w:eastAsia="ru-RU"/>
        </w:rPr>
        <w:t>.</w:t>
      </w:r>
    </w:p>
    <w:p w14:paraId="67C85992" w14:textId="77777777" w:rsidR="001B1479" w:rsidRDefault="001B1479"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6BAD48D"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275BFDC7"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5E2C43ED"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63DDC0C"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22AFEA7"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2EFB108"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538E518"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3B3103AB"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1E59549"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2EEA5D88"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2143DCD7"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5938C8F"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8426B6E"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6FB8C25"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36DCBC9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09CC07E"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52B0F11"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3C8F867B"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37F2A6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356A09C"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31BC091"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5352902"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C597056"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DB72371"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36AB670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28EEAF4B" w14:textId="063D0BD2"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EFB182E" w14:textId="77777777" w:rsidR="00835041" w:rsidRDefault="00835041"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7195A282"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987D9A5"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788D3D51"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1F18C638"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4CF5936"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9FA2DA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48AAC700"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72A4C28F" w14:textId="77777777" w:rsidR="00E20AA8"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0C212383" w14:textId="5AA12211" w:rsidR="000F1BBD" w:rsidRDefault="000F1BBD"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3</w:t>
      </w:r>
      <w:r w:rsidR="00BB4386" w:rsidRPr="001B1479">
        <w:rPr>
          <w:rFonts w:ascii="Times New Roman" w:eastAsia="Times New Roman" w:hAnsi="Times New Roman" w:cs="Arial"/>
          <w:sz w:val="20"/>
          <w:szCs w:val="20"/>
          <w:lang w:eastAsia="ru-RU"/>
        </w:rPr>
        <w:t>5</w:t>
      </w:r>
      <w:r w:rsidRPr="001B1479">
        <w:rPr>
          <w:rFonts w:ascii="Times New Roman" w:eastAsia="Times New Roman" w:hAnsi="Times New Roman" w:cs="Arial"/>
          <w:sz w:val="20"/>
          <w:szCs w:val="20"/>
          <w:lang w:eastAsia="ru-RU"/>
        </w:rPr>
        <w:t>.</w:t>
      </w:r>
    </w:p>
    <w:p w14:paraId="5418AFE4" w14:textId="77777777" w:rsidR="00E20AA8" w:rsidRPr="001B1479" w:rsidRDefault="00E20AA8"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p>
    <w:p w14:paraId="6E5C1A86" w14:textId="77777777" w:rsidR="005E225F" w:rsidRPr="00916CB0" w:rsidRDefault="005E225F" w:rsidP="00E71F2F">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14:paraId="5E7280E3" w14:textId="34E530DC" w:rsidR="000F1BBD" w:rsidRPr="00916CB0" w:rsidRDefault="000F1BBD"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916CB0">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w:t>
      </w:r>
      <w:r w:rsidR="005E225F">
        <w:rPr>
          <w:rFonts w:ascii="Times New Roman" w:eastAsia="Times New Roman" w:hAnsi="Times New Roman"/>
          <w:b/>
          <w:sz w:val="24"/>
          <w:szCs w:val="24"/>
        </w:rPr>
        <w:t>ные</w:t>
      </w:r>
      <w:r w:rsidRPr="00916CB0">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и </w:t>
      </w:r>
      <w:r w:rsidR="001E59DE">
        <w:rPr>
          <w:rFonts w:ascii="Times New Roman" w:hAnsi="Times New Roman"/>
          <w:b/>
          <w:bCs/>
          <w:color w:val="000000"/>
          <w:sz w:val="24"/>
          <w:szCs w:val="24"/>
        </w:rPr>
        <w:t>Осинского района Иркутской области</w:t>
      </w:r>
      <w:r w:rsidRPr="00BB4A2C">
        <w:rPr>
          <w:rFonts w:ascii="Times New Roman" w:eastAsia="Times New Roman" w:hAnsi="Times New Roman"/>
          <w:b/>
          <w:bCs/>
          <w:sz w:val="24"/>
          <w:szCs w:val="24"/>
        </w:rPr>
        <w:t>.</w:t>
      </w:r>
    </w:p>
    <w:p w14:paraId="69C76831" w14:textId="77777777" w:rsidR="000F1BBD" w:rsidRPr="001C72CA" w:rsidRDefault="000F1BBD" w:rsidP="00566926">
      <w:pPr>
        <w:widowControl w:val="0"/>
        <w:autoSpaceDE w:val="0"/>
        <w:autoSpaceDN w:val="0"/>
        <w:adjustRightInd w:val="0"/>
        <w:spacing w:after="0" w:line="240" w:lineRule="auto"/>
        <w:ind w:right="-63" w:firstLine="142"/>
        <w:jc w:val="center"/>
        <w:rPr>
          <w:rFonts w:ascii="Times New Roman" w:eastAsia="Times New Roman" w:hAnsi="Times New Roman" w:cs="Arial"/>
          <w:b/>
          <w:color w:val="FF0000"/>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3119"/>
      </w:tblGrid>
      <w:tr w:rsidR="000F1BBD" w:rsidRPr="00A70F50" w14:paraId="30B01586" w14:textId="77777777" w:rsidTr="001B1479">
        <w:trPr>
          <w:cantSplit/>
          <w:trHeight w:val="5544"/>
        </w:trPr>
        <w:tc>
          <w:tcPr>
            <w:tcW w:w="709" w:type="dxa"/>
            <w:vAlign w:val="center"/>
          </w:tcPr>
          <w:p w14:paraId="21F516F0"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w:t>
            </w:r>
            <w:r w:rsidR="001B1479">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528" w:type="dxa"/>
            <w:vAlign w:val="center"/>
          </w:tcPr>
          <w:p w14:paraId="527DC7AF"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3E625DE4"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5EB8BB15"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6FEE0ADD"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1A23B241"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667A25BA"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14:paraId="770640A9"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45EB8968"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780337EA"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2E8503BF"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p w14:paraId="3FED740E" w14:textId="77777777" w:rsidR="000F1BBD" w:rsidRPr="00A70F50" w:rsidRDefault="000F1BBD" w:rsidP="00566926">
            <w:pPr>
              <w:spacing w:after="0" w:line="240" w:lineRule="auto"/>
              <w:jc w:val="center"/>
              <w:rPr>
                <w:rFonts w:ascii="Times New Roman" w:eastAsia="Times New Roman" w:hAnsi="Times New Roman"/>
                <w:b/>
                <w:bCs/>
                <w:sz w:val="20"/>
                <w:szCs w:val="20"/>
                <w:lang w:eastAsia="ru-RU"/>
              </w:rPr>
            </w:pPr>
          </w:p>
        </w:tc>
        <w:tc>
          <w:tcPr>
            <w:tcW w:w="3119" w:type="dxa"/>
            <w:textDirection w:val="btLr"/>
            <w:vAlign w:val="center"/>
          </w:tcPr>
          <w:p w14:paraId="138A035F" w14:textId="77777777" w:rsidR="000F1BBD" w:rsidRPr="00A70F50" w:rsidRDefault="000F1BBD"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w:t>
            </w:r>
            <w:r w:rsidR="001B1479">
              <w:rPr>
                <w:rFonts w:ascii="Times New Roman" w:eastAsia="Times New Roman" w:hAnsi="Times New Roman"/>
                <w:b/>
                <w:bCs/>
                <w:sz w:val="20"/>
                <w:szCs w:val="20"/>
              </w:rPr>
              <w:t xml:space="preserve"> </w:t>
            </w:r>
            <w:r w:rsidRPr="00A70F50">
              <w:rPr>
                <w:rFonts w:ascii="Times New Roman" w:eastAsia="Times New Roman" w:hAnsi="Times New Roman"/>
                <w:b/>
                <w:bCs/>
                <w:sz w:val="20"/>
                <w:szCs w:val="20"/>
              </w:rPr>
              <w:t>«Удовлетворённость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в образовательную организацию</w:t>
            </w:r>
            <w:r w:rsidRPr="00A70F50">
              <w:rPr>
                <w:rFonts w:ascii="Times New Roman" w:eastAsia="Times New Roman" w:hAnsi="Times New Roman"/>
                <w:b/>
                <w:bCs/>
                <w:sz w:val="20"/>
                <w:szCs w:val="20"/>
                <w:shd w:val="clear" w:color="auto" w:fill="FFFFFF"/>
              </w:rPr>
              <w:t>»</w:t>
            </w:r>
          </w:p>
        </w:tc>
      </w:tr>
      <w:tr w:rsidR="000F1BBD" w:rsidRPr="00A70F50" w14:paraId="4EDFE3B4" w14:textId="77777777" w:rsidTr="001B1479">
        <w:trPr>
          <w:trHeight w:val="390"/>
        </w:trPr>
        <w:tc>
          <w:tcPr>
            <w:tcW w:w="709" w:type="dxa"/>
            <w:shd w:val="clear" w:color="auto" w:fill="auto"/>
          </w:tcPr>
          <w:p w14:paraId="6E36907E" w14:textId="09249C9E" w:rsidR="000F1BBD"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28" w:type="dxa"/>
            <w:shd w:val="clear" w:color="auto" w:fill="auto"/>
          </w:tcPr>
          <w:p w14:paraId="3E52114F" w14:textId="795E5EB6" w:rsidR="000F1BBD"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19" w:type="dxa"/>
            <w:tcBorders>
              <w:left w:val="single" w:sz="4" w:space="0" w:color="E6E6E6"/>
            </w:tcBorders>
            <w:shd w:val="clear" w:color="auto" w:fill="F4B083"/>
          </w:tcPr>
          <w:p w14:paraId="6D6ECDF3" w14:textId="3464716A" w:rsidR="000F1BBD"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9DBECED" w14:textId="77777777" w:rsidTr="001B1479">
        <w:trPr>
          <w:trHeight w:val="390"/>
        </w:trPr>
        <w:tc>
          <w:tcPr>
            <w:tcW w:w="709" w:type="dxa"/>
            <w:shd w:val="clear" w:color="auto" w:fill="auto"/>
          </w:tcPr>
          <w:p w14:paraId="772B40EF" w14:textId="651D353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28" w:type="dxa"/>
            <w:shd w:val="clear" w:color="auto" w:fill="auto"/>
          </w:tcPr>
          <w:p w14:paraId="516711ED" w14:textId="2C8F2EC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19" w:type="dxa"/>
            <w:tcBorders>
              <w:left w:val="single" w:sz="4" w:space="0" w:color="E6E6E6"/>
            </w:tcBorders>
            <w:shd w:val="clear" w:color="auto" w:fill="F4B083"/>
          </w:tcPr>
          <w:p w14:paraId="7A2789BC" w14:textId="0C02AA8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2913BE9" w14:textId="77777777" w:rsidTr="001B1479">
        <w:trPr>
          <w:trHeight w:val="390"/>
        </w:trPr>
        <w:tc>
          <w:tcPr>
            <w:tcW w:w="709" w:type="dxa"/>
            <w:shd w:val="clear" w:color="auto" w:fill="auto"/>
          </w:tcPr>
          <w:p w14:paraId="6BEEC8E7" w14:textId="28B44C8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28" w:type="dxa"/>
            <w:shd w:val="clear" w:color="auto" w:fill="auto"/>
          </w:tcPr>
          <w:p w14:paraId="429E3E1A" w14:textId="27E8028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19" w:type="dxa"/>
            <w:tcBorders>
              <w:left w:val="single" w:sz="4" w:space="0" w:color="E6E6E6"/>
            </w:tcBorders>
            <w:shd w:val="clear" w:color="auto" w:fill="F4B083"/>
          </w:tcPr>
          <w:p w14:paraId="4BC152C5" w14:textId="0AB5ACB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B66B661" w14:textId="77777777" w:rsidTr="001B1479">
        <w:trPr>
          <w:trHeight w:val="390"/>
        </w:trPr>
        <w:tc>
          <w:tcPr>
            <w:tcW w:w="709" w:type="dxa"/>
            <w:shd w:val="clear" w:color="auto" w:fill="auto"/>
          </w:tcPr>
          <w:p w14:paraId="33C262D1" w14:textId="3E6F7FA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28" w:type="dxa"/>
            <w:shd w:val="clear" w:color="auto" w:fill="auto"/>
          </w:tcPr>
          <w:p w14:paraId="4355B0C9" w14:textId="5681106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19" w:type="dxa"/>
            <w:tcBorders>
              <w:left w:val="single" w:sz="4" w:space="0" w:color="E6E6E6"/>
            </w:tcBorders>
            <w:shd w:val="clear" w:color="auto" w:fill="F4B083"/>
          </w:tcPr>
          <w:p w14:paraId="496BE616" w14:textId="305ECD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14CE230" w14:textId="77777777" w:rsidTr="001B1479">
        <w:trPr>
          <w:trHeight w:val="390"/>
        </w:trPr>
        <w:tc>
          <w:tcPr>
            <w:tcW w:w="709" w:type="dxa"/>
            <w:shd w:val="clear" w:color="auto" w:fill="auto"/>
          </w:tcPr>
          <w:p w14:paraId="3A70A044" w14:textId="5D8E3D5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28" w:type="dxa"/>
            <w:shd w:val="clear" w:color="auto" w:fill="auto"/>
          </w:tcPr>
          <w:p w14:paraId="0DC11AA9" w14:textId="34D39CF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19" w:type="dxa"/>
            <w:tcBorders>
              <w:left w:val="single" w:sz="4" w:space="0" w:color="E6E6E6"/>
            </w:tcBorders>
            <w:shd w:val="clear" w:color="auto" w:fill="F4B083"/>
          </w:tcPr>
          <w:p w14:paraId="44288396" w14:textId="353903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E4FDD74" w14:textId="77777777" w:rsidTr="001B1479">
        <w:trPr>
          <w:trHeight w:val="390"/>
        </w:trPr>
        <w:tc>
          <w:tcPr>
            <w:tcW w:w="709" w:type="dxa"/>
            <w:shd w:val="clear" w:color="auto" w:fill="auto"/>
          </w:tcPr>
          <w:p w14:paraId="13E64DD6" w14:textId="78EF68B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28" w:type="dxa"/>
            <w:shd w:val="clear" w:color="auto" w:fill="auto"/>
          </w:tcPr>
          <w:p w14:paraId="0544D96C" w14:textId="1391B39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19" w:type="dxa"/>
            <w:tcBorders>
              <w:left w:val="single" w:sz="4" w:space="0" w:color="E6E6E6"/>
            </w:tcBorders>
            <w:shd w:val="clear" w:color="auto" w:fill="F4B083"/>
          </w:tcPr>
          <w:p w14:paraId="3D55C413" w14:textId="57A4543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46FD8EE" w14:textId="77777777" w:rsidTr="001B1479">
        <w:trPr>
          <w:trHeight w:val="390"/>
        </w:trPr>
        <w:tc>
          <w:tcPr>
            <w:tcW w:w="709" w:type="dxa"/>
            <w:shd w:val="clear" w:color="auto" w:fill="auto"/>
          </w:tcPr>
          <w:p w14:paraId="76BBD1E5" w14:textId="11E1E94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28" w:type="dxa"/>
            <w:shd w:val="clear" w:color="auto" w:fill="auto"/>
          </w:tcPr>
          <w:p w14:paraId="1E7025E5" w14:textId="22BEC87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19" w:type="dxa"/>
            <w:tcBorders>
              <w:left w:val="single" w:sz="4" w:space="0" w:color="E6E6E6"/>
            </w:tcBorders>
            <w:shd w:val="clear" w:color="auto" w:fill="F4B083"/>
          </w:tcPr>
          <w:p w14:paraId="4F6A84A7" w14:textId="0C1E6E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93E5D85" w14:textId="77777777" w:rsidTr="001B1479">
        <w:trPr>
          <w:trHeight w:val="390"/>
        </w:trPr>
        <w:tc>
          <w:tcPr>
            <w:tcW w:w="709" w:type="dxa"/>
            <w:shd w:val="clear" w:color="auto" w:fill="auto"/>
          </w:tcPr>
          <w:p w14:paraId="594D9488" w14:textId="28968DD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28" w:type="dxa"/>
            <w:shd w:val="clear" w:color="auto" w:fill="auto"/>
          </w:tcPr>
          <w:p w14:paraId="10481042" w14:textId="32CD02E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19" w:type="dxa"/>
            <w:tcBorders>
              <w:left w:val="single" w:sz="4" w:space="0" w:color="E6E6E6"/>
            </w:tcBorders>
            <w:shd w:val="clear" w:color="auto" w:fill="F4B083"/>
          </w:tcPr>
          <w:p w14:paraId="37A46834" w14:textId="7DF4DA1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EC3D04A" w14:textId="77777777" w:rsidTr="001B1479">
        <w:trPr>
          <w:trHeight w:val="390"/>
        </w:trPr>
        <w:tc>
          <w:tcPr>
            <w:tcW w:w="709" w:type="dxa"/>
            <w:shd w:val="clear" w:color="auto" w:fill="auto"/>
          </w:tcPr>
          <w:p w14:paraId="1AAEAE5C" w14:textId="791A7FF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28" w:type="dxa"/>
            <w:shd w:val="clear" w:color="auto" w:fill="auto"/>
          </w:tcPr>
          <w:p w14:paraId="3A63B512" w14:textId="08AC4C2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19" w:type="dxa"/>
            <w:tcBorders>
              <w:left w:val="single" w:sz="4" w:space="0" w:color="E6E6E6"/>
            </w:tcBorders>
            <w:shd w:val="clear" w:color="auto" w:fill="F4B083"/>
          </w:tcPr>
          <w:p w14:paraId="1E264F7A" w14:textId="54F3103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99A0A40" w14:textId="77777777" w:rsidTr="001B1479">
        <w:trPr>
          <w:trHeight w:val="390"/>
        </w:trPr>
        <w:tc>
          <w:tcPr>
            <w:tcW w:w="709" w:type="dxa"/>
            <w:shd w:val="clear" w:color="auto" w:fill="auto"/>
          </w:tcPr>
          <w:p w14:paraId="054D68C5" w14:textId="558837A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28" w:type="dxa"/>
            <w:shd w:val="clear" w:color="auto" w:fill="auto"/>
          </w:tcPr>
          <w:p w14:paraId="05B9125B" w14:textId="65CBEBE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19" w:type="dxa"/>
            <w:tcBorders>
              <w:left w:val="single" w:sz="4" w:space="0" w:color="E6E6E6"/>
            </w:tcBorders>
            <w:shd w:val="clear" w:color="auto" w:fill="F4B083"/>
          </w:tcPr>
          <w:p w14:paraId="2801D6CC" w14:textId="5B265F9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0BE770D" w14:textId="77777777" w:rsidTr="001B1479">
        <w:trPr>
          <w:trHeight w:val="390"/>
        </w:trPr>
        <w:tc>
          <w:tcPr>
            <w:tcW w:w="709" w:type="dxa"/>
            <w:shd w:val="clear" w:color="auto" w:fill="auto"/>
          </w:tcPr>
          <w:p w14:paraId="7420E104" w14:textId="05EA21C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28" w:type="dxa"/>
            <w:shd w:val="clear" w:color="auto" w:fill="auto"/>
          </w:tcPr>
          <w:p w14:paraId="2C653983" w14:textId="021F03B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19" w:type="dxa"/>
            <w:tcBorders>
              <w:left w:val="single" w:sz="4" w:space="0" w:color="E6E6E6"/>
            </w:tcBorders>
            <w:shd w:val="clear" w:color="auto" w:fill="F4B083"/>
          </w:tcPr>
          <w:p w14:paraId="425C0F29" w14:textId="7ADE92A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69B93A4" w14:textId="77777777" w:rsidTr="001B1479">
        <w:trPr>
          <w:trHeight w:val="390"/>
        </w:trPr>
        <w:tc>
          <w:tcPr>
            <w:tcW w:w="709" w:type="dxa"/>
            <w:shd w:val="clear" w:color="auto" w:fill="auto"/>
          </w:tcPr>
          <w:p w14:paraId="06B8E1B2" w14:textId="097BD49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28" w:type="dxa"/>
            <w:shd w:val="clear" w:color="auto" w:fill="auto"/>
          </w:tcPr>
          <w:p w14:paraId="7DB725C1" w14:textId="6E969E4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19" w:type="dxa"/>
            <w:tcBorders>
              <w:left w:val="single" w:sz="4" w:space="0" w:color="E6E6E6"/>
            </w:tcBorders>
            <w:shd w:val="clear" w:color="auto" w:fill="F4B083"/>
          </w:tcPr>
          <w:p w14:paraId="763050E0" w14:textId="234327A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w:t>
            </w:r>
          </w:p>
        </w:tc>
      </w:tr>
      <w:tr w:rsidR="001E59DE" w:rsidRPr="00A70F50" w14:paraId="5C59EE07" w14:textId="77777777" w:rsidTr="001B1479">
        <w:trPr>
          <w:trHeight w:val="390"/>
        </w:trPr>
        <w:tc>
          <w:tcPr>
            <w:tcW w:w="709" w:type="dxa"/>
            <w:shd w:val="clear" w:color="auto" w:fill="auto"/>
          </w:tcPr>
          <w:p w14:paraId="4E8E8735" w14:textId="010D5AA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28" w:type="dxa"/>
            <w:shd w:val="clear" w:color="auto" w:fill="auto"/>
          </w:tcPr>
          <w:p w14:paraId="4CE5D066" w14:textId="785BD03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19" w:type="dxa"/>
            <w:tcBorders>
              <w:left w:val="single" w:sz="4" w:space="0" w:color="E6E6E6"/>
            </w:tcBorders>
            <w:shd w:val="clear" w:color="auto" w:fill="F4B083"/>
          </w:tcPr>
          <w:p w14:paraId="2778B239" w14:textId="7550EC5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99,41</w:t>
            </w:r>
          </w:p>
        </w:tc>
      </w:tr>
      <w:tr w:rsidR="001E59DE" w:rsidRPr="00A70F50" w14:paraId="4E571C49" w14:textId="77777777" w:rsidTr="001B1479">
        <w:trPr>
          <w:trHeight w:val="390"/>
        </w:trPr>
        <w:tc>
          <w:tcPr>
            <w:tcW w:w="709" w:type="dxa"/>
            <w:shd w:val="clear" w:color="auto" w:fill="auto"/>
          </w:tcPr>
          <w:p w14:paraId="136C1362" w14:textId="7EE4FC3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28" w:type="dxa"/>
            <w:shd w:val="clear" w:color="auto" w:fill="auto"/>
          </w:tcPr>
          <w:p w14:paraId="3430553E" w14:textId="31AC2F0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19" w:type="dxa"/>
            <w:tcBorders>
              <w:left w:val="single" w:sz="4" w:space="0" w:color="E6E6E6"/>
            </w:tcBorders>
            <w:shd w:val="clear" w:color="auto" w:fill="F4B083"/>
          </w:tcPr>
          <w:p w14:paraId="3D42FFAB" w14:textId="35942A9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r>
      <w:tr w:rsidR="001E59DE" w:rsidRPr="00A70F50" w14:paraId="5A1D8CAE" w14:textId="77777777" w:rsidTr="001B1479">
        <w:trPr>
          <w:trHeight w:val="390"/>
        </w:trPr>
        <w:tc>
          <w:tcPr>
            <w:tcW w:w="709" w:type="dxa"/>
            <w:shd w:val="clear" w:color="auto" w:fill="auto"/>
          </w:tcPr>
          <w:p w14:paraId="66786347" w14:textId="3AAAC90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15.</w:t>
            </w:r>
          </w:p>
        </w:tc>
        <w:tc>
          <w:tcPr>
            <w:tcW w:w="5528" w:type="dxa"/>
            <w:shd w:val="clear" w:color="auto" w:fill="auto"/>
          </w:tcPr>
          <w:p w14:paraId="338576F5" w14:textId="44EFC96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19" w:type="dxa"/>
            <w:tcBorders>
              <w:left w:val="single" w:sz="4" w:space="0" w:color="E6E6E6"/>
            </w:tcBorders>
            <w:shd w:val="clear" w:color="auto" w:fill="F4B083"/>
          </w:tcPr>
          <w:p w14:paraId="22315884" w14:textId="3E0E01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98,76</w:t>
            </w:r>
          </w:p>
        </w:tc>
      </w:tr>
      <w:tr w:rsidR="001E59DE" w:rsidRPr="00A70F50" w14:paraId="0D31381A" w14:textId="77777777" w:rsidTr="001B1479">
        <w:trPr>
          <w:trHeight w:val="390"/>
        </w:trPr>
        <w:tc>
          <w:tcPr>
            <w:tcW w:w="709" w:type="dxa"/>
            <w:shd w:val="clear" w:color="auto" w:fill="auto"/>
          </w:tcPr>
          <w:p w14:paraId="799C3A83" w14:textId="3441F80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28" w:type="dxa"/>
            <w:shd w:val="clear" w:color="auto" w:fill="auto"/>
          </w:tcPr>
          <w:p w14:paraId="797DAE78" w14:textId="61D5731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19" w:type="dxa"/>
            <w:tcBorders>
              <w:left w:val="single" w:sz="4" w:space="0" w:color="E6E6E6"/>
            </w:tcBorders>
            <w:shd w:val="clear" w:color="auto" w:fill="F4B083"/>
          </w:tcPr>
          <w:p w14:paraId="659B2D99" w14:textId="54AE3DC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w:t>
            </w:r>
          </w:p>
        </w:tc>
      </w:tr>
      <w:tr w:rsidR="001E59DE" w:rsidRPr="00A70F50" w14:paraId="425E4947" w14:textId="77777777" w:rsidTr="001B1479">
        <w:trPr>
          <w:trHeight w:val="390"/>
        </w:trPr>
        <w:tc>
          <w:tcPr>
            <w:tcW w:w="709" w:type="dxa"/>
            <w:shd w:val="clear" w:color="auto" w:fill="auto"/>
          </w:tcPr>
          <w:p w14:paraId="41529E0B" w14:textId="362DFE9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28" w:type="dxa"/>
            <w:shd w:val="clear" w:color="auto" w:fill="auto"/>
          </w:tcPr>
          <w:p w14:paraId="1985D055" w14:textId="1D8C998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19" w:type="dxa"/>
            <w:tcBorders>
              <w:left w:val="single" w:sz="4" w:space="0" w:color="E6E6E6"/>
            </w:tcBorders>
            <w:shd w:val="clear" w:color="auto" w:fill="F4B083"/>
          </w:tcPr>
          <w:p w14:paraId="3D961988" w14:textId="35E9E1F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98,37</w:t>
            </w:r>
          </w:p>
        </w:tc>
      </w:tr>
      <w:tr w:rsidR="001E59DE" w:rsidRPr="00A70F50" w14:paraId="7A851624" w14:textId="77777777" w:rsidTr="001B1479">
        <w:trPr>
          <w:trHeight w:val="390"/>
        </w:trPr>
        <w:tc>
          <w:tcPr>
            <w:tcW w:w="709" w:type="dxa"/>
            <w:shd w:val="clear" w:color="auto" w:fill="auto"/>
          </w:tcPr>
          <w:p w14:paraId="583E61B9" w14:textId="5EAF6EE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28" w:type="dxa"/>
            <w:shd w:val="clear" w:color="auto" w:fill="auto"/>
          </w:tcPr>
          <w:p w14:paraId="6C37E8EB" w14:textId="0B3E1EF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19" w:type="dxa"/>
            <w:tcBorders>
              <w:left w:val="single" w:sz="4" w:space="0" w:color="E6E6E6"/>
            </w:tcBorders>
            <w:shd w:val="clear" w:color="auto" w:fill="F4B083"/>
          </w:tcPr>
          <w:p w14:paraId="37EF8319" w14:textId="6935853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98,03</w:t>
            </w:r>
          </w:p>
        </w:tc>
      </w:tr>
      <w:tr w:rsidR="001E59DE" w:rsidRPr="00A70F50" w14:paraId="122ADBC5" w14:textId="77777777" w:rsidTr="001B1479">
        <w:trPr>
          <w:trHeight w:val="390"/>
        </w:trPr>
        <w:tc>
          <w:tcPr>
            <w:tcW w:w="709" w:type="dxa"/>
            <w:shd w:val="clear" w:color="auto" w:fill="auto"/>
          </w:tcPr>
          <w:p w14:paraId="76631807" w14:textId="113DE29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28" w:type="dxa"/>
            <w:shd w:val="clear" w:color="auto" w:fill="auto"/>
          </w:tcPr>
          <w:p w14:paraId="529DBDDA" w14:textId="0E29B1E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19" w:type="dxa"/>
            <w:tcBorders>
              <w:left w:val="single" w:sz="4" w:space="0" w:color="E6E6E6"/>
            </w:tcBorders>
            <w:shd w:val="clear" w:color="auto" w:fill="F4B083"/>
          </w:tcPr>
          <w:p w14:paraId="08893109" w14:textId="709A29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97,52</w:t>
            </w:r>
          </w:p>
        </w:tc>
      </w:tr>
      <w:tr w:rsidR="001E59DE" w:rsidRPr="00A70F50" w14:paraId="0285D03C" w14:textId="77777777" w:rsidTr="001B1479">
        <w:trPr>
          <w:trHeight w:val="390"/>
        </w:trPr>
        <w:tc>
          <w:tcPr>
            <w:tcW w:w="709" w:type="dxa"/>
            <w:shd w:val="clear" w:color="auto" w:fill="auto"/>
          </w:tcPr>
          <w:p w14:paraId="4E5A0BC7" w14:textId="62923CB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28" w:type="dxa"/>
            <w:shd w:val="clear" w:color="auto" w:fill="auto"/>
          </w:tcPr>
          <w:p w14:paraId="6F82BA7D" w14:textId="1F2F93F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19" w:type="dxa"/>
            <w:tcBorders>
              <w:left w:val="single" w:sz="4" w:space="0" w:color="E6E6E6"/>
            </w:tcBorders>
            <w:shd w:val="clear" w:color="auto" w:fill="F4B083"/>
          </w:tcPr>
          <w:p w14:paraId="05394E84" w14:textId="7F4D568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97,51</w:t>
            </w:r>
          </w:p>
        </w:tc>
      </w:tr>
      <w:tr w:rsidR="001E59DE" w:rsidRPr="00A70F50" w14:paraId="0E9D9078" w14:textId="77777777" w:rsidTr="001B1479">
        <w:trPr>
          <w:trHeight w:val="390"/>
        </w:trPr>
        <w:tc>
          <w:tcPr>
            <w:tcW w:w="709" w:type="dxa"/>
            <w:shd w:val="clear" w:color="auto" w:fill="auto"/>
          </w:tcPr>
          <w:p w14:paraId="4DFF98DF" w14:textId="4DBC102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28" w:type="dxa"/>
            <w:shd w:val="clear" w:color="auto" w:fill="auto"/>
          </w:tcPr>
          <w:p w14:paraId="61988A43" w14:textId="42C489B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19" w:type="dxa"/>
            <w:tcBorders>
              <w:left w:val="single" w:sz="4" w:space="0" w:color="E6E6E6"/>
            </w:tcBorders>
            <w:shd w:val="clear" w:color="auto" w:fill="F4B083"/>
          </w:tcPr>
          <w:p w14:paraId="33FD11B8" w14:textId="08E46B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r>
      <w:tr w:rsidR="001E59DE" w:rsidRPr="00A70F50" w14:paraId="7764ACDC" w14:textId="77777777" w:rsidTr="001B1479">
        <w:trPr>
          <w:trHeight w:val="390"/>
        </w:trPr>
        <w:tc>
          <w:tcPr>
            <w:tcW w:w="709" w:type="dxa"/>
            <w:shd w:val="clear" w:color="auto" w:fill="auto"/>
          </w:tcPr>
          <w:p w14:paraId="7D42B437" w14:textId="6C485BB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28" w:type="dxa"/>
            <w:shd w:val="clear" w:color="auto" w:fill="auto"/>
          </w:tcPr>
          <w:p w14:paraId="0308AA5B" w14:textId="2EF2AB8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19" w:type="dxa"/>
            <w:tcBorders>
              <w:left w:val="single" w:sz="4" w:space="0" w:color="E6E6E6"/>
            </w:tcBorders>
            <w:shd w:val="clear" w:color="auto" w:fill="F4B083"/>
          </w:tcPr>
          <w:p w14:paraId="7E7C08A5" w14:textId="2EAB619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97,06</w:t>
            </w:r>
          </w:p>
        </w:tc>
      </w:tr>
      <w:tr w:rsidR="001E59DE" w:rsidRPr="00A70F50" w14:paraId="07F90F69" w14:textId="77777777" w:rsidTr="001B1479">
        <w:trPr>
          <w:trHeight w:val="390"/>
        </w:trPr>
        <w:tc>
          <w:tcPr>
            <w:tcW w:w="709" w:type="dxa"/>
            <w:shd w:val="clear" w:color="auto" w:fill="auto"/>
          </w:tcPr>
          <w:p w14:paraId="047DA72B" w14:textId="78D0E92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28" w:type="dxa"/>
            <w:shd w:val="clear" w:color="auto" w:fill="auto"/>
          </w:tcPr>
          <w:p w14:paraId="6382CC0D" w14:textId="018CD43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19" w:type="dxa"/>
            <w:tcBorders>
              <w:left w:val="single" w:sz="4" w:space="0" w:color="E6E6E6"/>
            </w:tcBorders>
            <w:shd w:val="clear" w:color="auto" w:fill="F4B083"/>
          </w:tcPr>
          <w:p w14:paraId="2BDAE7BD" w14:textId="12B4DB4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96,53</w:t>
            </w:r>
          </w:p>
        </w:tc>
      </w:tr>
      <w:tr w:rsidR="001E59DE" w:rsidRPr="00A70F50" w14:paraId="3524186C" w14:textId="77777777" w:rsidTr="001B1479">
        <w:trPr>
          <w:trHeight w:val="390"/>
        </w:trPr>
        <w:tc>
          <w:tcPr>
            <w:tcW w:w="709" w:type="dxa"/>
            <w:shd w:val="clear" w:color="auto" w:fill="auto"/>
          </w:tcPr>
          <w:p w14:paraId="1ADD6CBC" w14:textId="44C9A98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28" w:type="dxa"/>
            <w:shd w:val="clear" w:color="auto" w:fill="auto"/>
          </w:tcPr>
          <w:p w14:paraId="3BA128BC" w14:textId="077A303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19" w:type="dxa"/>
            <w:tcBorders>
              <w:left w:val="single" w:sz="4" w:space="0" w:color="E6E6E6"/>
            </w:tcBorders>
            <w:shd w:val="clear" w:color="auto" w:fill="F4B083"/>
          </w:tcPr>
          <w:p w14:paraId="30A4963B" w14:textId="75974A1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96,43</w:t>
            </w:r>
          </w:p>
        </w:tc>
      </w:tr>
      <w:tr w:rsidR="001E59DE" w:rsidRPr="00A70F50" w14:paraId="67D00560" w14:textId="77777777" w:rsidTr="001B1479">
        <w:trPr>
          <w:trHeight w:val="390"/>
        </w:trPr>
        <w:tc>
          <w:tcPr>
            <w:tcW w:w="709" w:type="dxa"/>
            <w:shd w:val="clear" w:color="auto" w:fill="auto"/>
          </w:tcPr>
          <w:p w14:paraId="285E7662" w14:textId="326B293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28" w:type="dxa"/>
            <w:shd w:val="clear" w:color="auto" w:fill="auto"/>
          </w:tcPr>
          <w:p w14:paraId="4AF06797" w14:textId="5418E7B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19" w:type="dxa"/>
            <w:tcBorders>
              <w:left w:val="single" w:sz="4" w:space="0" w:color="E6E6E6"/>
            </w:tcBorders>
            <w:shd w:val="clear" w:color="auto" w:fill="F4B083"/>
          </w:tcPr>
          <w:p w14:paraId="03C2EB78" w14:textId="5A7D3A6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63C2B160" w14:textId="77777777" w:rsidTr="001B1479">
        <w:trPr>
          <w:trHeight w:val="390"/>
        </w:trPr>
        <w:tc>
          <w:tcPr>
            <w:tcW w:w="709" w:type="dxa"/>
            <w:shd w:val="clear" w:color="auto" w:fill="auto"/>
          </w:tcPr>
          <w:p w14:paraId="7A3E87CD" w14:textId="3F1BA30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28" w:type="dxa"/>
            <w:shd w:val="clear" w:color="auto" w:fill="auto"/>
          </w:tcPr>
          <w:p w14:paraId="4BECAD32" w14:textId="224A977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19" w:type="dxa"/>
            <w:tcBorders>
              <w:left w:val="single" w:sz="4" w:space="0" w:color="E6E6E6"/>
            </w:tcBorders>
            <w:shd w:val="clear" w:color="auto" w:fill="F4B083"/>
          </w:tcPr>
          <w:p w14:paraId="51BD3C64" w14:textId="22A0979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r>
      <w:tr w:rsidR="001E59DE" w:rsidRPr="00A70F50" w14:paraId="23A633B9" w14:textId="77777777" w:rsidTr="001B1479">
        <w:trPr>
          <w:trHeight w:val="390"/>
        </w:trPr>
        <w:tc>
          <w:tcPr>
            <w:tcW w:w="709" w:type="dxa"/>
            <w:shd w:val="clear" w:color="auto" w:fill="auto"/>
          </w:tcPr>
          <w:p w14:paraId="16E0DF53" w14:textId="3A1AFFF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28" w:type="dxa"/>
            <w:shd w:val="clear" w:color="auto" w:fill="auto"/>
          </w:tcPr>
          <w:p w14:paraId="4BE4426D" w14:textId="38DABD0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19" w:type="dxa"/>
            <w:tcBorders>
              <w:left w:val="single" w:sz="4" w:space="0" w:color="E6E6E6"/>
            </w:tcBorders>
            <w:shd w:val="clear" w:color="auto" w:fill="F4B083"/>
          </w:tcPr>
          <w:p w14:paraId="0ED5302F" w14:textId="3A92EA5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w:t>
            </w:r>
          </w:p>
        </w:tc>
      </w:tr>
      <w:tr w:rsidR="001E59DE" w:rsidRPr="00A70F50" w14:paraId="398B3718" w14:textId="77777777" w:rsidTr="001B1479">
        <w:trPr>
          <w:trHeight w:val="390"/>
        </w:trPr>
        <w:tc>
          <w:tcPr>
            <w:tcW w:w="709" w:type="dxa"/>
            <w:shd w:val="clear" w:color="auto" w:fill="auto"/>
          </w:tcPr>
          <w:p w14:paraId="25A91DAB" w14:textId="2CCD5F9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28" w:type="dxa"/>
            <w:shd w:val="clear" w:color="auto" w:fill="auto"/>
          </w:tcPr>
          <w:p w14:paraId="63E3F326" w14:textId="5DDA30A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19" w:type="dxa"/>
            <w:tcBorders>
              <w:left w:val="single" w:sz="4" w:space="0" w:color="E6E6E6"/>
            </w:tcBorders>
            <w:shd w:val="clear" w:color="auto" w:fill="F4B083"/>
          </w:tcPr>
          <w:p w14:paraId="3AF3E454" w14:textId="168A357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94,87</w:t>
            </w:r>
          </w:p>
        </w:tc>
      </w:tr>
      <w:tr w:rsidR="001E59DE" w:rsidRPr="00A70F50" w14:paraId="312C2B13" w14:textId="77777777" w:rsidTr="001B1479">
        <w:trPr>
          <w:trHeight w:val="390"/>
        </w:trPr>
        <w:tc>
          <w:tcPr>
            <w:tcW w:w="709" w:type="dxa"/>
            <w:shd w:val="clear" w:color="auto" w:fill="auto"/>
          </w:tcPr>
          <w:p w14:paraId="671E4E7B" w14:textId="067D4C5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28" w:type="dxa"/>
            <w:shd w:val="clear" w:color="auto" w:fill="auto"/>
          </w:tcPr>
          <w:p w14:paraId="10B5A771" w14:textId="0FE6C10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19" w:type="dxa"/>
            <w:tcBorders>
              <w:left w:val="single" w:sz="4" w:space="0" w:color="E6E6E6"/>
            </w:tcBorders>
            <w:shd w:val="clear" w:color="auto" w:fill="F4B083"/>
          </w:tcPr>
          <w:p w14:paraId="23E55CF7" w14:textId="228738E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93,33</w:t>
            </w:r>
          </w:p>
        </w:tc>
      </w:tr>
      <w:tr w:rsidR="001E59DE" w:rsidRPr="00A70F50" w14:paraId="4BB08C38" w14:textId="77777777" w:rsidTr="001B1479">
        <w:trPr>
          <w:trHeight w:val="390"/>
        </w:trPr>
        <w:tc>
          <w:tcPr>
            <w:tcW w:w="709" w:type="dxa"/>
            <w:shd w:val="clear" w:color="auto" w:fill="auto"/>
          </w:tcPr>
          <w:p w14:paraId="625A58AD" w14:textId="4F00235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28" w:type="dxa"/>
            <w:shd w:val="clear" w:color="auto" w:fill="auto"/>
          </w:tcPr>
          <w:p w14:paraId="3F08E187" w14:textId="5357FEF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19" w:type="dxa"/>
            <w:tcBorders>
              <w:left w:val="single" w:sz="4" w:space="0" w:color="E6E6E6"/>
            </w:tcBorders>
            <w:shd w:val="clear" w:color="auto" w:fill="F4B083"/>
          </w:tcPr>
          <w:p w14:paraId="52C0DB79" w14:textId="71DD456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E20AA8" w14:paraId="3287FD70" w14:textId="77777777" w:rsidTr="006218F3">
        <w:trPr>
          <w:trHeight w:val="390"/>
        </w:trPr>
        <w:tc>
          <w:tcPr>
            <w:tcW w:w="709" w:type="dxa"/>
            <w:shd w:val="clear" w:color="auto" w:fill="808080"/>
          </w:tcPr>
          <w:p w14:paraId="0AF72D77" w14:textId="77777777" w:rsidR="001E59DE" w:rsidRPr="00E20AA8"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528" w:type="dxa"/>
            <w:shd w:val="clear" w:color="auto" w:fill="808080"/>
          </w:tcPr>
          <w:p w14:paraId="4797DD49" w14:textId="2612902D" w:rsidR="001E59DE" w:rsidRPr="00E20AA8" w:rsidRDefault="001E59DE" w:rsidP="00566926">
            <w:pPr>
              <w:spacing w:after="0" w:line="240" w:lineRule="auto"/>
              <w:rPr>
                <w:rFonts w:ascii="Times New Roman" w:eastAsia="Times New Roman" w:hAnsi="Times New Roman"/>
                <w:b/>
                <w:bCs/>
                <w:sz w:val="20"/>
                <w:szCs w:val="20"/>
                <w:lang w:eastAsia="ru-RU"/>
              </w:rPr>
            </w:pPr>
            <w:r w:rsidRPr="00E20AA8">
              <w:rPr>
                <w:rFonts w:ascii="Times New Roman" w:eastAsia="Times New Roman" w:hAnsi="Times New Roman"/>
                <w:b/>
                <w:bCs/>
                <w:sz w:val="20"/>
                <w:szCs w:val="20"/>
                <w:lang w:eastAsia="ru-RU"/>
              </w:rPr>
              <w:t>СРЕДНЕЕ ЗНАЧЕНИЕ</w:t>
            </w:r>
          </w:p>
        </w:tc>
        <w:tc>
          <w:tcPr>
            <w:tcW w:w="3119" w:type="dxa"/>
            <w:tcBorders>
              <w:left w:val="single" w:sz="4" w:space="0" w:color="E6E6E6"/>
            </w:tcBorders>
            <w:shd w:val="clear" w:color="auto" w:fill="808080"/>
          </w:tcPr>
          <w:p w14:paraId="2811160F" w14:textId="3131C3B3" w:rsidR="001E59DE" w:rsidRPr="00E20AA8" w:rsidRDefault="001E59DE" w:rsidP="00566926">
            <w:pPr>
              <w:spacing w:after="0" w:line="240" w:lineRule="auto"/>
              <w:jc w:val="center"/>
              <w:rPr>
                <w:rFonts w:ascii="Times New Roman" w:eastAsia="Times New Roman" w:hAnsi="Times New Roman"/>
                <w:b/>
                <w:bCs/>
                <w:sz w:val="20"/>
                <w:szCs w:val="20"/>
                <w:lang w:eastAsia="ru-RU"/>
              </w:rPr>
            </w:pPr>
            <w:r w:rsidRPr="00E20AA8">
              <w:rPr>
                <w:rFonts w:ascii="Times New Roman" w:eastAsia="Times New Roman" w:hAnsi="Times New Roman"/>
                <w:b/>
                <w:bCs/>
                <w:sz w:val="20"/>
                <w:szCs w:val="20"/>
                <w:lang w:eastAsia="ru-RU"/>
              </w:rPr>
              <w:t>97,60</w:t>
            </w:r>
          </w:p>
        </w:tc>
      </w:tr>
    </w:tbl>
    <w:p w14:paraId="7E2F571D" w14:textId="77777777" w:rsidR="000F1BBD" w:rsidRDefault="000F1BBD" w:rsidP="006467CA">
      <w:pPr>
        <w:jc w:val="center"/>
        <w:rPr>
          <w:rFonts w:ascii="Arial" w:hAnsi="Arial" w:cs="Arial"/>
          <w:b/>
          <w:bCs/>
          <w:sz w:val="20"/>
          <w:szCs w:val="20"/>
        </w:rPr>
      </w:pPr>
    </w:p>
    <w:p w14:paraId="792DF4DC" w14:textId="77777777" w:rsidR="000F1BBD" w:rsidRDefault="000F1BBD" w:rsidP="006467CA">
      <w:pPr>
        <w:jc w:val="center"/>
        <w:rPr>
          <w:rFonts w:ascii="Arial" w:hAnsi="Arial" w:cs="Arial"/>
          <w:b/>
          <w:bCs/>
          <w:sz w:val="20"/>
          <w:szCs w:val="20"/>
        </w:rPr>
      </w:pPr>
    </w:p>
    <w:p w14:paraId="7317898A" w14:textId="324BD9CF" w:rsidR="000F1BBD" w:rsidRDefault="000F1BBD" w:rsidP="00BB4A2C">
      <w:pPr>
        <w:widowControl w:val="0"/>
        <w:autoSpaceDE w:val="0"/>
        <w:autoSpaceDN w:val="0"/>
        <w:adjustRightInd w:val="0"/>
        <w:spacing w:before="240" w:after="0" w:line="360" w:lineRule="auto"/>
        <w:ind w:right="-2"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целом большая </w:t>
      </w:r>
      <w:proofErr w:type="gramStart"/>
      <w:r>
        <w:rPr>
          <w:rFonts w:ascii="Times New Roman" w:eastAsia="Times New Roman" w:hAnsi="Times New Roman"/>
          <w:sz w:val="24"/>
          <w:szCs w:val="24"/>
        </w:rPr>
        <w:t xml:space="preserve">часть респондентов </w:t>
      </w:r>
      <w:r w:rsidR="001E59DE">
        <w:rPr>
          <w:rFonts w:ascii="Times New Roman" w:eastAsia="Times New Roman" w:hAnsi="Times New Roman"/>
          <w:bCs/>
          <w:color w:val="000000"/>
          <w:sz w:val="24"/>
          <w:szCs w:val="24"/>
        </w:rPr>
        <w:t>положительно</w:t>
      </w:r>
      <w:r>
        <w:rPr>
          <w:rFonts w:ascii="Times New Roman" w:eastAsia="Times New Roman" w:hAnsi="Times New Roman"/>
          <w:sz w:val="24"/>
          <w:szCs w:val="24"/>
        </w:rPr>
        <w:t xml:space="preserve"> ответила на</w:t>
      </w:r>
      <w:proofErr w:type="gramEnd"/>
      <w:r>
        <w:rPr>
          <w:rFonts w:ascii="Times New Roman" w:eastAsia="Times New Roman" w:hAnsi="Times New Roman"/>
          <w:sz w:val="24"/>
          <w:szCs w:val="24"/>
        </w:rPr>
        <w:t xml:space="preserve"> вопрос: «Выберите один из вариантов ответа: неудовлетворительно, не устраивает, удовлетворительно, полностью устраивает доброжелательность, вежливость работников организации, обеспечивающих непосредственное оказание услуги при обращении в организацию», что говорит о высоком уровне</w:t>
      </w:r>
      <w:r w:rsidR="004B18BB">
        <w:rPr>
          <w:rFonts w:ascii="Times New Roman" w:eastAsia="Times New Roman" w:hAnsi="Times New Roman"/>
          <w:sz w:val="24"/>
          <w:szCs w:val="24"/>
        </w:rPr>
        <w:t xml:space="preserve"> </w:t>
      </w:r>
      <w:r w:rsidR="00A31EE6">
        <w:rPr>
          <w:rFonts w:ascii="Times New Roman" w:eastAsia="Times New Roman" w:hAnsi="Times New Roman"/>
          <w:sz w:val="24"/>
          <w:szCs w:val="24"/>
        </w:rPr>
        <w:t>доброжелательности работников образовательных</w:t>
      </w:r>
      <w:r>
        <w:rPr>
          <w:rFonts w:ascii="Times New Roman" w:eastAsia="Times New Roman" w:hAnsi="Times New Roman"/>
          <w:sz w:val="24"/>
          <w:szCs w:val="24"/>
        </w:rPr>
        <w:t xml:space="preserve"> организаций </w:t>
      </w:r>
      <w:r w:rsidR="001E59DE">
        <w:rPr>
          <w:rFonts w:ascii="Times New Roman" w:eastAsia="Times New Roman" w:hAnsi="Times New Roman"/>
          <w:sz w:val="24"/>
          <w:szCs w:val="24"/>
          <w:lang w:eastAsia="ru-RU"/>
        </w:rPr>
        <w:t>Осинского района Иркутской области</w:t>
      </w:r>
      <w:r>
        <w:rPr>
          <w:rFonts w:ascii="Times New Roman" w:eastAsia="Times New Roman" w:hAnsi="Times New Roman"/>
          <w:sz w:val="24"/>
          <w:szCs w:val="24"/>
          <w:lang w:eastAsia="ru-RU"/>
        </w:rPr>
        <w:t>.</w:t>
      </w:r>
    </w:p>
    <w:p w14:paraId="0352C489" w14:textId="77777777" w:rsidR="001E59DE" w:rsidRDefault="001E59DE" w:rsidP="00BB4A2C">
      <w:pPr>
        <w:spacing w:after="0" w:line="360" w:lineRule="auto"/>
        <w:ind w:right="-2"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Максимальное количество баллов (100) получили 11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ОСИНСКИЙ ДЕТСКИЙ САД №1, МБДОУ ПРИМОРСКИЙ ДЕТСКИЙ САД, МБДОУ УСТЬ - АЛТАНСКИЙ ДЕТСКИЙ САД, МБОУ МОЛЬТИНСКАЯ ООШ ИМЕНИ БОГДАНОВА Г.Н., МБОУ РАССВЕТСКАЯ ООШ, МБОУ УСТЬ-АЛТАНСКАЯ СОШ) образовательных организаций (36,67% от общего количества</w:t>
      </w:r>
      <w:proofErr w:type="gramEnd"/>
      <w:r>
        <w:rPr>
          <w:rFonts w:ascii="Times New Roman" w:eastAsia="Times New Roman" w:hAnsi="Times New Roman"/>
          <w:color w:val="000000"/>
          <w:sz w:val="24"/>
          <w:szCs w:val="24"/>
        </w:rPr>
        <w:t xml:space="preserve"> образовательных организаций), участвующих в НОК УООД.</w:t>
      </w:r>
    </w:p>
    <w:p w14:paraId="09521D8B" w14:textId="77777777" w:rsidR="001E59DE" w:rsidRDefault="001E59DE" w:rsidP="00BB4A2C">
      <w:pPr>
        <w:spacing w:after="0" w:line="360" w:lineRule="auto"/>
        <w:ind w:right="-2"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Значения выше среднего имеют 7 (МБУ ДО ОСИНСКАЯ ДЮСШ ИМ. В.В. КУЗИНА, МБУ ДО ОСИНСКИЙ ДОМ ДЕТСКОГО ТВОРЧЕСТВА, МБДОУ ОСИНСКИЙ ДЕТСКИЙ САД №3, МБОУ ПРИМОРСКАЯ СОШ, МБОУ НОВО-ЛЕНИНСКАЯ СОШ, МБОУ РУССКО-ЯНГУТСКАЯ СОШ, МБОУ МАЙСКАЯ СОШ) образовательных организаций (23,33% от общего количества организаций), принявших участие в НОК УООД.</w:t>
      </w:r>
    </w:p>
    <w:p w14:paraId="69046971" w14:textId="0497A30D" w:rsidR="00925A2E" w:rsidRPr="00925A2E" w:rsidRDefault="001E59DE" w:rsidP="00BB4A2C">
      <w:pPr>
        <w:spacing w:after="0" w:line="360" w:lineRule="auto"/>
        <w:ind w:right="-2"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12 (МБОУ БИЛЬЧИРСКАЯ СОШ, МБОУ ОСИНСКАЯ СОШ № 2, МБДОУ БУРЯТ-ЯНГУТСКИЙ ДЕТСКИЙ САД, МБОУ ИРХИДЕЙСКАЯ СОШ, МБОУ ОСИНСКАЯ СОШ №1, МБОУ КУТАНСКАЯ ООШ, МБДОУ ДЕРЕВНИ ЛУЗГИНА ДЕТСКИЙ САД АИСТЕНОК, МБОУ БУРЯТ-ЯНГУТСКАЯ СОШ ИМ. А.С. ПУШКИНА, МБОУ ОБУСИНСКАЯ СОШ-ИНТЕРНАТ, МБОУ КАХИНСКАЯ СОШ ИМ. И. А. БАТУДАЕВА, МБОУ УЛЕЙСКАЯ СОШ, МБДОУ УЛЕЙСКИЙ ДЕТСКИЙ САД) образовательных организаций (40% от</w:t>
      </w:r>
      <w:proofErr w:type="gramEnd"/>
      <w:r>
        <w:rPr>
          <w:rFonts w:ascii="Times New Roman" w:eastAsia="Times New Roman" w:hAnsi="Times New Roman"/>
          <w:color w:val="000000"/>
          <w:sz w:val="24"/>
          <w:szCs w:val="24"/>
        </w:rPr>
        <w:t xml:space="preserve"> общего количества образовательных организаций), участвующих в НОК УООД.</w:t>
      </w:r>
    </w:p>
    <w:p w14:paraId="694E0D0F" w14:textId="77777777" w:rsidR="000F1BBD" w:rsidRPr="00597849" w:rsidRDefault="000F1BBD" w:rsidP="000F1BBD">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597849">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7257DFB3" w14:textId="6084792F" w:rsidR="000F1BBD" w:rsidRPr="00597849" w:rsidRDefault="000F1BBD" w:rsidP="000F1BBD">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 xml:space="preserve">По результатам проведения анкетирования респондентов средняя оценка по данному показателю составила </w:t>
      </w:r>
      <w:r w:rsidR="001E59DE">
        <w:rPr>
          <w:rFonts w:ascii="Times New Roman" w:eastAsia="Times New Roman" w:hAnsi="Times New Roman"/>
          <w:bCs/>
          <w:color w:val="000000"/>
          <w:sz w:val="24"/>
          <w:szCs w:val="24"/>
        </w:rPr>
        <w:t>97,60</w:t>
      </w:r>
      <w:r w:rsidR="00D71ABC">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14:paraId="302DBB68" w14:textId="1A8F6547" w:rsidR="00E510F9" w:rsidRDefault="000F1BBD" w:rsidP="0059132F">
      <w:pPr>
        <w:spacing w:before="240" w:after="0" w:line="360" w:lineRule="auto"/>
        <w:ind w:firstLine="709"/>
        <w:jc w:val="both"/>
        <w:rPr>
          <w:rFonts w:ascii="Times New Roman" w:eastAsia="Times New Roman" w:hAnsi="Times New Roman"/>
          <w:color w:val="000000"/>
          <w:sz w:val="24"/>
          <w:szCs w:val="24"/>
          <w:lang w:eastAsia="ru-RU"/>
        </w:rPr>
      </w:pPr>
      <w:r>
        <w:rPr>
          <w:rFonts w:ascii="Times New Roman" w:eastAsia="Times New Roman" w:hAnsi="Times New Roman"/>
          <w:sz w:val="24"/>
          <w:szCs w:val="24"/>
          <w:lang w:eastAsia="ru-RU"/>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sz w:val="24"/>
          <w:szCs w:val="24"/>
          <w:lang w:eastAsia="ru-RU"/>
        </w:rPr>
        <w:t>в образовательную организацию» в образовательных организациях</w:t>
      </w:r>
      <w:r w:rsidR="00BB4A2C">
        <w:rPr>
          <w:rFonts w:ascii="Times New Roman" w:eastAsia="Times New Roman" w:hAnsi="Times New Roman"/>
          <w:sz w:val="24"/>
          <w:szCs w:val="24"/>
          <w:lang w:eastAsia="ru-RU"/>
        </w:rPr>
        <w:t xml:space="preserve"> </w:t>
      </w:r>
      <w:r w:rsidR="001E59DE">
        <w:rPr>
          <w:rFonts w:ascii="Times New Roman" w:hAnsi="Times New Roman"/>
          <w:color w:val="000000"/>
          <w:sz w:val="24"/>
          <w:szCs w:val="24"/>
        </w:rPr>
        <w:t>Осинского района Иркутской области</w:t>
      </w:r>
      <w:r w:rsidR="00BB4A2C">
        <w:rPr>
          <w:rFonts w:ascii="Times New Roman" w:hAnsi="Times New Roman"/>
          <w:color w:val="000000"/>
          <w:sz w:val="24"/>
          <w:szCs w:val="24"/>
        </w:rPr>
        <w:t xml:space="preserve"> </w:t>
      </w:r>
      <w:r>
        <w:rPr>
          <w:rFonts w:ascii="Times New Roman" w:eastAsia="Times New Roman" w:hAnsi="Times New Roman"/>
          <w:sz w:val="24"/>
          <w:szCs w:val="24"/>
          <w:lang w:eastAsia="ru-RU"/>
        </w:rPr>
        <w:t>представлен в таблице 3</w:t>
      </w:r>
      <w:r w:rsidR="001B1479">
        <w:rPr>
          <w:rFonts w:ascii="Times New Roman" w:eastAsia="Times New Roman" w:hAnsi="Times New Roman"/>
          <w:sz w:val="24"/>
          <w:szCs w:val="24"/>
          <w:lang w:eastAsia="ru-RU"/>
        </w:rPr>
        <w:t>6</w:t>
      </w:r>
      <w:r>
        <w:rPr>
          <w:rFonts w:ascii="Times New Roman" w:eastAsia="Times New Roman" w:hAnsi="Times New Roman"/>
          <w:sz w:val="24"/>
          <w:szCs w:val="24"/>
          <w:lang w:eastAsia="ru-RU"/>
        </w:rPr>
        <w:t>.</w:t>
      </w:r>
      <w:r w:rsidR="0059132F">
        <w:rPr>
          <w:rFonts w:ascii="Times New Roman" w:eastAsia="Times New Roman" w:hAnsi="Times New Roman"/>
          <w:color w:val="000000"/>
          <w:sz w:val="24"/>
          <w:szCs w:val="24"/>
          <w:lang w:eastAsia="ru-RU"/>
        </w:rPr>
        <w:t xml:space="preserve"> </w:t>
      </w:r>
    </w:p>
    <w:p w14:paraId="657B557A" w14:textId="77777777" w:rsidR="00D96180" w:rsidRDefault="00D96180" w:rsidP="00E510F9">
      <w:pPr>
        <w:spacing w:after="0" w:line="360" w:lineRule="auto"/>
        <w:jc w:val="right"/>
        <w:rPr>
          <w:rFonts w:ascii="Times New Roman" w:eastAsia="Times New Roman" w:hAnsi="Times New Roman"/>
          <w:color w:val="000000"/>
          <w:sz w:val="24"/>
          <w:szCs w:val="24"/>
          <w:lang w:eastAsia="ru-RU"/>
        </w:rPr>
        <w:sectPr w:rsidR="00D96180" w:rsidSect="000B7354">
          <w:pgSz w:w="11906" w:h="16838"/>
          <w:pgMar w:top="1134" w:right="851" w:bottom="1134" w:left="1701" w:header="709" w:footer="709" w:gutter="0"/>
          <w:cols w:space="708"/>
          <w:titlePg/>
          <w:docGrid w:linePitch="360"/>
        </w:sectPr>
      </w:pPr>
    </w:p>
    <w:p w14:paraId="478B1B36" w14:textId="77777777" w:rsidR="00E510F9" w:rsidRPr="001B1479" w:rsidRDefault="00E510F9" w:rsidP="005E225F">
      <w:pPr>
        <w:spacing w:before="100" w:beforeAutospacing="1" w:after="100" w:afterAutospacing="1" w:line="360" w:lineRule="auto"/>
        <w:jc w:val="right"/>
        <w:rPr>
          <w:rFonts w:ascii="Times New Roman" w:eastAsia="Times New Roman" w:hAnsi="Times New Roman"/>
          <w:color w:val="000000"/>
          <w:sz w:val="20"/>
          <w:szCs w:val="20"/>
          <w:lang w:eastAsia="ru-RU"/>
        </w:rPr>
      </w:pPr>
      <w:r w:rsidRPr="001B1479">
        <w:rPr>
          <w:rFonts w:ascii="Times New Roman" w:eastAsia="Times New Roman" w:hAnsi="Times New Roman"/>
          <w:color w:val="000000"/>
          <w:sz w:val="20"/>
          <w:szCs w:val="20"/>
          <w:lang w:eastAsia="ru-RU"/>
        </w:rPr>
        <w:lastRenderedPageBreak/>
        <w:t>Таблица 3</w:t>
      </w:r>
      <w:r w:rsidR="00BB4386" w:rsidRPr="001B1479">
        <w:rPr>
          <w:rFonts w:ascii="Times New Roman" w:eastAsia="Times New Roman" w:hAnsi="Times New Roman"/>
          <w:color w:val="000000"/>
          <w:sz w:val="20"/>
          <w:szCs w:val="20"/>
          <w:lang w:eastAsia="ru-RU"/>
        </w:rPr>
        <w:t>6</w:t>
      </w:r>
      <w:r w:rsidRPr="001B1479">
        <w:rPr>
          <w:rFonts w:ascii="Times New Roman" w:eastAsia="Times New Roman" w:hAnsi="Times New Roman"/>
          <w:color w:val="000000"/>
          <w:sz w:val="20"/>
          <w:szCs w:val="20"/>
          <w:lang w:eastAsia="ru-RU"/>
        </w:rPr>
        <w:t>.</w:t>
      </w:r>
    </w:p>
    <w:p w14:paraId="3E9FC40E" w14:textId="35C8E6BB" w:rsidR="00E510F9" w:rsidRDefault="00E510F9" w:rsidP="00E71F2F">
      <w:pPr>
        <w:spacing w:after="0" w:line="240" w:lineRule="auto"/>
        <w:jc w:val="center"/>
        <w:rPr>
          <w:rFonts w:ascii="Times New Roman" w:eastAsia="Times New Roman" w:hAnsi="Times New Roman"/>
          <w:b/>
          <w:color w:val="000000"/>
          <w:sz w:val="24"/>
          <w:szCs w:val="24"/>
        </w:rPr>
      </w:pPr>
      <w:r w:rsidRPr="00F66A82">
        <w:rPr>
          <w:rFonts w:ascii="Times New Roman" w:eastAsia="Times New Roman" w:hAnsi="Times New Roman"/>
          <w:b/>
          <w:color w:val="000000"/>
          <w:sz w:val="24"/>
          <w:szCs w:val="24"/>
          <w:lang w:eastAsia="ru-RU"/>
        </w:rPr>
        <w:t xml:space="preserve">Уровень удовлетворенности респондентов НОК УООД по индикатору </w:t>
      </w:r>
      <w:r w:rsidRPr="00F66A82">
        <w:rPr>
          <w:rFonts w:ascii="Times New Roman" w:eastAsia="Times New Roman" w:hAnsi="Times New Roman"/>
          <w:b/>
          <w:color w:val="000000"/>
          <w:sz w:val="24"/>
          <w:szCs w:val="24"/>
        </w:rPr>
        <w:t xml:space="preserve">«Удовлетворённость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w:t>
      </w:r>
      <w:r w:rsidR="00BB4A2C" w:rsidRPr="00BB4A2C">
        <w:rPr>
          <w:rFonts w:ascii="Times New Roman" w:eastAsia="Times New Roman" w:hAnsi="Times New Roman"/>
          <w:b/>
          <w:color w:val="000000"/>
          <w:sz w:val="24"/>
          <w:szCs w:val="24"/>
        </w:rPr>
        <w:t xml:space="preserve">в образовательную организацию» в образовательных организациях </w:t>
      </w:r>
      <w:r w:rsidR="001E59DE">
        <w:rPr>
          <w:rFonts w:ascii="Times New Roman" w:hAnsi="Times New Roman"/>
          <w:b/>
          <w:bCs/>
          <w:sz w:val="24"/>
          <w:szCs w:val="24"/>
        </w:rPr>
        <w:t>Осинского района Иркутской области</w:t>
      </w:r>
      <w:r w:rsidRPr="00F66A82">
        <w:rPr>
          <w:rFonts w:ascii="Times New Roman" w:eastAsia="Times New Roman" w:hAnsi="Times New Roman"/>
          <w:b/>
          <w:color w:val="000000"/>
          <w:sz w:val="24"/>
          <w:szCs w:val="24"/>
        </w:rPr>
        <w:t>.</w:t>
      </w:r>
    </w:p>
    <w:p w14:paraId="7748544B" w14:textId="77777777" w:rsidR="00E20AA8" w:rsidRPr="00F66A82" w:rsidRDefault="00E20AA8" w:rsidP="00E71F2F">
      <w:pPr>
        <w:spacing w:after="0" w:line="240" w:lineRule="auto"/>
        <w:jc w:val="center"/>
        <w:rPr>
          <w:rFonts w:ascii="Times New Roman" w:eastAsia="Times New Roman" w:hAnsi="Times New Roman"/>
          <w:b/>
          <w:color w:val="000000"/>
          <w:sz w:val="24"/>
          <w:szCs w:val="24"/>
        </w:rPr>
      </w:pPr>
    </w:p>
    <w:tbl>
      <w:tblPr>
        <w:tblW w:w="15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
        <w:gridCol w:w="5954"/>
        <w:gridCol w:w="1594"/>
        <w:gridCol w:w="1383"/>
        <w:gridCol w:w="1400"/>
        <w:gridCol w:w="986"/>
        <w:gridCol w:w="996"/>
        <w:gridCol w:w="1136"/>
        <w:gridCol w:w="1000"/>
      </w:tblGrid>
      <w:tr w:rsidR="001E59DE" w:rsidRPr="00E20AA8" w14:paraId="5FA7812E" w14:textId="77777777" w:rsidTr="00E20AA8">
        <w:trPr>
          <w:trHeight w:val="535"/>
        </w:trPr>
        <w:tc>
          <w:tcPr>
            <w:tcW w:w="582" w:type="dxa"/>
            <w:vMerge w:val="restart"/>
            <w:shd w:val="clear" w:color="auto" w:fill="auto"/>
            <w:tcMar>
              <w:top w:w="15" w:type="dxa"/>
              <w:left w:w="15" w:type="dxa"/>
              <w:bottom w:w="0" w:type="dxa"/>
              <w:right w:w="15" w:type="dxa"/>
            </w:tcMar>
            <w:vAlign w:val="center"/>
            <w:hideMark/>
          </w:tcPr>
          <w:p w14:paraId="17CBA956" w14:textId="5BB3ACD9" w:rsidR="001E59DE" w:rsidRPr="00E20AA8" w:rsidRDefault="001E59DE" w:rsidP="00E20AA8">
            <w:pPr>
              <w:spacing w:after="0" w:line="240" w:lineRule="auto"/>
              <w:jc w:val="center"/>
              <w:rPr>
                <w:rFonts w:ascii="Times New Roman" w:hAnsi="Times New Roman"/>
                <w:b/>
                <w:bCs/>
                <w:color w:val="333333"/>
                <w:sz w:val="20"/>
                <w:szCs w:val="20"/>
                <w:lang w:eastAsia="ru-RU"/>
              </w:rPr>
            </w:pPr>
            <w:r w:rsidRPr="00E20AA8">
              <w:rPr>
                <w:rFonts w:ascii="Times New Roman" w:hAnsi="Times New Roman"/>
                <w:b/>
                <w:bCs/>
                <w:color w:val="333333"/>
                <w:sz w:val="20"/>
                <w:szCs w:val="20"/>
              </w:rPr>
              <w:t xml:space="preserve">№ </w:t>
            </w:r>
            <w:proofErr w:type="gramStart"/>
            <w:r w:rsidRPr="00E20AA8">
              <w:rPr>
                <w:rFonts w:ascii="Times New Roman" w:hAnsi="Times New Roman"/>
                <w:b/>
                <w:bCs/>
                <w:color w:val="333333"/>
                <w:sz w:val="20"/>
                <w:szCs w:val="20"/>
              </w:rPr>
              <w:t>п</w:t>
            </w:r>
            <w:proofErr w:type="gramEnd"/>
            <w:r w:rsidRPr="00E20AA8">
              <w:rPr>
                <w:rFonts w:ascii="Times New Roman" w:hAnsi="Times New Roman"/>
                <w:b/>
                <w:bCs/>
                <w:color w:val="333333"/>
                <w:sz w:val="20"/>
                <w:szCs w:val="20"/>
              </w:rPr>
              <w:t>/п</w:t>
            </w:r>
          </w:p>
        </w:tc>
        <w:tc>
          <w:tcPr>
            <w:tcW w:w="5954" w:type="dxa"/>
            <w:vMerge w:val="restart"/>
            <w:shd w:val="clear" w:color="auto" w:fill="auto"/>
            <w:noWrap/>
            <w:tcMar>
              <w:top w:w="15" w:type="dxa"/>
              <w:left w:w="15" w:type="dxa"/>
              <w:bottom w:w="0" w:type="dxa"/>
              <w:right w:w="15" w:type="dxa"/>
            </w:tcMar>
            <w:vAlign w:val="center"/>
            <w:hideMark/>
          </w:tcPr>
          <w:p w14:paraId="7B2BF3FF" w14:textId="61A5B86D"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Образовательная организация</w:t>
            </w:r>
          </w:p>
        </w:tc>
        <w:tc>
          <w:tcPr>
            <w:tcW w:w="1594" w:type="dxa"/>
            <w:vMerge w:val="restart"/>
            <w:shd w:val="clear" w:color="auto" w:fill="auto"/>
            <w:tcMar>
              <w:top w:w="15" w:type="dxa"/>
              <w:left w:w="15" w:type="dxa"/>
              <w:bottom w:w="0" w:type="dxa"/>
              <w:right w:w="15" w:type="dxa"/>
            </w:tcMar>
            <w:vAlign w:val="center"/>
            <w:hideMark/>
          </w:tcPr>
          <w:p w14:paraId="603C80D6"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Всего ответов</w:t>
            </w:r>
          </w:p>
        </w:tc>
        <w:tc>
          <w:tcPr>
            <w:tcW w:w="6901" w:type="dxa"/>
            <w:gridSpan w:val="6"/>
            <w:shd w:val="clear" w:color="auto" w:fill="auto"/>
            <w:tcMar>
              <w:top w:w="15" w:type="dxa"/>
              <w:left w:w="15" w:type="dxa"/>
              <w:bottom w:w="0" w:type="dxa"/>
              <w:right w:w="15" w:type="dxa"/>
            </w:tcMar>
            <w:vAlign w:val="center"/>
            <w:hideMark/>
          </w:tcPr>
          <w:p w14:paraId="0C276DAF"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Варианты ответов</w:t>
            </w:r>
          </w:p>
        </w:tc>
      </w:tr>
      <w:tr w:rsidR="001E59DE" w:rsidRPr="00E20AA8" w14:paraId="7194276A" w14:textId="77777777" w:rsidTr="00E20AA8">
        <w:trPr>
          <w:trHeight w:val="713"/>
        </w:trPr>
        <w:tc>
          <w:tcPr>
            <w:tcW w:w="582" w:type="dxa"/>
            <w:vMerge/>
            <w:vAlign w:val="center"/>
            <w:hideMark/>
          </w:tcPr>
          <w:p w14:paraId="38139ACD" w14:textId="77777777" w:rsidR="001E59DE" w:rsidRPr="00E20AA8" w:rsidRDefault="001E59DE" w:rsidP="00E20AA8">
            <w:pPr>
              <w:jc w:val="center"/>
              <w:rPr>
                <w:rFonts w:ascii="Times New Roman" w:hAnsi="Times New Roman"/>
                <w:b/>
                <w:bCs/>
                <w:color w:val="333333"/>
                <w:sz w:val="20"/>
                <w:szCs w:val="20"/>
              </w:rPr>
            </w:pPr>
          </w:p>
        </w:tc>
        <w:tc>
          <w:tcPr>
            <w:tcW w:w="5954" w:type="dxa"/>
            <w:vMerge/>
            <w:vAlign w:val="center"/>
            <w:hideMark/>
          </w:tcPr>
          <w:p w14:paraId="63268330" w14:textId="77777777" w:rsidR="001E59DE" w:rsidRPr="00E20AA8" w:rsidRDefault="001E59DE" w:rsidP="00E20AA8">
            <w:pPr>
              <w:jc w:val="center"/>
              <w:rPr>
                <w:rFonts w:ascii="Times New Roman" w:hAnsi="Times New Roman"/>
                <w:b/>
                <w:bCs/>
                <w:color w:val="333333"/>
                <w:sz w:val="20"/>
                <w:szCs w:val="20"/>
              </w:rPr>
            </w:pPr>
          </w:p>
        </w:tc>
        <w:tc>
          <w:tcPr>
            <w:tcW w:w="1594" w:type="dxa"/>
            <w:vMerge/>
            <w:vAlign w:val="center"/>
            <w:hideMark/>
          </w:tcPr>
          <w:p w14:paraId="5783A4AC" w14:textId="77777777" w:rsidR="001E59DE" w:rsidRPr="00E20AA8" w:rsidRDefault="001E59DE" w:rsidP="00E20AA8">
            <w:pPr>
              <w:jc w:val="center"/>
              <w:rPr>
                <w:rFonts w:ascii="Times New Roman" w:hAnsi="Times New Roman"/>
                <w:b/>
                <w:bCs/>
                <w:color w:val="333333"/>
                <w:sz w:val="20"/>
                <w:szCs w:val="20"/>
              </w:rPr>
            </w:pPr>
          </w:p>
        </w:tc>
        <w:tc>
          <w:tcPr>
            <w:tcW w:w="2783" w:type="dxa"/>
            <w:gridSpan w:val="2"/>
            <w:shd w:val="clear" w:color="000000" w:fill="DE2D37"/>
            <w:tcMar>
              <w:top w:w="15" w:type="dxa"/>
              <w:left w:w="15" w:type="dxa"/>
              <w:bottom w:w="0" w:type="dxa"/>
              <w:right w:w="15" w:type="dxa"/>
            </w:tcMar>
            <w:vAlign w:val="center"/>
            <w:hideMark/>
          </w:tcPr>
          <w:p w14:paraId="70514B53"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Неудовлетворительно, не устраивает</w:t>
            </w:r>
          </w:p>
        </w:tc>
        <w:tc>
          <w:tcPr>
            <w:tcW w:w="1982" w:type="dxa"/>
            <w:gridSpan w:val="2"/>
            <w:shd w:val="clear" w:color="000000" w:fill="FEE101"/>
            <w:tcMar>
              <w:top w:w="15" w:type="dxa"/>
              <w:left w:w="15" w:type="dxa"/>
              <w:bottom w:w="0" w:type="dxa"/>
              <w:right w:w="15" w:type="dxa"/>
            </w:tcMar>
            <w:vAlign w:val="center"/>
            <w:hideMark/>
          </w:tcPr>
          <w:p w14:paraId="79C39E1E"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Удовлетворительно</w:t>
            </w:r>
          </w:p>
        </w:tc>
        <w:tc>
          <w:tcPr>
            <w:tcW w:w="2136" w:type="dxa"/>
            <w:gridSpan w:val="2"/>
            <w:shd w:val="clear" w:color="000000" w:fill="19CC19"/>
            <w:tcMar>
              <w:top w:w="15" w:type="dxa"/>
              <w:left w:w="15" w:type="dxa"/>
              <w:bottom w:w="0" w:type="dxa"/>
              <w:right w:w="15" w:type="dxa"/>
            </w:tcMar>
            <w:vAlign w:val="center"/>
            <w:hideMark/>
          </w:tcPr>
          <w:p w14:paraId="6095E58C"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Полностью устраивает</w:t>
            </w:r>
          </w:p>
        </w:tc>
      </w:tr>
      <w:tr w:rsidR="00E20AA8" w:rsidRPr="00E20AA8" w14:paraId="0FD9D2CE" w14:textId="77777777" w:rsidTr="00E20AA8">
        <w:trPr>
          <w:trHeight w:val="237"/>
        </w:trPr>
        <w:tc>
          <w:tcPr>
            <w:tcW w:w="582" w:type="dxa"/>
            <w:vMerge/>
            <w:vAlign w:val="center"/>
            <w:hideMark/>
          </w:tcPr>
          <w:p w14:paraId="5BB8FB80" w14:textId="77777777" w:rsidR="001E59DE" w:rsidRPr="00E20AA8" w:rsidRDefault="001E59DE" w:rsidP="00E20AA8">
            <w:pPr>
              <w:jc w:val="center"/>
              <w:rPr>
                <w:rFonts w:ascii="Times New Roman" w:hAnsi="Times New Roman"/>
                <w:b/>
                <w:bCs/>
                <w:color w:val="333333"/>
                <w:sz w:val="20"/>
                <w:szCs w:val="20"/>
              </w:rPr>
            </w:pPr>
          </w:p>
        </w:tc>
        <w:tc>
          <w:tcPr>
            <w:tcW w:w="5954" w:type="dxa"/>
            <w:vMerge/>
            <w:vAlign w:val="center"/>
            <w:hideMark/>
          </w:tcPr>
          <w:p w14:paraId="62955037" w14:textId="77777777" w:rsidR="001E59DE" w:rsidRPr="00E20AA8" w:rsidRDefault="001E59DE" w:rsidP="00E20AA8">
            <w:pPr>
              <w:jc w:val="center"/>
              <w:rPr>
                <w:rFonts w:ascii="Times New Roman" w:hAnsi="Times New Roman"/>
                <w:b/>
                <w:bCs/>
                <w:color w:val="333333"/>
                <w:sz w:val="20"/>
                <w:szCs w:val="20"/>
              </w:rPr>
            </w:pPr>
          </w:p>
        </w:tc>
        <w:tc>
          <w:tcPr>
            <w:tcW w:w="1594" w:type="dxa"/>
            <w:vMerge/>
            <w:vAlign w:val="center"/>
            <w:hideMark/>
          </w:tcPr>
          <w:p w14:paraId="15332B58" w14:textId="77777777" w:rsidR="001E59DE" w:rsidRPr="00E20AA8" w:rsidRDefault="001E59DE" w:rsidP="00E20AA8">
            <w:pPr>
              <w:jc w:val="center"/>
              <w:rPr>
                <w:rFonts w:ascii="Times New Roman" w:hAnsi="Times New Roman"/>
                <w:b/>
                <w:bCs/>
                <w:color w:val="333333"/>
                <w:sz w:val="20"/>
                <w:szCs w:val="20"/>
              </w:rPr>
            </w:pPr>
          </w:p>
        </w:tc>
        <w:tc>
          <w:tcPr>
            <w:tcW w:w="1383" w:type="dxa"/>
            <w:shd w:val="clear" w:color="000000" w:fill="DE2D37"/>
            <w:tcMar>
              <w:top w:w="15" w:type="dxa"/>
              <w:left w:w="15" w:type="dxa"/>
              <w:bottom w:w="0" w:type="dxa"/>
              <w:right w:w="15" w:type="dxa"/>
            </w:tcMar>
            <w:vAlign w:val="center"/>
            <w:hideMark/>
          </w:tcPr>
          <w:p w14:paraId="67128EE1" w14:textId="77777777" w:rsidR="001E59DE" w:rsidRPr="00E20AA8" w:rsidRDefault="001E59DE" w:rsidP="00E20AA8">
            <w:pPr>
              <w:jc w:val="center"/>
              <w:rPr>
                <w:rFonts w:ascii="Times New Roman" w:hAnsi="Times New Roman"/>
                <w:b/>
                <w:bCs/>
                <w:color w:val="333333"/>
                <w:sz w:val="20"/>
                <w:szCs w:val="20"/>
              </w:rPr>
            </w:pPr>
            <w:proofErr w:type="spellStart"/>
            <w:r w:rsidRPr="00E20AA8">
              <w:rPr>
                <w:rFonts w:ascii="Times New Roman" w:hAnsi="Times New Roman"/>
                <w:b/>
                <w:bCs/>
                <w:color w:val="333333"/>
                <w:sz w:val="20"/>
                <w:szCs w:val="20"/>
              </w:rPr>
              <w:t>колич</w:t>
            </w:r>
            <w:proofErr w:type="spellEnd"/>
            <w:r w:rsidRPr="00E20AA8">
              <w:rPr>
                <w:rFonts w:ascii="Times New Roman" w:hAnsi="Times New Roman"/>
                <w:b/>
                <w:bCs/>
                <w:color w:val="333333"/>
                <w:sz w:val="20"/>
                <w:szCs w:val="20"/>
              </w:rPr>
              <w:t>.</w:t>
            </w:r>
          </w:p>
        </w:tc>
        <w:tc>
          <w:tcPr>
            <w:tcW w:w="1400" w:type="dxa"/>
            <w:shd w:val="clear" w:color="000000" w:fill="DE2D37"/>
            <w:tcMar>
              <w:top w:w="15" w:type="dxa"/>
              <w:left w:w="15" w:type="dxa"/>
              <w:bottom w:w="0" w:type="dxa"/>
              <w:right w:w="15" w:type="dxa"/>
            </w:tcMar>
            <w:vAlign w:val="center"/>
            <w:hideMark/>
          </w:tcPr>
          <w:p w14:paraId="4E004B9E"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c>
          <w:tcPr>
            <w:tcW w:w="986" w:type="dxa"/>
            <w:shd w:val="clear" w:color="000000" w:fill="FEE101"/>
            <w:tcMar>
              <w:top w:w="15" w:type="dxa"/>
              <w:left w:w="15" w:type="dxa"/>
              <w:bottom w:w="0" w:type="dxa"/>
              <w:right w:w="15" w:type="dxa"/>
            </w:tcMar>
            <w:vAlign w:val="center"/>
            <w:hideMark/>
          </w:tcPr>
          <w:p w14:paraId="7C61CC3A" w14:textId="77777777" w:rsidR="001E59DE" w:rsidRPr="00E20AA8" w:rsidRDefault="001E59DE" w:rsidP="00E20AA8">
            <w:pPr>
              <w:jc w:val="center"/>
              <w:rPr>
                <w:rFonts w:ascii="Times New Roman" w:hAnsi="Times New Roman"/>
                <w:b/>
                <w:bCs/>
                <w:color w:val="333333"/>
                <w:sz w:val="20"/>
                <w:szCs w:val="20"/>
              </w:rPr>
            </w:pPr>
            <w:proofErr w:type="spellStart"/>
            <w:r w:rsidRPr="00E20AA8">
              <w:rPr>
                <w:rFonts w:ascii="Times New Roman" w:hAnsi="Times New Roman"/>
                <w:b/>
                <w:bCs/>
                <w:color w:val="333333"/>
                <w:sz w:val="20"/>
                <w:szCs w:val="20"/>
              </w:rPr>
              <w:t>колич</w:t>
            </w:r>
            <w:proofErr w:type="spellEnd"/>
            <w:r w:rsidRPr="00E20AA8">
              <w:rPr>
                <w:rFonts w:ascii="Times New Roman" w:hAnsi="Times New Roman"/>
                <w:b/>
                <w:bCs/>
                <w:color w:val="333333"/>
                <w:sz w:val="20"/>
                <w:szCs w:val="20"/>
              </w:rPr>
              <w:t>.</w:t>
            </w:r>
          </w:p>
        </w:tc>
        <w:tc>
          <w:tcPr>
            <w:tcW w:w="996" w:type="dxa"/>
            <w:shd w:val="clear" w:color="000000" w:fill="FEE101"/>
            <w:tcMar>
              <w:top w:w="15" w:type="dxa"/>
              <w:left w:w="15" w:type="dxa"/>
              <w:bottom w:w="0" w:type="dxa"/>
              <w:right w:w="15" w:type="dxa"/>
            </w:tcMar>
            <w:vAlign w:val="center"/>
            <w:hideMark/>
          </w:tcPr>
          <w:p w14:paraId="4EE4D97C"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c>
          <w:tcPr>
            <w:tcW w:w="1136" w:type="dxa"/>
            <w:shd w:val="clear" w:color="000000" w:fill="19CC19"/>
            <w:tcMar>
              <w:top w:w="15" w:type="dxa"/>
              <w:left w:w="15" w:type="dxa"/>
              <w:bottom w:w="0" w:type="dxa"/>
              <w:right w:w="15" w:type="dxa"/>
            </w:tcMar>
            <w:vAlign w:val="center"/>
            <w:hideMark/>
          </w:tcPr>
          <w:p w14:paraId="3C78532C" w14:textId="77777777" w:rsidR="001E59DE" w:rsidRPr="00E20AA8" w:rsidRDefault="001E59DE" w:rsidP="00E20AA8">
            <w:pPr>
              <w:jc w:val="center"/>
              <w:rPr>
                <w:rFonts w:ascii="Times New Roman" w:hAnsi="Times New Roman"/>
                <w:b/>
                <w:bCs/>
                <w:color w:val="333333"/>
                <w:sz w:val="20"/>
                <w:szCs w:val="20"/>
              </w:rPr>
            </w:pPr>
            <w:proofErr w:type="spellStart"/>
            <w:r w:rsidRPr="00E20AA8">
              <w:rPr>
                <w:rFonts w:ascii="Times New Roman" w:hAnsi="Times New Roman"/>
                <w:b/>
                <w:bCs/>
                <w:color w:val="333333"/>
                <w:sz w:val="20"/>
                <w:szCs w:val="20"/>
              </w:rPr>
              <w:t>колич</w:t>
            </w:r>
            <w:proofErr w:type="spellEnd"/>
            <w:r w:rsidRPr="00E20AA8">
              <w:rPr>
                <w:rFonts w:ascii="Times New Roman" w:hAnsi="Times New Roman"/>
                <w:b/>
                <w:bCs/>
                <w:color w:val="333333"/>
                <w:sz w:val="20"/>
                <w:szCs w:val="20"/>
              </w:rPr>
              <w:t>.</w:t>
            </w:r>
          </w:p>
        </w:tc>
        <w:tc>
          <w:tcPr>
            <w:tcW w:w="1000" w:type="dxa"/>
            <w:shd w:val="clear" w:color="000000" w:fill="19CC19"/>
            <w:tcMar>
              <w:top w:w="15" w:type="dxa"/>
              <w:left w:w="15" w:type="dxa"/>
              <w:bottom w:w="0" w:type="dxa"/>
              <w:right w:w="15" w:type="dxa"/>
            </w:tcMar>
            <w:vAlign w:val="center"/>
            <w:hideMark/>
          </w:tcPr>
          <w:p w14:paraId="6F1B92C0" w14:textId="77777777" w:rsidR="001E59DE" w:rsidRPr="00E20AA8" w:rsidRDefault="001E59DE" w:rsidP="00E20AA8">
            <w:pPr>
              <w:jc w:val="center"/>
              <w:rPr>
                <w:rFonts w:ascii="Times New Roman" w:hAnsi="Times New Roman"/>
                <w:b/>
                <w:bCs/>
                <w:color w:val="333333"/>
                <w:sz w:val="20"/>
                <w:szCs w:val="20"/>
              </w:rPr>
            </w:pPr>
            <w:r w:rsidRPr="00E20AA8">
              <w:rPr>
                <w:rFonts w:ascii="Times New Roman" w:hAnsi="Times New Roman"/>
                <w:b/>
                <w:bCs/>
                <w:color w:val="333333"/>
                <w:sz w:val="20"/>
                <w:szCs w:val="20"/>
              </w:rPr>
              <w:t>%</w:t>
            </w:r>
          </w:p>
        </w:tc>
      </w:tr>
      <w:tr w:rsidR="00E20AA8" w:rsidRPr="00E20AA8" w14:paraId="77B934B2" w14:textId="77777777" w:rsidTr="00E20AA8">
        <w:trPr>
          <w:trHeight w:val="256"/>
        </w:trPr>
        <w:tc>
          <w:tcPr>
            <w:tcW w:w="582" w:type="dxa"/>
            <w:shd w:val="clear" w:color="auto" w:fill="auto"/>
            <w:tcMar>
              <w:top w:w="15" w:type="dxa"/>
              <w:left w:w="15" w:type="dxa"/>
              <w:bottom w:w="0" w:type="dxa"/>
              <w:right w:w="15" w:type="dxa"/>
            </w:tcMar>
            <w:vAlign w:val="center"/>
            <w:hideMark/>
          </w:tcPr>
          <w:p w14:paraId="3278D0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5954" w:type="dxa"/>
            <w:shd w:val="clear" w:color="auto" w:fill="auto"/>
            <w:tcMar>
              <w:top w:w="15" w:type="dxa"/>
              <w:left w:w="15" w:type="dxa"/>
              <w:bottom w:w="0" w:type="dxa"/>
              <w:right w:w="15" w:type="dxa"/>
            </w:tcMar>
            <w:vAlign w:val="center"/>
            <w:hideMark/>
          </w:tcPr>
          <w:p w14:paraId="5FE28F2B"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ОСИНСКАЯ СОШ №1</w:t>
            </w:r>
          </w:p>
        </w:tc>
        <w:tc>
          <w:tcPr>
            <w:tcW w:w="1594" w:type="dxa"/>
            <w:shd w:val="clear" w:color="auto" w:fill="auto"/>
            <w:tcMar>
              <w:top w:w="15" w:type="dxa"/>
              <w:left w:w="15" w:type="dxa"/>
              <w:bottom w:w="0" w:type="dxa"/>
              <w:right w:w="15" w:type="dxa"/>
            </w:tcMar>
            <w:vAlign w:val="center"/>
            <w:hideMark/>
          </w:tcPr>
          <w:p w14:paraId="119B3C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605</w:t>
            </w:r>
          </w:p>
        </w:tc>
        <w:tc>
          <w:tcPr>
            <w:tcW w:w="1383" w:type="dxa"/>
            <w:shd w:val="clear" w:color="000000" w:fill="DE2D37"/>
            <w:tcMar>
              <w:top w:w="15" w:type="dxa"/>
              <w:left w:w="15" w:type="dxa"/>
              <w:bottom w:w="0" w:type="dxa"/>
              <w:right w:w="15" w:type="dxa"/>
            </w:tcMar>
            <w:vAlign w:val="center"/>
            <w:hideMark/>
          </w:tcPr>
          <w:p w14:paraId="0B7E892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1400" w:type="dxa"/>
            <w:shd w:val="clear" w:color="000000" w:fill="DE2D37"/>
            <w:tcMar>
              <w:top w:w="15" w:type="dxa"/>
              <w:left w:w="15" w:type="dxa"/>
              <w:bottom w:w="0" w:type="dxa"/>
              <w:right w:w="15" w:type="dxa"/>
            </w:tcMar>
            <w:vAlign w:val="center"/>
            <w:hideMark/>
          </w:tcPr>
          <w:p w14:paraId="105F6FB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3,47</w:t>
            </w:r>
          </w:p>
        </w:tc>
        <w:tc>
          <w:tcPr>
            <w:tcW w:w="986" w:type="dxa"/>
            <w:shd w:val="clear" w:color="000000" w:fill="FEE101"/>
            <w:tcMar>
              <w:top w:w="15" w:type="dxa"/>
              <w:left w:w="15" w:type="dxa"/>
              <w:bottom w:w="0" w:type="dxa"/>
              <w:right w:w="15" w:type="dxa"/>
            </w:tcMar>
            <w:vAlign w:val="center"/>
            <w:hideMark/>
          </w:tcPr>
          <w:p w14:paraId="384D5FD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215</w:t>
            </w:r>
          </w:p>
        </w:tc>
        <w:tc>
          <w:tcPr>
            <w:tcW w:w="996" w:type="dxa"/>
            <w:shd w:val="clear" w:color="000000" w:fill="FEE101"/>
            <w:tcMar>
              <w:top w:w="15" w:type="dxa"/>
              <w:left w:w="15" w:type="dxa"/>
              <w:bottom w:w="0" w:type="dxa"/>
              <w:right w:w="15" w:type="dxa"/>
            </w:tcMar>
            <w:vAlign w:val="center"/>
            <w:hideMark/>
          </w:tcPr>
          <w:p w14:paraId="0B62F3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35,54</w:t>
            </w:r>
          </w:p>
        </w:tc>
        <w:tc>
          <w:tcPr>
            <w:tcW w:w="1136" w:type="dxa"/>
            <w:shd w:val="clear" w:color="000000" w:fill="19CC19"/>
            <w:tcMar>
              <w:top w:w="15" w:type="dxa"/>
              <w:left w:w="15" w:type="dxa"/>
              <w:bottom w:w="0" w:type="dxa"/>
              <w:right w:w="15" w:type="dxa"/>
            </w:tcMar>
            <w:vAlign w:val="center"/>
            <w:hideMark/>
          </w:tcPr>
          <w:p w14:paraId="6E2A361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369</w:t>
            </w:r>
          </w:p>
        </w:tc>
        <w:tc>
          <w:tcPr>
            <w:tcW w:w="1000" w:type="dxa"/>
            <w:shd w:val="clear" w:color="000000" w:fill="19CC19"/>
            <w:tcMar>
              <w:top w:w="15" w:type="dxa"/>
              <w:left w:w="15" w:type="dxa"/>
              <w:bottom w:w="0" w:type="dxa"/>
              <w:right w:w="15" w:type="dxa"/>
            </w:tcMar>
            <w:vAlign w:val="center"/>
            <w:hideMark/>
          </w:tcPr>
          <w:p w14:paraId="646AFEA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60,99</w:t>
            </w:r>
          </w:p>
        </w:tc>
      </w:tr>
      <w:tr w:rsidR="00E20AA8" w:rsidRPr="00E20AA8" w14:paraId="3F7C8882" w14:textId="77777777" w:rsidTr="00E20AA8">
        <w:trPr>
          <w:trHeight w:val="341"/>
        </w:trPr>
        <w:tc>
          <w:tcPr>
            <w:tcW w:w="582" w:type="dxa"/>
            <w:shd w:val="clear" w:color="auto" w:fill="auto"/>
            <w:tcMar>
              <w:top w:w="15" w:type="dxa"/>
              <w:left w:w="15" w:type="dxa"/>
              <w:bottom w:w="0" w:type="dxa"/>
              <w:right w:w="15" w:type="dxa"/>
            </w:tcMar>
            <w:vAlign w:val="center"/>
            <w:hideMark/>
          </w:tcPr>
          <w:p w14:paraId="172788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5954" w:type="dxa"/>
            <w:shd w:val="clear" w:color="auto" w:fill="auto"/>
            <w:tcMar>
              <w:top w:w="15" w:type="dxa"/>
              <w:left w:w="15" w:type="dxa"/>
              <w:bottom w:w="0" w:type="dxa"/>
              <w:right w:w="15" w:type="dxa"/>
            </w:tcMar>
            <w:vAlign w:val="center"/>
            <w:hideMark/>
          </w:tcPr>
          <w:p w14:paraId="62AE54AC"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МБУ ДО ОСИНСКИЙ ДОМ ДЕТСКОГО ТВОРЧЕСТВА</w:t>
            </w:r>
          </w:p>
        </w:tc>
        <w:tc>
          <w:tcPr>
            <w:tcW w:w="1594" w:type="dxa"/>
            <w:shd w:val="clear" w:color="auto" w:fill="auto"/>
            <w:tcMar>
              <w:top w:w="15" w:type="dxa"/>
              <w:left w:w="15" w:type="dxa"/>
              <w:bottom w:w="0" w:type="dxa"/>
              <w:right w:w="15" w:type="dxa"/>
            </w:tcMar>
            <w:vAlign w:val="center"/>
            <w:hideMark/>
          </w:tcPr>
          <w:p w14:paraId="54F347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507</w:t>
            </w:r>
          </w:p>
        </w:tc>
        <w:tc>
          <w:tcPr>
            <w:tcW w:w="1383" w:type="dxa"/>
            <w:shd w:val="clear" w:color="000000" w:fill="DE2D37"/>
            <w:tcMar>
              <w:top w:w="15" w:type="dxa"/>
              <w:left w:w="15" w:type="dxa"/>
              <w:bottom w:w="0" w:type="dxa"/>
              <w:right w:w="15" w:type="dxa"/>
            </w:tcMar>
            <w:vAlign w:val="center"/>
            <w:hideMark/>
          </w:tcPr>
          <w:p w14:paraId="1403B96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00" w:type="dxa"/>
            <w:shd w:val="clear" w:color="000000" w:fill="DE2D37"/>
            <w:tcMar>
              <w:top w:w="15" w:type="dxa"/>
              <w:left w:w="15" w:type="dxa"/>
              <w:bottom w:w="0" w:type="dxa"/>
              <w:right w:w="15" w:type="dxa"/>
            </w:tcMar>
            <w:vAlign w:val="center"/>
            <w:hideMark/>
          </w:tcPr>
          <w:p w14:paraId="6DED83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0,59</w:t>
            </w:r>
          </w:p>
        </w:tc>
        <w:tc>
          <w:tcPr>
            <w:tcW w:w="986" w:type="dxa"/>
            <w:shd w:val="clear" w:color="000000" w:fill="FEE101"/>
            <w:tcMar>
              <w:top w:w="15" w:type="dxa"/>
              <w:left w:w="15" w:type="dxa"/>
              <w:bottom w:w="0" w:type="dxa"/>
              <w:right w:w="15" w:type="dxa"/>
            </w:tcMar>
            <w:vAlign w:val="center"/>
            <w:hideMark/>
          </w:tcPr>
          <w:p w14:paraId="4BED17E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996" w:type="dxa"/>
            <w:shd w:val="clear" w:color="000000" w:fill="FEE101"/>
            <w:tcMar>
              <w:top w:w="15" w:type="dxa"/>
              <w:left w:w="15" w:type="dxa"/>
              <w:bottom w:w="0" w:type="dxa"/>
              <w:right w:w="15" w:type="dxa"/>
            </w:tcMar>
            <w:vAlign w:val="center"/>
            <w:hideMark/>
          </w:tcPr>
          <w:p w14:paraId="61BB3CD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7,30</w:t>
            </w:r>
          </w:p>
        </w:tc>
        <w:tc>
          <w:tcPr>
            <w:tcW w:w="1136" w:type="dxa"/>
            <w:shd w:val="clear" w:color="000000" w:fill="19CC19"/>
            <w:tcMar>
              <w:top w:w="15" w:type="dxa"/>
              <w:left w:w="15" w:type="dxa"/>
              <w:bottom w:w="0" w:type="dxa"/>
              <w:right w:w="15" w:type="dxa"/>
            </w:tcMar>
            <w:vAlign w:val="center"/>
            <w:hideMark/>
          </w:tcPr>
          <w:p w14:paraId="671A770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467</w:t>
            </w:r>
          </w:p>
        </w:tc>
        <w:tc>
          <w:tcPr>
            <w:tcW w:w="1000" w:type="dxa"/>
            <w:shd w:val="clear" w:color="000000" w:fill="19CC19"/>
            <w:tcMar>
              <w:top w:w="15" w:type="dxa"/>
              <w:left w:w="15" w:type="dxa"/>
              <w:bottom w:w="0" w:type="dxa"/>
              <w:right w:w="15" w:type="dxa"/>
            </w:tcMar>
            <w:vAlign w:val="center"/>
            <w:hideMark/>
          </w:tcPr>
          <w:p w14:paraId="7D54F65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92,11</w:t>
            </w:r>
          </w:p>
        </w:tc>
      </w:tr>
      <w:tr w:rsidR="00E20AA8" w:rsidRPr="00E20AA8" w14:paraId="472FC8DF" w14:textId="77777777" w:rsidTr="00E20AA8">
        <w:trPr>
          <w:trHeight w:val="333"/>
        </w:trPr>
        <w:tc>
          <w:tcPr>
            <w:tcW w:w="582" w:type="dxa"/>
            <w:shd w:val="clear" w:color="auto" w:fill="auto"/>
            <w:tcMar>
              <w:top w:w="15" w:type="dxa"/>
              <w:left w:w="15" w:type="dxa"/>
              <w:bottom w:w="0" w:type="dxa"/>
              <w:right w:w="15" w:type="dxa"/>
            </w:tcMar>
            <w:vAlign w:val="center"/>
            <w:hideMark/>
          </w:tcPr>
          <w:p w14:paraId="278DAF9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5954" w:type="dxa"/>
            <w:shd w:val="clear" w:color="auto" w:fill="auto"/>
            <w:tcMar>
              <w:top w:w="15" w:type="dxa"/>
              <w:left w:w="15" w:type="dxa"/>
              <w:bottom w:w="0" w:type="dxa"/>
              <w:right w:w="15" w:type="dxa"/>
            </w:tcMar>
            <w:vAlign w:val="center"/>
            <w:hideMark/>
          </w:tcPr>
          <w:p w14:paraId="01959E21"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МБУ ДО ОСИНСКАЯ ДЮСШ ИМ. В.В. КУЗИНА</w:t>
            </w:r>
          </w:p>
        </w:tc>
        <w:tc>
          <w:tcPr>
            <w:tcW w:w="1594" w:type="dxa"/>
            <w:shd w:val="clear" w:color="auto" w:fill="auto"/>
            <w:tcMar>
              <w:top w:w="15" w:type="dxa"/>
              <w:left w:w="15" w:type="dxa"/>
              <w:bottom w:w="0" w:type="dxa"/>
              <w:right w:w="15" w:type="dxa"/>
            </w:tcMar>
            <w:vAlign w:val="center"/>
            <w:hideMark/>
          </w:tcPr>
          <w:p w14:paraId="63E017E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497</w:t>
            </w:r>
          </w:p>
        </w:tc>
        <w:tc>
          <w:tcPr>
            <w:tcW w:w="1383" w:type="dxa"/>
            <w:shd w:val="clear" w:color="000000" w:fill="DE2D37"/>
            <w:tcMar>
              <w:top w:w="15" w:type="dxa"/>
              <w:left w:w="15" w:type="dxa"/>
              <w:bottom w:w="0" w:type="dxa"/>
              <w:right w:w="15" w:type="dxa"/>
            </w:tcMar>
            <w:vAlign w:val="center"/>
            <w:hideMark/>
          </w:tcPr>
          <w:p w14:paraId="2701D0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00" w:type="dxa"/>
            <w:shd w:val="clear" w:color="000000" w:fill="DE2D37"/>
            <w:tcMar>
              <w:top w:w="15" w:type="dxa"/>
              <w:left w:w="15" w:type="dxa"/>
              <w:bottom w:w="0" w:type="dxa"/>
              <w:right w:w="15" w:type="dxa"/>
            </w:tcMar>
            <w:vAlign w:val="center"/>
            <w:hideMark/>
          </w:tcPr>
          <w:p w14:paraId="0BA61DA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0,20</w:t>
            </w:r>
          </w:p>
        </w:tc>
        <w:tc>
          <w:tcPr>
            <w:tcW w:w="986" w:type="dxa"/>
            <w:shd w:val="clear" w:color="000000" w:fill="FEE101"/>
            <w:tcMar>
              <w:top w:w="15" w:type="dxa"/>
              <w:left w:w="15" w:type="dxa"/>
              <w:bottom w:w="0" w:type="dxa"/>
              <w:right w:w="15" w:type="dxa"/>
            </w:tcMar>
            <w:vAlign w:val="center"/>
            <w:hideMark/>
          </w:tcPr>
          <w:p w14:paraId="7ECB3A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996" w:type="dxa"/>
            <w:shd w:val="clear" w:color="000000" w:fill="FEE101"/>
            <w:tcMar>
              <w:top w:w="15" w:type="dxa"/>
              <w:left w:w="15" w:type="dxa"/>
              <w:bottom w:w="0" w:type="dxa"/>
              <w:right w:w="15" w:type="dxa"/>
            </w:tcMar>
            <w:vAlign w:val="center"/>
            <w:hideMark/>
          </w:tcPr>
          <w:p w14:paraId="559B7C6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4,83</w:t>
            </w:r>
          </w:p>
        </w:tc>
        <w:tc>
          <w:tcPr>
            <w:tcW w:w="1136" w:type="dxa"/>
            <w:shd w:val="clear" w:color="000000" w:fill="19CC19"/>
            <w:tcMar>
              <w:top w:w="15" w:type="dxa"/>
              <w:left w:w="15" w:type="dxa"/>
              <w:bottom w:w="0" w:type="dxa"/>
              <w:right w:w="15" w:type="dxa"/>
            </w:tcMar>
            <w:vAlign w:val="center"/>
            <w:hideMark/>
          </w:tcPr>
          <w:p w14:paraId="48FF47D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472</w:t>
            </w:r>
          </w:p>
        </w:tc>
        <w:tc>
          <w:tcPr>
            <w:tcW w:w="1000" w:type="dxa"/>
            <w:shd w:val="clear" w:color="000000" w:fill="19CC19"/>
            <w:tcMar>
              <w:top w:w="15" w:type="dxa"/>
              <w:left w:w="15" w:type="dxa"/>
              <w:bottom w:w="0" w:type="dxa"/>
              <w:right w:w="15" w:type="dxa"/>
            </w:tcMar>
            <w:vAlign w:val="center"/>
            <w:hideMark/>
          </w:tcPr>
          <w:p w14:paraId="0472E7B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94,97</w:t>
            </w:r>
          </w:p>
        </w:tc>
      </w:tr>
      <w:tr w:rsidR="00E20AA8" w:rsidRPr="00E20AA8" w14:paraId="3F4DB0E9" w14:textId="77777777" w:rsidTr="00E20AA8">
        <w:trPr>
          <w:trHeight w:val="256"/>
        </w:trPr>
        <w:tc>
          <w:tcPr>
            <w:tcW w:w="582" w:type="dxa"/>
            <w:shd w:val="clear" w:color="auto" w:fill="auto"/>
            <w:tcMar>
              <w:top w:w="15" w:type="dxa"/>
              <w:left w:w="15" w:type="dxa"/>
              <w:bottom w:w="0" w:type="dxa"/>
              <w:right w:w="15" w:type="dxa"/>
            </w:tcMar>
            <w:vAlign w:val="center"/>
            <w:hideMark/>
          </w:tcPr>
          <w:p w14:paraId="0F39DC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5954" w:type="dxa"/>
            <w:shd w:val="clear" w:color="auto" w:fill="auto"/>
            <w:tcMar>
              <w:top w:w="15" w:type="dxa"/>
              <w:left w:w="15" w:type="dxa"/>
              <w:bottom w:w="0" w:type="dxa"/>
              <w:right w:w="15" w:type="dxa"/>
            </w:tcMar>
            <w:vAlign w:val="center"/>
            <w:hideMark/>
          </w:tcPr>
          <w:p w14:paraId="39D634AC"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ПРИМОРСКАЯ СОШ</w:t>
            </w:r>
          </w:p>
        </w:tc>
        <w:tc>
          <w:tcPr>
            <w:tcW w:w="1594" w:type="dxa"/>
            <w:shd w:val="clear" w:color="auto" w:fill="auto"/>
            <w:tcMar>
              <w:top w:w="15" w:type="dxa"/>
              <w:left w:w="15" w:type="dxa"/>
              <w:bottom w:w="0" w:type="dxa"/>
              <w:right w:w="15" w:type="dxa"/>
            </w:tcMar>
            <w:vAlign w:val="center"/>
            <w:hideMark/>
          </w:tcPr>
          <w:p w14:paraId="69AF878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402</w:t>
            </w:r>
          </w:p>
        </w:tc>
        <w:tc>
          <w:tcPr>
            <w:tcW w:w="1383" w:type="dxa"/>
            <w:shd w:val="clear" w:color="000000" w:fill="DE2D37"/>
            <w:tcMar>
              <w:top w:w="15" w:type="dxa"/>
              <w:left w:w="15" w:type="dxa"/>
              <w:bottom w:w="0" w:type="dxa"/>
              <w:right w:w="15" w:type="dxa"/>
            </w:tcMar>
            <w:vAlign w:val="center"/>
            <w:hideMark/>
          </w:tcPr>
          <w:p w14:paraId="0DEFD04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400" w:type="dxa"/>
            <w:shd w:val="clear" w:color="000000" w:fill="DE2D37"/>
            <w:tcMar>
              <w:top w:w="15" w:type="dxa"/>
              <w:left w:w="15" w:type="dxa"/>
              <w:bottom w:w="0" w:type="dxa"/>
              <w:right w:w="15" w:type="dxa"/>
            </w:tcMar>
            <w:vAlign w:val="center"/>
            <w:hideMark/>
          </w:tcPr>
          <w:p w14:paraId="4415825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1,24</w:t>
            </w:r>
          </w:p>
        </w:tc>
        <w:tc>
          <w:tcPr>
            <w:tcW w:w="986" w:type="dxa"/>
            <w:shd w:val="clear" w:color="000000" w:fill="FEE101"/>
            <w:tcMar>
              <w:top w:w="15" w:type="dxa"/>
              <w:left w:w="15" w:type="dxa"/>
              <w:bottom w:w="0" w:type="dxa"/>
              <w:right w:w="15" w:type="dxa"/>
            </w:tcMar>
            <w:vAlign w:val="center"/>
            <w:hideMark/>
          </w:tcPr>
          <w:p w14:paraId="083621F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w:t>
            </w:r>
          </w:p>
        </w:tc>
        <w:tc>
          <w:tcPr>
            <w:tcW w:w="996" w:type="dxa"/>
            <w:shd w:val="clear" w:color="000000" w:fill="FEE101"/>
            <w:tcMar>
              <w:top w:w="15" w:type="dxa"/>
              <w:left w:w="15" w:type="dxa"/>
              <w:bottom w:w="0" w:type="dxa"/>
              <w:right w:w="15" w:type="dxa"/>
            </w:tcMar>
            <w:vAlign w:val="center"/>
            <w:hideMark/>
          </w:tcPr>
          <w:p w14:paraId="1FC0E85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18,91</w:t>
            </w:r>
          </w:p>
        </w:tc>
        <w:tc>
          <w:tcPr>
            <w:tcW w:w="1136" w:type="dxa"/>
            <w:shd w:val="clear" w:color="000000" w:fill="19CC19"/>
            <w:tcMar>
              <w:top w:w="15" w:type="dxa"/>
              <w:left w:w="15" w:type="dxa"/>
              <w:bottom w:w="0" w:type="dxa"/>
              <w:right w:w="15" w:type="dxa"/>
            </w:tcMar>
            <w:vAlign w:val="center"/>
            <w:hideMark/>
          </w:tcPr>
          <w:p w14:paraId="469DA6D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321</w:t>
            </w:r>
          </w:p>
        </w:tc>
        <w:tc>
          <w:tcPr>
            <w:tcW w:w="1000" w:type="dxa"/>
            <w:shd w:val="clear" w:color="000000" w:fill="19CC19"/>
            <w:tcMar>
              <w:top w:w="15" w:type="dxa"/>
              <w:left w:w="15" w:type="dxa"/>
              <w:bottom w:w="0" w:type="dxa"/>
              <w:right w:w="15" w:type="dxa"/>
            </w:tcMar>
            <w:vAlign w:val="center"/>
            <w:hideMark/>
          </w:tcPr>
          <w:p w14:paraId="2915AA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79,85</w:t>
            </w:r>
          </w:p>
        </w:tc>
      </w:tr>
      <w:tr w:rsidR="00E20AA8" w:rsidRPr="00E20AA8" w14:paraId="4626F94B" w14:textId="77777777" w:rsidTr="00E20AA8">
        <w:trPr>
          <w:trHeight w:val="318"/>
        </w:trPr>
        <w:tc>
          <w:tcPr>
            <w:tcW w:w="582" w:type="dxa"/>
            <w:shd w:val="clear" w:color="auto" w:fill="auto"/>
            <w:tcMar>
              <w:top w:w="15" w:type="dxa"/>
              <w:left w:w="15" w:type="dxa"/>
              <w:bottom w:w="0" w:type="dxa"/>
              <w:right w:w="15" w:type="dxa"/>
            </w:tcMar>
            <w:vAlign w:val="center"/>
            <w:hideMark/>
          </w:tcPr>
          <w:p w14:paraId="22889DE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5954" w:type="dxa"/>
            <w:shd w:val="clear" w:color="auto" w:fill="auto"/>
            <w:tcMar>
              <w:top w:w="15" w:type="dxa"/>
              <w:left w:w="15" w:type="dxa"/>
              <w:bottom w:w="0" w:type="dxa"/>
              <w:right w:w="15" w:type="dxa"/>
            </w:tcMar>
            <w:vAlign w:val="center"/>
            <w:hideMark/>
          </w:tcPr>
          <w:p w14:paraId="6E1F91A5"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ОСИНСКАЯ СОШ № 2</w:t>
            </w:r>
          </w:p>
        </w:tc>
        <w:tc>
          <w:tcPr>
            <w:tcW w:w="1594" w:type="dxa"/>
            <w:shd w:val="clear" w:color="auto" w:fill="auto"/>
            <w:tcMar>
              <w:top w:w="15" w:type="dxa"/>
              <w:left w:w="15" w:type="dxa"/>
              <w:bottom w:w="0" w:type="dxa"/>
              <w:right w:w="15" w:type="dxa"/>
            </w:tcMar>
            <w:vAlign w:val="center"/>
            <w:hideMark/>
          </w:tcPr>
          <w:p w14:paraId="4C234D2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321</w:t>
            </w:r>
          </w:p>
        </w:tc>
        <w:tc>
          <w:tcPr>
            <w:tcW w:w="1383" w:type="dxa"/>
            <w:shd w:val="clear" w:color="000000" w:fill="DE2D37"/>
            <w:tcMar>
              <w:top w:w="15" w:type="dxa"/>
              <w:left w:w="15" w:type="dxa"/>
              <w:bottom w:w="0" w:type="dxa"/>
              <w:right w:w="15" w:type="dxa"/>
            </w:tcMar>
            <w:vAlign w:val="center"/>
            <w:hideMark/>
          </w:tcPr>
          <w:p w14:paraId="015354F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400" w:type="dxa"/>
            <w:shd w:val="clear" w:color="000000" w:fill="DE2D37"/>
            <w:tcMar>
              <w:top w:w="15" w:type="dxa"/>
              <w:left w:w="15" w:type="dxa"/>
              <w:bottom w:w="0" w:type="dxa"/>
              <w:right w:w="15" w:type="dxa"/>
            </w:tcMar>
            <w:vAlign w:val="center"/>
            <w:hideMark/>
          </w:tcPr>
          <w:p w14:paraId="74F051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2,49</w:t>
            </w:r>
          </w:p>
        </w:tc>
        <w:tc>
          <w:tcPr>
            <w:tcW w:w="986" w:type="dxa"/>
            <w:shd w:val="clear" w:color="000000" w:fill="FEE101"/>
            <w:tcMar>
              <w:top w:w="15" w:type="dxa"/>
              <w:left w:w="15" w:type="dxa"/>
              <w:bottom w:w="0" w:type="dxa"/>
              <w:right w:w="15" w:type="dxa"/>
            </w:tcMar>
            <w:vAlign w:val="center"/>
            <w:hideMark/>
          </w:tcPr>
          <w:p w14:paraId="428170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88</w:t>
            </w:r>
          </w:p>
        </w:tc>
        <w:tc>
          <w:tcPr>
            <w:tcW w:w="996" w:type="dxa"/>
            <w:shd w:val="clear" w:color="000000" w:fill="FEE101"/>
            <w:tcMar>
              <w:top w:w="15" w:type="dxa"/>
              <w:left w:w="15" w:type="dxa"/>
              <w:bottom w:w="0" w:type="dxa"/>
              <w:right w:w="15" w:type="dxa"/>
            </w:tcMar>
            <w:vAlign w:val="center"/>
            <w:hideMark/>
          </w:tcPr>
          <w:p w14:paraId="7AD785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27,41</w:t>
            </w:r>
          </w:p>
        </w:tc>
        <w:tc>
          <w:tcPr>
            <w:tcW w:w="1136" w:type="dxa"/>
            <w:shd w:val="clear" w:color="000000" w:fill="19CC19"/>
            <w:tcMar>
              <w:top w:w="15" w:type="dxa"/>
              <w:left w:w="15" w:type="dxa"/>
              <w:bottom w:w="0" w:type="dxa"/>
              <w:right w:w="15" w:type="dxa"/>
            </w:tcMar>
            <w:vAlign w:val="center"/>
            <w:hideMark/>
          </w:tcPr>
          <w:p w14:paraId="392879A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225</w:t>
            </w:r>
          </w:p>
        </w:tc>
        <w:tc>
          <w:tcPr>
            <w:tcW w:w="1000" w:type="dxa"/>
            <w:shd w:val="clear" w:color="000000" w:fill="19CC19"/>
            <w:tcMar>
              <w:top w:w="15" w:type="dxa"/>
              <w:left w:w="15" w:type="dxa"/>
              <w:bottom w:w="0" w:type="dxa"/>
              <w:right w:w="15" w:type="dxa"/>
            </w:tcMar>
            <w:vAlign w:val="center"/>
            <w:hideMark/>
          </w:tcPr>
          <w:p w14:paraId="60D0D2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70,09</w:t>
            </w:r>
          </w:p>
        </w:tc>
      </w:tr>
      <w:tr w:rsidR="00E20AA8" w:rsidRPr="00E20AA8" w14:paraId="575B540E" w14:textId="77777777" w:rsidTr="00E20AA8">
        <w:trPr>
          <w:trHeight w:val="309"/>
        </w:trPr>
        <w:tc>
          <w:tcPr>
            <w:tcW w:w="582" w:type="dxa"/>
            <w:shd w:val="clear" w:color="auto" w:fill="auto"/>
            <w:tcMar>
              <w:top w:w="15" w:type="dxa"/>
              <w:left w:w="15" w:type="dxa"/>
              <w:bottom w:w="0" w:type="dxa"/>
              <w:right w:w="15" w:type="dxa"/>
            </w:tcMar>
            <w:vAlign w:val="center"/>
            <w:hideMark/>
          </w:tcPr>
          <w:p w14:paraId="603698D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5954" w:type="dxa"/>
            <w:shd w:val="clear" w:color="auto" w:fill="auto"/>
            <w:tcMar>
              <w:top w:w="15" w:type="dxa"/>
              <w:left w:w="15" w:type="dxa"/>
              <w:bottom w:w="0" w:type="dxa"/>
              <w:right w:w="15" w:type="dxa"/>
            </w:tcMar>
            <w:vAlign w:val="center"/>
            <w:hideMark/>
          </w:tcPr>
          <w:p w14:paraId="2991A3A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БИЛЬЧИРСКАЯ СОШ</w:t>
            </w:r>
          </w:p>
        </w:tc>
        <w:tc>
          <w:tcPr>
            <w:tcW w:w="1594" w:type="dxa"/>
            <w:shd w:val="clear" w:color="auto" w:fill="auto"/>
            <w:tcMar>
              <w:top w:w="15" w:type="dxa"/>
              <w:left w:w="15" w:type="dxa"/>
              <w:bottom w:w="0" w:type="dxa"/>
              <w:right w:w="15" w:type="dxa"/>
            </w:tcMar>
            <w:vAlign w:val="center"/>
            <w:hideMark/>
          </w:tcPr>
          <w:p w14:paraId="5341198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242</w:t>
            </w:r>
          </w:p>
        </w:tc>
        <w:tc>
          <w:tcPr>
            <w:tcW w:w="1383" w:type="dxa"/>
            <w:shd w:val="clear" w:color="000000" w:fill="DE2D37"/>
            <w:tcMar>
              <w:top w:w="15" w:type="dxa"/>
              <w:left w:w="15" w:type="dxa"/>
              <w:bottom w:w="0" w:type="dxa"/>
              <w:right w:w="15" w:type="dxa"/>
            </w:tcMar>
            <w:vAlign w:val="center"/>
            <w:hideMark/>
          </w:tcPr>
          <w:p w14:paraId="037E6A8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400" w:type="dxa"/>
            <w:shd w:val="clear" w:color="000000" w:fill="DE2D37"/>
            <w:tcMar>
              <w:top w:w="15" w:type="dxa"/>
              <w:left w:w="15" w:type="dxa"/>
              <w:bottom w:w="0" w:type="dxa"/>
              <w:right w:w="15" w:type="dxa"/>
            </w:tcMar>
            <w:vAlign w:val="center"/>
            <w:hideMark/>
          </w:tcPr>
          <w:p w14:paraId="23C88B6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2,48</w:t>
            </w:r>
          </w:p>
        </w:tc>
        <w:tc>
          <w:tcPr>
            <w:tcW w:w="986" w:type="dxa"/>
            <w:shd w:val="clear" w:color="000000" w:fill="FEE101"/>
            <w:tcMar>
              <w:top w:w="15" w:type="dxa"/>
              <w:left w:w="15" w:type="dxa"/>
              <w:bottom w:w="0" w:type="dxa"/>
              <w:right w:w="15" w:type="dxa"/>
            </w:tcMar>
            <w:vAlign w:val="center"/>
            <w:hideMark/>
          </w:tcPr>
          <w:p w14:paraId="5F983B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w:t>
            </w:r>
          </w:p>
        </w:tc>
        <w:tc>
          <w:tcPr>
            <w:tcW w:w="996" w:type="dxa"/>
            <w:shd w:val="clear" w:color="000000" w:fill="FEE101"/>
            <w:tcMar>
              <w:top w:w="15" w:type="dxa"/>
              <w:left w:w="15" w:type="dxa"/>
              <w:bottom w:w="0" w:type="dxa"/>
              <w:right w:w="15" w:type="dxa"/>
            </w:tcMar>
            <w:vAlign w:val="center"/>
            <w:hideMark/>
          </w:tcPr>
          <w:p w14:paraId="6E2E30A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20,66</w:t>
            </w:r>
          </w:p>
        </w:tc>
        <w:tc>
          <w:tcPr>
            <w:tcW w:w="1136" w:type="dxa"/>
            <w:shd w:val="clear" w:color="000000" w:fill="19CC19"/>
            <w:tcMar>
              <w:top w:w="15" w:type="dxa"/>
              <w:left w:w="15" w:type="dxa"/>
              <w:bottom w:w="0" w:type="dxa"/>
              <w:right w:w="15" w:type="dxa"/>
            </w:tcMar>
            <w:vAlign w:val="center"/>
            <w:hideMark/>
          </w:tcPr>
          <w:p w14:paraId="7D0D4A2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186</w:t>
            </w:r>
          </w:p>
        </w:tc>
        <w:tc>
          <w:tcPr>
            <w:tcW w:w="1000" w:type="dxa"/>
            <w:shd w:val="clear" w:color="000000" w:fill="19CC19"/>
            <w:tcMar>
              <w:top w:w="15" w:type="dxa"/>
              <w:left w:w="15" w:type="dxa"/>
              <w:bottom w:w="0" w:type="dxa"/>
              <w:right w:w="15" w:type="dxa"/>
            </w:tcMar>
            <w:vAlign w:val="center"/>
            <w:hideMark/>
          </w:tcPr>
          <w:p w14:paraId="01E208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76,86</w:t>
            </w:r>
          </w:p>
        </w:tc>
      </w:tr>
      <w:tr w:rsidR="00E20AA8" w:rsidRPr="00E20AA8" w14:paraId="4E7B37F6" w14:textId="77777777" w:rsidTr="00E20AA8">
        <w:trPr>
          <w:trHeight w:val="256"/>
        </w:trPr>
        <w:tc>
          <w:tcPr>
            <w:tcW w:w="582" w:type="dxa"/>
            <w:shd w:val="clear" w:color="auto" w:fill="auto"/>
            <w:tcMar>
              <w:top w:w="15" w:type="dxa"/>
              <w:left w:w="15" w:type="dxa"/>
              <w:bottom w:w="0" w:type="dxa"/>
              <w:right w:w="15" w:type="dxa"/>
            </w:tcMar>
            <w:vAlign w:val="center"/>
            <w:hideMark/>
          </w:tcPr>
          <w:p w14:paraId="65B4708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5954" w:type="dxa"/>
            <w:shd w:val="clear" w:color="auto" w:fill="auto"/>
            <w:tcMar>
              <w:top w:w="15" w:type="dxa"/>
              <w:left w:w="15" w:type="dxa"/>
              <w:bottom w:w="0" w:type="dxa"/>
              <w:right w:w="15" w:type="dxa"/>
            </w:tcMar>
            <w:vAlign w:val="center"/>
            <w:hideMark/>
          </w:tcPr>
          <w:p w14:paraId="564EF5C4"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РУССКО-ЯНГУТСКАЯ СОШ</w:t>
            </w:r>
          </w:p>
        </w:tc>
        <w:tc>
          <w:tcPr>
            <w:tcW w:w="1594" w:type="dxa"/>
            <w:shd w:val="clear" w:color="auto" w:fill="auto"/>
            <w:tcMar>
              <w:top w:w="15" w:type="dxa"/>
              <w:left w:w="15" w:type="dxa"/>
              <w:bottom w:w="0" w:type="dxa"/>
              <w:right w:w="15" w:type="dxa"/>
            </w:tcMar>
            <w:vAlign w:val="center"/>
            <w:hideMark/>
          </w:tcPr>
          <w:p w14:paraId="2E37358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184</w:t>
            </w:r>
          </w:p>
        </w:tc>
        <w:tc>
          <w:tcPr>
            <w:tcW w:w="1383" w:type="dxa"/>
            <w:shd w:val="clear" w:color="000000" w:fill="DE2D37"/>
            <w:tcMar>
              <w:top w:w="15" w:type="dxa"/>
              <w:left w:w="15" w:type="dxa"/>
              <w:bottom w:w="0" w:type="dxa"/>
              <w:right w:w="15" w:type="dxa"/>
            </w:tcMar>
            <w:vAlign w:val="center"/>
            <w:hideMark/>
          </w:tcPr>
          <w:p w14:paraId="170E11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00" w:type="dxa"/>
            <w:shd w:val="clear" w:color="000000" w:fill="DE2D37"/>
            <w:tcMar>
              <w:top w:w="15" w:type="dxa"/>
              <w:left w:w="15" w:type="dxa"/>
              <w:bottom w:w="0" w:type="dxa"/>
              <w:right w:w="15" w:type="dxa"/>
            </w:tcMar>
            <w:vAlign w:val="center"/>
            <w:hideMark/>
          </w:tcPr>
          <w:p w14:paraId="11BF6D1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1,63</w:t>
            </w:r>
          </w:p>
        </w:tc>
        <w:tc>
          <w:tcPr>
            <w:tcW w:w="986" w:type="dxa"/>
            <w:shd w:val="clear" w:color="000000" w:fill="FEE101"/>
            <w:tcMar>
              <w:top w:w="15" w:type="dxa"/>
              <w:left w:w="15" w:type="dxa"/>
              <w:bottom w:w="0" w:type="dxa"/>
              <w:right w:w="15" w:type="dxa"/>
            </w:tcMar>
            <w:vAlign w:val="center"/>
            <w:hideMark/>
          </w:tcPr>
          <w:p w14:paraId="77C829A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w:t>
            </w:r>
          </w:p>
        </w:tc>
        <w:tc>
          <w:tcPr>
            <w:tcW w:w="996" w:type="dxa"/>
            <w:shd w:val="clear" w:color="000000" w:fill="FEE101"/>
            <w:tcMar>
              <w:top w:w="15" w:type="dxa"/>
              <w:left w:w="15" w:type="dxa"/>
              <w:bottom w:w="0" w:type="dxa"/>
              <w:right w:w="15" w:type="dxa"/>
            </w:tcMar>
            <w:vAlign w:val="center"/>
            <w:hideMark/>
          </w:tcPr>
          <w:p w14:paraId="54F2A48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21,74</w:t>
            </w:r>
          </w:p>
        </w:tc>
        <w:tc>
          <w:tcPr>
            <w:tcW w:w="1136" w:type="dxa"/>
            <w:shd w:val="clear" w:color="000000" w:fill="19CC19"/>
            <w:tcMar>
              <w:top w:w="15" w:type="dxa"/>
              <w:left w:w="15" w:type="dxa"/>
              <w:bottom w:w="0" w:type="dxa"/>
              <w:right w:w="15" w:type="dxa"/>
            </w:tcMar>
            <w:vAlign w:val="center"/>
            <w:hideMark/>
          </w:tcPr>
          <w:p w14:paraId="7B9F16E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141</w:t>
            </w:r>
          </w:p>
        </w:tc>
        <w:tc>
          <w:tcPr>
            <w:tcW w:w="1000" w:type="dxa"/>
            <w:shd w:val="clear" w:color="000000" w:fill="19CC19"/>
            <w:tcMar>
              <w:top w:w="15" w:type="dxa"/>
              <w:left w:w="15" w:type="dxa"/>
              <w:bottom w:w="0" w:type="dxa"/>
              <w:right w:w="15" w:type="dxa"/>
            </w:tcMar>
            <w:vAlign w:val="center"/>
            <w:hideMark/>
          </w:tcPr>
          <w:p w14:paraId="213D79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76,63</w:t>
            </w:r>
          </w:p>
        </w:tc>
      </w:tr>
      <w:tr w:rsidR="00E20AA8" w:rsidRPr="00E20AA8" w14:paraId="4B3CF536" w14:textId="77777777" w:rsidTr="00E20AA8">
        <w:trPr>
          <w:trHeight w:val="256"/>
        </w:trPr>
        <w:tc>
          <w:tcPr>
            <w:tcW w:w="582" w:type="dxa"/>
            <w:shd w:val="clear" w:color="auto" w:fill="auto"/>
            <w:tcMar>
              <w:top w:w="15" w:type="dxa"/>
              <w:left w:w="15" w:type="dxa"/>
              <w:bottom w:w="0" w:type="dxa"/>
              <w:right w:w="15" w:type="dxa"/>
            </w:tcMar>
            <w:vAlign w:val="center"/>
            <w:hideMark/>
          </w:tcPr>
          <w:p w14:paraId="681EC16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5954" w:type="dxa"/>
            <w:shd w:val="clear" w:color="auto" w:fill="auto"/>
            <w:tcMar>
              <w:top w:w="15" w:type="dxa"/>
              <w:left w:w="15" w:type="dxa"/>
              <w:bottom w:w="0" w:type="dxa"/>
              <w:right w:w="15" w:type="dxa"/>
            </w:tcMar>
            <w:vAlign w:val="center"/>
            <w:hideMark/>
          </w:tcPr>
          <w:p w14:paraId="7EEEF2AB"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МАЙСКАЯ СОШ</w:t>
            </w:r>
          </w:p>
        </w:tc>
        <w:tc>
          <w:tcPr>
            <w:tcW w:w="1594" w:type="dxa"/>
            <w:shd w:val="clear" w:color="auto" w:fill="auto"/>
            <w:tcMar>
              <w:top w:w="15" w:type="dxa"/>
              <w:left w:w="15" w:type="dxa"/>
              <w:bottom w:w="0" w:type="dxa"/>
              <w:right w:w="15" w:type="dxa"/>
            </w:tcMar>
            <w:vAlign w:val="center"/>
            <w:hideMark/>
          </w:tcPr>
          <w:p w14:paraId="2FE0914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152</w:t>
            </w:r>
          </w:p>
        </w:tc>
        <w:tc>
          <w:tcPr>
            <w:tcW w:w="1383" w:type="dxa"/>
            <w:shd w:val="clear" w:color="000000" w:fill="DE2D37"/>
            <w:tcMar>
              <w:top w:w="15" w:type="dxa"/>
              <w:left w:w="15" w:type="dxa"/>
              <w:bottom w:w="0" w:type="dxa"/>
              <w:right w:w="15" w:type="dxa"/>
            </w:tcMar>
            <w:vAlign w:val="center"/>
            <w:hideMark/>
          </w:tcPr>
          <w:p w14:paraId="5532B7C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00" w:type="dxa"/>
            <w:shd w:val="clear" w:color="000000" w:fill="DE2D37"/>
            <w:tcMar>
              <w:top w:w="15" w:type="dxa"/>
              <w:left w:w="15" w:type="dxa"/>
              <w:bottom w:w="0" w:type="dxa"/>
              <w:right w:w="15" w:type="dxa"/>
            </w:tcMar>
            <w:vAlign w:val="center"/>
            <w:hideMark/>
          </w:tcPr>
          <w:p w14:paraId="15C1E6E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1,97</w:t>
            </w:r>
          </w:p>
        </w:tc>
        <w:tc>
          <w:tcPr>
            <w:tcW w:w="986" w:type="dxa"/>
            <w:shd w:val="clear" w:color="000000" w:fill="FEE101"/>
            <w:tcMar>
              <w:top w:w="15" w:type="dxa"/>
              <w:left w:w="15" w:type="dxa"/>
              <w:bottom w:w="0" w:type="dxa"/>
              <w:right w:w="15" w:type="dxa"/>
            </w:tcMar>
            <w:vAlign w:val="center"/>
            <w:hideMark/>
          </w:tcPr>
          <w:p w14:paraId="4AC2EA1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44</w:t>
            </w:r>
          </w:p>
        </w:tc>
        <w:tc>
          <w:tcPr>
            <w:tcW w:w="996" w:type="dxa"/>
            <w:shd w:val="clear" w:color="000000" w:fill="FEE101"/>
            <w:tcMar>
              <w:top w:w="15" w:type="dxa"/>
              <w:left w:w="15" w:type="dxa"/>
              <w:bottom w:w="0" w:type="dxa"/>
              <w:right w:w="15" w:type="dxa"/>
            </w:tcMar>
            <w:vAlign w:val="center"/>
            <w:hideMark/>
          </w:tcPr>
          <w:p w14:paraId="329ADEC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28,95</w:t>
            </w:r>
          </w:p>
        </w:tc>
        <w:tc>
          <w:tcPr>
            <w:tcW w:w="1136" w:type="dxa"/>
            <w:shd w:val="clear" w:color="000000" w:fill="19CC19"/>
            <w:tcMar>
              <w:top w:w="15" w:type="dxa"/>
              <w:left w:w="15" w:type="dxa"/>
              <w:bottom w:w="0" w:type="dxa"/>
              <w:right w:w="15" w:type="dxa"/>
            </w:tcMar>
            <w:vAlign w:val="center"/>
            <w:hideMark/>
          </w:tcPr>
          <w:p w14:paraId="7A61462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105</w:t>
            </w:r>
          </w:p>
        </w:tc>
        <w:tc>
          <w:tcPr>
            <w:tcW w:w="1000" w:type="dxa"/>
            <w:shd w:val="clear" w:color="000000" w:fill="19CC19"/>
            <w:tcMar>
              <w:top w:w="15" w:type="dxa"/>
              <w:left w:w="15" w:type="dxa"/>
              <w:bottom w:w="0" w:type="dxa"/>
              <w:right w:w="15" w:type="dxa"/>
            </w:tcMar>
            <w:vAlign w:val="center"/>
            <w:hideMark/>
          </w:tcPr>
          <w:p w14:paraId="00CCC8B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69,08</w:t>
            </w:r>
          </w:p>
        </w:tc>
      </w:tr>
      <w:tr w:rsidR="00E20AA8" w:rsidRPr="00E20AA8" w14:paraId="754A0CC8" w14:textId="77777777" w:rsidTr="00E20AA8">
        <w:trPr>
          <w:trHeight w:val="286"/>
        </w:trPr>
        <w:tc>
          <w:tcPr>
            <w:tcW w:w="582" w:type="dxa"/>
            <w:shd w:val="clear" w:color="auto" w:fill="auto"/>
            <w:tcMar>
              <w:top w:w="15" w:type="dxa"/>
              <w:left w:w="15" w:type="dxa"/>
              <w:bottom w:w="0" w:type="dxa"/>
              <w:right w:w="15" w:type="dxa"/>
            </w:tcMar>
            <w:vAlign w:val="center"/>
            <w:hideMark/>
          </w:tcPr>
          <w:p w14:paraId="7C98059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5954" w:type="dxa"/>
            <w:shd w:val="clear" w:color="auto" w:fill="auto"/>
            <w:tcMar>
              <w:top w:w="15" w:type="dxa"/>
              <w:left w:w="15" w:type="dxa"/>
              <w:bottom w:w="0" w:type="dxa"/>
              <w:right w:w="15" w:type="dxa"/>
            </w:tcMar>
            <w:vAlign w:val="center"/>
            <w:hideMark/>
          </w:tcPr>
          <w:p w14:paraId="6F1A4EA9"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БУРЯТ-ЯНГУТСКАЯ СОШ ИМ. А.С. ПУШКИНА</w:t>
            </w:r>
          </w:p>
        </w:tc>
        <w:tc>
          <w:tcPr>
            <w:tcW w:w="1594" w:type="dxa"/>
            <w:shd w:val="clear" w:color="auto" w:fill="auto"/>
            <w:tcMar>
              <w:top w:w="15" w:type="dxa"/>
              <w:left w:w="15" w:type="dxa"/>
              <w:bottom w:w="0" w:type="dxa"/>
              <w:right w:w="15" w:type="dxa"/>
            </w:tcMar>
            <w:vAlign w:val="center"/>
            <w:hideMark/>
          </w:tcPr>
          <w:p w14:paraId="5F4892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141</w:t>
            </w:r>
          </w:p>
        </w:tc>
        <w:tc>
          <w:tcPr>
            <w:tcW w:w="1383" w:type="dxa"/>
            <w:shd w:val="clear" w:color="000000" w:fill="DE2D37"/>
            <w:tcMar>
              <w:top w:w="15" w:type="dxa"/>
              <w:left w:w="15" w:type="dxa"/>
              <w:bottom w:w="0" w:type="dxa"/>
              <w:right w:w="15" w:type="dxa"/>
            </w:tcMar>
            <w:vAlign w:val="center"/>
            <w:hideMark/>
          </w:tcPr>
          <w:p w14:paraId="7E1E4CA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1400" w:type="dxa"/>
            <w:shd w:val="clear" w:color="000000" w:fill="DE2D37"/>
            <w:tcMar>
              <w:top w:w="15" w:type="dxa"/>
              <w:left w:w="15" w:type="dxa"/>
              <w:bottom w:w="0" w:type="dxa"/>
              <w:right w:w="15" w:type="dxa"/>
            </w:tcMar>
            <w:vAlign w:val="center"/>
            <w:hideMark/>
          </w:tcPr>
          <w:p w14:paraId="6B707CF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4,96</w:t>
            </w:r>
          </w:p>
        </w:tc>
        <w:tc>
          <w:tcPr>
            <w:tcW w:w="986" w:type="dxa"/>
            <w:shd w:val="clear" w:color="000000" w:fill="FEE101"/>
            <w:tcMar>
              <w:top w:w="15" w:type="dxa"/>
              <w:left w:w="15" w:type="dxa"/>
              <w:bottom w:w="0" w:type="dxa"/>
              <w:right w:w="15" w:type="dxa"/>
            </w:tcMar>
            <w:vAlign w:val="center"/>
            <w:hideMark/>
          </w:tcPr>
          <w:p w14:paraId="5577BE5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w:t>
            </w:r>
          </w:p>
        </w:tc>
        <w:tc>
          <w:tcPr>
            <w:tcW w:w="996" w:type="dxa"/>
            <w:shd w:val="clear" w:color="000000" w:fill="FEE101"/>
            <w:tcMar>
              <w:top w:w="15" w:type="dxa"/>
              <w:left w:w="15" w:type="dxa"/>
              <w:bottom w:w="0" w:type="dxa"/>
              <w:right w:w="15" w:type="dxa"/>
            </w:tcMar>
            <w:vAlign w:val="center"/>
            <w:hideMark/>
          </w:tcPr>
          <w:p w14:paraId="6DCEE8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23,40</w:t>
            </w:r>
          </w:p>
        </w:tc>
        <w:tc>
          <w:tcPr>
            <w:tcW w:w="1136" w:type="dxa"/>
            <w:shd w:val="clear" w:color="000000" w:fill="19CC19"/>
            <w:tcMar>
              <w:top w:w="15" w:type="dxa"/>
              <w:left w:w="15" w:type="dxa"/>
              <w:bottom w:w="0" w:type="dxa"/>
              <w:right w:w="15" w:type="dxa"/>
            </w:tcMar>
            <w:vAlign w:val="center"/>
            <w:hideMark/>
          </w:tcPr>
          <w:p w14:paraId="35BA53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101</w:t>
            </w:r>
          </w:p>
        </w:tc>
        <w:tc>
          <w:tcPr>
            <w:tcW w:w="1000" w:type="dxa"/>
            <w:shd w:val="clear" w:color="000000" w:fill="19CC19"/>
            <w:tcMar>
              <w:top w:w="15" w:type="dxa"/>
              <w:left w:w="15" w:type="dxa"/>
              <w:bottom w:w="0" w:type="dxa"/>
              <w:right w:w="15" w:type="dxa"/>
            </w:tcMar>
            <w:vAlign w:val="center"/>
            <w:hideMark/>
          </w:tcPr>
          <w:p w14:paraId="4830055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71,63</w:t>
            </w:r>
          </w:p>
        </w:tc>
      </w:tr>
      <w:tr w:rsidR="00E20AA8" w:rsidRPr="00E20AA8" w14:paraId="5D4241B0" w14:textId="77777777" w:rsidTr="00E20AA8">
        <w:trPr>
          <w:trHeight w:val="277"/>
        </w:trPr>
        <w:tc>
          <w:tcPr>
            <w:tcW w:w="582" w:type="dxa"/>
            <w:shd w:val="clear" w:color="auto" w:fill="auto"/>
            <w:tcMar>
              <w:top w:w="15" w:type="dxa"/>
              <w:left w:w="15" w:type="dxa"/>
              <w:bottom w:w="0" w:type="dxa"/>
              <w:right w:w="15" w:type="dxa"/>
            </w:tcMar>
            <w:vAlign w:val="center"/>
            <w:hideMark/>
          </w:tcPr>
          <w:p w14:paraId="34D9529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5954" w:type="dxa"/>
            <w:shd w:val="clear" w:color="auto" w:fill="auto"/>
            <w:tcMar>
              <w:top w:w="15" w:type="dxa"/>
              <w:left w:w="15" w:type="dxa"/>
              <w:bottom w:w="0" w:type="dxa"/>
              <w:right w:w="15" w:type="dxa"/>
            </w:tcMar>
            <w:vAlign w:val="center"/>
            <w:hideMark/>
          </w:tcPr>
          <w:p w14:paraId="1043118D"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НОВО-ЛЕНИНСКАЯ СОШ</w:t>
            </w:r>
          </w:p>
        </w:tc>
        <w:tc>
          <w:tcPr>
            <w:tcW w:w="1594" w:type="dxa"/>
            <w:shd w:val="clear" w:color="auto" w:fill="auto"/>
            <w:tcMar>
              <w:top w:w="15" w:type="dxa"/>
              <w:left w:w="15" w:type="dxa"/>
              <w:bottom w:w="0" w:type="dxa"/>
              <w:right w:w="15" w:type="dxa"/>
            </w:tcMar>
            <w:vAlign w:val="center"/>
            <w:hideMark/>
          </w:tcPr>
          <w:p w14:paraId="780510C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w:t>
            </w:r>
          </w:p>
        </w:tc>
        <w:tc>
          <w:tcPr>
            <w:tcW w:w="1383" w:type="dxa"/>
            <w:shd w:val="clear" w:color="000000" w:fill="DE2D37"/>
            <w:tcMar>
              <w:top w:w="15" w:type="dxa"/>
              <w:left w:w="15" w:type="dxa"/>
              <w:bottom w:w="0" w:type="dxa"/>
              <w:right w:w="15" w:type="dxa"/>
            </w:tcMar>
            <w:vAlign w:val="center"/>
            <w:hideMark/>
          </w:tcPr>
          <w:p w14:paraId="7560C7B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00" w:type="dxa"/>
            <w:shd w:val="clear" w:color="000000" w:fill="DE2D37"/>
            <w:tcMar>
              <w:top w:w="15" w:type="dxa"/>
              <w:left w:w="15" w:type="dxa"/>
              <w:bottom w:w="0" w:type="dxa"/>
              <w:right w:w="15" w:type="dxa"/>
            </w:tcMar>
            <w:vAlign w:val="center"/>
            <w:hideMark/>
          </w:tcPr>
          <w:p w14:paraId="1CDA2D8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1,50</w:t>
            </w:r>
          </w:p>
        </w:tc>
        <w:tc>
          <w:tcPr>
            <w:tcW w:w="986" w:type="dxa"/>
            <w:shd w:val="clear" w:color="000000" w:fill="FEE101"/>
            <w:tcMar>
              <w:top w:w="15" w:type="dxa"/>
              <w:left w:w="15" w:type="dxa"/>
              <w:bottom w:w="0" w:type="dxa"/>
              <w:right w:w="15" w:type="dxa"/>
            </w:tcMar>
            <w:vAlign w:val="center"/>
            <w:hideMark/>
          </w:tcPr>
          <w:p w14:paraId="7910F4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996" w:type="dxa"/>
            <w:shd w:val="clear" w:color="000000" w:fill="FEE101"/>
            <w:tcMar>
              <w:top w:w="15" w:type="dxa"/>
              <w:left w:w="15" w:type="dxa"/>
              <w:bottom w:w="0" w:type="dxa"/>
              <w:right w:w="15" w:type="dxa"/>
            </w:tcMar>
            <w:vAlign w:val="center"/>
            <w:hideMark/>
          </w:tcPr>
          <w:p w14:paraId="1A8C19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21,80</w:t>
            </w:r>
          </w:p>
        </w:tc>
        <w:tc>
          <w:tcPr>
            <w:tcW w:w="1136" w:type="dxa"/>
            <w:shd w:val="clear" w:color="000000" w:fill="19CC19"/>
            <w:tcMar>
              <w:top w:w="15" w:type="dxa"/>
              <w:left w:w="15" w:type="dxa"/>
              <w:bottom w:w="0" w:type="dxa"/>
              <w:right w:w="15" w:type="dxa"/>
            </w:tcMar>
            <w:vAlign w:val="center"/>
            <w:hideMark/>
          </w:tcPr>
          <w:p w14:paraId="0BC53E2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102</w:t>
            </w:r>
          </w:p>
        </w:tc>
        <w:tc>
          <w:tcPr>
            <w:tcW w:w="1000" w:type="dxa"/>
            <w:shd w:val="clear" w:color="000000" w:fill="19CC19"/>
            <w:tcMar>
              <w:top w:w="15" w:type="dxa"/>
              <w:left w:w="15" w:type="dxa"/>
              <w:bottom w:w="0" w:type="dxa"/>
              <w:right w:w="15" w:type="dxa"/>
            </w:tcMar>
            <w:vAlign w:val="center"/>
            <w:hideMark/>
          </w:tcPr>
          <w:p w14:paraId="28EE691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76,69</w:t>
            </w:r>
          </w:p>
        </w:tc>
      </w:tr>
      <w:tr w:rsidR="00E20AA8" w:rsidRPr="00E20AA8" w14:paraId="030540C3" w14:textId="77777777" w:rsidTr="00E20AA8">
        <w:trPr>
          <w:trHeight w:val="411"/>
        </w:trPr>
        <w:tc>
          <w:tcPr>
            <w:tcW w:w="582" w:type="dxa"/>
            <w:shd w:val="clear" w:color="auto" w:fill="auto"/>
            <w:tcMar>
              <w:top w:w="15" w:type="dxa"/>
              <w:left w:w="15" w:type="dxa"/>
              <w:bottom w:w="0" w:type="dxa"/>
              <w:right w:w="15" w:type="dxa"/>
            </w:tcMar>
            <w:vAlign w:val="center"/>
            <w:hideMark/>
          </w:tcPr>
          <w:p w14:paraId="51DEEED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5954" w:type="dxa"/>
            <w:shd w:val="clear" w:color="auto" w:fill="auto"/>
            <w:tcMar>
              <w:top w:w="15" w:type="dxa"/>
              <w:left w:w="15" w:type="dxa"/>
              <w:bottom w:w="0" w:type="dxa"/>
              <w:right w:w="15" w:type="dxa"/>
            </w:tcMar>
            <w:vAlign w:val="center"/>
            <w:hideMark/>
          </w:tcPr>
          <w:p w14:paraId="707D187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ОСИНСКИЙ ДЕТСКИЙ САД №3</w:t>
            </w:r>
          </w:p>
        </w:tc>
        <w:tc>
          <w:tcPr>
            <w:tcW w:w="1594" w:type="dxa"/>
            <w:shd w:val="clear" w:color="auto" w:fill="auto"/>
            <w:tcMar>
              <w:top w:w="15" w:type="dxa"/>
              <w:left w:w="15" w:type="dxa"/>
              <w:bottom w:w="0" w:type="dxa"/>
              <w:right w:w="15" w:type="dxa"/>
            </w:tcMar>
            <w:vAlign w:val="center"/>
            <w:hideMark/>
          </w:tcPr>
          <w:p w14:paraId="0A1FE10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124</w:t>
            </w:r>
          </w:p>
        </w:tc>
        <w:tc>
          <w:tcPr>
            <w:tcW w:w="1383" w:type="dxa"/>
            <w:shd w:val="clear" w:color="000000" w:fill="DE2D37"/>
            <w:tcMar>
              <w:top w:w="15" w:type="dxa"/>
              <w:left w:w="15" w:type="dxa"/>
              <w:bottom w:w="0" w:type="dxa"/>
              <w:right w:w="15" w:type="dxa"/>
            </w:tcMar>
            <w:vAlign w:val="center"/>
            <w:hideMark/>
          </w:tcPr>
          <w:p w14:paraId="040876B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00" w:type="dxa"/>
            <w:shd w:val="clear" w:color="000000" w:fill="DE2D37"/>
            <w:tcMar>
              <w:top w:w="15" w:type="dxa"/>
              <w:left w:w="15" w:type="dxa"/>
              <w:bottom w:w="0" w:type="dxa"/>
              <w:right w:w="15" w:type="dxa"/>
            </w:tcMar>
            <w:vAlign w:val="center"/>
            <w:hideMark/>
          </w:tcPr>
          <w:p w14:paraId="53BF855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0,81</w:t>
            </w:r>
          </w:p>
        </w:tc>
        <w:tc>
          <w:tcPr>
            <w:tcW w:w="986" w:type="dxa"/>
            <w:shd w:val="clear" w:color="000000" w:fill="FEE101"/>
            <w:tcMar>
              <w:top w:w="15" w:type="dxa"/>
              <w:left w:w="15" w:type="dxa"/>
              <w:bottom w:w="0" w:type="dxa"/>
              <w:right w:w="15" w:type="dxa"/>
            </w:tcMar>
            <w:vAlign w:val="center"/>
            <w:hideMark/>
          </w:tcPr>
          <w:p w14:paraId="756BA7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996" w:type="dxa"/>
            <w:shd w:val="clear" w:color="000000" w:fill="FEE101"/>
            <w:tcMar>
              <w:top w:w="15" w:type="dxa"/>
              <w:left w:w="15" w:type="dxa"/>
              <w:bottom w:w="0" w:type="dxa"/>
              <w:right w:w="15" w:type="dxa"/>
            </w:tcMar>
            <w:vAlign w:val="center"/>
            <w:hideMark/>
          </w:tcPr>
          <w:p w14:paraId="3E1843A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5,65</w:t>
            </w:r>
          </w:p>
        </w:tc>
        <w:tc>
          <w:tcPr>
            <w:tcW w:w="1136" w:type="dxa"/>
            <w:shd w:val="clear" w:color="000000" w:fill="19CC19"/>
            <w:tcMar>
              <w:top w:w="15" w:type="dxa"/>
              <w:left w:w="15" w:type="dxa"/>
              <w:bottom w:w="0" w:type="dxa"/>
              <w:right w:w="15" w:type="dxa"/>
            </w:tcMar>
            <w:vAlign w:val="center"/>
            <w:hideMark/>
          </w:tcPr>
          <w:p w14:paraId="43E8B7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116</w:t>
            </w:r>
          </w:p>
        </w:tc>
        <w:tc>
          <w:tcPr>
            <w:tcW w:w="1000" w:type="dxa"/>
            <w:shd w:val="clear" w:color="000000" w:fill="19CC19"/>
            <w:tcMar>
              <w:top w:w="15" w:type="dxa"/>
              <w:left w:w="15" w:type="dxa"/>
              <w:bottom w:w="0" w:type="dxa"/>
              <w:right w:w="15" w:type="dxa"/>
            </w:tcMar>
            <w:vAlign w:val="center"/>
            <w:hideMark/>
          </w:tcPr>
          <w:p w14:paraId="51DF6A7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93,55</w:t>
            </w:r>
          </w:p>
        </w:tc>
      </w:tr>
      <w:tr w:rsidR="00E20AA8" w:rsidRPr="00E20AA8" w14:paraId="43FFDAA5" w14:textId="77777777" w:rsidTr="00E20AA8">
        <w:trPr>
          <w:trHeight w:val="256"/>
        </w:trPr>
        <w:tc>
          <w:tcPr>
            <w:tcW w:w="582" w:type="dxa"/>
            <w:shd w:val="clear" w:color="auto" w:fill="auto"/>
            <w:tcMar>
              <w:top w:w="15" w:type="dxa"/>
              <w:left w:w="15" w:type="dxa"/>
              <w:bottom w:w="0" w:type="dxa"/>
              <w:right w:w="15" w:type="dxa"/>
            </w:tcMar>
            <w:vAlign w:val="center"/>
            <w:hideMark/>
          </w:tcPr>
          <w:p w14:paraId="7B923C4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5954" w:type="dxa"/>
            <w:shd w:val="clear" w:color="auto" w:fill="auto"/>
            <w:tcMar>
              <w:top w:w="15" w:type="dxa"/>
              <w:left w:w="15" w:type="dxa"/>
              <w:bottom w:w="0" w:type="dxa"/>
              <w:right w:w="15" w:type="dxa"/>
            </w:tcMar>
            <w:vAlign w:val="center"/>
            <w:hideMark/>
          </w:tcPr>
          <w:p w14:paraId="341F358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УЛЕЙСКАЯ СОШ</w:t>
            </w:r>
          </w:p>
        </w:tc>
        <w:tc>
          <w:tcPr>
            <w:tcW w:w="1594" w:type="dxa"/>
            <w:shd w:val="clear" w:color="auto" w:fill="auto"/>
            <w:tcMar>
              <w:top w:w="15" w:type="dxa"/>
              <w:left w:w="15" w:type="dxa"/>
              <w:bottom w:w="0" w:type="dxa"/>
              <w:right w:w="15" w:type="dxa"/>
            </w:tcMar>
            <w:vAlign w:val="center"/>
            <w:hideMark/>
          </w:tcPr>
          <w:p w14:paraId="2C56573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120</w:t>
            </w:r>
          </w:p>
        </w:tc>
        <w:tc>
          <w:tcPr>
            <w:tcW w:w="1383" w:type="dxa"/>
            <w:shd w:val="clear" w:color="000000" w:fill="DE2D37"/>
            <w:tcMar>
              <w:top w:w="15" w:type="dxa"/>
              <w:left w:w="15" w:type="dxa"/>
              <w:bottom w:w="0" w:type="dxa"/>
              <w:right w:w="15" w:type="dxa"/>
            </w:tcMar>
            <w:vAlign w:val="center"/>
            <w:hideMark/>
          </w:tcPr>
          <w:p w14:paraId="075B94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1400" w:type="dxa"/>
            <w:shd w:val="clear" w:color="000000" w:fill="DE2D37"/>
            <w:tcMar>
              <w:top w:w="15" w:type="dxa"/>
              <w:left w:w="15" w:type="dxa"/>
              <w:bottom w:w="0" w:type="dxa"/>
              <w:right w:w="15" w:type="dxa"/>
            </w:tcMar>
            <w:vAlign w:val="center"/>
            <w:hideMark/>
          </w:tcPr>
          <w:p w14:paraId="5F6341D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6,67</w:t>
            </w:r>
          </w:p>
        </w:tc>
        <w:tc>
          <w:tcPr>
            <w:tcW w:w="986" w:type="dxa"/>
            <w:shd w:val="clear" w:color="000000" w:fill="FEE101"/>
            <w:tcMar>
              <w:top w:w="15" w:type="dxa"/>
              <w:left w:w="15" w:type="dxa"/>
              <w:bottom w:w="0" w:type="dxa"/>
              <w:right w:w="15" w:type="dxa"/>
            </w:tcMar>
            <w:vAlign w:val="center"/>
            <w:hideMark/>
          </w:tcPr>
          <w:p w14:paraId="7DE251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w:t>
            </w:r>
          </w:p>
        </w:tc>
        <w:tc>
          <w:tcPr>
            <w:tcW w:w="996" w:type="dxa"/>
            <w:shd w:val="clear" w:color="000000" w:fill="FEE101"/>
            <w:tcMar>
              <w:top w:w="15" w:type="dxa"/>
              <w:left w:w="15" w:type="dxa"/>
              <w:bottom w:w="0" w:type="dxa"/>
              <w:right w:w="15" w:type="dxa"/>
            </w:tcMar>
            <w:vAlign w:val="center"/>
            <w:hideMark/>
          </w:tcPr>
          <w:p w14:paraId="6E56535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31,67</w:t>
            </w:r>
          </w:p>
        </w:tc>
        <w:tc>
          <w:tcPr>
            <w:tcW w:w="1136" w:type="dxa"/>
            <w:shd w:val="clear" w:color="000000" w:fill="19CC19"/>
            <w:tcMar>
              <w:top w:w="15" w:type="dxa"/>
              <w:left w:w="15" w:type="dxa"/>
              <w:bottom w:w="0" w:type="dxa"/>
              <w:right w:w="15" w:type="dxa"/>
            </w:tcMar>
            <w:vAlign w:val="center"/>
            <w:hideMark/>
          </w:tcPr>
          <w:p w14:paraId="00C7EC0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74</w:t>
            </w:r>
          </w:p>
        </w:tc>
        <w:tc>
          <w:tcPr>
            <w:tcW w:w="1000" w:type="dxa"/>
            <w:shd w:val="clear" w:color="000000" w:fill="19CC19"/>
            <w:tcMar>
              <w:top w:w="15" w:type="dxa"/>
              <w:left w:w="15" w:type="dxa"/>
              <w:bottom w:w="0" w:type="dxa"/>
              <w:right w:w="15" w:type="dxa"/>
            </w:tcMar>
            <w:vAlign w:val="center"/>
            <w:hideMark/>
          </w:tcPr>
          <w:p w14:paraId="10B67D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61,67</w:t>
            </w:r>
          </w:p>
        </w:tc>
      </w:tr>
      <w:tr w:rsidR="00E20AA8" w:rsidRPr="00E20AA8" w14:paraId="09619A16" w14:textId="77777777" w:rsidTr="00E20AA8">
        <w:trPr>
          <w:trHeight w:val="517"/>
        </w:trPr>
        <w:tc>
          <w:tcPr>
            <w:tcW w:w="582" w:type="dxa"/>
            <w:shd w:val="clear" w:color="auto" w:fill="auto"/>
            <w:tcMar>
              <w:top w:w="15" w:type="dxa"/>
              <w:left w:w="15" w:type="dxa"/>
              <w:bottom w:w="0" w:type="dxa"/>
              <w:right w:w="15" w:type="dxa"/>
            </w:tcMar>
            <w:vAlign w:val="center"/>
            <w:hideMark/>
          </w:tcPr>
          <w:p w14:paraId="4973C2E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lastRenderedPageBreak/>
              <w:t>13</w:t>
            </w:r>
          </w:p>
        </w:tc>
        <w:tc>
          <w:tcPr>
            <w:tcW w:w="5954" w:type="dxa"/>
            <w:shd w:val="clear" w:color="auto" w:fill="auto"/>
            <w:tcMar>
              <w:top w:w="15" w:type="dxa"/>
              <w:left w:w="15" w:type="dxa"/>
              <w:bottom w:w="0" w:type="dxa"/>
              <w:right w:w="15" w:type="dxa"/>
            </w:tcMar>
            <w:vAlign w:val="center"/>
            <w:hideMark/>
          </w:tcPr>
          <w:p w14:paraId="7908B057"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ОБУСИНСКАЯ СОШ-ИНТЕРНАТ</w:t>
            </w:r>
          </w:p>
        </w:tc>
        <w:tc>
          <w:tcPr>
            <w:tcW w:w="1594" w:type="dxa"/>
            <w:shd w:val="clear" w:color="auto" w:fill="auto"/>
            <w:tcMar>
              <w:top w:w="15" w:type="dxa"/>
              <w:left w:w="15" w:type="dxa"/>
              <w:bottom w:w="0" w:type="dxa"/>
              <w:right w:w="15" w:type="dxa"/>
            </w:tcMar>
            <w:vAlign w:val="center"/>
            <w:hideMark/>
          </w:tcPr>
          <w:p w14:paraId="5D6202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w:t>
            </w:r>
          </w:p>
        </w:tc>
        <w:tc>
          <w:tcPr>
            <w:tcW w:w="1383" w:type="dxa"/>
            <w:shd w:val="clear" w:color="000000" w:fill="DE2D37"/>
            <w:tcMar>
              <w:top w:w="15" w:type="dxa"/>
              <w:left w:w="15" w:type="dxa"/>
              <w:bottom w:w="0" w:type="dxa"/>
              <w:right w:w="15" w:type="dxa"/>
            </w:tcMar>
            <w:vAlign w:val="center"/>
            <w:hideMark/>
          </w:tcPr>
          <w:p w14:paraId="13F57DB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400" w:type="dxa"/>
            <w:shd w:val="clear" w:color="000000" w:fill="DE2D37"/>
            <w:tcMar>
              <w:top w:w="15" w:type="dxa"/>
              <w:left w:w="15" w:type="dxa"/>
              <w:bottom w:w="0" w:type="dxa"/>
              <w:right w:w="15" w:type="dxa"/>
            </w:tcMar>
            <w:vAlign w:val="center"/>
            <w:hideMark/>
          </w:tcPr>
          <w:p w14:paraId="4BE4E33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5,00</w:t>
            </w:r>
          </w:p>
        </w:tc>
        <w:tc>
          <w:tcPr>
            <w:tcW w:w="986" w:type="dxa"/>
            <w:shd w:val="clear" w:color="000000" w:fill="FEE101"/>
            <w:tcMar>
              <w:top w:w="15" w:type="dxa"/>
              <w:left w:w="15" w:type="dxa"/>
              <w:bottom w:w="0" w:type="dxa"/>
              <w:right w:w="15" w:type="dxa"/>
            </w:tcMar>
            <w:vAlign w:val="center"/>
            <w:hideMark/>
          </w:tcPr>
          <w:p w14:paraId="26EEB4D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996" w:type="dxa"/>
            <w:shd w:val="clear" w:color="000000" w:fill="FEE101"/>
            <w:tcMar>
              <w:top w:w="15" w:type="dxa"/>
              <w:left w:w="15" w:type="dxa"/>
              <w:bottom w:w="0" w:type="dxa"/>
              <w:right w:w="15" w:type="dxa"/>
            </w:tcMar>
            <w:vAlign w:val="center"/>
            <w:hideMark/>
          </w:tcPr>
          <w:p w14:paraId="2E9C647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32,00</w:t>
            </w:r>
          </w:p>
        </w:tc>
        <w:tc>
          <w:tcPr>
            <w:tcW w:w="1136" w:type="dxa"/>
            <w:shd w:val="clear" w:color="000000" w:fill="19CC19"/>
            <w:tcMar>
              <w:top w:w="15" w:type="dxa"/>
              <w:left w:w="15" w:type="dxa"/>
              <w:bottom w:w="0" w:type="dxa"/>
              <w:right w:w="15" w:type="dxa"/>
            </w:tcMar>
            <w:vAlign w:val="center"/>
            <w:hideMark/>
          </w:tcPr>
          <w:p w14:paraId="40C7D4B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63</w:t>
            </w:r>
          </w:p>
        </w:tc>
        <w:tc>
          <w:tcPr>
            <w:tcW w:w="1000" w:type="dxa"/>
            <w:shd w:val="clear" w:color="000000" w:fill="19CC19"/>
            <w:tcMar>
              <w:top w:w="15" w:type="dxa"/>
              <w:left w:w="15" w:type="dxa"/>
              <w:bottom w:w="0" w:type="dxa"/>
              <w:right w:w="15" w:type="dxa"/>
            </w:tcMar>
            <w:vAlign w:val="center"/>
            <w:hideMark/>
          </w:tcPr>
          <w:p w14:paraId="4D38715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63,00</w:t>
            </w:r>
          </w:p>
        </w:tc>
      </w:tr>
      <w:tr w:rsidR="00E20AA8" w:rsidRPr="00E20AA8" w14:paraId="4163A623" w14:textId="77777777" w:rsidTr="00E20AA8">
        <w:trPr>
          <w:trHeight w:val="256"/>
        </w:trPr>
        <w:tc>
          <w:tcPr>
            <w:tcW w:w="582" w:type="dxa"/>
            <w:shd w:val="clear" w:color="auto" w:fill="auto"/>
            <w:tcMar>
              <w:top w:w="15" w:type="dxa"/>
              <w:left w:w="15" w:type="dxa"/>
              <w:bottom w:w="0" w:type="dxa"/>
              <w:right w:w="15" w:type="dxa"/>
            </w:tcMar>
            <w:vAlign w:val="center"/>
            <w:hideMark/>
          </w:tcPr>
          <w:p w14:paraId="0060F2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5954" w:type="dxa"/>
            <w:shd w:val="clear" w:color="auto" w:fill="auto"/>
            <w:tcMar>
              <w:top w:w="15" w:type="dxa"/>
              <w:left w:w="15" w:type="dxa"/>
              <w:bottom w:w="0" w:type="dxa"/>
              <w:right w:w="15" w:type="dxa"/>
            </w:tcMar>
            <w:vAlign w:val="center"/>
            <w:hideMark/>
          </w:tcPr>
          <w:p w14:paraId="223BF8D8"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УСТЬ-АЛТАНСКАЯ СОШ</w:t>
            </w:r>
          </w:p>
        </w:tc>
        <w:tc>
          <w:tcPr>
            <w:tcW w:w="1594" w:type="dxa"/>
            <w:shd w:val="clear" w:color="auto" w:fill="auto"/>
            <w:tcMar>
              <w:top w:w="15" w:type="dxa"/>
              <w:left w:w="15" w:type="dxa"/>
              <w:bottom w:w="0" w:type="dxa"/>
              <w:right w:w="15" w:type="dxa"/>
            </w:tcMar>
            <w:vAlign w:val="center"/>
            <w:hideMark/>
          </w:tcPr>
          <w:p w14:paraId="71C648E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81</w:t>
            </w:r>
          </w:p>
        </w:tc>
        <w:tc>
          <w:tcPr>
            <w:tcW w:w="1383" w:type="dxa"/>
            <w:shd w:val="clear" w:color="000000" w:fill="DE2D37"/>
            <w:tcMar>
              <w:top w:w="15" w:type="dxa"/>
              <w:left w:w="15" w:type="dxa"/>
              <w:bottom w:w="0" w:type="dxa"/>
              <w:right w:w="15" w:type="dxa"/>
            </w:tcMar>
            <w:vAlign w:val="center"/>
            <w:hideMark/>
          </w:tcPr>
          <w:p w14:paraId="5EE7338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6B1E1F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5136CBF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996" w:type="dxa"/>
            <w:shd w:val="clear" w:color="000000" w:fill="FEE101"/>
            <w:tcMar>
              <w:top w:w="15" w:type="dxa"/>
              <w:left w:w="15" w:type="dxa"/>
              <w:bottom w:w="0" w:type="dxa"/>
              <w:right w:w="15" w:type="dxa"/>
            </w:tcMar>
            <w:vAlign w:val="center"/>
            <w:hideMark/>
          </w:tcPr>
          <w:p w14:paraId="3E3AEF7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19,75</w:t>
            </w:r>
          </w:p>
        </w:tc>
        <w:tc>
          <w:tcPr>
            <w:tcW w:w="1136" w:type="dxa"/>
            <w:shd w:val="clear" w:color="000000" w:fill="19CC19"/>
            <w:tcMar>
              <w:top w:w="15" w:type="dxa"/>
              <w:left w:w="15" w:type="dxa"/>
              <w:bottom w:w="0" w:type="dxa"/>
              <w:right w:w="15" w:type="dxa"/>
            </w:tcMar>
            <w:vAlign w:val="center"/>
            <w:hideMark/>
          </w:tcPr>
          <w:p w14:paraId="7602497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65</w:t>
            </w:r>
          </w:p>
        </w:tc>
        <w:tc>
          <w:tcPr>
            <w:tcW w:w="1000" w:type="dxa"/>
            <w:shd w:val="clear" w:color="000000" w:fill="19CC19"/>
            <w:tcMar>
              <w:top w:w="15" w:type="dxa"/>
              <w:left w:w="15" w:type="dxa"/>
              <w:bottom w:w="0" w:type="dxa"/>
              <w:right w:w="15" w:type="dxa"/>
            </w:tcMar>
            <w:vAlign w:val="center"/>
            <w:hideMark/>
          </w:tcPr>
          <w:p w14:paraId="50C8C61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80,25</w:t>
            </w:r>
          </w:p>
        </w:tc>
      </w:tr>
      <w:tr w:rsidR="00E20AA8" w:rsidRPr="00E20AA8" w14:paraId="0CA1EB6A" w14:textId="77777777" w:rsidTr="00E20AA8">
        <w:trPr>
          <w:trHeight w:val="277"/>
        </w:trPr>
        <w:tc>
          <w:tcPr>
            <w:tcW w:w="582" w:type="dxa"/>
            <w:shd w:val="clear" w:color="auto" w:fill="auto"/>
            <w:tcMar>
              <w:top w:w="15" w:type="dxa"/>
              <w:left w:w="15" w:type="dxa"/>
              <w:bottom w:w="0" w:type="dxa"/>
              <w:right w:w="15" w:type="dxa"/>
            </w:tcMar>
            <w:vAlign w:val="center"/>
            <w:hideMark/>
          </w:tcPr>
          <w:p w14:paraId="26E9616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5954" w:type="dxa"/>
            <w:shd w:val="clear" w:color="auto" w:fill="auto"/>
            <w:tcMar>
              <w:top w:w="15" w:type="dxa"/>
              <w:left w:w="15" w:type="dxa"/>
              <w:bottom w:w="0" w:type="dxa"/>
              <w:right w:w="15" w:type="dxa"/>
            </w:tcMar>
            <w:vAlign w:val="center"/>
            <w:hideMark/>
          </w:tcPr>
          <w:p w14:paraId="6249D02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КАХИНСКАЯ СОШ ИМ. И. А. БАТУДАЕВА</w:t>
            </w:r>
          </w:p>
        </w:tc>
        <w:tc>
          <w:tcPr>
            <w:tcW w:w="1594" w:type="dxa"/>
            <w:shd w:val="clear" w:color="auto" w:fill="auto"/>
            <w:tcMar>
              <w:top w:w="15" w:type="dxa"/>
              <w:left w:w="15" w:type="dxa"/>
              <w:bottom w:w="0" w:type="dxa"/>
              <w:right w:w="15" w:type="dxa"/>
            </w:tcMar>
            <w:vAlign w:val="center"/>
            <w:hideMark/>
          </w:tcPr>
          <w:p w14:paraId="44C45DE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w:t>
            </w:r>
          </w:p>
        </w:tc>
        <w:tc>
          <w:tcPr>
            <w:tcW w:w="1383" w:type="dxa"/>
            <w:shd w:val="clear" w:color="000000" w:fill="DE2D37"/>
            <w:tcMar>
              <w:top w:w="15" w:type="dxa"/>
              <w:left w:w="15" w:type="dxa"/>
              <w:bottom w:w="0" w:type="dxa"/>
              <w:right w:w="15" w:type="dxa"/>
            </w:tcMar>
            <w:vAlign w:val="center"/>
            <w:hideMark/>
          </w:tcPr>
          <w:p w14:paraId="3C538E6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400" w:type="dxa"/>
            <w:shd w:val="clear" w:color="000000" w:fill="DE2D37"/>
            <w:tcMar>
              <w:top w:w="15" w:type="dxa"/>
              <w:left w:w="15" w:type="dxa"/>
              <w:bottom w:w="0" w:type="dxa"/>
              <w:right w:w="15" w:type="dxa"/>
            </w:tcMar>
            <w:vAlign w:val="center"/>
            <w:hideMark/>
          </w:tcPr>
          <w:p w14:paraId="6C8A1E2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5,13</w:t>
            </w:r>
          </w:p>
        </w:tc>
        <w:tc>
          <w:tcPr>
            <w:tcW w:w="986" w:type="dxa"/>
            <w:shd w:val="clear" w:color="000000" w:fill="FEE101"/>
            <w:tcMar>
              <w:top w:w="15" w:type="dxa"/>
              <w:left w:w="15" w:type="dxa"/>
              <w:bottom w:w="0" w:type="dxa"/>
              <w:right w:w="15" w:type="dxa"/>
            </w:tcMar>
            <w:vAlign w:val="center"/>
            <w:hideMark/>
          </w:tcPr>
          <w:p w14:paraId="09B425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996" w:type="dxa"/>
            <w:shd w:val="clear" w:color="000000" w:fill="FEE101"/>
            <w:tcMar>
              <w:top w:w="15" w:type="dxa"/>
              <w:left w:w="15" w:type="dxa"/>
              <w:bottom w:w="0" w:type="dxa"/>
              <w:right w:w="15" w:type="dxa"/>
            </w:tcMar>
            <w:vAlign w:val="center"/>
            <w:hideMark/>
          </w:tcPr>
          <w:p w14:paraId="5F1FA1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35,90</w:t>
            </w:r>
          </w:p>
        </w:tc>
        <w:tc>
          <w:tcPr>
            <w:tcW w:w="1136" w:type="dxa"/>
            <w:shd w:val="clear" w:color="000000" w:fill="19CC19"/>
            <w:tcMar>
              <w:top w:w="15" w:type="dxa"/>
              <w:left w:w="15" w:type="dxa"/>
              <w:bottom w:w="0" w:type="dxa"/>
              <w:right w:w="15" w:type="dxa"/>
            </w:tcMar>
            <w:vAlign w:val="center"/>
            <w:hideMark/>
          </w:tcPr>
          <w:p w14:paraId="5B84AD3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46</w:t>
            </w:r>
          </w:p>
        </w:tc>
        <w:tc>
          <w:tcPr>
            <w:tcW w:w="1000" w:type="dxa"/>
            <w:shd w:val="clear" w:color="000000" w:fill="19CC19"/>
            <w:tcMar>
              <w:top w:w="15" w:type="dxa"/>
              <w:left w:w="15" w:type="dxa"/>
              <w:bottom w:w="0" w:type="dxa"/>
              <w:right w:w="15" w:type="dxa"/>
            </w:tcMar>
            <w:vAlign w:val="center"/>
            <w:hideMark/>
          </w:tcPr>
          <w:p w14:paraId="0BF68D9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58,97</w:t>
            </w:r>
          </w:p>
        </w:tc>
      </w:tr>
      <w:tr w:rsidR="00E20AA8" w:rsidRPr="00E20AA8" w14:paraId="1ADDABCA" w14:textId="77777777" w:rsidTr="00E20AA8">
        <w:trPr>
          <w:trHeight w:val="269"/>
        </w:trPr>
        <w:tc>
          <w:tcPr>
            <w:tcW w:w="582" w:type="dxa"/>
            <w:shd w:val="clear" w:color="auto" w:fill="auto"/>
            <w:tcMar>
              <w:top w:w="15" w:type="dxa"/>
              <w:left w:w="15" w:type="dxa"/>
              <w:bottom w:w="0" w:type="dxa"/>
              <w:right w:w="15" w:type="dxa"/>
            </w:tcMar>
            <w:vAlign w:val="center"/>
            <w:hideMark/>
          </w:tcPr>
          <w:p w14:paraId="3AD0FF0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5954" w:type="dxa"/>
            <w:shd w:val="clear" w:color="auto" w:fill="auto"/>
            <w:tcMar>
              <w:top w:w="15" w:type="dxa"/>
              <w:left w:w="15" w:type="dxa"/>
              <w:bottom w:w="0" w:type="dxa"/>
              <w:right w:w="15" w:type="dxa"/>
            </w:tcMar>
            <w:vAlign w:val="center"/>
            <w:hideMark/>
          </w:tcPr>
          <w:p w14:paraId="7ED467E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ОСИНСКИЙ ДЕТСКИЙ САД №1</w:t>
            </w:r>
          </w:p>
        </w:tc>
        <w:tc>
          <w:tcPr>
            <w:tcW w:w="1594" w:type="dxa"/>
            <w:shd w:val="clear" w:color="auto" w:fill="auto"/>
            <w:tcMar>
              <w:top w:w="15" w:type="dxa"/>
              <w:left w:w="15" w:type="dxa"/>
              <w:bottom w:w="0" w:type="dxa"/>
              <w:right w:w="15" w:type="dxa"/>
            </w:tcMar>
            <w:vAlign w:val="center"/>
            <w:hideMark/>
          </w:tcPr>
          <w:p w14:paraId="35A2601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w:t>
            </w:r>
          </w:p>
        </w:tc>
        <w:tc>
          <w:tcPr>
            <w:tcW w:w="1383" w:type="dxa"/>
            <w:shd w:val="clear" w:color="000000" w:fill="DE2D37"/>
            <w:tcMar>
              <w:top w:w="15" w:type="dxa"/>
              <w:left w:w="15" w:type="dxa"/>
              <w:bottom w:w="0" w:type="dxa"/>
              <w:right w:w="15" w:type="dxa"/>
            </w:tcMar>
            <w:vAlign w:val="center"/>
            <w:hideMark/>
          </w:tcPr>
          <w:p w14:paraId="314CDFC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D314F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17CD41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996" w:type="dxa"/>
            <w:shd w:val="clear" w:color="000000" w:fill="FEE101"/>
            <w:tcMar>
              <w:top w:w="15" w:type="dxa"/>
              <w:left w:w="15" w:type="dxa"/>
              <w:bottom w:w="0" w:type="dxa"/>
              <w:right w:w="15" w:type="dxa"/>
            </w:tcMar>
            <w:vAlign w:val="center"/>
            <w:hideMark/>
          </w:tcPr>
          <w:p w14:paraId="385C99D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14,49</w:t>
            </w:r>
          </w:p>
        </w:tc>
        <w:tc>
          <w:tcPr>
            <w:tcW w:w="1136" w:type="dxa"/>
            <w:shd w:val="clear" w:color="000000" w:fill="19CC19"/>
            <w:tcMar>
              <w:top w:w="15" w:type="dxa"/>
              <w:left w:w="15" w:type="dxa"/>
              <w:bottom w:w="0" w:type="dxa"/>
              <w:right w:w="15" w:type="dxa"/>
            </w:tcMar>
            <w:vAlign w:val="center"/>
            <w:hideMark/>
          </w:tcPr>
          <w:p w14:paraId="538645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59</w:t>
            </w:r>
          </w:p>
        </w:tc>
        <w:tc>
          <w:tcPr>
            <w:tcW w:w="1000" w:type="dxa"/>
            <w:shd w:val="clear" w:color="000000" w:fill="19CC19"/>
            <w:tcMar>
              <w:top w:w="15" w:type="dxa"/>
              <w:left w:w="15" w:type="dxa"/>
              <w:bottom w:w="0" w:type="dxa"/>
              <w:right w:w="15" w:type="dxa"/>
            </w:tcMar>
            <w:vAlign w:val="center"/>
            <w:hideMark/>
          </w:tcPr>
          <w:p w14:paraId="61126C9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85,51</w:t>
            </w:r>
          </w:p>
        </w:tc>
      </w:tr>
      <w:tr w:rsidR="00E20AA8" w:rsidRPr="00E20AA8" w14:paraId="01FC4A4F" w14:textId="77777777" w:rsidTr="00E20AA8">
        <w:trPr>
          <w:trHeight w:val="256"/>
        </w:trPr>
        <w:tc>
          <w:tcPr>
            <w:tcW w:w="582" w:type="dxa"/>
            <w:shd w:val="clear" w:color="auto" w:fill="auto"/>
            <w:tcMar>
              <w:top w:w="15" w:type="dxa"/>
              <w:left w:w="15" w:type="dxa"/>
              <w:bottom w:w="0" w:type="dxa"/>
              <w:right w:w="15" w:type="dxa"/>
            </w:tcMar>
            <w:vAlign w:val="center"/>
            <w:hideMark/>
          </w:tcPr>
          <w:p w14:paraId="451415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5954" w:type="dxa"/>
            <w:shd w:val="clear" w:color="auto" w:fill="auto"/>
            <w:tcMar>
              <w:top w:w="15" w:type="dxa"/>
              <w:left w:w="15" w:type="dxa"/>
              <w:bottom w:w="0" w:type="dxa"/>
              <w:right w:w="15" w:type="dxa"/>
            </w:tcMar>
            <w:vAlign w:val="center"/>
            <w:hideMark/>
          </w:tcPr>
          <w:p w14:paraId="2E8268F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ИРХИДЕЙСКАЯ СОШ</w:t>
            </w:r>
          </w:p>
        </w:tc>
        <w:tc>
          <w:tcPr>
            <w:tcW w:w="1594" w:type="dxa"/>
            <w:shd w:val="clear" w:color="auto" w:fill="auto"/>
            <w:tcMar>
              <w:top w:w="15" w:type="dxa"/>
              <w:left w:w="15" w:type="dxa"/>
              <w:bottom w:w="0" w:type="dxa"/>
              <w:right w:w="15" w:type="dxa"/>
            </w:tcMar>
            <w:vAlign w:val="center"/>
            <w:hideMark/>
          </w:tcPr>
          <w:p w14:paraId="5C02A4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68</w:t>
            </w:r>
          </w:p>
        </w:tc>
        <w:tc>
          <w:tcPr>
            <w:tcW w:w="1383" w:type="dxa"/>
            <w:shd w:val="clear" w:color="000000" w:fill="DE2D37"/>
            <w:tcMar>
              <w:top w:w="15" w:type="dxa"/>
              <w:left w:w="15" w:type="dxa"/>
              <w:bottom w:w="0" w:type="dxa"/>
              <w:right w:w="15" w:type="dxa"/>
            </w:tcMar>
            <w:vAlign w:val="center"/>
            <w:hideMark/>
          </w:tcPr>
          <w:p w14:paraId="6C66EC0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00" w:type="dxa"/>
            <w:shd w:val="clear" w:color="000000" w:fill="DE2D37"/>
            <w:tcMar>
              <w:top w:w="15" w:type="dxa"/>
              <w:left w:w="15" w:type="dxa"/>
              <w:bottom w:w="0" w:type="dxa"/>
              <w:right w:w="15" w:type="dxa"/>
            </w:tcMar>
            <w:vAlign w:val="center"/>
            <w:hideMark/>
          </w:tcPr>
          <w:p w14:paraId="4378B2C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2,94</w:t>
            </w:r>
          </w:p>
        </w:tc>
        <w:tc>
          <w:tcPr>
            <w:tcW w:w="986" w:type="dxa"/>
            <w:shd w:val="clear" w:color="000000" w:fill="FEE101"/>
            <w:tcMar>
              <w:top w:w="15" w:type="dxa"/>
              <w:left w:w="15" w:type="dxa"/>
              <w:bottom w:w="0" w:type="dxa"/>
              <w:right w:w="15" w:type="dxa"/>
            </w:tcMar>
            <w:vAlign w:val="center"/>
            <w:hideMark/>
          </w:tcPr>
          <w:p w14:paraId="086EB8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996" w:type="dxa"/>
            <w:shd w:val="clear" w:color="000000" w:fill="FEE101"/>
            <w:tcMar>
              <w:top w:w="15" w:type="dxa"/>
              <w:left w:w="15" w:type="dxa"/>
              <w:bottom w:w="0" w:type="dxa"/>
              <w:right w:w="15" w:type="dxa"/>
            </w:tcMar>
            <w:vAlign w:val="center"/>
            <w:hideMark/>
          </w:tcPr>
          <w:p w14:paraId="1AB9775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20,59</w:t>
            </w:r>
          </w:p>
        </w:tc>
        <w:tc>
          <w:tcPr>
            <w:tcW w:w="1136" w:type="dxa"/>
            <w:shd w:val="clear" w:color="000000" w:fill="19CC19"/>
            <w:tcMar>
              <w:top w:w="15" w:type="dxa"/>
              <w:left w:w="15" w:type="dxa"/>
              <w:bottom w:w="0" w:type="dxa"/>
              <w:right w:w="15" w:type="dxa"/>
            </w:tcMar>
            <w:vAlign w:val="center"/>
            <w:hideMark/>
          </w:tcPr>
          <w:p w14:paraId="582478F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52</w:t>
            </w:r>
          </w:p>
        </w:tc>
        <w:tc>
          <w:tcPr>
            <w:tcW w:w="1000" w:type="dxa"/>
            <w:shd w:val="clear" w:color="000000" w:fill="19CC19"/>
            <w:tcMar>
              <w:top w:w="15" w:type="dxa"/>
              <w:left w:w="15" w:type="dxa"/>
              <w:bottom w:w="0" w:type="dxa"/>
              <w:right w:w="15" w:type="dxa"/>
            </w:tcMar>
            <w:vAlign w:val="center"/>
            <w:hideMark/>
          </w:tcPr>
          <w:p w14:paraId="0A4130D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76,47</w:t>
            </w:r>
          </w:p>
        </w:tc>
      </w:tr>
      <w:tr w:rsidR="00E20AA8" w:rsidRPr="00E20AA8" w14:paraId="08F85EEA" w14:textId="77777777" w:rsidTr="00E20AA8">
        <w:trPr>
          <w:trHeight w:val="396"/>
        </w:trPr>
        <w:tc>
          <w:tcPr>
            <w:tcW w:w="582" w:type="dxa"/>
            <w:shd w:val="clear" w:color="auto" w:fill="auto"/>
            <w:tcMar>
              <w:top w:w="15" w:type="dxa"/>
              <w:left w:w="15" w:type="dxa"/>
              <w:bottom w:w="0" w:type="dxa"/>
              <w:right w:w="15" w:type="dxa"/>
            </w:tcMar>
            <w:vAlign w:val="center"/>
            <w:hideMark/>
          </w:tcPr>
          <w:p w14:paraId="46BB58C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5954" w:type="dxa"/>
            <w:shd w:val="clear" w:color="auto" w:fill="auto"/>
            <w:tcMar>
              <w:top w:w="15" w:type="dxa"/>
              <w:left w:w="15" w:type="dxa"/>
              <w:bottom w:w="0" w:type="dxa"/>
              <w:right w:w="15" w:type="dxa"/>
            </w:tcMar>
            <w:vAlign w:val="center"/>
            <w:hideMark/>
          </w:tcPr>
          <w:p w14:paraId="1C494D85"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"ОСИНСКИЙ ДЕТСКИЙ САД № 2"</w:t>
            </w:r>
          </w:p>
        </w:tc>
        <w:tc>
          <w:tcPr>
            <w:tcW w:w="1594" w:type="dxa"/>
            <w:shd w:val="clear" w:color="auto" w:fill="auto"/>
            <w:tcMar>
              <w:top w:w="15" w:type="dxa"/>
              <w:left w:w="15" w:type="dxa"/>
              <w:bottom w:w="0" w:type="dxa"/>
              <w:right w:w="15" w:type="dxa"/>
            </w:tcMar>
            <w:vAlign w:val="center"/>
            <w:hideMark/>
          </w:tcPr>
          <w:p w14:paraId="432FAA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55</w:t>
            </w:r>
          </w:p>
        </w:tc>
        <w:tc>
          <w:tcPr>
            <w:tcW w:w="1383" w:type="dxa"/>
            <w:shd w:val="clear" w:color="000000" w:fill="DE2D37"/>
            <w:tcMar>
              <w:top w:w="15" w:type="dxa"/>
              <w:left w:w="15" w:type="dxa"/>
              <w:bottom w:w="0" w:type="dxa"/>
              <w:right w:w="15" w:type="dxa"/>
            </w:tcMar>
            <w:vAlign w:val="center"/>
            <w:hideMark/>
          </w:tcPr>
          <w:p w14:paraId="16ADD44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25B4D24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24F4A42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996" w:type="dxa"/>
            <w:shd w:val="clear" w:color="000000" w:fill="FEE101"/>
            <w:tcMar>
              <w:top w:w="15" w:type="dxa"/>
              <w:left w:w="15" w:type="dxa"/>
              <w:bottom w:w="0" w:type="dxa"/>
              <w:right w:w="15" w:type="dxa"/>
            </w:tcMar>
            <w:vAlign w:val="center"/>
            <w:hideMark/>
          </w:tcPr>
          <w:p w14:paraId="584A06E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10,91</w:t>
            </w:r>
          </w:p>
        </w:tc>
        <w:tc>
          <w:tcPr>
            <w:tcW w:w="1136" w:type="dxa"/>
            <w:shd w:val="clear" w:color="000000" w:fill="19CC19"/>
            <w:tcMar>
              <w:top w:w="15" w:type="dxa"/>
              <w:left w:w="15" w:type="dxa"/>
              <w:bottom w:w="0" w:type="dxa"/>
              <w:right w:w="15" w:type="dxa"/>
            </w:tcMar>
            <w:vAlign w:val="center"/>
            <w:hideMark/>
          </w:tcPr>
          <w:p w14:paraId="2AF8394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49</w:t>
            </w:r>
          </w:p>
        </w:tc>
        <w:tc>
          <w:tcPr>
            <w:tcW w:w="1000" w:type="dxa"/>
            <w:shd w:val="clear" w:color="000000" w:fill="19CC19"/>
            <w:tcMar>
              <w:top w:w="15" w:type="dxa"/>
              <w:left w:w="15" w:type="dxa"/>
              <w:bottom w:w="0" w:type="dxa"/>
              <w:right w:w="15" w:type="dxa"/>
            </w:tcMar>
            <w:vAlign w:val="center"/>
            <w:hideMark/>
          </w:tcPr>
          <w:p w14:paraId="0FBAB68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89,09</w:t>
            </w:r>
          </w:p>
        </w:tc>
      </w:tr>
      <w:tr w:rsidR="00E20AA8" w:rsidRPr="00E20AA8" w14:paraId="2E87F087" w14:textId="77777777" w:rsidTr="00E20AA8">
        <w:trPr>
          <w:trHeight w:val="387"/>
        </w:trPr>
        <w:tc>
          <w:tcPr>
            <w:tcW w:w="582" w:type="dxa"/>
            <w:shd w:val="clear" w:color="auto" w:fill="auto"/>
            <w:tcMar>
              <w:top w:w="15" w:type="dxa"/>
              <w:left w:w="15" w:type="dxa"/>
              <w:bottom w:w="0" w:type="dxa"/>
              <w:right w:w="15" w:type="dxa"/>
            </w:tcMar>
            <w:vAlign w:val="center"/>
            <w:hideMark/>
          </w:tcPr>
          <w:p w14:paraId="3B5DE7A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5954" w:type="dxa"/>
            <w:shd w:val="clear" w:color="auto" w:fill="auto"/>
            <w:tcMar>
              <w:top w:w="15" w:type="dxa"/>
              <w:left w:w="15" w:type="dxa"/>
              <w:bottom w:w="0" w:type="dxa"/>
              <w:right w:w="15" w:type="dxa"/>
            </w:tcMar>
            <w:vAlign w:val="center"/>
            <w:hideMark/>
          </w:tcPr>
          <w:p w14:paraId="1C8C2DA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ДЕРЕВНИ ЛУЗГИНА ДЕТСКИЙ САД АИСТЕНОК</w:t>
            </w:r>
          </w:p>
        </w:tc>
        <w:tc>
          <w:tcPr>
            <w:tcW w:w="1594" w:type="dxa"/>
            <w:shd w:val="clear" w:color="auto" w:fill="auto"/>
            <w:tcMar>
              <w:top w:w="15" w:type="dxa"/>
              <w:left w:w="15" w:type="dxa"/>
              <w:bottom w:w="0" w:type="dxa"/>
              <w:right w:w="15" w:type="dxa"/>
            </w:tcMar>
            <w:vAlign w:val="center"/>
            <w:hideMark/>
          </w:tcPr>
          <w:p w14:paraId="48BF7C6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42</w:t>
            </w:r>
          </w:p>
        </w:tc>
        <w:tc>
          <w:tcPr>
            <w:tcW w:w="1383" w:type="dxa"/>
            <w:shd w:val="clear" w:color="000000" w:fill="DE2D37"/>
            <w:tcMar>
              <w:top w:w="15" w:type="dxa"/>
              <w:left w:w="15" w:type="dxa"/>
              <w:bottom w:w="0" w:type="dxa"/>
              <w:right w:w="15" w:type="dxa"/>
            </w:tcMar>
            <w:vAlign w:val="center"/>
            <w:hideMark/>
          </w:tcPr>
          <w:p w14:paraId="7513C8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00" w:type="dxa"/>
            <w:shd w:val="clear" w:color="000000" w:fill="DE2D37"/>
            <w:tcMar>
              <w:top w:w="15" w:type="dxa"/>
              <w:left w:w="15" w:type="dxa"/>
              <w:bottom w:w="0" w:type="dxa"/>
              <w:right w:w="15" w:type="dxa"/>
            </w:tcMar>
            <w:vAlign w:val="center"/>
            <w:hideMark/>
          </w:tcPr>
          <w:p w14:paraId="12F8A9E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4,76</w:t>
            </w:r>
          </w:p>
        </w:tc>
        <w:tc>
          <w:tcPr>
            <w:tcW w:w="986" w:type="dxa"/>
            <w:shd w:val="clear" w:color="000000" w:fill="FEE101"/>
            <w:tcMar>
              <w:top w:w="15" w:type="dxa"/>
              <w:left w:w="15" w:type="dxa"/>
              <w:bottom w:w="0" w:type="dxa"/>
              <w:right w:w="15" w:type="dxa"/>
            </w:tcMar>
            <w:vAlign w:val="center"/>
            <w:hideMark/>
          </w:tcPr>
          <w:p w14:paraId="689B2B6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996" w:type="dxa"/>
            <w:shd w:val="clear" w:color="000000" w:fill="FEE101"/>
            <w:tcMar>
              <w:top w:w="15" w:type="dxa"/>
              <w:left w:w="15" w:type="dxa"/>
              <w:bottom w:w="0" w:type="dxa"/>
              <w:right w:w="15" w:type="dxa"/>
            </w:tcMar>
            <w:vAlign w:val="center"/>
            <w:hideMark/>
          </w:tcPr>
          <w:p w14:paraId="23DE085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7,14</w:t>
            </w:r>
          </w:p>
        </w:tc>
        <w:tc>
          <w:tcPr>
            <w:tcW w:w="1136" w:type="dxa"/>
            <w:shd w:val="clear" w:color="000000" w:fill="19CC19"/>
            <w:tcMar>
              <w:top w:w="15" w:type="dxa"/>
              <w:left w:w="15" w:type="dxa"/>
              <w:bottom w:w="0" w:type="dxa"/>
              <w:right w:w="15" w:type="dxa"/>
            </w:tcMar>
            <w:vAlign w:val="center"/>
            <w:hideMark/>
          </w:tcPr>
          <w:p w14:paraId="17F36C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000" w:type="dxa"/>
            <w:shd w:val="clear" w:color="000000" w:fill="19CC19"/>
            <w:tcMar>
              <w:top w:w="15" w:type="dxa"/>
              <w:left w:w="15" w:type="dxa"/>
              <w:bottom w:w="0" w:type="dxa"/>
              <w:right w:w="15" w:type="dxa"/>
            </w:tcMar>
            <w:vAlign w:val="center"/>
            <w:hideMark/>
          </w:tcPr>
          <w:p w14:paraId="7092104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88,10</w:t>
            </w:r>
          </w:p>
        </w:tc>
      </w:tr>
      <w:tr w:rsidR="00E20AA8" w:rsidRPr="00E20AA8" w14:paraId="61B915EC" w14:textId="77777777" w:rsidTr="00E20AA8">
        <w:trPr>
          <w:trHeight w:val="379"/>
        </w:trPr>
        <w:tc>
          <w:tcPr>
            <w:tcW w:w="582" w:type="dxa"/>
            <w:shd w:val="clear" w:color="auto" w:fill="auto"/>
            <w:tcMar>
              <w:top w:w="15" w:type="dxa"/>
              <w:left w:w="15" w:type="dxa"/>
              <w:bottom w:w="0" w:type="dxa"/>
              <w:right w:w="15" w:type="dxa"/>
            </w:tcMar>
            <w:vAlign w:val="center"/>
            <w:hideMark/>
          </w:tcPr>
          <w:p w14:paraId="3023387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w:t>
            </w:r>
          </w:p>
        </w:tc>
        <w:tc>
          <w:tcPr>
            <w:tcW w:w="5954" w:type="dxa"/>
            <w:shd w:val="clear" w:color="auto" w:fill="auto"/>
            <w:tcMar>
              <w:top w:w="15" w:type="dxa"/>
              <w:left w:w="15" w:type="dxa"/>
              <w:bottom w:w="0" w:type="dxa"/>
              <w:right w:w="15" w:type="dxa"/>
            </w:tcMar>
            <w:vAlign w:val="center"/>
            <w:hideMark/>
          </w:tcPr>
          <w:p w14:paraId="5239393E"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ПРИМОРСКИЙ ДЕТСКИЙ САД</w:t>
            </w:r>
          </w:p>
        </w:tc>
        <w:tc>
          <w:tcPr>
            <w:tcW w:w="1594" w:type="dxa"/>
            <w:shd w:val="clear" w:color="auto" w:fill="auto"/>
            <w:tcMar>
              <w:top w:w="15" w:type="dxa"/>
              <w:left w:w="15" w:type="dxa"/>
              <w:bottom w:w="0" w:type="dxa"/>
              <w:right w:w="15" w:type="dxa"/>
            </w:tcMar>
            <w:vAlign w:val="center"/>
            <w:hideMark/>
          </w:tcPr>
          <w:p w14:paraId="7855D2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41</w:t>
            </w:r>
          </w:p>
        </w:tc>
        <w:tc>
          <w:tcPr>
            <w:tcW w:w="1383" w:type="dxa"/>
            <w:shd w:val="clear" w:color="000000" w:fill="DE2D37"/>
            <w:tcMar>
              <w:top w:w="15" w:type="dxa"/>
              <w:left w:w="15" w:type="dxa"/>
              <w:bottom w:w="0" w:type="dxa"/>
              <w:right w:w="15" w:type="dxa"/>
            </w:tcMar>
            <w:vAlign w:val="center"/>
            <w:hideMark/>
          </w:tcPr>
          <w:p w14:paraId="0F78225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0ECAD21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15EB0F8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996" w:type="dxa"/>
            <w:shd w:val="clear" w:color="000000" w:fill="FEE101"/>
            <w:tcMar>
              <w:top w:w="15" w:type="dxa"/>
              <w:left w:w="15" w:type="dxa"/>
              <w:bottom w:w="0" w:type="dxa"/>
              <w:right w:w="15" w:type="dxa"/>
            </w:tcMar>
            <w:vAlign w:val="center"/>
            <w:hideMark/>
          </w:tcPr>
          <w:p w14:paraId="75BE9C7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4,88</w:t>
            </w:r>
          </w:p>
        </w:tc>
        <w:tc>
          <w:tcPr>
            <w:tcW w:w="1136" w:type="dxa"/>
            <w:shd w:val="clear" w:color="000000" w:fill="19CC19"/>
            <w:tcMar>
              <w:top w:w="15" w:type="dxa"/>
              <w:left w:w="15" w:type="dxa"/>
              <w:bottom w:w="0" w:type="dxa"/>
              <w:right w:w="15" w:type="dxa"/>
            </w:tcMar>
            <w:vAlign w:val="center"/>
            <w:hideMark/>
          </w:tcPr>
          <w:p w14:paraId="2C85111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000" w:type="dxa"/>
            <w:shd w:val="clear" w:color="000000" w:fill="19CC19"/>
            <w:tcMar>
              <w:top w:w="15" w:type="dxa"/>
              <w:left w:w="15" w:type="dxa"/>
              <w:bottom w:w="0" w:type="dxa"/>
              <w:right w:w="15" w:type="dxa"/>
            </w:tcMar>
            <w:vAlign w:val="center"/>
            <w:hideMark/>
          </w:tcPr>
          <w:p w14:paraId="07EE72D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95,12</w:t>
            </w:r>
          </w:p>
        </w:tc>
      </w:tr>
      <w:tr w:rsidR="00E20AA8" w:rsidRPr="00E20AA8" w14:paraId="58752A3C" w14:textId="77777777" w:rsidTr="00E20AA8">
        <w:trPr>
          <w:trHeight w:val="372"/>
        </w:trPr>
        <w:tc>
          <w:tcPr>
            <w:tcW w:w="582" w:type="dxa"/>
            <w:shd w:val="clear" w:color="auto" w:fill="auto"/>
            <w:tcMar>
              <w:top w:w="15" w:type="dxa"/>
              <w:left w:w="15" w:type="dxa"/>
              <w:bottom w:w="0" w:type="dxa"/>
              <w:right w:w="15" w:type="dxa"/>
            </w:tcMar>
            <w:vAlign w:val="center"/>
            <w:hideMark/>
          </w:tcPr>
          <w:p w14:paraId="148ADAD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5954" w:type="dxa"/>
            <w:shd w:val="clear" w:color="auto" w:fill="auto"/>
            <w:tcMar>
              <w:top w:w="15" w:type="dxa"/>
              <w:left w:w="15" w:type="dxa"/>
              <w:bottom w:w="0" w:type="dxa"/>
              <w:right w:w="15" w:type="dxa"/>
            </w:tcMar>
            <w:vAlign w:val="center"/>
            <w:hideMark/>
          </w:tcPr>
          <w:p w14:paraId="2DF98D32"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БУРЯТ-ЯНГУТСКИЙ ДЕТСКИЙ САД</w:t>
            </w:r>
          </w:p>
        </w:tc>
        <w:tc>
          <w:tcPr>
            <w:tcW w:w="1594" w:type="dxa"/>
            <w:shd w:val="clear" w:color="auto" w:fill="auto"/>
            <w:tcMar>
              <w:top w:w="15" w:type="dxa"/>
              <w:left w:w="15" w:type="dxa"/>
              <w:bottom w:w="0" w:type="dxa"/>
              <w:right w:w="15" w:type="dxa"/>
            </w:tcMar>
            <w:vAlign w:val="center"/>
            <w:hideMark/>
          </w:tcPr>
          <w:p w14:paraId="59AA88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w:t>
            </w:r>
          </w:p>
        </w:tc>
        <w:tc>
          <w:tcPr>
            <w:tcW w:w="1383" w:type="dxa"/>
            <w:shd w:val="clear" w:color="000000" w:fill="DE2D37"/>
            <w:tcMar>
              <w:top w:w="15" w:type="dxa"/>
              <w:left w:w="15" w:type="dxa"/>
              <w:bottom w:w="0" w:type="dxa"/>
              <w:right w:w="15" w:type="dxa"/>
            </w:tcMar>
            <w:vAlign w:val="center"/>
            <w:hideMark/>
          </w:tcPr>
          <w:p w14:paraId="7E30B4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00" w:type="dxa"/>
            <w:shd w:val="clear" w:color="000000" w:fill="DE2D37"/>
            <w:tcMar>
              <w:top w:w="15" w:type="dxa"/>
              <w:left w:w="15" w:type="dxa"/>
              <w:bottom w:w="0" w:type="dxa"/>
              <w:right w:w="15" w:type="dxa"/>
            </w:tcMar>
            <w:vAlign w:val="center"/>
            <w:hideMark/>
          </w:tcPr>
          <w:p w14:paraId="2D8B80C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2,56</w:t>
            </w:r>
          </w:p>
        </w:tc>
        <w:tc>
          <w:tcPr>
            <w:tcW w:w="986" w:type="dxa"/>
            <w:shd w:val="clear" w:color="000000" w:fill="FEE101"/>
            <w:tcMar>
              <w:top w:w="15" w:type="dxa"/>
              <w:left w:w="15" w:type="dxa"/>
              <w:bottom w:w="0" w:type="dxa"/>
              <w:right w:w="15" w:type="dxa"/>
            </w:tcMar>
            <w:vAlign w:val="center"/>
            <w:hideMark/>
          </w:tcPr>
          <w:p w14:paraId="5BD8405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996" w:type="dxa"/>
            <w:shd w:val="clear" w:color="000000" w:fill="FEE101"/>
            <w:tcMar>
              <w:top w:w="15" w:type="dxa"/>
              <w:left w:w="15" w:type="dxa"/>
              <w:bottom w:w="0" w:type="dxa"/>
              <w:right w:w="15" w:type="dxa"/>
            </w:tcMar>
            <w:vAlign w:val="center"/>
            <w:hideMark/>
          </w:tcPr>
          <w:p w14:paraId="122A031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15,38</w:t>
            </w:r>
          </w:p>
        </w:tc>
        <w:tc>
          <w:tcPr>
            <w:tcW w:w="1136" w:type="dxa"/>
            <w:shd w:val="clear" w:color="000000" w:fill="19CC19"/>
            <w:tcMar>
              <w:top w:w="15" w:type="dxa"/>
              <w:left w:w="15" w:type="dxa"/>
              <w:bottom w:w="0" w:type="dxa"/>
              <w:right w:w="15" w:type="dxa"/>
            </w:tcMar>
            <w:vAlign w:val="center"/>
            <w:hideMark/>
          </w:tcPr>
          <w:p w14:paraId="70C5FC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000" w:type="dxa"/>
            <w:shd w:val="clear" w:color="000000" w:fill="19CC19"/>
            <w:tcMar>
              <w:top w:w="15" w:type="dxa"/>
              <w:left w:w="15" w:type="dxa"/>
              <w:bottom w:w="0" w:type="dxa"/>
              <w:right w:w="15" w:type="dxa"/>
            </w:tcMar>
            <w:vAlign w:val="center"/>
            <w:hideMark/>
          </w:tcPr>
          <w:p w14:paraId="76633F0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82,05</w:t>
            </w:r>
          </w:p>
        </w:tc>
      </w:tr>
      <w:tr w:rsidR="00E20AA8" w:rsidRPr="00E20AA8" w14:paraId="7434FD9E" w14:textId="77777777" w:rsidTr="00E20AA8">
        <w:trPr>
          <w:trHeight w:val="350"/>
        </w:trPr>
        <w:tc>
          <w:tcPr>
            <w:tcW w:w="582" w:type="dxa"/>
            <w:shd w:val="clear" w:color="auto" w:fill="auto"/>
            <w:tcMar>
              <w:top w:w="15" w:type="dxa"/>
              <w:left w:w="15" w:type="dxa"/>
              <w:bottom w:w="0" w:type="dxa"/>
              <w:right w:w="15" w:type="dxa"/>
            </w:tcMar>
            <w:vAlign w:val="center"/>
            <w:hideMark/>
          </w:tcPr>
          <w:p w14:paraId="21E2190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w:t>
            </w:r>
          </w:p>
        </w:tc>
        <w:tc>
          <w:tcPr>
            <w:tcW w:w="5954" w:type="dxa"/>
            <w:shd w:val="clear" w:color="auto" w:fill="auto"/>
            <w:tcMar>
              <w:top w:w="15" w:type="dxa"/>
              <w:left w:w="15" w:type="dxa"/>
              <w:bottom w:w="0" w:type="dxa"/>
              <w:right w:w="15" w:type="dxa"/>
            </w:tcMar>
            <w:vAlign w:val="center"/>
            <w:hideMark/>
          </w:tcPr>
          <w:p w14:paraId="79E754EB"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ЛУЗГИНОВСКИЙ ДЕТСКИЙ САД</w:t>
            </w:r>
          </w:p>
        </w:tc>
        <w:tc>
          <w:tcPr>
            <w:tcW w:w="1594" w:type="dxa"/>
            <w:shd w:val="clear" w:color="auto" w:fill="auto"/>
            <w:tcMar>
              <w:top w:w="15" w:type="dxa"/>
              <w:left w:w="15" w:type="dxa"/>
              <w:bottom w:w="0" w:type="dxa"/>
              <w:right w:w="15" w:type="dxa"/>
            </w:tcMar>
            <w:vAlign w:val="center"/>
            <w:hideMark/>
          </w:tcPr>
          <w:p w14:paraId="3AB1B5B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383" w:type="dxa"/>
            <w:shd w:val="clear" w:color="000000" w:fill="DE2D37"/>
            <w:tcMar>
              <w:top w:w="15" w:type="dxa"/>
              <w:left w:w="15" w:type="dxa"/>
              <w:bottom w:w="0" w:type="dxa"/>
              <w:right w:w="15" w:type="dxa"/>
            </w:tcMar>
            <w:vAlign w:val="center"/>
            <w:hideMark/>
          </w:tcPr>
          <w:p w14:paraId="4E95923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5B17F6B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415FB78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996" w:type="dxa"/>
            <w:shd w:val="clear" w:color="000000" w:fill="FEE101"/>
            <w:tcMar>
              <w:top w:w="15" w:type="dxa"/>
              <w:left w:w="15" w:type="dxa"/>
              <w:bottom w:w="0" w:type="dxa"/>
              <w:right w:w="15" w:type="dxa"/>
            </w:tcMar>
            <w:vAlign w:val="center"/>
            <w:hideMark/>
          </w:tcPr>
          <w:p w14:paraId="1011482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13,51</w:t>
            </w:r>
          </w:p>
        </w:tc>
        <w:tc>
          <w:tcPr>
            <w:tcW w:w="1136" w:type="dxa"/>
            <w:shd w:val="clear" w:color="000000" w:fill="19CC19"/>
            <w:tcMar>
              <w:top w:w="15" w:type="dxa"/>
              <w:left w:w="15" w:type="dxa"/>
              <w:bottom w:w="0" w:type="dxa"/>
              <w:right w:w="15" w:type="dxa"/>
            </w:tcMar>
            <w:vAlign w:val="center"/>
            <w:hideMark/>
          </w:tcPr>
          <w:p w14:paraId="020904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000" w:type="dxa"/>
            <w:shd w:val="clear" w:color="000000" w:fill="19CC19"/>
            <w:tcMar>
              <w:top w:w="15" w:type="dxa"/>
              <w:left w:w="15" w:type="dxa"/>
              <w:bottom w:w="0" w:type="dxa"/>
              <w:right w:w="15" w:type="dxa"/>
            </w:tcMar>
            <w:vAlign w:val="center"/>
            <w:hideMark/>
          </w:tcPr>
          <w:p w14:paraId="2F08807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86,49</w:t>
            </w:r>
          </w:p>
        </w:tc>
      </w:tr>
      <w:tr w:rsidR="00E20AA8" w:rsidRPr="00E20AA8" w14:paraId="5B6352EA" w14:textId="77777777" w:rsidTr="00E20AA8">
        <w:trPr>
          <w:trHeight w:val="355"/>
        </w:trPr>
        <w:tc>
          <w:tcPr>
            <w:tcW w:w="582" w:type="dxa"/>
            <w:shd w:val="clear" w:color="auto" w:fill="auto"/>
            <w:tcMar>
              <w:top w:w="15" w:type="dxa"/>
              <w:left w:w="15" w:type="dxa"/>
              <w:bottom w:w="0" w:type="dxa"/>
              <w:right w:w="15" w:type="dxa"/>
            </w:tcMar>
            <w:vAlign w:val="center"/>
            <w:hideMark/>
          </w:tcPr>
          <w:p w14:paraId="2FF283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w:t>
            </w:r>
          </w:p>
        </w:tc>
        <w:tc>
          <w:tcPr>
            <w:tcW w:w="5954" w:type="dxa"/>
            <w:shd w:val="clear" w:color="auto" w:fill="auto"/>
            <w:tcMar>
              <w:top w:w="15" w:type="dxa"/>
              <w:left w:w="15" w:type="dxa"/>
              <w:bottom w:w="0" w:type="dxa"/>
              <w:right w:w="15" w:type="dxa"/>
            </w:tcMar>
            <w:vAlign w:val="center"/>
            <w:hideMark/>
          </w:tcPr>
          <w:p w14:paraId="05AE448B"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МОЛЬТИНСКАЯ ООШ ИМЕНИ БОГДАНОВА Г.Н.</w:t>
            </w:r>
          </w:p>
        </w:tc>
        <w:tc>
          <w:tcPr>
            <w:tcW w:w="1594" w:type="dxa"/>
            <w:shd w:val="clear" w:color="auto" w:fill="auto"/>
            <w:tcMar>
              <w:top w:w="15" w:type="dxa"/>
              <w:left w:w="15" w:type="dxa"/>
              <w:bottom w:w="0" w:type="dxa"/>
              <w:right w:w="15" w:type="dxa"/>
            </w:tcMar>
            <w:vAlign w:val="center"/>
            <w:hideMark/>
          </w:tcPr>
          <w:p w14:paraId="09884D6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37</w:t>
            </w:r>
          </w:p>
        </w:tc>
        <w:tc>
          <w:tcPr>
            <w:tcW w:w="1383" w:type="dxa"/>
            <w:shd w:val="clear" w:color="000000" w:fill="DE2D37"/>
            <w:tcMar>
              <w:top w:w="15" w:type="dxa"/>
              <w:left w:w="15" w:type="dxa"/>
              <w:bottom w:w="0" w:type="dxa"/>
              <w:right w:w="15" w:type="dxa"/>
            </w:tcMar>
            <w:vAlign w:val="center"/>
            <w:hideMark/>
          </w:tcPr>
          <w:p w14:paraId="4D0F52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5FEFD8E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0F60EEB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996" w:type="dxa"/>
            <w:shd w:val="clear" w:color="000000" w:fill="FEE101"/>
            <w:tcMar>
              <w:top w:w="15" w:type="dxa"/>
              <w:left w:w="15" w:type="dxa"/>
              <w:bottom w:w="0" w:type="dxa"/>
              <w:right w:w="15" w:type="dxa"/>
            </w:tcMar>
            <w:vAlign w:val="center"/>
            <w:hideMark/>
          </w:tcPr>
          <w:p w14:paraId="14B278F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29,73</w:t>
            </w:r>
          </w:p>
        </w:tc>
        <w:tc>
          <w:tcPr>
            <w:tcW w:w="1136" w:type="dxa"/>
            <w:shd w:val="clear" w:color="000000" w:fill="19CC19"/>
            <w:tcMar>
              <w:top w:w="15" w:type="dxa"/>
              <w:left w:w="15" w:type="dxa"/>
              <w:bottom w:w="0" w:type="dxa"/>
              <w:right w:w="15" w:type="dxa"/>
            </w:tcMar>
            <w:vAlign w:val="center"/>
            <w:hideMark/>
          </w:tcPr>
          <w:p w14:paraId="1DD73BB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w:t>
            </w:r>
          </w:p>
        </w:tc>
        <w:tc>
          <w:tcPr>
            <w:tcW w:w="1000" w:type="dxa"/>
            <w:shd w:val="clear" w:color="000000" w:fill="19CC19"/>
            <w:tcMar>
              <w:top w:w="15" w:type="dxa"/>
              <w:left w:w="15" w:type="dxa"/>
              <w:bottom w:w="0" w:type="dxa"/>
              <w:right w:w="15" w:type="dxa"/>
            </w:tcMar>
            <w:vAlign w:val="center"/>
            <w:hideMark/>
          </w:tcPr>
          <w:p w14:paraId="651B178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70,27</w:t>
            </w:r>
          </w:p>
        </w:tc>
      </w:tr>
      <w:tr w:rsidR="00E20AA8" w:rsidRPr="00E20AA8" w14:paraId="3E262D24" w14:textId="77777777" w:rsidTr="00E20AA8">
        <w:trPr>
          <w:trHeight w:val="205"/>
        </w:trPr>
        <w:tc>
          <w:tcPr>
            <w:tcW w:w="582" w:type="dxa"/>
            <w:shd w:val="clear" w:color="auto" w:fill="auto"/>
            <w:tcMar>
              <w:top w:w="15" w:type="dxa"/>
              <w:left w:w="15" w:type="dxa"/>
              <w:bottom w:w="0" w:type="dxa"/>
              <w:right w:w="15" w:type="dxa"/>
            </w:tcMar>
            <w:vAlign w:val="center"/>
            <w:hideMark/>
          </w:tcPr>
          <w:p w14:paraId="0C70BAE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5954" w:type="dxa"/>
            <w:shd w:val="clear" w:color="auto" w:fill="auto"/>
            <w:tcMar>
              <w:top w:w="15" w:type="dxa"/>
              <w:left w:w="15" w:type="dxa"/>
              <w:bottom w:w="0" w:type="dxa"/>
              <w:right w:w="15" w:type="dxa"/>
            </w:tcMar>
            <w:vAlign w:val="center"/>
            <w:hideMark/>
          </w:tcPr>
          <w:p w14:paraId="5BBF9007"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МАЙСКИЙ ДЕТСКИЙ САД</w:t>
            </w:r>
          </w:p>
        </w:tc>
        <w:tc>
          <w:tcPr>
            <w:tcW w:w="1594" w:type="dxa"/>
            <w:shd w:val="clear" w:color="auto" w:fill="auto"/>
            <w:tcMar>
              <w:top w:w="15" w:type="dxa"/>
              <w:left w:w="15" w:type="dxa"/>
              <w:bottom w:w="0" w:type="dxa"/>
              <w:right w:w="15" w:type="dxa"/>
            </w:tcMar>
            <w:vAlign w:val="center"/>
            <w:hideMark/>
          </w:tcPr>
          <w:p w14:paraId="5F0541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w:t>
            </w:r>
          </w:p>
        </w:tc>
        <w:tc>
          <w:tcPr>
            <w:tcW w:w="1383" w:type="dxa"/>
            <w:shd w:val="clear" w:color="000000" w:fill="DE2D37"/>
            <w:tcMar>
              <w:top w:w="15" w:type="dxa"/>
              <w:left w:w="15" w:type="dxa"/>
              <w:bottom w:w="0" w:type="dxa"/>
              <w:right w:w="15" w:type="dxa"/>
            </w:tcMar>
            <w:vAlign w:val="center"/>
            <w:hideMark/>
          </w:tcPr>
          <w:p w14:paraId="67AAAC4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199F67C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135BE9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996" w:type="dxa"/>
            <w:shd w:val="clear" w:color="000000" w:fill="FEE101"/>
            <w:tcMar>
              <w:top w:w="15" w:type="dxa"/>
              <w:left w:w="15" w:type="dxa"/>
              <w:bottom w:w="0" w:type="dxa"/>
              <w:right w:w="15" w:type="dxa"/>
            </w:tcMar>
            <w:vAlign w:val="center"/>
            <w:hideMark/>
          </w:tcPr>
          <w:p w14:paraId="4812CDF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2,86</w:t>
            </w:r>
          </w:p>
        </w:tc>
        <w:tc>
          <w:tcPr>
            <w:tcW w:w="1136" w:type="dxa"/>
            <w:shd w:val="clear" w:color="000000" w:fill="19CC19"/>
            <w:tcMar>
              <w:top w:w="15" w:type="dxa"/>
              <w:left w:w="15" w:type="dxa"/>
              <w:bottom w:w="0" w:type="dxa"/>
              <w:right w:w="15" w:type="dxa"/>
            </w:tcMar>
            <w:vAlign w:val="center"/>
            <w:hideMark/>
          </w:tcPr>
          <w:p w14:paraId="1473B0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34</w:t>
            </w:r>
          </w:p>
        </w:tc>
        <w:tc>
          <w:tcPr>
            <w:tcW w:w="1000" w:type="dxa"/>
            <w:shd w:val="clear" w:color="000000" w:fill="19CC19"/>
            <w:tcMar>
              <w:top w:w="15" w:type="dxa"/>
              <w:left w:w="15" w:type="dxa"/>
              <w:bottom w:w="0" w:type="dxa"/>
              <w:right w:w="15" w:type="dxa"/>
            </w:tcMar>
            <w:vAlign w:val="center"/>
            <w:hideMark/>
          </w:tcPr>
          <w:p w14:paraId="35594E8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97,14</w:t>
            </w:r>
          </w:p>
        </w:tc>
      </w:tr>
      <w:tr w:rsidR="00E20AA8" w:rsidRPr="00E20AA8" w14:paraId="3604D936" w14:textId="77777777" w:rsidTr="00E20AA8">
        <w:trPr>
          <w:trHeight w:val="256"/>
        </w:trPr>
        <w:tc>
          <w:tcPr>
            <w:tcW w:w="582" w:type="dxa"/>
            <w:shd w:val="clear" w:color="auto" w:fill="auto"/>
            <w:tcMar>
              <w:top w:w="15" w:type="dxa"/>
              <w:left w:w="15" w:type="dxa"/>
              <w:bottom w:w="0" w:type="dxa"/>
              <w:right w:w="15" w:type="dxa"/>
            </w:tcMar>
            <w:vAlign w:val="center"/>
            <w:hideMark/>
          </w:tcPr>
          <w:p w14:paraId="599E9C5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5954" w:type="dxa"/>
            <w:shd w:val="clear" w:color="auto" w:fill="auto"/>
            <w:tcMar>
              <w:top w:w="15" w:type="dxa"/>
              <w:left w:w="15" w:type="dxa"/>
              <w:bottom w:w="0" w:type="dxa"/>
              <w:right w:w="15" w:type="dxa"/>
            </w:tcMar>
            <w:vAlign w:val="center"/>
            <w:hideMark/>
          </w:tcPr>
          <w:p w14:paraId="34E07C6A"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КУТАНСКАЯ ООШ</w:t>
            </w:r>
          </w:p>
        </w:tc>
        <w:tc>
          <w:tcPr>
            <w:tcW w:w="1594" w:type="dxa"/>
            <w:shd w:val="clear" w:color="auto" w:fill="auto"/>
            <w:tcMar>
              <w:top w:w="15" w:type="dxa"/>
              <w:left w:w="15" w:type="dxa"/>
              <w:bottom w:w="0" w:type="dxa"/>
              <w:right w:w="15" w:type="dxa"/>
            </w:tcMar>
            <w:vAlign w:val="center"/>
            <w:hideMark/>
          </w:tcPr>
          <w:p w14:paraId="2311BA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1383" w:type="dxa"/>
            <w:shd w:val="clear" w:color="000000" w:fill="DE2D37"/>
            <w:tcMar>
              <w:top w:w="15" w:type="dxa"/>
              <w:left w:w="15" w:type="dxa"/>
              <w:bottom w:w="0" w:type="dxa"/>
              <w:right w:w="15" w:type="dxa"/>
            </w:tcMar>
            <w:vAlign w:val="center"/>
            <w:hideMark/>
          </w:tcPr>
          <w:p w14:paraId="7A3D472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00" w:type="dxa"/>
            <w:shd w:val="clear" w:color="000000" w:fill="DE2D37"/>
            <w:tcMar>
              <w:top w:w="15" w:type="dxa"/>
              <w:left w:w="15" w:type="dxa"/>
              <w:bottom w:w="0" w:type="dxa"/>
              <w:right w:w="15" w:type="dxa"/>
            </w:tcMar>
            <w:vAlign w:val="center"/>
            <w:hideMark/>
          </w:tcPr>
          <w:p w14:paraId="1BDF855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3,57</w:t>
            </w:r>
          </w:p>
        </w:tc>
        <w:tc>
          <w:tcPr>
            <w:tcW w:w="986" w:type="dxa"/>
            <w:shd w:val="clear" w:color="000000" w:fill="FEE101"/>
            <w:tcMar>
              <w:top w:w="15" w:type="dxa"/>
              <w:left w:w="15" w:type="dxa"/>
              <w:bottom w:w="0" w:type="dxa"/>
              <w:right w:w="15" w:type="dxa"/>
            </w:tcMar>
            <w:vAlign w:val="center"/>
            <w:hideMark/>
          </w:tcPr>
          <w:p w14:paraId="690A993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996" w:type="dxa"/>
            <w:shd w:val="clear" w:color="000000" w:fill="FEE101"/>
            <w:tcMar>
              <w:top w:w="15" w:type="dxa"/>
              <w:left w:w="15" w:type="dxa"/>
              <w:bottom w:w="0" w:type="dxa"/>
              <w:right w:w="15" w:type="dxa"/>
            </w:tcMar>
            <w:vAlign w:val="center"/>
            <w:hideMark/>
          </w:tcPr>
          <w:p w14:paraId="56A3D70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39,29</w:t>
            </w:r>
          </w:p>
        </w:tc>
        <w:tc>
          <w:tcPr>
            <w:tcW w:w="1136" w:type="dxa"/>
            <w:shd w:val="clear" w:color="000000" w:fill="19CC19"/>
            <w:tcMar>
              <w:top w:w="15" w:type="dxa"/>
              <w:left w:w="15" w:type="dxa"/>
              <w:bottom w:w="0" w:type="dxa"/>
              <w:right w:w="15" w:type="dxa"/>
            </w:tcMar>
            <w:vAlign w:val="center"/>
            <w:hideMark/>
          </w:tcPr>
          <w:p w14:paraId="667DD6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1000" w:type="dxa"/>
            <w:shd w:val="clear" w:color="000000" w:fill="19CC19"/>
            <w:tcMar>
              <w:top w:w="15" w:type="dxa"/>
              <w:left w:w="15" w:type="dxa"/>
              <w:bottom w:w="0" w:type="dxa"/>
              <w:right w:w="15" w:type="dxa"/>
            </w:tcMar>
            <w:vAlign w:val="center"/>
            <w:hideMark/>
          </w:tcPr>
          <w:p w14:paraId="04AB2DB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57,14</w:t>
            </w:r>
          </w:p>
        </w:tc>
      </w:tr>
      <w:tr w:rsidR="00E20AA8" w:rsidRPr="00E20AA8" w14:paraId="79ADA24E" w14:textId="77777777" w:rsidTr="00E20AA8">
        <w:trPr>
          <w:trHeight w:val="332"/>
        </w:trPr>
        <w:tc>
          <w:tcPr>
            <w:tcW w:w="582" w:type="dxa"/>
            <w:shd w:val="clear" w:color="auto" w:fill="auto"/>
            <w:tcMar>
              <w:top w:w="15" w:type="dxa"/>
              <w:left w:w="15" w:type="dxa"/>
              <w:bottom w:w="0" w:type="dxa"/>
              <w:right w:w="15" w:type="dxa"/>
            </w:tcMar>
            <w:vAlign w:val="center"/>
            <w:hideMark/>
          </w:tcPr>
          <w:p w14:paraId="730DB46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w:t>
            </w:r>
          </w:p>
        </w:tc>
        <w:tc>
          <w:tcPr>
            <w:tcW w:w="5954" w:type="dxa"/>
            <w:shd w:val="clear" w:color="auto" w:fill="auto"/>
            <w:tcMar>
              <w:top w:w="15" w:type="dxa"/>
              <w:left w:w="15" w:type="dxa"/>
              <w:bottom w:w="0" w:type="dxa"/>
              <w:right w:w="15" w:type="dxa"/>
            </w:tcMar>
            <w:vAlign w:val="center"/>
            <w:hideMark/>
          </w:tcPr>
          <w:p w14:paraId="6FCE8757"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МБОУ РАССВЕТСКАЯ ООШ</w:t>
            </w:r>
          </w:p>
        </w:tc>
        <w:tc>
          <w:tcPr>
            <w:tcW w:w="1594" w:type="dxa"/>
            <w:shd w:val="clear" w:color="auto" w:fill="auto"/>
            <w:tcMar>
              <w:top w:w="15" w:type="dxa"/>
              <w:left w:w="15" w:type="dxa"/>
              <w:bottom w:w="0" w:type="dxa"/>
              <w:right w:w="15" w:type="dxa"/>
            </w:tcMar>
            <w:vAlign w:val="center"/>
            <w:hideMark/>
          </w:tcPr>
          <w:p w14:paraId="612B102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1383" w:type="dxa"/>
            <w:shd w:val="clear" w:color="000000" w:fill="DE2D37"/>
            <w:tcMar>
              <w:top w:w="15" w:type="dxa"/>
              <w:left w:w="15" w:type="dxa"/>
              <w:bottom w:w="0" w:type="dxa"/>
              <w:right w:w="15" w:type="dxa"/>
            </w:tcMar>
            <w:vAlign w:val="center"/>
            <w:hideMark/>
          </w:tcPr>
          <w:p w14:paraId="4C17E2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4B6AF10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60AE58F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996" w:type="dxa"/>
            <w:shd w:val="clear" w:color="000000" w:fill="FEE101"/>
            <w:tcMar>
              <w:top w:w="15" w:type="dxa"/>
              <w:left w:w="15" w:type="dxa"/>
              <w:bottom w:w="0" w:type="dxa"/>
              <w:right w:w="15" w:type="dxa"/>
            </w:tcMar>
            <w:vAlign w:val="center"/>
            <w:hideMark/>
          </w:tcPr>
          <w:p w14:paraId="1B97BC0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36,84</w:t>
            </w:r>
          </w:p>
        </w:tc>
        <w:tc>
          <w:tcPr>
            <w:tcW w:w="1136" w:type="dxa"/>
            <w:shd w:val="clear" w:color="000000" w:fill="19CC19"/>
            <w:tcMar>
              <w:top w:w="15" w:type="dxa"/>
              <w:left w:w="15" w:type="dxa"/>
              <w:bottom w:w="0" w:type="dxa"/>
              <w:right w:w="15" w:type="dxa"/>
            </w:tcMar>
            <w:vAlign w:val="center"/>
            <w:hideMark/>
          </w:tcPr>
          <w:p w14:paraId="2714DFD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1000" w:type="dxa"/>
            <w:shd w:val="clear" w:color="000000" w:fill="19CC19"/>
            <w:tcMar>
              <w:top w:w="15" w:type="dxa"/>
              <w:left w:w="15" w:type="dxa"/>
              <w:bottom w:w="0" w:type="dxa"/>
              <w:right w:w="15" w:type="dxa"/>
            </w:tcMar>
            <w:vAlign w:val="center"/>
            <w:hideMark/>
          </w:tcPr>
          <w:p w14:paraId="66DAF9C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63,16</w:t>
            </w:r>
          </w:p>
        </w:tc>
      </w:tr>
      <w:tr w:rsidR="00E20AA8" w:rsidRPr="00E20AA8" w14:paraId="205B2DC0" w14:textId="77777777" w:rsidTr="00E20AA8">
        <w:trPr>
          <w:trHeight w:val="323"/>
        </w:trPr>
        <w:tc>
          <w:tcPr>
            <w:tcW w:w="582" w:type="dxa"/>
            <w:shd w:val="clear" w:color="auto" w:fill="auto"/>
            <w:tcMar>
              <w:top w:w="15" w:type="dxa"/>
              <w:left w:w="15" w:type="dxa"/>
              <w:bottom w:w="0" w:type="dxa"/>
              <w:right w:w="15" w:type="dxa"/>
            </w:tcMar>
            <w:vAlign w:val="center"/>
            <w:hideMark/>
          </w:tcPr>
          <w:p w14:paraId="1538881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w:t>
            </w:r>
          </w:p>
        </w:tc>
        <w:tc>
          <w:tcPr>
            <w:tcW w:w="5954" w:type="dxa"/>
            <w:shd w:val="clear" w:color="auto" w:fill="auto"/>
            <w:tcMar>
              <w:top w:w="15" w:type="dxa"/>
              <w:left w:w="15" w:type="dxa"/>
              <w:bottom w:w="0" w:type="dxa"/>
              <w:right w:w="15" w:type="dxa"/>
            </w:tcMar>
            <w:vAlign w:val="center"/>
            <w:hideMark/>
          </w:tcPr>
          <w:p w14:paraId="34C8C639"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УСТЬ - АЛТАНСКИЙ ДЕТСКИЙ САД</w:t>
            </w:r>
          </w:p>
        </w:tc>
        <w:tc>
          <w:tcPr>
            <w:tcW w:w="1594" w:type="dxa"/>
            <w:shd w:val="clear" w:color="auto" w:fill="auto"/>
            <w:tcMar>
              <w:top w:w="15" w:type="dxa"/>
              <w:left w:w="15" w:type="dxa"/>
              <w:bottom w:w="0" w:type="dxa"/>
              <w:right w:w="15" w:type="dxa"/>
            </w:tcMar>
            <w:vAlign w:val="center"/>
            <w:hideMark/>
          </w:tcPr>
          <w:p w14:paraId="15694E9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383" w:type="dxa"/>
            <w:shd w:val="clear" w:color="000000" w:fill="DE2D37"/>
            <w:tcMar>
              <w:top w:w="15" w:type="dxa"/>
              <w:left w:w="15" w:type="dxa"/>
              <w:bottom w:w="0" w:type="dxa"/>
              <w:right w:w="15" w:type="dxa"/>
            </w:tcMar>
            <w:vAlign w:val="center"/>
            <w:hideMark/>
          </w:tcPr>
          <w:p w14:paraId="03F83D6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557CC9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74509D9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96" w:type="dxa"/>
            <w:shd w:val="clear" w:color="000000" w:fill="FEE101"/>
            <w:tcMar>
              <w:top w:w="15" w:type="dxa"/>
              <w:left w:w="15" w:type="dxa"/>
              <w:bottom w:w="0" w:type="dxa"/>
              <w:right w:w="15" w:type="dxa"/>
            </w:tcMar>
            <w:vAlign w:val="center"/>
            <w:hideMark/>
          </w:tcPr>
          <w:p w14:paraId="53BA70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6" w:type="dxa"/>
            <w:shd w:val="clear" w:color="000000" w:fill="19CC19"/>
            <w:tcMar>
              <w:top w:w="15" w:type="dxa"/>
              <w:left w:w="15" w:type="dxa"/>
              <w:bottom w:w="0" w:type="dxa"/>
              <w:right w:w="15" w:type="dxa"/>
            </w:tcMar>
            <w:vAlign w:val="center"/>
            <w:hideMark/>
          </w:tcPr>
          <w:p w14:paraId="327856B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00" w:type="dxa"/>
            <w:shd w:val="clear" w:color="000000" w:fill="19CC19"/>
            <w:tcMar>
              <w:top w:w="15" w:type="dxa"/>
              <w:left w:w="15" w:type="dxa"/>
              <w:bottom w:w="0" w:type="dxa"/>
              <w:right w:w="15" w:type="dxa"/>
            </w:tcMar>
            <w:vAlign w:val="center"/>
            <w:hideMark/>
          </w:tcPr>
          <w:p w14:paraId="4DA3CF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E20AA8" w:rsidRPr="00E20AA8" w14:paraId="0F827CD4" w14:textId="77777777" w:rsidTr="00E20AA8">
        <w:trPr>
          <w:trHeight w:val="315"/>
        </w:trPr>
        <w:tc>
          <w:tcPr>
            <w:tcW w:w="582" w:type="dxa"/>
            <w:shd w:val="clear" w:color="auto" w:fill="auto"/>
            <w:tcMar>
              <w:top w:w="15" w:type="dxa"/>
              <w:left w:w="15" w:type="dxa"/>
              <w:bottom w:w="0" w:type="dxa"/>
              <w:right w:w="15" w:type="dxa"/>
            </w:tcMar>
            <w:vAlign w:val="center"/>
            <w:hideMark/>
          </w:tcPr>
          <w:p w14:paraId="64F6DB9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5954" w:type="dxa"/>
            <w:shd w:val="clear" w:color="auto" w:fill="auto"/>
            <w:tcMar>
              <w:top w:w="15" w:type="dxa"/>
              <w:left w:w="15" w:type="dxa"/>
              <w:bottom w:w="0" w:type="dxa"/>
              <w:right w:w="15" w:type="dxa"/>
            </w:tcMar>
            <w:vAlign w:val="center"/>
            <w:hideMark/>
          </w:tcPr>
          <w:p w14:paraId="6D531C9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БИЛЬЧИРСКИЙ ДЕТСКИЙ САД</w:t>
            </w:r>
          </w:p>
        </w:tc>
        <w:tc>
          <w:tcPr>
            <w:tcW w:w="1594" w:type="dxa"/>
            <w:shd w:val="clear" w:color="auto" w:fill="auto"/>
            <w:tcMar>
              <w:top w:w="15" w:type="dxa"/>
              <w:left w:w="15" w:type="dxa"/>
              <w:bottom w:w="0" w:type="dxa"/>
              <w:right w:w="15" w:type="dxa"/>
            </w:tcMar>
            <w:vAlign w:val="center"/>
            <w:hideMark/>
          </w:tcPr>
          <w:p w14:paraId="287C22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1383" w:type="dxa"/>
            <w:shd w:val="clear" w:color="000000" w:fill="DE2D37"/>
            <w:tcMar>
              <w:top w:w="15" w:type="dxa"/>
              <w:left w:w="15" w:type="dxa"/>
              <w:bottom w:w="0" w:type="dxa"/>
              <w:right w:w="15" w:type="dxa"/>
            </w:tcMar>
            <w:vAlign w:val="center"/>
            <w:hideMark/>
          </w:tcPr>
          <w:p w14:paraId="3D4DD03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D3A2EE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6C26AB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96" w:type="dxa"/>
            <w:shd w:val="clear" w:color="000000" w:fill="FEE101"/>
            <w:tcMar>
              <w:top w:w="15" w:type="dxa"/>
              <w:left w:w="15" w:type="dxa"/>
              <w:bottom w:w="0" w:type="dxa"/>
              <w:right w:w="15" w:type="dxa"/>
            </w:tcMar>
            <w:vAlign w:val="center"/>
            <w:hideMark/>
          </w:tcPr>
          <w:p w14:paraId="229923B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6" w:type="dxa"/>
            <w:shd w:val="clear" w:color="000000" w:fill="19CC19"/>
            <w:tcMar>
              <w:top w:w="15" w:type="dxa"/>
              <w:left w:w="15" w:type="dxa"/>
              <w:bottom w:w="0" w:type="dxa"/>
              <w:right w:w="15" w:type="dxa"/>
            </w:tcMar>
            <w:vAlign w:val="center"/>
            <w:hideMark/>
          </w:tcPr>
          <w:p w14:paraId="67FB503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1000" w:type="dxa"/>
            <w:shd w:val="clear" w:color="000000" w:fill="19CC19"/>
            <w:tcMar>
              <w:top w:w="15" w:type="dxa"/>
              <w:left w:w="15" w:type="dxa"/>
              <w:bottom w:w="0" w:type="dxa"/>
              <w:right w:w="15" w:type="dxa"/>
            </w:tcMar>
            <w:vAlign w:val="center"/>
            <w:hideMark/>
          </w:tcPr>
          <w:p w14:paraId="2F41EF3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E20AA8" w:rsidRPr="00E20AA8" w14:paraId="3E788BF5" w14:textId="77777777" w:rsidTr="00E20AA8">
        <w:trPr>
          <w:trHeight w:val="294"/>
        </w:trPr>
        <w:tc>
          <w:tcPr>
            <w:tcW w:w="582" w:type="dxa"/>
            <w:shd w:val="clear" w:color="auto" w:fill="auto"/>
            <w:tcMar>
              <w:top w:w="15" w:type="dxa"/>
              <w:left w:w="15" w:type="dxa"/>
              <w:bottom w:w="0" w:type="dxa"/>
              <w:right w:w="15" w:type="dxa"/>
            </w:tcMar>
            <w:vAlign w:val="center"/>
            <w:hideMark/>
          </w:tcPr>
          <w:p w14:paraId="1BFB89D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5954" w:type="dxa"/>
            <w:shd w:val="clear" w:color="auto" w:fill="auto"/>
            <w:tcMar>
              <w:top w:w="15" w:type="dxa"/>
              <w:left w:w="15" w:type="dxa"/>
              <w:bottom w:w="0" w:type="dxa"/>
              <w:right w:w="15" w:type="dxa"/>
            </w:tcMar>
            <w:vAlign w:val="center"/>
            <w:hideMark/>
          </w:tcPr>
          <w:p w14:paraId="1BE2BE44"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УЛЕЙСКИЙ ДЕТСКИЙ САД</w:t>
            </w:r>
          </w:p>
        </w:tc>
        <w:tc>
          <w:tcPr>
            <w:tcW w:w="1594" w:type="dxa"/>
            <w:shd w:val="clear" w:color="auto" w:fill="auto"/>
            <w:tcMar>
              <w:top w:w="15" w:type="dxa"/>
              <w:left w:w="15" w:type="dxa"/>
              <w:bottom w:w="0" w:type="dxa"/>
              <w:right w:w="15" w:type="dxa"/>
            </w:tcMar>
            <w:vAlign w:val="center"/>
            <w:hideMark/>
          </w:tcPr>
          <w:p w14:paraId="64A9F80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383" w:type="dxa"/>
            <w:shd w:val="clear" w:color="000000" w:fill="DE2D37"/>
            <w:tcMar>
              <w:top w:w="15" w:type="dxa"/>
              <w:left w:w="15" w:type="dxa"/>
              <w:bottom w:w="0" w:type="dxa"/>
              <w:right w:w="15" w:type="dxa"/>
            </w:tcMar>
            <w:vAlign w:val="center"/>
            <w:hideMark/>
          </w:tcPr>
          <w:p w14:paraId="679D807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00" w:type="dxa"/>
            <w:shd w:val="clear" w:color="000000" w:fill="DE2D37"/>
            <w:tcMar>
              <w:top w:w="15" w:type="dxa"/>
              <w:left w:w="15" w:type="dxa"/>
              <w:bottom w:w="0" w:type="dxa"/>
              <w:right w:w="15" w:type="dxa"/>
            </w:tcMar>
            <w:vAlign w:val="center"/>
            <w:hideMark/>
          </w:tcPr>
          <w:p w14:paraId="2055E6C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20,00</w:t>
            </w:r>
          </w:p>
        </w:tc>
        <w:tc>
          <w:tcPr>
            <w:tcW w:w="986" w:type="dxa"/>
            <w:shd w:val="clear" w:color="000000" w:fill="FEE101"/>
            <w:tcMar>
              <w:top w:w="15" w:type="dxa"/>
              <w:left w:w="15" w:type="dxa"/>
              <w:bottom w:w="0" w:type="dxa"/>
              <w:right w:w="15" w:type="dxa"/>
            </w:tcMar>
            <w:vAlign w:val="center"/>
            <w:hideMark/>
          </w:tcPr>
          <w:p w14:paraId="1A82B4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996" w:type="dxa"/>
            <w:shd w:val="clear" w:color="000000" w:fill="FEE101"/>
            <w:tcMar>
              <w:top w:w="15" w:type="dxa"/>
              <w:left w:w="15" w:type="dxa"/>
              <w:bottom w:w="0" w:type="dxa"/>
              <w:right w:w="15" w:type="dxa"/>
            </w:tcMar>
            <w:vAlign w:val="center"/>
            <w:hideMark/>
          </w:tcPr>
          <w:p w14:paraId="2340A38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13,33</w:t>
            </w:r>
          </w:p>
        </w:tc>
        <w:tc>
          <w:tcPr>
            <w:tcW w:w="1136" w:type="dxa"/>
            <w:shd w:val="clear" w:color="000000" w:fill="19CC19"/>
            <w:tcMar>
              <w:top w:w="15" w:type="dxa"/>
              <w:left w:w="15" w:type="dxa"/>
              <w:bottom w:w="0" w:type="dxa"/>
              <w:right w:w="15" w:type="dxa"/>
            </w:tcMar>
            <w:vAlign w:val="center"/>
            <w:hideMark/>
          </w:tcPr>
          <w:p w14:paraId="01CDE34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1000" w:type="dxa"/>
            <w:shd w:val="clear" w:color="000000" w:fill="19CC19"/>
            <w:tcMar>
              <w:top w:w="15" w:type="dxa"/>
              <w:left w:w="15" w:type="dxa"/>
              <w:bottom w:w="0" w:type="dxa"/>
              <w:right w:w="15" w:type="dxa"/>
            </w:tcMar>
            <w:vAlign w:val="center"/>
            <w:hideMark/>
          </w:tcPr>
          <w:p w14:paraId="529523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66,67</w:t>
            </w:r>
          </w:p>
        </w:tc>
      </w:tr>
      <w:tr w:rsidR="00E20AA8" w:rsidRPr="00E20AA8" w14:paraId="58E78FC7" w14:textId="77777777" w:rsidTr="00E20AA8">
        <w:trPr>
          <w:trHeight w:val="300"/>
        </w:trPr>
        <w:tc>
          <w:tcPr>
            <w:tcW w:w="582" w:type="dxa"/>
            <w:shd w:val="clear" w:color="auto" w:fill="auto"/>
            <w:tcMar>
              <w:top w:w="15" w:type="dxa"/>
              <w:left w:w="15" w:type="dxa"/>
              <w:bottom w:w="0" w:type="dxa"/>
              <w:right w:w="15" w:type="dxa"/>
            </w:tcMar>
            <w:vAlign w:val="center"/>
            <w:hideMark/>
          </w:tcPr>
          <w:p w14:paraId="319E02F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5954" w:type="dxa"/>
            <w:shd w:val="clear" w:color="auto" w:fill="auto"/>
            <w:tcMar>
              <w:top w:w="15" w:type="dxa"/>
              <w:left w:w="15" w:type="dxa"/>
              <w:bottom w:w="0" w:type="dxa"/>
              <w:right w:w="15" w:type="dxa"/>
            </w:tcMar>
            <w:vAlign w:val="center"/>
            <w:hideMark/>
          </w:tcPr>
          <w:p w14:paraId="15E43963" w14:textId="77777777" w:rsidR="001E59DE" w:rsidRPr="00E20AA8" w:rsidRDefault="001E59DE" w:rsidP="00E20AA8">
            <w:pPr>
              <w:rPr>
                <w:rFonts w:ascii="Times New Roman" w:hAnsi="Times New Roman"/>
                <w:sz w:val="20"/>
                <w:szCs w:val="20"/>
              </w:rPr>
            </w:pPr>
            <w:r w:rsidRPr="00E20AA8">
              <w:rPr>
                <w:rFonts w:ascii="Times New Roman" w:hAnsi="Times New Roman"/>
                <w:sz w:val="20"/>
                <w:szCs w:val="20"/>
              </w:rPr>
              <w:t>МБДОУ НОВО-ЛЕНИНСКИЙ ДЕТСКИЙ САД</w:t>
            </w:r>
          </w:p>
        </w:tc>
        <w:tc>
          <w:tcPr>
            <w:tcW w:w="1594" w:type="dxa"/>
            <w:shd w:val="clear" w:color="auto" w:fill="auto"/>
            <w:tcMar>
              <w:top w:w="15" w:type="dxa"/>
              <w:left w:w="15" w:type="dxa"/>
              <w:bottom w:w="0" w:type="dxa"/>
              <w:right w:w="15" w:type="dxa"/>
            </w:tcMar>
            <w:vAlign w:val="center"/>
            <w:hideMark/>
          </w:tcPr>
          <w:p w14:paraId="6F7A504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1383" w:type="dxa"/>
            <w:shd w:val="clear" w:color="000000" w:fill="DE2D37"/>
            <w:tcMar>
              <w:top w:w="15" w:type="dxa"/>
              <w:left w:w="15" w:type="dxa"/>
              <w:bottom w:w="0" w:type="dxa"/>
              <w:right w:w="15" w:type="dxa"/>
            </w:tcMar>
            <w:vAlign w:val="center"/>
            <w:hideMark/>
          </w:tcPr>
          <w:p w14:paraId="426667F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00" w:type="dxa"/>
            <w:shd w:val="clear" w:color="000000" w:fill="DE2D37"/>
            <w:tcMar>
              <w:top w:w="15" w:type="dxa"/>
              <w:left w:w="15" w:type="dxa"/>
              <w:bottom w:w="0" w:type="dxa"/>
              <w:right w:w="15" w:type="dxa"/>
            </w:tcMar>
            <w:vAlign w:val="center"/>
            <w:hideMark/>
          </w:tcPr>
          <w:p w14:paraId="6DAE72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986" w:type="dxa"/>
            <w:shd w:val="clear" w:color="000000" w:fill="FEE101"/>
            <w:tcMar>
              <w:top w:w="15" w:type="dxa"/>
              <w:left w:w="15" w:type="dxa"/>
              <w:bottom w:w="0" w:type="dxa"/>
              <w:right w:w="15" w:type="dxa"/>
            </w:tcMar>
            <w:vAlign w:val="center"/>
            <w:hideMark/>
          </w:tcPr>
          <w:p w14:paraId="586E4C1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996" w:type="dxa"/>
            <w:shd w:val="clear" w:color="000000" w:fill="FEE101"/>
            <w:tcMar>
              <w:top w:w="15" w:type="dxa"/>
              <w:left w:w="15" w:type="dxa"/>
              <w:bottom w:w="0" w:type="dxa"/>
              <w:right w:w="15" w:type="dxa"/>
            </w:tcMar>
            <w:vAlign w:val="center"/>
            <w:hideMark/>
          </w:tcPr>
          <w:p w14:paraId="1A68F9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7,14</w:t>
            </w:r>
          </w:p>
        </w:tc>
        <w:tc>
          <w:tcPr>
            <w:tcW w:w="1136" w:type="dxa"/>
            <w:shd w:val="clear" w:color="000000" w:fill="19CC19"/>
            <w:tcMar>
              <w:top w:w="15" w:type="dxa"/>
              <w:left w:w="15" w:type="dxa"/>
              <w:bottom w:w="0" w:type="dxa"/>
              <w:right w:w="15" w:type="dxa"/>
            </w:tcMar>
            <w:vAlign w:val="center"/>
            <w:hideMark/>
          </w:tcPr>
          <w:p w14:paraId="4848B31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1000" w:type="dxa"/>
            <w:shd w:val="clear" w:color="000000" w:fill="19CC19"/>
            <w:tcMar>
              <w:top w:w="15" w:type="dxa"/>
              <w:left w:w="15" w:type="dxa"/>
              <w:bottom w:w="0" w:type="dxa"/>
              <w:right w:w="15" w:type="dxa"/>
            </w:tcMar>
            <w:vAlign w:val="center"/>
            <w:hideMark/>
          </w:tcPr>
          <w:p w14:paraId="280B69D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92,86</w:t>
            </w:r>
          </w:p>
        </w:tc>
      </w:tr>
    </w:tbl>
    <w:p w14:paraId="123113F9" w14:textId="2675FF30" w:rsidR="00D96180" w:rsidRPr="003A65BA" w:rsidRDefault="00D96180" w:rsidP="00E71F2F">
      <w:pPr>
        <w:spacing w:before="240" w:after="0" w:line="240" w:lineRule="auto"/>
        <w:ind w:left="-1134" w:right="-569" w:firstLine="709"/>
        <w:jc w:val="center"/>
        <w:rPr>
          <w:rFonts w:ascii="Times New Roman" w:eastAsia="Times New Roman" w:hAnsi="Times New Roman"/>
          <w:b/>
          <w:color w:val="C00000"/>
          <w:sz w:val="24"/>
          <w:szCs w:val="24"/>
        </w:rPr>
        <w:sectPr w:rsidR="00D96180" w:rsidRPr="003A65BA" w:rsidSect="001B1479">
          <w:pgSz w:w="16838" w:h="11906" w:orient="landscape"/>
          <w:pgMar w:top="568" w:right="1134" w:bottom="851" w:left="1134" w:header="709" w:footer="709" w:gutter="0"/>
          <w:cols w:space="708"/>
          <w:titlePg/>
          <w:docGrid w:linePitch="360"/>
        </w:sectPr>
      </w:pPr>
    </w:p>
    <w:p w14:paraId="7FD7E47C" w14:textId="77777777" w:rsidR="00E510F9" w:rsidRPr="001B1479" w:rsidRDefault="00E510F9"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21</w:t>
      </w:r>
      <w:r w:rsidRPr="001B1479">
        <w:rPr>
          <w:rFonts w:ascii="Times New Roman" w:eastAsia="Times New Roman" w:hAnsi="Times New Roman"/>
          <w:sz w:val="20"/>
          <w:szCs w:val="20"/>
          <w:lang w:eastAsia="ru-RU"/>
        </w:rPr>
        <w:t>.</w:t>
      </w:r>
    </w:p>
    <w:p w14:paraId="18656F9F" w14:textId="12BF613F" w:rsidR="00E510F9" w:rsidRPr="00EC5CBA" w:rsidRDefault="00E510F9" w:rsidP="00E71F2F">
      <w:pPr>
        <w:spacing w:after="0" w:line="240" w:lineRule="auto"/>
        <w:jc w:val="center"/>
        <w:rPr>
          <w:rFonts w:ascii="Times New Roman" w:eastAsia="Times New Roman" w:hAnsi="Times New Roman"/>
          <w:b/>
          <w:sz w:val="24"/>
          <w:szCs w:val="24"/>
        </w:rPr>
      </w:pPr>
      <w:r w:rsidRPr="00EC5CBA">
        <w:rPr>
          <w:rFonts w:ascii="Times New Roman" w:eastAsia="Times New Roman" w:hAnsi="Times New Roman"/>
          <w:b/>
          <w:sz w:val="24"/>
          <w:szCs w:val="24"/>
          <w:lang w:eastAsia="ru-RU"/>
        </w:rPr>
        <w:t xml:space="preserve">Карта удовлетворенности респондентов по индикатору </w:t>
      </w:r>
      <w:r w:rsidRPr="00EC5CBA">
        <w:rPr>
          <w:rFonts w:ascii="Times New Roman" w:eastAsia="Times New Roman" w:hAnsi="Times New Roman"/>
          <w:b/>
          <w:sz w:val="24"/>
          <w:szCs w:val="24"/>
        </w:rPr>
        <w:t xml:space="preserve">«Удовлетворённость доброжелательностью, вежливостью работников образовательной организации, обеспечивающих непосредственное оказание образовательной услуги при обращении </w:t>
      </w:r>
      <w:r w:rsidR="00BB4A2C" w:rsidRPr="00BB4A2C">
        <w:rPr>
          <w:rFonts w:ascii="Times New Roman" w:eastAsia="Times New Roman" w:hAnsi="Times New Roman"/>
          <w:b/>
          <w:sz w:val="24"/>
          <w:szCs w:val="24"/>
        </w:rPr>
        <w:t xml:space="preserve">в образовательную организацию»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rPr>
        <w:t>.</w:t>
      </w:r>
    </w:p>
    <w:p w14:paraId="0677E2EF" w14:textId="583E2E02" w:rsidR="00D96180" w:rsidRDefault="00FC0C67" w:rsidP="003A12C3">
      <w:pPr>
        <w:spacing w:line="276" w:lineRule="auto"/>
        <w:jc w:val="center"/>
        <w:rPr>
          <w:rFonts w:ascii="Times New Roman" w:hAnsi="Times New Roman"/>
          <w:b/>
          <w:color w:val="C00000"/>
          <w:sz w:val="24"/>
          <w:szCs w:val="24"/>
        </w:rPr>
        <w:sectPr w:rsidR="00D96180" w:rsidSect="001B1479">
          <w:pgSz w:w="16838" w:h="11906" w:orient="landscape"/>
          <w:pgMar w:top="426" w:right="1134" w:bottom="851" w:left="1134" w:header="709" w:footer="709" w:gutter="0"/>
          <w:cols w:space="708"/>
          <w:titlePg/>
          <w:docGrid w:linePitch="360"/>
        </w:sectPr>
      </w:pPr>
      <w:r>
        <w:rPr>
          <w:rFonts w:ascii="Times New Roman" w:hAnsi="Times New Roman"/>
          <w:b/>
          <w:color w:val="C00000"/>
          <w:sz w:val="24"/>
          <w:szCs w:val="24"/>
        </w:rPr>
        <w:pict w14:anchorId="1DECF75C">
          <v:shape id="_x0000_i1076" type="#_x0000_t75" style="width:610.5pt;height:395.25pt">
            <v:imagedata r:id="rId93" o:title="image000"/>
          </v:shape>
        </w:pict>
      </w:r>
    </w:p>
    <w:p w14:paraId="404998D5" w14:textId="77777777" w:rsidR="00E510F9" w:rsidRPr="00EC5CBA" w:rsidRDefault="00E510F9" w:rsidP="001B1479">
      <w:pPr>
        <w:shd w:val="clear" w:color="auto" w:fill="FFFFFF"/>
        <w:spacing w:after="0" w:line="360" w:lineRule="auto"/>
        <w:ind w:firstLine="709"/>
        <w:jc w:val="both"/>
        <w:rPr>
          <w:rFonts w:ascii="Times New Roman" w:eastAsia="Times New Roman" w:hAnsi="Times New Roman"/>
          <w:sz w:val="24"/>
          <w:szCs w:val="24"/>
        </w:rPr>
      </w:pPr>
      <w:r w:rsidRPr="00EC5CBA">
        <w:rPr>
          <w:rFonts w:ascii="Times New Roman" w:eastAsia="Times New Roman" w:hAnsi="Times New Roman"/>
          <w:sz w:val="24"/>
          <w:szCs w:val="24"/>
        </w:rPr>
        <w:lastRenderedPageBreak/>
        <w:t>Из представленных данных видно, что респонденты в большей степени</w:t>
      </w:r>
      <w:r>
        <w:rPr>
          <w:rFonts w:ascii="Times New Roman" w:eastAsia="Times New Roman" w:hAnsi="Times New Roman"/>
          <w:sz w:val="24"/>
          <w:szCs w:val="24"/>
        </w:rPr>
        <w:t xml:space="preserve"> </w:t>
      </w:r>
      <w:r w:rsidRPr="00EC5CBA">
        <w:rPr>
          <w:rFonts w:ascii="Times New Roman" w:eastAsia="Times New Roman" w:hAnsi="Times New Roman"/>
          <w:sz w:val="24"/>
          <w:szCs w:val="24"/>
        </w:rPr>
        <w:t xml:space="preserve">удовлетворены комфортностью предоставления услуг образовательной организацией в следующих </w:t>
      </w:r>
      <w:r w:rsidR="005E225F">
        <w:rPr>
          <w:rFonts w:ascii="Times New Roman" w:eastAsia="Times New Roman" w:hAnsi="Times New Roman"/>
          <w:sz w:val="24"/>
          <w:szCs w:val="24"/>
        </w:rPr>
        <w:t xml:space="preserve">образовательных </w:t>
      </w:r>
      <w:r w:rsidRPr="00EC5CBA">
        <w:rPr>
          <w:rFonts w:ascii="Times New Roman" w:eastAsia="Times New Roman" w:hAnsi="Times New Roman"/>
          <w:sz w:val="24"/>
          <w:szCs w:val="24"/>
        </w:rPr>
        <w:t>организациях:</w:t>
      </w:r>
    </w:p>
    <w:p w14:paraId="496D884F"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3F5352A6"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7573B8E9"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7389B8F4"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058961A7"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027404A3"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37E280D6"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6278EB15" w14:textId="78DFED90"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07755E40"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3CAD72D3"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651ADD9E" w14:textId="77777777" w:rsidR="001E59DE" w:rsidRDefault="001E59DE" w:rsidP="00E20AA8">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52B4F5DA" w14:textId="77777777" w:rsidR="00E510F9" w:rsidRDefault="00E510F9" w:rsidP="001B1479">
      <w:pPr>
        <w:spacing w:line="276" w:lineRule="auto"/>
        <w:ind w:firstLine="709"/>
        <w:jc w:val="both"/>
        <w:rPr>
          <w:rFonts w:ascii="Times New Roman" w:hAnsi="Times New Roman"/>
          <w:sz w:val="24"/>
          <w:szCs w:val="24"/>
        </w:rPr>
      </w:pPr>
    </w:p>
    <w:p w14:paraId="3FFD9C4D" w14:textId="77777777" w:rsidR="005E225F" w:rsidRDefault="00BB4A2C" w:rsidP="001B1479">
      <w:pPr>
        <w:shd w:val="clear" w:color="auto" w:fill="FFFFFF"/>
        <w:spacing w:after="0" w:line="360" w:lineRule="auto"/>
        <w:ind w:firstLine="709"/>
        <w:jc w:val="both"/>
        <w:rPr>
          <w:rFonts w:ascii="Times New Roman" w:eastAsia="Times New Roman" w:hAnsi="Times New Roman"/>
          <w:sz w:val="24"/>
          <w:szCs w:val="24"/>
        </w:rPr>
      </w:pPr>
      <w:r w:rsidRPr="00BB4A2C">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организаций:</w:t>
      </w:r>
      <w:bookmarkStart w:id="376" w:name="Строка_Минимум_к4_2_1"/>
    </w:p>
    <w:p w14:paraId="234A8B88"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5DD5DCE4"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034884EA"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101FBAE2"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2C513A96"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434145BD"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3A1D34CF"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0D7FB82D"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7F621C9F" w14:textId="2F10C94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77C95B0E"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02B71795"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45106D65" w14:textId="77777777" w:rsidR="001E59DE" w:rsidRDefault="001E59DE" w:rsidP="00E20AA8">
      <w:pPr>
        <w:shd w:val="clear" w:color="auto" w:fill="FFFFFF"/>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bookmarkEnd w:id="376"/>
    <w:p w14:paraId="2241935D" w14:textId="77777777" w:rsidR="00E510F9" w:rsidRDefault="00E510F9" w:rsidP="001B1479">
      <w:pPr>
        <w:shd w:val="clear" w:color="auto" w:fill="FFFFFF"/>
        <w:spacing w:after="0" w:line="276" w:lineRule="auto"/>
        <w:ind w:firstLine="709"/>
        <w:jc w:val="both"/>
        <w:rPr>
          <w:rFonts w:ascii="Times New Roman" w:eastAsia="Times New Roman" w:hAnsi="Times New Roman"/>
          <w:color w:val="FF0000"/>
          <w:sz w:val="24"/>
          <w:szCs w:val="24"/>
          <w:lang w:eastAsia="ru-RU"/>
        </w:rPr>
      </w:pPr>
      <w:r>
        <w:rPr>
          <w:rFonts w:ascii="Times New Roman" w:hAnsi="Times New Roman"/>
          <w:sz w:val="24"/>
          <w:szCs w:val="24"/>
        </w:rPr>
        <w:t xml:space="preserve">. </w:t>
      </w:r>
    </w:p>
    <w:p w14:paraId="71F0FA1E"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pPr>
      <w:bookmarkStart w:id="377" w:name="_Toc37226305"/>
      <w:bookmarkStart w:id="378" w:name="_Toc37226361"/>
      <w:bookmarkStart w:id="379" w:name="_Toc16769616"/>
      <w:bookmarkStart w:id="380" w:name="_Toc30335371"/>
    </w:p>
    <w:p w14:paraId="44B84291"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pPr>
    </w:p>
    <w:p w14:paraId="6BDE7D47" w14:textId="77777777" w:rsidR="00485FA8" w:rsidRDefault="00485FA8" w:rsidP="00485FA8">
      <w:pPr>
        <w:shd w:val="clear" w:color="auto" w:fill="FFFFFF"/>
        <w:spacing w:after="0" w:line="360" w:lineRule="auto"/>
        <w:jc w:val="both"/>
        <w:rPr>
          <w:rFonts w:ascii="Times New Roman" w:eastAsia="Times New Roman" w:hAnsi="Times New Roman"/>
          <w:color w:val="FF0000"/>
          <w:sz w:val="24"/>
          <w:szCs w:val="24"/>
          <w:lang w:eastAsia="ru-RU"/>
        </w:rPr>
        <w:sectPr w:rsidR="00485FA8" w:rsidSect="000B7354">
          <w:pgSz w:w="11906" w:h="16838"/>
          <w:pgMar w:top="1134" w:right="851" w:bottom="1134" w:left="1701" w:header="709" w:footer="709" w:gutter="0"/>
          <w:cols w:space="708"/>
          <w:titlePg/>
          <w:docGrid w:linePitch="360"/>
        </w:sectPr>
      </w:pPr>
    </w:p>
    <w:p w14:paraId="51790D5F" w14:textId="77777777" w:rsidR="00E510F9" w:rsidRPr="00485FA8" w:rsidRDefault="00E510F9" w:rsidP="004E7B40">
      <w:pPr>
        <w:numPr>
          <w:ilvl w:val="2"/>
          <w:numId w:val="50"/>
        </w:numPr>
        <w:ind w:left="0" w:firstLine="0"/>
        <w:jc w:val="center"/>
        <w:outlineLvl w:val="2"/>
        <w:rPr>
          <w:rFonts w:ascii="Arial" w:eastAsia="Times New Roman" w:hAnsi="Arial" w:cs="Arial"/>
          <w:b/>
          <w:color w:val="FF0000"/>
          <w:sz w:val="20"/>
          <w:szCs w:val="20"/>
          <w:lang w:eastAsia="ru-RU"/>
        </w:rPr>
      </w:pPr>
      <w:bookmarkStart w:id="381" w:name="_Toc136339851"/>
      <w:r w:rsidRPr="00485FA8">
        <w:rPr>
          <w:rFonts w:ascii="Arial" w:hAnsi="Arial" w:cs="Arial"/>
          <w:b/>
          <w:sz w:val="20"/>
          <w:szCs w:val="20"/>
        </w:rPr>
        <w:lastRenderedPageBreak/>
        <w:t xml:space="preserve">КРИТЕРИЙ </w:t>
      </w:r>
      <w:r w:rsidRPr="00485FA8">
        <w:rPr>
          <w:rFonts w:ascii="Arial" w:hAnsi="Arial" w:cs="Arial"/>
          <w:b/>
          <w:sz w:val="20"/>
          <w:szCs w:val="20"/>
          <w:lang w:val="en-US"/>
        </w:rPr>
        <w:t>IV</w:t>
      </w:r>
      <w:r w:rsidRPr="00485FA8">
        <w:rPr>
          <w:rFonts w:ascii="Arial" w:hAnsi="Arial" w:cs="Arial"/>
          <w:b/>
          <w:sz w:val="20"/>
          <w:szCs w:val="20"/>
        </w:rPr>
        <w:t xml:space="preserve"> ПОКАЗАТЕЛЬ 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bookmarkEnd w:id="377"/>
      <w:bookmarkEnd w:id="378"/>
      <w:bookmarkEnd w:id="379"/>
      <w:bookmarkEnd w:id="380"/>
      <w:bookmarkEnd w:id="381"/>
    </w:p>
    <w:p w14:paraId="2C02C3AA" w14:textId="77777777" w:rsidR="00E510F9" w:rsidRPr="00485FA8" w:rsidRDefault="00E510F9" w:rsidP="00485FA8">
      <w:pPr>
        <w:jc w:val="center"/>
        <w:rPr>
          <w:rFonts w:ascii="Arial" w:eastAsia="Times New Roman" w:hAnsi="Arial" w:cs="Arial"/>
          <w:b/>
          <w:color w:val="FF0000"/>
          <w:sz w:val="20"/>
          <w:szCs w:val="20"/>
          <w:lang w:eastAsia="ru-RU"/>
        </w:rPr>
      </w:pPr>
    </w:p>
    <w:p w14:paraId="0119158C" w14:textId="77777777" w:rsidR="00E510F9" w:rsidRPr="00025549" w:rsidRDefault="00E510F9" w:rsidP="00BB4A2C">
      <w:pPr>
        <w:spacing w:line="360" w:lineRule="auto"/>
        <w:ind w:firstLine="709"/>
        <w:jc w:val="both"/>
        <w:rPr>
          <w:rFonts w:ascii="Times New Roman" w:eastAsia="Times New Roman" w:hAnsi="Times New Roman"/>
          <w:sz w:val="24"/>
          <w:szCs w:val="24"/>
        </w:rPr>
      </w:pPr>
      <w:r w:rsidRPr="00025549">
        <w:rPr>
          <w:rFonts w:ascii="Times New Roman" w:eastAsia="Times New Roman" w:hAnsi="Times New Roman"/>
          <w:sz w:val="24"/>
          <w:szCs w:val="24"/>
        </w:rPr>
        <w:t>Показатель представлен 1 индикатором:</w:t>
      </w:r>
    </w:p>
    <w:p w14:paraId="3A5C4598" w14:textId="77777777" w:rsidR="00E510F9" w:rsidRPr="006D3D7A" w:rsidRDefault="005E225F" w:rsidP="006D3D7A">
      <w:pPr>
        <w:numPr>
          <w:ilvl w:val="0"/>
          <w:numId w:val="24"/>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E510F9" w:rsidRPr="00025549">
        <w:rPr>
          <w:rFonts w:ascii="Times New Roman" w:eastAsia="Times New Roman" w:hAnsi="Times New Roman"/>
          <w:sz w:val="24"/>
          <w:szCs w:val="24"/>
        </w:rPr>
        <w:t>довлетворённость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w:t>
      </w:r>
    </w:p>
    <w:p w14:paraId="00E6B8BB" w14:textId="1E861124" w:rsidR="00E510F9" w:rsidRPr="00BB4386" w:rsidRDefault="00E510F9" w:rsidP="001B1479">
      <w:pPr>
        <w:widowControl w:val="0"/>
        <w:autoSpaceDE w:val="0"/>
        <w:autoSpaceDN w:val="0"/>
        <w:adjustRightInd w:val="0"/>
        <w:spacing w:after="0" w:line="360" w:lineRule="auto"/>
        <w:ind w:right="-2" w:firstLine="709"/>
        <w:jc w:val="both"/>
        <w:rPr>
          <w:rFonts w:ascii="Times New Roman" w:eastAsia="Times New Roman" w:hAnsi="Times New Roman" w:cs="Arial"/>
          <w:sz w:val="24"/>
          <w:szCs w:val="24"/>
          <w:lang w:eastAsia="ru-RU"/>
        </w:rPr>
      </w:pPr>
      <w:r w:rsidRPr="00025549">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025549">
        <w:rPr>
          <w:rFonts w:ascii="Times New Roman" w:eastAsia="Times New Roman" w:hAnsi="Times New Roman"/>
          <w:sz w:val="24"/>
          <w:szCs w:val="24"/>
          <w:lang w:eastAsia="ru-RU"/>
        </w:rPr>
        <w:t>показателю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sz w:val="24"/>
          <w:szCs w:val="24"/>
          <w:lang w:eastAsia="ru-RU"/>
        </w:rPr>
        <w:t xml:space="preserve"> </w:t>
      </w:r>
      <w:r w:rsidR="00BB4A2C" w:rsidRPr="00BB4A2C">
        <w:rPr>
          <w:rFonts w:ascii="Times New Roman" w:eastAsia="Times New Roman" w:hAnsi="Times New Roman"/>
          <w:sz w:val="24"/>
          <w:szCs w:val="24"/>
          <w:lang w:eastAsia="ru-RU"/>
        </w:rPr>
        <w:t xml:space="preserve">в 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sidRPr="00025549">
        <w:rPr>
          <w:rFonts w:ascii="Times New Roman" w:eastAsia="Times New Roman" w:hAnsi="Times New Roman"/>
          <w:sz w:val="24"/>
          <w:szCs w:val="24"/>
          <w:shd w:val="clear" w:color="auto" w:fill="FFFFFF"/>
          <w:lang w:eastAsia="ru-RU"/>
        </w:rPr>
        <w:t xml:space="preserve"> </w:t>
      </w:r>
      <w:r w:rsidRPr="00025549">
        <w:rPr>
          <w:rFonts w:ascii="Times New Roman" w:eastAsia="Times New Roman" w:hAnsi="Times New Roman" w:cs="Arial"/>
          <w:sz w:val="24"/>
          <w:szCs w:val="24"/>
          <w:shd w:val="clear" w:color="auto" w:fill="FFFFFF"/>
          <w:lang w:eastAsia="ru-RU"/>
        </w:rPr>
        <w:t>представлены</w:t>
      </w:r>
      <w:r w:rsidRPr="00025549">
        <w:rPr>
          <w:rFonts w:ascii="Times New Roman" w:eastAsia="Times New Roman" w:hAnsi="Times New Roman" w:cs="Arial"/>
          <w:sz w:val="24"/>
          <w:szCs w:val="24"/>
          <w:lang w:eastAsia="ru-RU"/>
        </w:rPr>
        <w:t xml:space="preserve"> в таблице 3</w:t>
      </w:r>
      <w:r w:rsidR="00BB4386">
        <w:rPr>
          <w:rFonts w:ascii="Times New Roman" w:eastAsia="Times New Roman" w:hAnsi="Times New Roman" w:cs="Arial"/>
          <w:sz w:val="24"/>
          <w:szCs w:val="24"/>
          <w:lang w:eastAsia="ru-RU"/>
        </w:rPr>
        <w:t>7</w:t>
      </w:r>
      <w:r w:rsidRPr="00025549">
        <w:rPr>
          <w:rFonts w:ascii="Times New Roman" w:eastAsia="Times New Roman" w:hAnsi="Times New Roman" w:cs="Arial"/>
          <w:sz w:val="24"/>
          <w:szCs w:val="24"/>
          <w:lang w:eastAsia="ru-RU"/>
        </w:rPr>
        <w:t>.</w:t>
      </w:r>
    </w:p>
    <w:p w14:paraId="2E499B14" w14:textId="77777777" w:rsidR="00641BC3" w:rsidRPr="00BB4386" w:rsidRDefault="00641BC3" w:rsidP="00E510F9">
      <w:pPr>
        <w:widowControl w:val="0"/>
        <w:autoSpaceDE w:val="0"/>
        <w:autoSpaceDN w:val="0"/>
        <w:adjustRightInd w:val="0"/>
        <w:spacing w:after="0" w:line="360" w:lineRule="auto"/>
        <w:ind w:right="-63" w:firstLine="426"/>
        <w:jc w:val="both"/>
        <w:rPr>
          <w:rFonts w:ascii="Times New Roman" w:hAnsi="Times New Roman"/>
          <w:b/>
          <w:color w:val="FF0000"/>
          <w:sz w:val="24"/>
          <w:szCs w:val="24"/>
        </w:rPr>
      </w:pPr>
    </w:p>
    <w:p w14:paraId="7DD3A3A2" w14:textId="77777777" w:rsidR="00E20AA8" w:rsidRDefault="00E20AA8" w:rsidP="00566926">
      <w:pPr>
        <w:spacing w:line="240" w:lineRule="auto"/>
        <w:jc w:val="right"/>
        <w:rPr>
          <w:rFonts w:ascii="Times New Roman" w:hAnsi="Times New Roman"/>
          <w:sz w:val="20"/>
          <w:szCs w:val="20"/>
        </w:rPr>
      </w:pPr>
    </w:p>
    <w:p w14:paraId="2894462D" w14:textId="77777777" w:rsidR="00E20AA8" w:rsidRDefault="00E20AA8" w:rsidP="00566926">
      <w:pPr>
        <w:spacing w:line="240" w:lineRule="auto"/>
        <w:jc w:val="right"/>
        <w:rPr>
          <w:rFonts w:ascii="Times New Roman" w:hAnsi="Times New Roman"/>
          <w:sz w:val="20"/>
          <w:szCs w:val="20"/>
        </w:rPr>
      </w:pPr>
    </w:p>
    <w:p w14:paraId="649C767C" w14:textId="77777777" w:rsidR="00E20AA8" w:rsidRDefault="00E20AA8" w:rsidP="00566926">
      <w:pPr>
        <w:spacing w:line="240" w:lineRule="auto"/>
        <w:jc w:val="right"/>
        <w:rPr>
          <w:rFonts w:ascii="Times New Roman" w:hAnsi="Times New Roman"/>
          <w:sz w:val="20"/>
          <w:szCs w:val="20"/>
        </w:rPr>
      </w:pPr>
    </w:p>
    <w:p w14:paraId="2C154FF1" w14:textId="77777777" w:rsidR="00E20AA8" w:rsidRDefault="00E20AA8" w:rsidP="00566926">
      <w:pPr>
        <w:spacing w:line="240" w:lineRule="auto"/>
        <w:jc w:val="right"/>
        <w:rPr>
          <w:rFonts w:ascii="Times New Roman" w:hAnsi="Times New Roman"/>
          <w:sz w:val="20"/>
          <w:szCs w:val="20"/>
        </w:rPr>
      </w:pPr>
    </w:p>
    <w:p w14:paraId="04CC677C" w14:textId="77777777" w:rsidR="00E20AA8" w:rsidRDefault="00E20AA8" w:rsidP="00566926">
      <w:pPr>
        <w:spacing w:line="240" w:lineRule="auto"/>
        <w:jc w:val="right"/>
        <w:rPr>
          <w:rFonts w:ascii="Times New Roman" w:hAnsi="Times New Roman"/>
          <w:sz w:val="20"/>
          <w:szCs w:val="20"/>
        </w:rPr>
      </w:pPr>
    </w:p>
    <w:p w14:paraId="20204892" w14:textId="77777777" w:rsidR="00E20AA8" w:rsidRDefault="00E20AA8" w:rsidP="00566926">
      <w:pPr>
        <w:spacing w:line="240" w:lineRule="auto"/>
        <w:jc w:val="right"/>
        <w:rPr>
          <w:rFonts w:ascii="Times New Roman" w:hAnsi="Times New Roman"/>
          <w:sz w:val="20"/>
          <w:szCs w:val="20"/>
        </w:rPr>
      </w:pPr>
    </w:p>
    <w:p w14:paraId="5F3D04B8" w14:textId="77777777" w:rsidR="00E20AA8" w:rsidRDefault="00E20AA8" w:rsidP="00566926">
      <w:pPr>
        <w:spacing w:line="240" w:lineRule="auto"/>
        <w:jc w:val="right"/>
        <w:rPr>
          <w:rFonts w:ascii="Times New Roman" w:hAnsi="Times New Roman"/>
          <w:sz w:val="20"/>
          <w:szCs w:val="20"/>
        </w:rPr>
      </w:pPr>
    </w:p>
    <w:p w14:paraId="49163B99" w14:textId="77777777" w:rsidR="00E20AA8" w:rsidRDefault="00E20AA8" w:rsidP="00566926">
      <w:pPr>
        <w:spacing w:line="240" w:lineRule="auto"/>
        <w:jc w:val="right"/>
        <w:rPr>
          <w:rFonts w:ascii="Times New Roman" w:hAnsi="Times New Roman"/>
          <w:sz w:val="20"/>
          <w:szCs w:val="20"/>
        </w:rPr>
      </w:pPr>
    </w:p>
    <w:p w14:paraId="179B3F8E" w14:textId="77777777" w:rsidR="00E20AA8" w:rsidRDefault="00E20AA8" w:rsidP="00566926">
      <w:pPr>
        <w:spacing w:line="240" w:lineRule="auto"/>
        <w:jc w:val="right"/>
        <w:rPr>
          <w:rFonts w:ascii="Times New Roman" w:hAnsi="Times New Roman"/>
          <w:sz w:val="20"/>
          <w:szCs w:val="20"/>
        </w:rPr>
      </w:pPr>
    </w:p>
    <w:p w14:paraId="2C18FA91" w14:textId="77777777" w:rsidR="00E20AA8" w:rsidRDefault="00E20AA8" w:rsidP="00566926">
      <w:pPr>
        <w:spacing w:line="240" w:lineRule="auto"/>
        <w:jc w:val="right"/>
        <w:rPr>
          <w:rFonts w:ascii="Times New Roman" w:hAnsi="Times New Roman"/>
          <w:sz w:val="20"/>
          <w:szCs w:val="20"/>
        </w:rPr>
      </w:pPr>
    </w:p>
    <w:p w14:paraId="2EBFA8A9" w14:textId="77777777" w:rsidR="00E20AA8" w:rsidRDefault="00E20AA8" w:rsidP="00566926">
      <w:pPr>
        <w:spacing w:line="240" w:lineRule="auto"/>
        <w:jc w:val="right"/>
        <w:rPr>
          <w:rFonts w:ascii="Times New Roman" w:hAnsi="Times New Roman"/>
          <w:sz w:val="20"/>
          <w:szCs w:val="20"/>
        </w:rPr>
      </w:pPr>
    </w:p>
    <w:p w14:paraId="2D44DA8F" w14:textId="77777777" w:rsidR="00E20AA8" w:rsidRDefault="00E20AA8" w:rsidP="00566926">
      <w:pPr>
        <w:spacing w:line="240" w:lineRule="auto"/>
        <w:jc w:val="right"/>
        <w:rPr>
          <w:rFonts w:ascii="Times New Roman" w:hAnsi="Times New Roman"/>
          <w:sz w:val="20"/>
          <w:szCs w:val="20"/>
        </w:rPr>
      </w:pPr>
    </w:p>
    <w:p w14:paraId="0F86B5F6" w14:textId="77777777" w:rsidR="00E20AA8" w:rsidRDefault="00E20AA8" w:rsidP="00566926">
      <w:pPr>
        <w:spacing w:line="240" w:lineRule="auto"/>
        <w:jc w:val="right"/>
        <w:rPr>
          <w:rFonts w:ascii="Times New Roman" w:hAnsi="Times New Roman"/>
          <w:sz w:val="20"/>
          <w:szCs w:val="20"/>
        </w:rPr>
      </w:pPr>
    </w:p>
    <w:p w14:paraId="05C2EADA" w14:textId="77777777" w:rsidR="00E20AA8" w:rsidRDefault="00E20AA8" w:rsidP="00566926">
      <w:pPr>
        <w:spacing w:line="240" w:lineRule="auto"/>
        <w:jc w:val="right"/>
        <w:rPr>
          <w:rFonts w:ascii="Times New Roman" w:hAnsi="Times New Roman"/>
          <w:sz w:val="20"/>
          <w:szCs w:val="20"/>
        </w:rPr>
      </w:pPr>
    </w:p>
    <w:p w14:paraId="3B895F54" w14:textId="77777777" w:rsidR="00E20AA8" w:rsidRDefault="00E20AA8" w:rsidP="00566926">
      <w:pPr>
        <w:spacing w:line="240" w:lineRule="auto"/>
        <w:jc w:val="right"/>
        <w:rPr>
          <w:rFonts w:ascii="Times New Roman" w:hAnsi="Times New Roman"/>
          <w:sz w:val="20"/>
          <w:szCs w:val="20"/>
        </w:rPr>
      </w:pPr>
    </w:p>
    <w:p w14:paraId="414DA5E4" w14:textId="77777777" w:rsidR="00E20AA8" w:rsidRDefault="00E20AA8" w:rsidP="00566926">
      <w:pPr>
        <w:spacing w:line="240" w:lineRule="auto"/>
        <w:jc w:val="right"/>
        <w:rPr>
          <w:rFonts w:ascii="Times New Roman" w:hAnsi="Times New Roman"/>
          <w:sz w:val="20"/>
          <w:szCs w:val="20"/>
        </w:rPr>
      </w:pPr>
    </w:p>
    <w:p w14:paraId="29A5F247" w14:textId="77777777" w:rsidR="00E20AA8" w:rsidRDefault="00E20AA8" w:rsidP="00566926">
      <w:pPr>
        <w:spacing w:line="240" w:lineRule="auto"/>
        <w:jc w:val="right"/>
        <w:rPr>
          <w:rFonts w:ascii="Times New Roman" w:hAnsi="Times New Roman"/>
          <w:sz w:val="20"/>
          <w:szCs w:val="20"/>
        </w:rPr>
      </w:pPr>
    </w:p>
    <w:p w14:paraId="31A6E0C1" w14:textId="77777777" w:rsidR="00E20AA8" w:rsidRDefault="00E20AA8" w:rsidP="00566926">
      <w:pPr>
        <w:spacing w:line="240" w:lineRule="auto"/>
        <w:jc w:val="right"/>
        <w:rPr>
          <w:rFonts w:ascii="Times New Roman" w:hAnsi="Times New Roman"/>
          <w:sz w:val="20"/>
          <w:szCs w:val="20"/>
        </w:rPr>
      </w:pPr>
    </w:p>
    <w:p w14:paraId="77C903F0" w14:textId="77777777" w:rsidR="00E20AA8" w:rsidRDefault="00E20AA8" w:rsidP="00566926">
      <w:pPr>
        <w:spacing w:line="240" w:lineRule="auto"/>
        <w:jc w:val="right"/>
        <w:rPr>
          <w:rFonts w:ascii="Times New Roman" w:hAnsi="Times New Roman"/>
          <w:sz w:val="20"/>
          <w:szCs w:val="20"/>
        </w:rPr>
      </w:pPr>
    </w:p>
    <w:p w14:paraId="6E07CD33" w14:textId="77777777" w:rsidR="00E20AA8" w:rsidRDefault="00E20AA8" w:rsidP="00566926">
      <w:pPr>
        <w:spacing w:line="240" w:lineRule="auto"/>
        <w:jc w:val="right"/>
        <w:rPr>
          <w:rFonts w:ascii="Times New Roman" w:hAnsi="Times New Roman"/>
          <w:sz w:val="20"/>
          <w:szCs w:val="20"/>
        </w:rPr>
      </w:pPr>
    </w:p>
    <w:p w14:paraId="58CF0A22" w14:textId="75A8F68F" w:rsidR="00E510F9" w:rsidRPr="001B1479" w:rsidRDefault="00E510F9" w:rsidP="00566926">
      <w:pPr>
        <w:spacing w:line="240" w:lineRule="auto"/>
        <w:jc w:val="right"/>
        <w:rPr>
          <w:rFonts w:ascii="Times New Roman" w:hAnsi="Times New Roman"/>
          <w:sz w:val="20"/>
          <w:szCs w:val="20"/>
        </w:rPr>
      </w:pPr>
      <w:r w:rsidRPr="001B1479">
        <w:rPr>
          <w:rFonts w:ascii="Times New Roman" w:hAnsi="Times New Roman"/>
          <w:sz w:val="20"/>
          <w:szCs w:val="20"/>
        </w:rPr>
        <w:lastRenderedPageBreak/>
        <w:t>Таблица 3</w:t>
      </w:r>
      <w:r w:rsidR="00BB4386" w:rsidRPr="001B1479">
        <w:rPr>
          <w:rFonts w:ascii="Times New Roman" w:hAnsi="Times New Roman"/>
          <w:sz w:val="20"/>
          <w:szCs w:val="20"/>
        </w:rPr>
        <w:t>7</w:t>
      </w:r>
      <w:r w:rsidR="00641BC3" w:rsidRPr="001B1479">
        <w:rPr>
          <w:rFonts w:ascii="Times New Roman" w:hAnsi="Times New Roman"/>
          <w:sz w:val="20"/>
          <w:szCs w:val="20"/>
        </w:rPr>
        <w:t>.</w:t>
      </w:r>
    </w:p>
    <w:p w14:paraId="19C4A4B7" w14:textId="77777777" w:rsidR="005E225F" w:rsidRPr="00485FA8" w:rsidRDefault="005E225F" w:rsidP="00566926">
      <w:pPr>
        <w:spacing w:line="240" w:lineRule="auto"/>
        <w:jc w:val="right"/>
        <w:rPr>
          <w:rFonts w:ascii="Times New Roman" w:hAnsi="Times New Roman"/>
          <w:sz w:val="24"/>
          <w:szCs w:val="24"/>
        </w:rPr>
      </w:pPr>
    </w:p>
    <w:p w14:paraId="27EFC0EC" w14:textId="40A50F4D" w:rsidR="00E510F9" w:rsidRDefault="00E510F9" w:rsidP="00566926">
      <w:pPr>
        <w:spacing w:line="240" w:lineRule="auto"/>
        <w:jc w:val="center"/>
        <w:rPr>
          <w:rFonts w:ascii="Times New Roman" w:hAnsi="Times New Roman"/>
          <w:b/>
          <w:bCs/>
          <w:sz w:val="24"/>
          <w:szCs w:val="24"/>
        </w:rPr>
      </w:pPr>
      <w:r w:rsidRPr="00025549">
        <w:rPr>
          <w:rFonts w:ascii="Times New Roman" w:eastAsia="Times New Roman" w:hAnsi="Times New Roman"/>
          <w:b/>
          <w:sz w:val="24"/>
          <w:szCs w:val="24"/>
        </w:rPr>
        <w:t>Удовлетворенность доброжелательностью, вежливостью работников организации при использовании дистанционных форм взаимодействия</w:t>
      </w:r>
      <w:r w:rsidR="005E225F">
        <w:rPr>
          <w:rFonts w:ascii="Times New Roman" w:eastAsia="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sidR="005E225F">
        <w:rPr>
          <w:rFonts w:ascii="Times New Roman" w:hAnsi="Times New Roman"/>
          <w:b/>
          <w:bCs/>
          <w:sz w:val="24"/>
          <w:szCs w:val="24"/>
        </w:rPr>
        <w:t>.</w:t>
      </w:r>
    </w:p>
    <w:p w14:paraId="33C8D94E" w14:textId="77777777" w:rsidR="005E225F" w:rsidRPr="00641BC3" w:rsidRDefault="005E225F" w:rsidP="00566926">
      <w:pPr>
        <w:spacing w:line="240" w:lineRule="auto"/>
        <w:jc w:val="center"/>
        <w:rPr>
          <w:rFonts w:ascii="Times New Roman" w:hAnsi="Times New Roman"/>
          <w:b/>
          <w:color w:val="FF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528"/>
        <w:gridCol w:w="3119"/>
      </w:tblGrid>
      <w:tr w:rsidR="00E510F9" w:rsidRPr="00A70F50" w14:paraId="4981B42E" w14:textId="77777777" w:rsidTr="001B1479">
        <w:trPr>
          <w:cantSplit/>
          <w:trHeight w:val="5174"/>
        </w:trPr>
        <w:tc>
          <w:tcPr>
            <w:tcW w:w="709" w:type="dxa"/>
            <w:vAlign w:val="center"/>
          </w:tcPr>
          <w:p w14:paraId="3B454853"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528" w:type="dxa"/>
            <w:vAlign w:val="center"/>
          </w:tcPr>
          <w:p w14:paraId="6BF45A76"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183F578E"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510EB1A2"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3BC185E5" w14:textId="77777777" w:rsidR="001B1479" w:rsidRDefault="001B1479" w:rsidP="00566926">
            <w:pPr>
              <w:spacing w:after="0" w:line="240" w:lineRule="auto"/>
              <w:jc w:val="center"/>
              <w:rPr>
                <w:rFonts w:ascii="Times New Roman" w:eastAsia="Times New Roman" w:hAnsi="Times New Roman"/>
                <w:b/>
                <w:bCs/>
                <w:sz w:val="20"/>
                <w:szCs w:val="20"/>
                <w:lang w:eastAsia="ru-RU"/>
              </w:rPr>
            </w:pPr>
          </w:p>
          <w:p w14:paraId="0A3A6734"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Наименование организации </w:t>
            </w:r>
          </w:p>
          <w:p w14:paraId="7D95F487"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7CD2D98C"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3FF0CF76"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p w14:paraId="1453C899" w14:textId="77777777" w:rsidR="00E510F9" w:rsidRPr="00A70F50" w:rsidRDefault="00E510F9" w:rsidP="00566926">
            <w:pPr>
              <w:spacing w:after="0" w:line="240" w:lineRule="auto"/>
              <w:jc w:val="center"/>
              <w:rPr>
                <w:rFonts w:ascii="Times New Roman" w:eastAsia="Times New Roman" w:hAnsi="Times New Roman"/>
                <w:b/>
                <w:bCs/>
                <w:sz w:val="20"/>
                <w:szCs w:val="20"/>
                <w:lang w:eastAsia="ru-RU"/>
              </w:rPr>
            </w:pPr>
          </w:p>
        </w:tc>
        <w:tc>
          <w:tcPr>
            <w:tcW w:w="3119" w:type="dxa"/>
            <w:textDirection w:val="btLr"/>
            <w:vAlign w:val="center"/>
          </w:tcPr>
          <w:p w14:paraId="6D434A2E" w14:textId="77777777" w:rsidR="00E510F9" w:rsidRPr="00A70F50" w:rsidRDefault="00E510F9" w:rsidP="001B1479">
            <w:pPr>
              <w:spacing w:after="0" w:line="240" w:lineRule="auto"/>
              <w:ind w:left="113" w:right="113"/>
              <w:jc w:val="center"/>
              <w:rPr>
                <w:rFonts w:ascii="Times New Roman" w:eastAsia="Times New Roman" w:hAnsi="Times New Roman"/>
                <w:b/>
                <w:bCs/>
                <w:sz w:val="20"/>
                <w:szCs w:val="20"/>
                <w:lang w:eastAsia="ru-RU"/>
              </w:rPr>
            </w:pPr>
            <w:proofErr w:type="gramStart"/>
            <w:r w:rsidRPr="00A70F50">
              <w:rPr>
                <w:rFonts w:ascii="Times New Roman" w:eastAsia="Times New Roman" w:hAnsi="Times New Roman"/>
                <w:b/>
                <w:bCs/>
                <w:sz w:val="20"/>
                <w:szCs w:val="20"/>
              </w:rPr>
              <w:t>Индикатор «Удовлетворенность доброжелательностью, вежливостью работников образовательной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(жалобы, предложения), получения консультации по оказываемым услугам и пр.)»</w:t>
            </w:r>
            <w:proofErr w:type="gramEnd"/>
          </w:p>
        </w:tc>
      </w:tr>
      <w:tr w:rsidR="00E510F9" w:rsidRPr="000A32E5" w14:paraId="26C9D7B1" w14:textId="77777777" w:rsidTr="001B1479">
        <w:trPr>
          <w:trHeight w:val="390"/>
        </w:trPr>
        <w:tc>
          <w:tcPr>
            <w:tcW w:w="709" w:type="dxa"/>
            <w:shd w:val="clear" w:color="auto" w:fill="auto"/>
          </w:tcPr>
          <w:p w14:paraId="0FEA3117" w14:textId="3206846E" w:rsidR="00E510F9"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28" w:type="dxa"/>
            <w:shd w:val="clear" w:color="auto" w:fill="auto"/>
          </w:tcPr>
          <w:p w14:paraId="2669F3CF" w14:textId="62DAA571" w:rsidR="00E510F9"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19" w:type="dxa"/>
            <w:tcBorders>
              <w:left w:val="single" w:sz="4" w:space="0" w:color="E6E6E6"/>
            </w:tcBorders>
            <w:shd w:val="clear" w:color="auto" w:fill="F4B083"/>
          </w:tcPr>
          <w:p w14:paraId="49BB055F" w14:textId="7909DDA1" w:rsidR="00E510F9"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62B54055" w14:textId="77777777" w:rsidTr="001B1479">
        <w:trPr>
          <w:trHeight w:val="390"/>
        </w:trPr>
        <w:tc>
          <w:tcPr>
            <w:tcW w:w="709" w:type="dxa"/>
            <w:shd w:val="clear" w:color="auto" w:fill="auto"/>
          </w:tcPr>
          <w:p w14:paraId="318782BE" w14:textId="5E71FA8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28" w:type="dxa"/>
            <w:shd w:val="clear" w:color="auto" w:fill="auto"/>
          </w:tcPr>
          <w:p w14:paraId="36AF77A9" w14:textId="55A524B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19" w:type="dxa"/>
            <w:tcBorders>
              <w:left w:val="single" w:sz="4" w:space="0" w:color="E6E6E6"/>
            </w:tcBorders>
            <w:shd w:val="clear" w:color="auto" w:fill="F4B083"/>
          </w:tcPr>
          <w:p w14:paraId="048E508F" w14:textId="3B7DB3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138137C5" w14:textId="77777777" w:rsidTr="001B1479">
        <w:trPr>
          <w:trHeight w:val="390"/>
        </w:trPr>
        <w:tc>
          <w:tcPr>
            <w:tcW w:w="709" w:type="dxa"/>
            <w:shd w:val="clear" w:color="auto" w:fill="auto"/>
          </w:tcPr>
          <w:p w14:paraId="61BD4A0B" w14:textId="5F45353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28" w:type="dxa"/>
            <w:shd w:val="clear" w:color="auto" w:fill="auto"/>
          </w:tcPr>
          <w:p w14:paraId="35CE73BE" w14:textId="7D18599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19" w:type="dxa"/>
            <w:tcBorders>
              <w:left w:val="single" w:sz="4" w:space="0" w:color="E6E6E6"/>
            </w:tcBorders>
            <w:shd w:val="clear" w:color="auto" w:fill="F4B083"/>
          </w:tcPr>
          <w:p w14:paraId="4C3B2181" w14:textId="2A3226C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3DCC461B" w14:textId="77777777" w:rsidTr="001B1479">
        <w:trPr>
          <w:trHeight w:val="390"/>
        </w:trPr>
        <w:tc>
          <w:tcPr>
            <w:tcW w:w="709" w:type="dxa"/>
            <w:shd w:val="clear" w:color="auto" w:fill="auto"/>
          </w:tcPr>
          <w:p w14:paraId="362D5FFF" w14:textId="60AA4DF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28" w:type="dxa"/>
            <w:shd w:val="clear" w:color="auto" w:fill="auto"/>
          </w:tcPr>
          <w:p w14:paraId="05C87D74" w14:textId="007D62C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19" w:type="dxa"/>
            <w:tcBorders>
              <w:left w:val="single" w:sz="4" w:space="0" w:color="E6E6E6"/>
            </w:tcBorders>
            <w:shd w:val="clear" w:color="auto" w:fill="F4B083"/>
          </w:tcPr>
          <w:p w14:paraId="77817E04" w14:textId="6544588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5F05BF87" w14:textId="77777777" w:rsidTr="001B1479">
        <w:trPr>
          <w:trHeight w:val="390"/>
        </w:trPr>
        <w:tc>
          <w:tcPr>
            <w:tcW w:w="709" w:type="dxa"/>
            <w:shd w:val="clear" w:color="auto" w:fill="auto"/>
          </w:tcPr>
          <w:p w14:paraId="1B965111" w14:textId="7A917E6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28" w:type="dxa"/>
            <w:shd w:val="clear" w:color="auto" w:fill="auto"/>
          </w:tcPr>
          <w:p w14:paraId="70B0BCD5" w14:textId="3AAAFF8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19" w:type="dxa"/>
            <w:tcBorders>
              <w:left w:val="single" w:sz="4" w:space="0" w:color="E6E6E6"/>
            </w:tcBorders>
            <w:shd w:val="clear" w:color="auto" w:fill="F4B083"/>
          </w:tcPr>
          <w:p w14:paraId="47493868" w14:textId="4D1983E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434C3850" w14:textId="77777777" w:rsidTr="001B1479">
        <w:trPr>
          <w:trHeight w:val="390"/>
        </w:trPr>
        <w:tc>
          <w:tcPr>
            <w:tcW w:w="709" w:type="dxa"/>
            <w:shd w:val="clear" w:color="auto" w:fill="auto"/>
          </w:tcPr>
          <w:p w14:paraId="10878220" w14:textId="5E1921D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28" w:type="dxa"/>
            <w:shd w:val="clear" w:color="auto" w:fill="auto"/>
          </w:tcPr>
          <w:p w14:paraId="3997C829" w14:textId="0534FC1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19" w:type="dxa"/>
            <w:tcBorders>
              <w:left w:val="single" w:sz="4" w:space="0" w:color="E6E6E6"/>
            </w:tcBorders>
            <w:shd w:val="clear" w:color="auto" w:fill="F4B083"/>
          </w:tcPr>
          <w:p w14:paraId="0EE6B220" w14:textId="5CB7F24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550B68BF" w14:textId="77777777" w:rsidTr="001B1479">
        <w:trPr>
          <w:trHeight w:val="390"/>
        </w:trPr>
        <w:tc>
          <w:tcPr>
            <w:tcW w:w="709" w:type="dxa"/>
            <w:shd w:val="clear" w:color="auto" w:fill="auto"/>
          </w:tcPr>
          <w:p w14:paraId="1C4CB1EE" w14:textId="31BE4D8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28" w:type="dxa"/>
            <w:shd w:val="clear" w:color="auto" w:fill="auto"/>
          </w:tcPr>
          <w:p w14:paraId="4552C6BC" w14:textId="6CB08A8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19" w:type="dxa"/>
            <w:tcBorders>
              <w:left w:val="single" w:sz="4" w:space="0" w:color="E6E6E6"/>
            </w:tcBorders>
            <w:shd w:val="clear" w:color="auto" w:fill="F4B083"/>
          </w:tcPr>
          <w:p w14:paraId="139EFAE2" w14:textId="4BBF6B7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07599845" w14:textId="77777777" w:rsidTr="001B1479">
        <w:trPr>
          <w:trHeight w:val="390"/>
        </w:trPr>
        <w:tc>
          <w:tcPr>
            <w:tcW w:w="709" w:type="dxa"/>
            <w:shd w:val="clear" w:color="auto" w:fill="auto"/>
          </w:tcPr>
          <w:p w14:paraId="141FF072" w14:textId="133349D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28" w:type="dxa"/>
            <w:shd w:val="clear" w:color="auto" w:fill="auto"/>
          </w:tcPr>
          <w:p w14:paraId="28580BED" w14:textId="31A373A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19" w:type="dxa"/>
            <w:tcBorders>
              <w:left w:val="single" w:sz="4" w:space="0" w:color="E6E6E6"/>
            </w:tcBorders>
            <w:shd w:val="clear" w:color="auto" w:fill="F4B083"/>
          </w:tcPr>
          <w:p w14:paraId="54CE3F27" w14:textId="66978A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4B29D4A9" w14:textId="77777777" w:rsidTr="001B1479">
        <w:trPr>
          <w:trHeight w:val="390"/>
        </w:trPr>
        <w:tc>
          <w:tcPr>
            <w:tcW w:w="709" w:type="dxa"/>
            <w:shd w:val="clear" w:color="auto" w:fill="auto"/>
          </w:tcPr>
          <w:p w14:paraId="2AF946CE" w14:textId="1ED0408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28" w:type="dxa"/>
            <w:shd w:val="clear" w:color="auto" w:fill="auto"/>
          </w:tcPr>
          <w:p w14:paraId="381E0D5A" w14:textId="3648021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19" w:type="dxa"/>
            <w:tcBorders>
              <w:left w:val="single" w:sz="4" w:space="0" w:color="E6E6E6"/>
            </w:tcBorders>
            <w:shd w:val="clear" w:color="auto" w:fill="F4B083"/>
          </w:tcPr>
          <w:p w14:paraId="73F2F83B" w14:textId="0384E2A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50BCEFF5" w14:textId="77777777" w:rsidTr="001B1479">
        <w:trPr>
          <w:trHeight w:val="390"/>
        </w:trPr>
        <w:tc>
          <w:tcPr>
            <w:tcW w:w="709" w:type="dxa"/>
            <w:shd w:val="clear" w:color="auto" w:fill="auto"/>
          </w:tcPr>
          <w:p w14:paraId="4EDDB69D" w14:textId="7B4E5DB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28" w:type="dxa"/>
            <w:shd w:val="clear" w:color="auto" w:fill="auto"/>
          </w:tcPr>
          <w:p w14:paraId="2AB387A4" w14:textId="086D71C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19" w:type="dxa"/>
            <w:tcBorders>
              <w:left w:val="single" w:sz="4" w:space="0" w:color="E6E6E6"/>
            </w:tcBorders>
            <w:shd w:val="clear" w:color="auto" w:fill="F4B083"/>
          </w:tcPr>
          <w:p w14:paraId="446779EA" w14:textId="69B17E6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369395E7" w14:textId="77777777" w:rsidTr="001B1479">
        <w:trPr>
          <w:trHeight w:val="390"/>
        </w:trPr>
        <w:tc>
          <w:tcPr>
            <w:tcW w:w="709" w:type="dxa"/>
            <w:shd w:val="clear" w:color="auto" w:fill="auto"/>
          </w:tcPr>
          <w:p w14:paraId="7A2CBBAC" w14:textId="56EA97B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28" w:type="dxa"/>
            <w:shd w:val="clear" w:color="auto" w:fill="auto"/>
          </w:tcPr>
          <w:p w14:paraId="2128A26F" w14:textId="00CADDF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19" w:type="dxa"/>
            <w:tcBorders>
              <w:left w:val="single" w:sz="4" w:space="0" w:color="E6E6E6"/>
            </w:tcBorders>
            <w:shd w:val="clear" w:color="auto" w:fill="F4B083"/>
          </w:tcPr>
          <w:p w14:paraId="2EEC33FF" w14:textId="01B1ECB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7F43ECB4" w14:textId="77777777" w:rsidTr="001B1479">
        <w:trPr>
          <w:trHeight w:val="390"/>
        </w:trPr>
        <w:tc>
          <w:tcPr>
            <w:tcW w:w="709" w:type="dxa"/>
            <w:shd w:val="clear" w:color="auto" w:fill="auto"/>
          </w:tcPr>
          <w:p w14:paraId="1A4716FD" w14:textId="6BDCA16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28" w:type="dxa"/>
            <w:shd w:val="clear" w:color="auto" w:fill="auto"/>
          </w:tcPr>
          <w:p w14:paraId="3449A906" w14:textId="0A2A1CD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19" w:type="dxa"/>
            <w:tcBorders>
              <w:left w:val="single" w:sz="4" w:space="0" w:color="E6E6E6"/>
            </w:tcBorders>
            <w:shd w:val="clear" w:color="auto" w:fill="F4B083"/>
          </w:tcPr>
          <w:p w14:paraId="08E61F1A" w14:textId="0CA0D47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0A10DC88" w14:textId="77777777" w:rsidTr="001B1479">
        <w:trPr>
          <w:trHeight w:val="390"/>
        </w:trPr>
        <w:tc>
          <w:tcPr>
            <w:tcW w:w="709" w:type="dxa"/>
            <w:shd w:val="clear" w:color="auto" w:fill="auto"/>
          </w:tcPr>
          <w:p w14:paraId="4283B7B9" w14:textId="43E9064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28" w:type="dxa"/>
            <w:shd w:val="clear" w:color="auto" w:fill="auto"/>
          </w:tcPr>
          <w:p w14:paraId="522C09C6" w14:textId="5DA2A67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19" w:type="dxa"/>
            <w:tcBorders>
              <w:left w:val="single" w:sz="4" w:space="0" w:color="E6E6E6"/>
            </w:tcBorders>
            <w:shd w:val="clear" w:color="auto" w:fill="F4B083"/>
          </w:tcPr>
          <w:p w14:paraId="7E7FDB66" w14:textId="43D8E07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545E9CD4" w14:textId="77777777" w:rsidTr="001B1479">
        <w:trPr>
          <w:trHeight w:val="390"/>
        </w:trPr>
        <w:tc>
          <w:tcPr>
            <w:tcW w:w="709" w:type="dxa"/>
            <w:shd w:val="clear" w:color="auto" w:fill="auto"/>
          </w:tcPr>
          <w:p w14:paraId="498EA962" w14:textId="4CB35BC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28" w:type="dxa"/>
            <w:shd w:val="clear" w:color="auto" w:fill="auto"/>
          </w:tcPr>
          <w:p w14:paraId="0104EA2D" w14:textId="17D3B81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19" w:type="dxa"/>
            <w:tcBorders>
              <w:left w:val="single" w:sz="4" w:space="0" w:color="E6E6E6"/>
            </w:tcBorders>
            <w:shd w:val="clear" w:color="auto" w:fill="F4B083"/>
          </w:tcPr>
          <w:p w14:paraId="34985E18" w14:textId="304AB8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170FF9B7" w14:textId="77777777" w:rsidTr="001B1479">
        <w:trPr>
          <w:trHeight w:val="390"/>
        </w:trPr>
        <w:tc>
          <w:tcPr>
            <w:tcW w:w="709" w:type="dxa"/>
            <w:shd w:val="clear" w:color="auto" w:fill="auto"/>
          </w:tcPr>
          <w:p w14:paraId="4CE8ABEA" w14:textId="5AEBACC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28" w:type="dxa"/>
            <w:shd w:val="clear" w:color="auto" w:fill="auto"/>
          </w:tcPr>
          <w:p w14:paraId="1518189C" w14:textId="1E50638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19" w:type="dxa"/>
            <w:tcBorders>
              <w:left w:val="single" w:sz="4" w:space="0" w:color="E6E6E6"/>
            </w:tcBorders>
            <w:shd w:val="clear" w:color="auto" w:fill="F4B083"/>
          </w:tcPr>
          <w:p w14:paraId="5874E207" w14:textId="0D07EB7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0A32E5" w14:paraId="182FD153" w14:textId="77777777" w:rsidTr="001B1479">
        <w:trPr>
          <w:trHeight w:val="390"/>
        </w:trPr>
        <w:tc>
          <w:tcPr>
            <w:tcW w:w="709" w:type="dxa"/>
            <w:shd w:val="clear" w:color="auto" w:fill="auto"/>
          </w:tcPr>
          <w:p w14:paraId="78EB5549" w14:textId="7D7E1C3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16.</w:t>
            </w:r>
          </w:p>
        </w:tc>
        <w:tc>
          <w:tcPr>
            <w:tcW w:w="5528" w:type="dxa"/>
            <w:shd w:val="clear" w:color="auto" w:fill="auto"/>
          </w:tcPr>
          <w:p w14:paraId="7733CE1F" w14:textId="6A0E4E1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19" w:type="dxa"/>
            <w:tcBorders>
              <w:left w:val="single" w:sz="4" w:space="0" w:color="E6E6E6"/>
            </w:tcBorders>
            <w:shd w:val="clear" w:color="auto" w:fill="F4B083"/>
          </w:tcPr>
          <w:p w14:paraId="19777E2A" w14:textId="41D7956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99,76</w:t>
            </w:r>
          </w:p>
        </w:tc>
      </w:tr>
      <w:tr w:rsidR="001E59DE" w:rsidRPr="000A32E5" w14:paraId="585B85E6" w14:textId="77777777" w:rsidTr="001B1479">
        <w:trPr>
          <w:trHeight w:val="390"/>
        </w:trPr>
        <w:tc>
          <w:tcPr>
            <w:tcW w:w="709" w:type="dxa"/>
            <w:shd w:val="clear" w:color="auto" w:fill="auto"/>
          </w:tcPr>
          <w:p w14:paraId="567BA747" w14:textId="4A2CB99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28" w:type="dxa"/>
            <w:shd w:val="clear" w:color="auto" w:fill="auto"/>
          </w:tcPr>
          <w:p w14:paraId="60CD2F99" w14:textId="30D9E64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19" w:type="dxa"/>
            <w:tcBorders>
              <w:left w:val="single" w:sz="4" w:space="0" w:color="E6E6E6"/>
            </w:tcBorders>
            <w:shd w:val="clear" w:color="auto" w:fill="F4B083"/>
          </w:tcPr>
          <w:p w14:paraId="3AA7F47F" w14:textId="3263D94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99,06</w:t>
            </w:r>
          </w:p>
        </w:tc>
      </w:tr>
      <w:tr w:rsidR="001E59DE" w:rsidRPr="000A32E5" w14:paraId="174F6FA2" w14:textId="77777777" w:rsidTr="001B1479">
        <w:trPr>
          <w:trHeight w:val="390"/>
        </w:trPr>
        <w:tc>
          <w:tcPr>
            <w:tcW w:w="709" w:type="dxa"/>
            <w:shd w:val="clear" w:color="auto" w:fill="auto"/>
          </w:tcPr>
          <w:p w14:paraId="13BAA3FE" w14:textId="5D7A5B4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28" w:type="dxa"/>
            <w:shd w:val="clear" w:color="auto" w:fill="auto"/>
          </w:tcPr>
          <w:p w14:paraId="7A3210DA" w14:textId="3A0C092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19" w:type="dxa"/>
            <w:tcBorders>
              <w:left w:val="single" w:sz="4" w:space="0" w:color="E6E6E6"/>
            </w:tcBorders>
            <w:shd w:val="clear" w:color="auto" w:fill="F4B083"/>
          </w:tcPr>
          <w:p w14:paraId="6DBD6EC5" w14:textId="7AC7377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98,98</w:t>
            </w:r>
          </w:p>
        </w:tc>
      </w:tr>
      <w:tr w:rsidR="001E59DE" w:rsidRPr="000A32E5" w14:paraId="14DB0D02" w14:textId="77777777" w:rsidTr="001B1479">
        <w:trPr>
          <w:trHeight w:val="390"/>
        </w:trPr>
        <w:tc>
          <w:tcPr>
            <w:tcW w:w="709" w:type="dxa"/>
            <w:shd w:val="clear" w:color="auto" w:fill="auto"/>
          </w:tcPr>
          <w:p w14:paraId="11DD45F6" w14:textId="328EC99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28" w:type="dxa"/>
            <w:shd w:val="clear" w:color="auto" w:fill="auto"/>
          </w:tcPr>
          <w:p w14:paraId="70D1B566" w14:textId="2AD9553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19" w:type="dxa"/>
            <w:tcBorders>
              <w:left w:val="single" w:sz="4" w:space="0" w:color="E6E6E6"/>
            </w:tcBorders>
            <w:shd w:val="clear" w:color="auto" w:fill="F4B083"/>
          </w:tcPr>
          <w:p w14:paraId="3828EB63" w14:textId="6EA7F0C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98,63</w:t>
            </w:r>
          </w:p>
        </w:tc>
      </w:tr>
      <w:tr w:rsidR="001E59DE" w:rsidRPr="000A32E5" w14:paraId="0397B943" w14:textId="77777777" w:rsidTr="001B1479">
        <w:trPr>
          <w:trHeight w:val="390"/>
        </w:trPr>
        <w:tc>
          <w:tcPr>
            <w:tcW w:w="709" w:type="dxa"/>
            <w:shd w:val="clear" w:color="auto" w:fill="auto"/>
          </w:tcPr>
          <w:p w14:paraId="73482A0A" w14:textId="6EAAECA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28" w:type="dxa"/>
            <w:shd w:val="clear" w:color="auto" w:fill="auto"/>
          </w:tcPr>
          <w:p w14:paraId="3281A909" w14:textId="2E46583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19" w:type="dxa"/>
            <w:tcBorders>
              <w:left w:val="single" w:sz="4" w:space="0" w:color="E6E6E6"/>
            </w:tcBorders>
            <w:shd w:val="clear" w:color="auto" w:fill="F4B083"/>
          </w:tcPr>
          <w:p w14:paraId="333E999C" w14:textId="5BB294F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98,61</w:t>
            </w:r>
          </w:p>
        </w:tc>
      </w:tr>
      <w:tr w:rsidR="001E59DE" w:rsidRPr="000A32E5" w14:paraId="5A03A563" w14:textId="77777777" w:rsidTr="001B1479">
        <w:trPr>
          <w:trHeight w:val="390"/>
        </w:trPr>
        <w:tc>
          <w:tcPr>
            <w:tcW w:w="709" w:type="dxa"/>
            <w:shd w:val="clear" w:color="auto" w:fill="auto"/>
          </w:tcPr>
          <w:p w14:paraId="25C0E1F0" w14:textId="58ECBD3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28" w:type="dxa"/>
            <w:shd w:val="clear" w:color="auto" w:fill="auto"/>
          </w:tcPr>
          <w:p w14:paraId="73A87D9D" w14:textId="0D233F7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19" w:type="dxa"/>
            <w:tcBorders>
              <w:left w:val="single" w:sz="4" w:space="0" w:color="E6E6E6"/>
            </w:tcBorders>
            <w:shd w:val="clear" w:color="auto" w:fill="F4B083"/>
          </w:tcPr>
          <w:p w14:paraId="21E7F08A" w14:textId="1C47A92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r>
      <w:tr w:rsidR="001E59DE" w:rsidRPr="000A32E5" w14:paraId="10E4E172" w14:textId="77777777" w:rsidTr="001B1479">
        <w:trPr>
          <w:trHeight w:val="390"/>
        </w:trPr>
        <w:tc>
          <w:tcPr>
            <w:tcW w:w="709" w:type="dxa"/>
            <w:shd w:val="clear" w:color="auto" w:fill="auto"/>
          </w:tcPr>
          <w:p w14:paraId="085496E8" w14:textId="37A98EB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28" w:type="dxa"/>
            <w:shd w:val="clear" w:color="auto" w:fill="auto"/>
          </w:tcPr>
          <w:p w14:paraId="302DF229" w14:textId="7ED57E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19" w:type="dxa"/>
            <w:tcBorders>
              <w:left w:val="single" w:sz="4" w:space="0" w:color="E6E6E6"/>
            </w:tcBorders>
            <w:shd w:val="clear" w:color="auto" w:fill="F4B083"/>
          </w:tcPr>
          <w:p w14:paraId="6DAFEB5B" w14:textId="5F58CFF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98,04</w:t>
            </w:r>
          </w:p>
        </w:tc>
      </w:tr>
      <w:tr w:rsidR="001E59DE" w:rsidRPr="000A32E5" w14:paraId="02D6C400" w14:textId="77777777" w:rsidTr="001B1479">
        <w:trPr>
          <w:trHeight w:val="390"/>
        </w:trPr>
        <w:tc>
          <w:tcPr>
            <w:tcW w:w="709" w:type="dxa"/>
            <w:shd w:val="clear" w:color="auto" w:fill="auto"/>
          </w:tcPr>
          <w:p w14:paraId="5680FDAE" w14:textId="0429DAD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28" w:type="dxa"/>
            <w:shd w:val="clear" w:color="auto" w:fill="auto"/>
          </w:tcPr>
          <w:p w14:paraId="2D90E530" w14:textId="54BC3AD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19" w:type="dxa"/>
            <w:tcBorders>
              <w:left w:val="single" w:sz="4" w:space="0" w:color="E6E6E6"/>
            </w:tcBorders>
            <w:shd w:val="clear" w:color="auto" w:fill="F4B083"/>
          </w:tcPr>
          <w:p w14:paraId="2AB52846" w14:textId="542A8D2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98,02</w:t>
            </w:r>
          </w:p>
        </w:tc>
      </w:tr>
      <w:tr w:rsidR="001E59DE" w:rsidRPr="000A32E5" w14:paraId="468F27DC" w14:textId="77777777" w:rsidTr="001B1479">
        <w:trPr>
          <w:trHeight w:val="390"/>
        </w:trPr>
        <w:tc>
          <w:tcPr>
            <w:tcW w:w="709" w:type="dxa"/>
            <w:shd w:val="clear" w:color="auto" w:fill="auto"/>
          </w:tcPr>
          <w:p w14:paraId="7A815635" w14:textId="7CF90AF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28" w:type="dxa"/>
            <w:shd w:val="clear" w:color="auto" w:fill="auto"/>
          </w:tcPr>
          <w:p w14:paraId="4ED53573" w14:textId="7927BDF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19" w:type="dxa"/>
            <w:tcBorders>
              <w:left w:val="single" w:sz="4" w:space="0" w:color="E6E6E6"/>
            </w:tcBorders>
            <w:shd w:val="clear" w:color="auto" w:fill="F4B083"/>
          </w:tcPr>
          <w:p w14:paraId="647062E7" w14:textId="04AE90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97,83</w:t>
            </w:r>
          </w:p>
        </w:tc>
      </w:tr>
      <w:tr w:rsidR="001E59DE" w:rsidRPr="000A32E5" w14:paraId="3A0E06CF" w14:textId="77777777" w:rsidTr="001B1479">
        <w:trPr>
          <w:trHeight w:val="390"/>
        </w:trPr>
        <w:tc>
          <w:tcPr>
            <w:tcW w:w="709" w:type="dxa"/>
            <w:shd w:val="clear" w:color="auto" w:fill="auto"/>
          </w:tcPr>
          <w:p w14:paraId="3F8414D7" w14:textId="4727FA2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28" w:type="dxa"/>
            <w:shd w:val="clear" w:color="auto" w:fill="auto"/>
          </w:tcPr>
          <w:p w14:paraId="49205C2A" w14:textId="63B4AAE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19" w:type="dxa"/>
            <w:tcBorders>
              <w:left w:val="single" w:sz="4" w:space="0" w:color="E6E6E6"/>
            </w:tcBorders>
            <w:shd w:val="clear" w:color="auto" w:fill="F4B083"/>
          </w:tcPr>
          <w:p w14:paraId="797C8BD9" w14:textId="250CEF4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97,69</w:t>
            </w:r>
          </w:p>
        </w:tc>
      </w:tr>
      <w:tr w:rsidR="001E59DE" w:rsidRPr="000A32E5" w14:paraId="7F9C321F" w14:textId="77777777" w:rsidTr="001B1479">
        <w:trPr>
          <w:trHeight w:val="390"/>
        </w:trPr>
        <w:tc>
          <w:tcPr>
            <w:tcW w:w="709" w:type="dxa"/>
            <w:shd w:val="clear" w:color="auto" w:fill="auto"/>
          </w:tcPr>
          <w:p w14:paraId="3F1C272C" w14:textId="263BC74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28" w:type="dxa"/>
            <w:shd w:val="clear" w:color="auto" w:fill="auto"/>
          </w:tcPr>
          <w:p w14:paraId="3617867F" w14:textId="5E59882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19" w:type="dxa"/>
            <w:tcBorders>
              <w:left w:val="single" w:sz="4" w:space="0" w:color="E6E6E6"/>
            </w:tcBorders>
            <w:shd w:val="clear" w:color="auto" w:fill="F4B083"/>
          </w:tcPr>
          <w:p w14:paraId="3F8F82DD" w14:textId="2BC8F5F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r>
      <w:tr w:rsidR="001E59DE" w:rsidRPr="000A32E5" w14:paraId="4E4E55C2" w14:textId="77777777" w:rsidTr="001B1479">
        <w:trPr>
          <w:trHeight w:val="390"/>
        </w:trPr>
        <w:tc>
          <w:tcPr>
            <w:tcW w:w="709" w:type="dxa"/>
            <w:shd w:val="clear" w:color="auto" w:fill="auto"/>
          </w:tcPr>
          <w:p w14:paraId="4604AFEB" w14:textId="2E3CE24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28" w:type="dxa"/>
            <w:shd w:val="clear" w:color="auto" w:fill="auto"/>
          </w:tcPr>
          <w:p w14:paraId="3CDDAABB" w14:textId="70C249E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19" w:type="dxa"/>
            <w:tcBorders>
              <w:left w:val="single" w:sz="4" w:space="0" w:color="E6E6E6"/>
            </w:tcBorders>
            <w:shd w:val="clear" w:color="auto" w:fill="F4B083"/>
          </w:tcPr>
          <w:p w14:paraId="1EEB920A" w14:textId="68995FD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97,3</w:t>
            </w:r>
          </w:p>
        </w:tc>
      </w:tr>
      <w:tr w:rsidR="001E59DE" w:rsidRPr="000A32E5" w14:paraId="06AAE086" w14:textId="77777777" w:rsidTr="001B1479">
        <w:trPr>
          <w:trHeight w:val="390"/>
        </w:trPr>
        <w:tc>
          <w:tcPr>
            <w:tcW w:w="709" w:type="dxa"/>
            <w:shd w:val="clear" w:color="auto" w:fill="auto"/>
          </w:tcPr>
          <w:p w14:paraId="6FA8609B" w14:textId="647420A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28" w:type="dxa"/>
            <w:shd w:val="clear" w:color="auto" w:fill="auto"/>
          </w:tcPr>
          <w:p w14:paraId="298F0964" w14:textId="5615E52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19" w:type="dxa"/>
            <w:tcBorders>
              <w:left w:val="single" w:sz="4" w:space="0" w:color="E6E6E6"/>
            </w:tcBorders>
            <w:shd w:val="clear" w:color="auto" w:fill="F4B083"/>
          </w:tcPr>
          <w:p w14:paraId="6F6812EC" w14:textId="21043F3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96,91</w:t>
            </w:r>
          </w:p>
        </w:tc>
      </w:tr>
      <w:tr w:rsidR="001E59DE" w:rsidRPr="000A32E5" w14:paraId="7089D0AA" w14:textId="77777777" w:rsidTr="001B1479">
        <w:trPr>
          <w:trHeight w:val="390"/>
        </w:trPr>
        <w:tc>
          <w:tcPr>
            <w:tcW w:w="709" w:type="dxa"/>
            <w:shd w:val="clear" w:color="auto" w:fill="auto"/>
          </w:tcPr>
          <w:p w14:paraId="047864B6" w14:textId="7216F6A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28" w:type="dxa"/>
            <w:shd w:val="clear" w:color="auto" w:fill="auto"/>
          </w:tcPr>
          <w:p w14:paraId="19BC4461" w14:textId="7600557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19" w:type="dxa"/>
            <w:tcBorders>
              <w:left w:val="single" w:sz="4" w:space="0" w:color="E6E6E6"/>
            </w:tcBorders>
            <w:shd w:val="clear" w:color="auto" w:fill="F4B083"/>
          </w:tcPr>
          <w:p w14:paraId="669801CC" w14:textId="05DC252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96,88</w:t>
            </w:r>
          </w:p>
        </w:tc>
      </w:tr>
      <w:tr w:rsidR="001E59DE" w:rsidRPr="000A32E5" w14:paraId="78578202" w14:textId="77777777" w:rsidTr="001B1479">
        <w:trPr>
          <w:trHeight w:val="390"/>
        </w:trPr>
        <w:tc>
          <w:tcPr>
            <w:tcW w:w="709" w:type="dxa"/>
            <w:shd w:val="clear" w:color="auto" w:fill="auto"/>
          </w:tcPr>
          <w:p w14:paraId="0462A3E7" w14:textId="50238E5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28" w:type="dxa"/>
            <w:shd w:val="clear" w:color="auto" w:fill="auto"/>
          </w:tcPr>
          <w:p w14:paraId="57367CDB" w14:textId="7F18BD7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19" w:type="dxa"/>
            <w:tcBorders>
              <w:left w:val="single" w:sz="4" w:space="0" w:color="E6E6E6"/>
            </w:tcBorders>
            <w:shd w:val="clear" w:color="auto" w:fill="F4B083"/>
          </w:tcPr>
          <w:p w14:paraId="6060B047" w14:textId="7329E6A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w:t>
            </w:r>
          </w:p>
        </w:tc>
      </w:tr>
      <w:tr w:rsidR="001E59DE" w:rsidRPr="00E20AA8" w14:paraId="319828C4" w14:textId="77777777" w:rsidTr="006218F3">
        <w:trPr>
          <w:trHeight w:val="390"/>
        </w:trPr>
        <w:tc>
          <w:tcPr>
            <w:tcW w:w="709" w:type="dxa"/>
            <w:shd w:val="clear" w:color="auto" w:fill="808080"/>
          </w:tcPr>
          <w:p w14:paraId="3D4474E3" w14:textId="77777777" w:rsidR="001E59DE" w:rsidRPr="00E20AA8"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528" w:type="dxa"/>
            <w:shd w:val="clear" w:color="auto" w:fill="808080"/>
          </w:tcPr>
          <w:p w14:paraId="06450F92" w14:textId="3560AB04" w:rsidR="001E59DE" w:rsidRPr="00E20AA8" w:rsidRDefault="001E59DE" w:rsidP="00566926">
            <w:pPr>
              <w:spacing w:after="0" w:line="240" w:lineRule="auto"/>
              <w:rPr>
                <w:rFonts w:ascii="Times New Roman" w:eastAsia="Times New Roman" w:hAnsi="Times New Roman"/>
                <w:b/>
                <w:bCs/>
                <w:sz w:val="20"/>
                <w:szCs w:val="20"/>
                <w:lang w:eastAsia="ru-RU"/>
              </w:rPr>
            </w:pPr>
            <w:r w:rsidRPr="00E20AA8">
              <w:rPr>
                <w:rFonts w:ascii="Times New Roman" w:eastAsia="Times New Roman" w:hAnsi="Times New Roman"/>
                <w:b/>
                <w:bCs/>
                <w:sz w:val="20"/>
                <w:szCs w:val="20"/>
                <w:lang w:eastAsia="ru-RU"/>
              </w:rPr>
              <w:t>СРЕДНЕЕ ЗНАЧЕНИЕ</w:t>
            </w:r>
          </w:p>
        </w:tc>
        <w:tc>
          <w:tcPr>
            <w:tcW w:w="3119" w:type="dxa"/>
            <w:tcBorders>
              <w:left w:val="single" w:sz="4" w:space="0" w:color="E6E6E6"/>
            </w:tcBorders>
            <w:shd w:val="clear" w:color="auto" w:fill="808080"/>
          </w:tcPr>
          <w:p w14:paraId="2273051F" w14:textId="588D7AB0" w:rsidR="001E59DE" w:rsidRPr="00E20AA8" w:rsidRDefault="001E59DE" w:rsidP="00566926">
            <w:pPr>
              <w:spacing w:after="0" w:line="240" w:lineRule="auto"/>
              <w:jc w:val="center"/>
              <w:rPr>
                <w:rFonts w:ascii="Times New Roman" w:eastAsia="Times New Roman" w:hAnsi="Times New Roman"/>
                <w:b/>
                <w:bCs/>
                <w:sz w:val="20"/>
                <w:szCs w:val="20"/>
                <w:lang w:eastAsia="ru-RU"/>
              </w:rPr>
            </w:pPr>
            <w:r w:rsidRPr="00E20AA8">
              <w:rPr>
                <w:rFonts w:ascii="Times New Roman" w:eastAsia="Times New Roman" w:hAnsi="Times New Roman"/>
                <w:b/>
                <w:bCs/>
                <w:sz w:val="20"/>
                <w:szCs w:val="20"/>
                <w:lang w:eastAsia="ru-RU"/>
              </w:rPr>
              <w:t>98,99</w:t>
            </w:r>
          </w:p>
        </w:tc>
      </w:tr>
    </w:tbl>
    <w:p w14:paraId="28647466" w14:textId="77777777" w:rsidR="00E510F9" w:rsidRPr="000A32E5" w:rsidRDefault="00E510F9" w:rsidP="00E510F9">
      <w:pPr>
        <w:tabs>
          <w:tab w:val="left" w:pos="6890"/>
        </w:tabs>
        <w:spacing w:before="240" w:after="0" w:line="360" w:lineRule="auto"/>
        <w:ind w:firstLine="709"/>
        <w:jc w:val="both"/>
        <w:rPr>
          <w:rFonts w:ascii="Times New Roman" w:eastAsia="Times New Roman" w:hAnsi="Times New Roman"/>
          <w:b/>
          <w:color w:val="FF0000"/>
          <w:sz w:val="24"/>
          <w:szCs w:val="24"/>
          <w:lang w:eastAsia="ru-RU"/>
        </w:rPr>
      </w:pPr>
      <w:r w:rsidRPr="000A32E5">
        <w:rPr>
          <w:rFonts w:ascii="Times New Roman" w:eastAsia="Times New Roman" w:hAnsi="Times New Roman"/>
          <w:b/>
          <w:color w:val="FF0000"/>
          <w:sz w:val="24"/>
          <w:szCs w:val="24"/>
          <w:lang w:eastAsia="ru-RU"/>
        </w:rPr>
        <w:tab/>
      </w:r>
    </w:p>
    <w:p w14:paraId="30D23164" w14:textId="4E4E7D33" w:rsidR="00E510F9" w:rsidRDefault="00E510F9" w:rsidP="001B1479">
      <w:pPr>
        <w:widowControl w:val="0"/>
        <w:autoSpaceDE w:val="0"/>
        <w:autoSpaceDN w:val="0"/>
        <w:adjustRightInd w:val="0"/>
        <w:spacing w:before="240" w:after="0" w:line="360" w:lineRule="auto"/>
        <w:ind w:right="-2" w:firstLine="709"/>
        <w:jc w:val="both"/>
        <w:rPr>
          <w:rFonts w:ascii="Times New Roman" w:eastAsia="Times New Roman" w:hAnsi="Times New Roman"/>
          <w:color w:val="FF0000"/>
          <w:sz w:val="24"/>
          <w:szCs w:val="24"/>
          <w:lang w:eastAsia="ru-RU"/>
        </w:rPr>
      </w:pPr>
      <w:r w:rsidRPr="00025549">
        <w:rPr>
          <w:rFonts w:ascii="Times New Roman" w:eastAsia="Times New Roman" w:hAnsi="Times New Roman"/>
          <w:sz w:val="24"/>
          <w:szCs w:val="24"/>
        </w:rPr>
        <w:t xml:space="preserve">В целом большая </w:t>
      </w:r>
      <w:proofErr w:type="gramStart"/>
      <w:r w:rsidRPr="00025549">
        <w:rPr>
          <w:rFonts w:ascii="Times New Roman" w:eastAsia="Times New Roman" w:hAnsi="Times New Roman"/>
          <w:sz w:val="24"/>
          <w:szCs w:val="24"/>
        </w:rPr>
        <w:t xml:space="preserve">часть респондентов </w:t>
      </w:r>
      <w:r w:rsidR="001E59DE">
        <w:rPr>
          <w:rFonts w:ascii="Times New Roman" w:eastAsia="Times New Roman" w:hAnsi="Times New Roman"/>
          <w:bCs/>
          <w:color w:val="000000"/>
          <w:sz w:val="24"/>
          <w:szCs w:val="24"/>
        </w:rPr>
        <w:t>положительно</w:t>
      </w:r>
      <w:r w:rsidR="00F53D85">
        <w:rPr>
          <w:rFonts w:ascii="Times New Roman" w:eastAsia="Times New Roman" w:hAnsi="Times New Roman"/>
          <w:color w:val="FF0000"/>
          <w:sz w:val="24"/>
          <w:szCs w:val="24"/>
        </w:rPr>
        <w:t xml:space="preserve"> </w:t>
      </w:r>
      <w:r w:rsidRPr="00025549">
        <w:rPr>
          <w:rFonts w:ascii="Times New Roman" w:eastAsia="Times New Roman" w:hAnsi="Times New Roman"/>
          <w:sz w:val="24"/>
          <w:szCs w:val="24"/>
        </w:rPr>
        <w:t>ответила на</w:t>
      </w:r>
      <w:proofErr w:type="gramEnd"/>
      <w:r w:rsidRPr="00025549">
        <w:rPr>
          <w:rFonts w:ascii="Times New Roman" w:eastAsia="Times New Roman" w:hAnsi="Times New Roman"/>
          <w:sz w:val="24"/>
          <w:szCs w:val="24"/>
        </w:rPr>
        <w:t xml:space="preserve"> вопрос: «Выберите один из вариантов ответа: неудовлетворительно</w:t>
      </w:r>
      <w:r w:rsidR="005E225F">
        <w:rPr>
          <w:rFonts w:ascii="Times New Roman" w:eastAsia="Times New Roman" w:hAnsi="Times New Roman"/>
          <w:sz w:val="24"/>
          <w:szCs w:val="24"/>
        </w:rPr>
        <w:t xml:space="preserve"> (</w:t>
      </w:r>
      <w:r w:rsidRPr="00025549">
        <w:rPr>
          <w:rFonts w:ascii="Times New Roman" w:eastAsia="Times New Roman" w:hAnsi="Times New Roman"/>
          <w:sz w:val="24"/>
          <w:szCs w:val="24"/>
        </w:rPr>
        <w:t>не устраивает</w:t>
      </w:r>
      <w:r w:rsidR="005E225F">
        <w:rPr>
          <w:rFonts w:ascii="Times New Roman" w:eastAsia="Times New Roman" w:hAnsi="Times New Roman"/>
          <w:sz w:val="24"/>
          <w:szCs w:val="24"/>
        </w:rPr>
        <w:t>)</w:t>
      </w:r>
      <w:r w:rsidRPr="00025549">
        <w:rPr>
          <w:rFonts w:ascii="Times New Roman" w:eastAsia="Times New Roman" w:hAnsi="Times New Roman"/>
          <w:sz w:val="24"/>
          <w:szCs w:val="24"/>
        </w:rPr>
        <w:t>, удовлетворительно, полностью устраивает доброжелательность, вежливость работников организации при использовании дистанционных форм взаимодействия», что говорит о доброжелательност</w:t>
      </w:r>
      <w:r>
        <w:rPr>
          <w:rFonts w:ascii="Times New Roman" w:eastAsia="Times New Roman" w:hAnsi="Times New Roman"/>
          <w:sz w:val="24"/>
          <w:szCs w:val="24"/>
        </w:rPr>
        <w:t>и</w:t>
      </w:r>
      <w:r w:rsidRPr="00025549">
        <w:rPr>
          <w:rFonts w:ascii="Times New Roman" w:eastAsia="Times New Roman" w:hAnsi="Times New Roman"/>
          <w:sz w:val="24"/>
          <w:szCs w:val="24"/>
        </w:rPr>
        <w:t>, вежливост</w:t>
      </w:r>
      <w:r>
        <w:rPr>
          <w:rFonts w:ascii="Times New Roman" w:eastAsia="Times New Roman" w:hAnsi="Times New Roman"/>
          <w:sz w:val="24"/>
          <w:szCs w:val="24"/>
        </w:rPr>
        <w:t>и</w:t>
      </w:r>
      <w:r w:rsidRPr="00025549">
        <w:rPr>
          <w:rFonts w:ascii="Times New Roman" w:eastAsia="Times New Roman" w:hAnsi="Times New Roman"/>
          <w:sz w:val="24"/>
          <w:szCs w:val="24"/>
        </w:rPr>
        <w:t xml:space="preserve"> работников </w:t>
      </w:r>
      <w:r>
        <w:rPr>
          <w:rFonts w:ascii="Times New Roman" w:eastAsia="Times New Roman" w:hAnsi="Times New Roman"/>
          <w:sz w:val="24"/>
          <w:szCs w:val="24"/>
        </w:rPr>
        <w:t>образовательных организаций</w:t>
      </w:r>
      <w:r w:rsidR="005E225F">
        <w:rPr>
          <w:rFonts w:ascii="Times New Roman" w:eastAsia="Times New Roman" w:hAnsi="Times New Roman"/>
          <w:sz w:val="24"/>
          <w:szCs w:val="24"/>
          <w:lang w:eastAsia="ru-RU"/>
        </w:rPr>
        <w:t>.</w:t>
      </w:r>
    </w:p>
    <w:p w14:paraId="0ABD95FC" w14:textId="77777777" w:rsidR="00E510F9" w:rsidRPr="001C72CA" w:rsidRDefault="00E510F9" w:rsidP="00E510F9">
      <w:pPr>
        <w:widowControl w:val="0"/>
        <w:autoSpaceDE w:val="0"/>
        <w:autoSpaceDN w:val="0"/>
        <w:adjustRightInd w:val="0"/>
        <w:spacing w:after="0" w:line="360" w:lineRule="auto"/>
        <w:ind w:right="-63" w:firstLine="709"/>
        <w:rPr>
          <w:rFonts w:ascii="Times New Roman" w:eastAsia="Times New Roman" w:hAnsi="Times New Roman"/>
          <w:color w:val="FF0000"/>
          <w:sz w:val="24"/>
          <w:szCs w:val="24"/>
        </w:rPr>
      </w:pPr>
    </w:p>
    <w:p w14:paraId="4DEAF7AA"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Максимальное количество баллов (100) получили 15 (МБДОУ «ОСИНСКИЙ ДЕТСКИЙ САД № 2», МБДОУ БИЛЬЧИРСКИЙ ДЕТСКИЙ САД, МБДОУ БУРЯТ-ЯНГУТСКИЙ ДЕТСКИЙ САД, МБДОУ ЛУЗГИНОВСКИЙ ДЕТСКИЙ САД, МБДОУ МАЙСКИЙ ДЕТСКИЙ САД, МБДОУ НОВО-ЛЕНИНСКИЙ ДЕТСКИЙ САД, МБДОУ ОСИНСКИЙ ДЕТСКИЙ САД №3, МБДОУ ПРИМОРСКИЙ ДЕТСКИЙ САД, МБДОУ УЛЕЙСКИЙ ДЕТСКИЙ САД, МБДОУ УСТЬ - АЛТАНСКИЙ ДЕТСКИЙ САД, МБОУ КУТАНСКАЯ ООШ, МБОУ МОЛЬТИНСКАЯ ООШ ИМЕНИ БОГДАНОВА Г.Н., МБОУ</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 xml:space="preserve">ПРИМОРСКАЯ СОШ, МБОУ РАССВЕТСКАЯ ООШ, МБУ ДО ОСИНСКАЯ ДЮСШ </w:t>
      </w:r>
      <w:r>
        <w:rPr>
          <w:rFonts w:ascii="Times New Roman" w:eastAsia="Times New Roman" w:hAnsi="Times New Roman"/>
          <w:color w:val="000000"/>
          <w:sz w:val="24"/>
          <w:szCs w:val="24"/>
        </w:rPr>
        <w:lastRenderedPageBreak/>
        <w:t>ИМ. В.В. КУЗИНА) образовательных организаций (50% от общего количества образовательных организаций), участвующих в НОК УООД.</w:t>
      </w:r>
      <w:proofErr w:type="gramEnd"/>
    </w:p>
    <w:p w14:paraId="7E65FA57" w14:textId="17A24CEA"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2 (МБУ ДО ОСИНСКИЙ ДОМ ДЕТСКОГО ТВОРЧЕСТВА, МБОУ </w:t>
      </w:r>
      <w:proofErr w:type="gramStart"/>
      <w:r>
        <w:rPr>
          <w:rFonts w:ascii="Times New Roman" w:eastAsia="Times New Roman" w:hAnsi="Times New Roman"/>
          <w:color w:val="000000"/>
          <w:sz w:val="24"/>
          <w:szCs w:val="24"/>
        </w:rPr>
        <w:t>МАЙСКАЯ</w:t>
      </w:r>
      <w:proofErr w:type="gramEnd"/>
      <w:r>
        <w:rPr>
          <w:rFonts w:ascii="Times New Roman" w:eastAsia="Times New Roman" w:hAnsi="Times New Roman"/>
          <w:color w:val="000000"/>
          <w:sz w:val="24"/>
          <w:szCs w:val="24"/>
        </w:rPr>
        <w:t xml:space="preserve"> СОШ) образовательных организаци</w:t>
      </w:r>
      <w:r w:rsidR="00E20AA8">
        <w:rPr>
          <w:rFonts w:ascii="Times New Roman" w:eastAsia="Times New Roman" w:hAnsi="Times New Roman"/>
          <w:color w:val="000000"/>
          <w:sz w:val="24"/>
          <w:szCs w:val="24"/>
        </w:rPr>
        <w:t>и</w:t>
      </w:r>
      <w:r>
        <w:rPr>
          <w:rFonts w:ascii="Times New Roman" w:eastAsia="Times New Roman" w:hAnsi="Times New Roman"/>
          <w:color w:val="000000"/>
          <w:sz w:val="24"/>
          <w:szCs w:val="24"/>
        </w:rPr>
        <w:t xml:space="preserve"> (6,67% от общего количества организаций), принявших участие в НОК УООД.</w:t>
      </w:r>
    </w:p>
    <w:p w14:paraId="262F910E" w14:textId="6277A91C"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13 (МБОУ БИЛЬЧИРСКАЯ СОШ, МБОУ ОСИНСКАЯ СОШ №1, МБОУ УЛЕЙСКАЯ СОШ, МБОУ УСТЬ-АЛТАНСКАЯ СОШ, МБОУ ИРХИДЕЙСКАЯ СОШ, МБОУ ОСИНСКАЯ СОШ № 2, МБОУ КАХИНСКАЯ СОШ ИМ. И. А. БАТУДАЕВА, МБОУ РУССКО-ЯНГУТСКАЯ СОШ, МБОУ БУРЯТ-ЯНГУТСКАЯ СОШ ИМ. А.С. ПУШКИНА, МБОУ ОБУСИНСКАЯ СОШ-ИНТЕРНАТ, МБОУ НОВО-ЛЕНИНСКАЯ СОШ, МБДОУ ОСИНСКИЙ ДЕТСКИЙ САД №1, МБДОУ ДЕРЕВНИ ЛУЗГИНА ДЕТСКИЙ САД АИСТЕНОК) образовательных</w:t>
      </w:r>
      <w:proofErr w:type="gramEnd"/>
      <w:r>
        <w:rPr>
          <w:rFonts w:ascii="Times New Roman" w:eastAsia="Times New Roman" w:hAnsi="Times New Roman"/>
          <w:color w:val="000000"/>
          <w:sz w:val="24"/>
          <w:szCs w:val="24"/>
        </w:rPr>
        <w:t xml:space="preserve"> организаций (43,33% от общего количества образовательных организаций), участвующих в НОК УООД.</w:t>
      </w:r>
    </w:p>
    <w:p w14:paraId="09DC9BE2" w14:textId="30BBE9B2" w:rsidR="00E510F9" w:rsidRDefault="00641BC3" w:rsidP="001B1479">
      <w:pPr>
        <w:widowControl w:val="0"/>
        <w:autoSpaceDE w:val="0"/>
        <w:autoSpaceDN w:val="0"/>
        <w:adjustRightInd w:val="0"/>
        <w:spacing w:after="0" w:line="360" w:lineRule="auto"/>
        <w:ind w:right="-2" w:firstLine="709"/>
        <w:jc w:val="both"/>
        <w:rPr>
          <w:rFonts w:ascii="Times New Roman" w:eastAsia="Times New Roman" w:hAnsi="Times New Roman"/>
          <w:color w:val="FF0000"/>
          <w:sz w:val="24"/>
          <w:szCs w:val="24"/>
          <w:lang w:eastAsia="ru-RU"/>
        </w:rPr>
      </w:pPr>
      <w:r w:rsidRPr="00A26080">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005E225F">
        <w:rPr>
          <w:rFonts w:ascii="Times New Roman" w:eastAsia="Times New Roman" w:hAnsi="Times New Roman"/>
          <w:sz w:val="24"/>
          <w:szCs w:val="24"/>
        </w:rPr>
        <w:t xml:space="preserve"> </w:t>
      </w:r>
      <w:r w:rsidRPr="00A26080">
        <w:rPr>
          <w:rFonts w:ascii="Times New Roman" w:eastAsia="Times New Roman" w:hAnsi="Times New Roman"/>
          <w:sz w:val="24"/>
          <w:szCs w:val="24"/>
        </w:rPr>
        <w:t xml:space="preserve">составила </w:t>
      </w:r>
      <w:r w:rsidR="001E59DE">
        <w:rPr>
          <w:rFonts w:ascii="Times New Roman" w:eastAsia="Times New Roman" w:hAnsi="Times New Roman"/>
          <w:sz w:val="24"/>
          <w:szCs w:val="24"/>
        </w:rPr>
        <w:t>98,99</w:t>
      </w:r>
      <w:r w:rsidRPr="00A26080">
        <w:rPr>
          <w:rFonts w:ascii="Times New Roman" w:eastAsia="Times New Roman" w:hAnsi="Times New Roman"/>
          <w:sz w:val="24"/>
          <w:szCs w:val="24"/>
        </w:rPr>
        <w:t xml:space="preserve"> балла из максимального значения в 100 баллов. </w:t>
      </w:r>
    </w:p>
    <w:p w14:paraId="6F54DFC0" w14:textId="77777777" w:rsidR="00D96180" w:rsidRDefault="00D96180" w:rsidP="00E510F9">
      <w:pPr>
        <w:tabs>
          <w:tab w:val="left" w:pos="6890"/>
        </w:tabs>
        <w:spacing w:before="240" w:after="0" w:line="360" w:lineRule="auto"/>
        <w:ind w:firstLine="709"/>
        <w:jc w:val="both"/>
        <w:rPr>
          <w:rFonts w:ascii="Times New Roman" w:eastAsia="Times New Roman" w:hAnsi="Times New Roman"/>
          <w:color w:val="FF0000"/>
          <w:sz w:val="24"/>
          <w:szCs w:val="24"/>
          <w:lang w:eastAsia="ru-RU"/>
        </w:rPr>
        <w:sectPr w:rsidR="00D96180" w:rsidSect="000B7354">
          <w:pgSz w:w="11906" w:h="16838"/>
          <w:pgMar w:top="1134" w:right="851" w:bottom="1134" w:left="1701" w:header="709" w:footer="709" w:gutter="0"/>
          <w:cols w:space="708"/>
          <w:titlePg/>
          <w:docGrid w:linePitch="360"/>
        </w:sectPr>
      </w:pPr>
    </w:p>
    <w:p w14:paraId="2618C0DD" w14:textId="77777777" w:rsidR="00E510F9" w:rsidRPr="001B1479" w:rsidRDefault="00E510F9" w:rsidP="00E71F2F">
      <w:pPr>
        <w:widowControl w:val="0"/>
        <w:autoSpaceDE w:val="0"/>
        <w:autoSpaceDN w:val="0"/>
        <w:adjustRightInd w:val="0"/>
        <w:spacing w:after="24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3</w:t>
      </w:r>
      <w:r w:rsidR="00BB4386" w:rsidRPr="001B1479">
        <w:rPr>
          <w:rFonts w:ascii="Times New Roman" w:eastAsia="Times New Roman" w:hAnsi="Times New Roman" w:cs="Arial"/>
          <w:sz w:val="20"/>
          <w:szCs w:val="20"/>
          <w:lang w:eastAsia="ru-RU"/>
        </w:rPr>
        <w:t>8</w:t>
      </w:r>
      <w:r w:rsidRPr="001B1479">
        <w:rPr>
          <w:rFonts w:ascii="Times New Roman" w:eastAsia="Times New Roman" w:hAnsi="Times New Roman" w:cs="Arial"/>
          <w:sz w:val="20"/>
          <w:szCs w:val="20"/>
          <w:lang w:eastAsia="ru-RU"/>
        </w:rPr>
        <w:t>.</w:t>
      </w:r>
    </w:p>
    <w:p w14:paraId="1EAB985B" w14:textId="2BFC701E" w:rsidR="003A12C3" w:rsidRPr="00485FA8" w:rsidRDefault="00E510F9" w:rsidP="00E71F2F">
      <w:pPr>
        <w:widowControl w:val="0"/>
        <w:autoSpaceDE w:val="0"/>
        <w:autoSpaceDN w:val="0"/>
        <w:adjustRightInd w:val="0"/>
        <w:spacing w:after="240" w:line="240" w:lineRule="auto"/>
        <w:ind w:right="-63"/>
        <w:jc w:val="center"/>
        <w:rPr>
          <w:rFonts w:ascii="Times New Roman" w:eastAsia="Times New Roman" w:hAnsi="Times New Roman"/>
          <w:b/>
          <w:bCs/>
          <w:sz w:val="20"/>
          <w:szCs w:val="20"/>
        </w:rPr>
      </w:pPr>
      <w:r w:rsidRPr="002C66AE">
        <w:rPr>
          <w:rFonts w:ascii="Times New Roman" w:eastAsia="Times New Roman" w:hAnsi="Times New Roman" w:cs="Arial"/>
          <w:b/>
          <w:sz w:val="24"/>
          <w:szCs w:val="24"/>
          <w:lang w:eastAsia="ru-RU"/>
        </w:rPr>
        <w:t>Уровень удовлетворенности респондентов НОК УООД по индикатору «Удовлетворённость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cs="Arial"/>
          <w:b/>
          <w:sz w:val="24"/>
          <w:szCs w:val="24"/>
          <w:lang w:eastAsia="ru-RU"/>
        </w:rPr>
        <w:t xml:space="preserve"> </w:t>
      </w:r>
      <w:r w:rsidR="00BB4A2C" w:rsidRPr="00BB4A2C">
        <w:rPr>
          <w:rFonts w:ascii="Times New Roman" w:eastAsia="Times New Roman" w:hAnsi="Times New Roman" w:cs="Arial"/>
          <w:b/>
          <w:sz w:val="24"/>
          <w:szCs w:val="24"/>
          <w:lang w:eastAsia="ru-RU"/>
        </w:rPr>
        <w:t xml:space="preserve">в 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2C66AE">
        <w:rPr>
          <w:rFonts w:ascii="Times New Roman" w:eastAsia="Times New Roman" w:hAnsi="Times New Roman" w:cs="Arial"/>
          <w:b/>
          <w:sz w:val="24"/>
          <w:szCs w:val="24"/>
          <w:lang w:eastAsia="ru-RU"/>
        </w:rPr>
        <w:t>.</w:t>
      </w:r>
    </w:p>
    <w:tbl>
      <w:tblPr>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3"/>
        <w:gridCol w:w="6155"/>
        <w:gridCol w:w="1417"/>
        <w:gridCol w:w="1276"/>
        <w:gridCol w:w="1417"/>
        <w:gridCol w:w="1127"/>
        <w:gridCol w:w="1000"/>
        <w:gridCol w:w="1134"/>
        <w:gridCol w:w="1071"/>
      </w:tblGrid>
      <w:tr w:rsidR="001E59DE" w:rsidRPr="00E20AA8" w14:paraId="292FE27F" w14:textId="77777777" w:rsidTr="003B2164">
        <w:trPr>
          <w:trHeight w:val="541"/>
        </w:trPr>
        <w:tc>
          <w:tcPr>
            <w:tcW w:w="523" w:type="dxa"/>
            <w:vMerge w:val="restart"/>
            <w:shd w:val="clear" w:color="auto" w:fill="auto"/>
            <w:tcMar>
              <w:top w:w="15" w:type="dxa"/>
              <w:left w:w="15" w:type="dxa"/>
              <w:bottom w:w="0" w:type="dxa"/>
              <w:right w:w="15" w:type="dxa"/>
            </w:tcMar>
            <w:vAlign w:val="center"/>
            <w:hideMark/>
          </w:tcPr>
          <w:p w14:paraId="1E44FB68" w14:textId="4EF56ABB" w:rsidR="001E59DE" w:rsidRPr="00E20AA8" w:rsidRDefault="001E59DE" w:rsidP="00E20AA8">
            <w:pPr>
              <w:spacing w:after="0" w:line="240" w:lineRule="auto"/>
              <w:jc w:val="center"/>
              <w:rPr>
                <w:rFonts w:ascii="Times New Roman" w:hAnsi="Times New Roman"/>
                <w:b/>
                <w:bCs/>
                <w:sz w:val="20"/>
                <w:szCs w:val="20"/>
                <w:lang w:eastAsia="ru-RU"/>
              </w:rPr>
            </w:pPr>
            <w:r w:rsidRPr="00E20AA8">
              <w:rPr>
                <w:rFonts w:ascii="Times New Roman" w:hAnsi="Times New Roman"/>
                <w:b/>
                <w:bCs/>
                <w:sz w:val="20"/>
                <w:szCs w:val="20"/>
              </w:rPr>
              <w:t xml:space="preserve">№    </w:t>
            </w:r>
            <w:proofErr w:type="gramStart"/>
            <w:r w:rsidRPr="00E20AA8">
              <w:rPr>
                <w:rFonts w:ascii="Times New Roman" w:hAnsi="Times New Roman"/>
                <w:b/>
                <w:bCs/>
                <w:sz w:val="20"/>
                <w:szCs w:val="20"/>
              </w:rPr>
              <w:t>п</w:t>
            </w:r>
            <w:proofErr w:type="gramEnd"/>
            <w:r w:rsidRPr="00E20AA8">
              <w:rPr>
                <w:rFonts w:ascii="Times New Roman" w:hAnsi="Times New Roman"/>
                <w:b/>
                <w:bCs/>
                <w:sz w:val="20"/>
                <w:szCs w:val="20"/>
              </w:rPr>
              <w:t>/п</w:t>
            </w:r>
          </w:p>
        </w:tc>
        <w:tc>
          <w:tcPr>
            <w:tcW w:w="6155" w:type="dxa"/>
            <w:vMerge w:val="restart"/>
            <w:shd w:val="clear" w:color="auto" w:fill="auto"/>
            <w:noWrap/>
            <w:tcMar>
              <w:top w:w="15" w:type="dxa"/>
              <w:left w:w="15" w:type="dxa"/>
              <w:bottom w:w="0" w:type="dxa"/>
              <w:right w:w="15" w:type="dxa"/>
            </w:tcMar>
            <w:vAlign w:val="center"/>
            <w:hideMark/>
          </w:tcPr>
          <w:p w14:paraId="576D8332" w14:textId="380C5C3B"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Образовательная организация</w:t>
            </w:r>
          </w:p>
        </w:tc>
        <w:tc>
          <w:tcPr>
            <w:tcW w:w="1417" w:type="dxa"/>
            <w:vMerge w:val="restart"/>
            <w:shd w:val="clear" w:color="auto" w:fill="auto"/>
            <w:tcMar>
              <w:top w:w="15" w:type="dxa"/>
              <w:left w:w="15" w:type="dxa"/>
              <w:bottom w:w="0" w:type="dxa"/>
              <w:right w:w="15" w:type="dxa"/>
            </w:tcMar>
            <w:vAlign w:val="center"/>
            <w:hideMark/>
          </w:tcPr>
          <w:p w14:paraId="1F4EFAC5"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Всего ответов</w:t>
            </w:r>
          </w:p>
        </w:tc>
        <w:tc>
          <w:tcPr>
            <w:tcW w:w="7025" w:type="dxa"/>
            <w:gridSpan w:val="6"/>
            <w:shd w:val="clear" w:color="auto" w:fill="auto"/>
            <w:tcMar>
              <w:top w:w="15" w:type="dxa"/>
              <w:left w:w="15" w:type="dxa"/>
              <w:bottom w:w="0" w:type="dxa"/>
              <w:right w:w="15" w:type="dxa"/>
            </w:tcMar>
            <w:vAlign w:val="center"/>
            <w:hideMark/>
          </w:tcPr>
          <w:p w14:paraId="33F716BB"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Варианты ответов</w:t>
            </w:r>
          </w:p>
        </w:tc>
      </w:tr>
      <w:tr w:rsidR="001E59DE" w:rsidRPr="00E20AA8" w14:paraId="03BBC10D" w14:textId="77777777" w:rsidTr="003B2164">
        <w:trPr>
          <w:trHeight w:val="722"/>
        </w:trPr>
        <w:tc>
          <w:tcPr>
            <w:tcW w:w="0" w:type="auto"/>
            <w:vMerge/>
            <w:vAlign w:val="center"/>
            <w:hideMark/>
          </w:tcPr>
          <w:p w14:paraId="2D10DE75" w14:textId="77777777" w:rsidR="001E59DE" w:rsidRPr="00E20AA8" w:rsidRDefault="001E59DE" w:rsidP="00E20AA8">
            <w:pPr>
              <w:jc w:val="center"/>
              <w:rPr>
                <w:rFonts w:ascii="Times New Roman" w:hAnsi="Times New Roman"/>
                <w:b/>
                <w:bCs/>
                <w:sz w:val="20"/>
                <w:szCs w:val="20"/>
              </w:rPr>
            </w:pPr>
          </w:p>
        </w:tc>
        <w:tc>
          <w:tcPr>
            <w:tcW w:w="6155" w:type="dxa"/>
            <w:vMerge/>
            <w:vAlign w:val="center"/>
            <w:hideMark/>
          </w:tcPr>
          <w:p w14:paraId="7B32EA71" w14:textId="77777777" w:rsidR="001E59DE" w:rsidRPr="00E20AA8" w:rsidRDefault="001E59DE" w:rsidP="00E20AA8">
            <w:pPr>
              <w:jc w:val="center"/>
              <w:rPr>
                <w:rFonts w:ascii="Times New Roman" w:hAnsi="Times New Roman"/>
                <w:b/>
                <w:bCs/>
                <w:sz w:val="20"/>
                <w:szCs w:val="20"/>
              </w:rPr>
            </w:pPr>
          </w:p>
        </w:tc>
        <w:tc>
          <w:tcPr>
            <w:tcW w:w="1417" w:type="dxa"/>
            <w:vMerge/>
            <w:vAlign w:val="center"/>
            <w:hideMark/>
          </w:tcPr>
          <w:p w14:paraId="6B58FD3D" w14:textId="77777777" w:rsidR="001E59DE" w:rsidRPr="00E20AA8" w:rsidRDefault="001E59DE" w:rsidP="00E20AA8">
            <w:pPr>
              <w:jc w:val="center"/>
              <w:rPr>
                <w:rFonts w:ascii="Times New Roman" w:hAnsi="Times New Roman"/>
                <w:b/>
                <w:bCs/>
                <w:sz w:val="20"/>
                <w:szCs w:val="20"/>
              </w:rPr>
            </w:pPr>
          </w:p>
        </w:tc>
        <w:tc>
          <w:tcPr>
            <w:tcW w:w="2693" w:type="dxa"/>
            <w:gridSpan w:val="2"/>
            <w:shd w:val="clear" w:color="000000" w:fill="DE2D37"/>
            <w:tcMar>
              <w:top w:w="15" w:type="dxa"/>
              <w:left w:w="15" w:type="dxa"/>
              <w:bottom w:w="0" w:type="dxa"/>
              <w:right w:w="15" w:type="dxa"/>
            </w:tcMar>
            <w:vAlign w:val="center"/>
            <w:hideMark/>
          </w:tcPr>
          <w:p w14:paraId="4FF807AB"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Неудовлетворительно, не устраивает</w:t>
            </w:r>
          </w:p>
        </w:tc>
        <w:tc>
          <w:tcPr>
            <w:tcW w:w="2127" w:type="dxa"/>
            <w:gridSpan w:val="2"/>
            <w:shd w:val="clear" w:color="000000" w:fill="FEE101"/>
            <w:tcMar>
              <w:top w:w="15" w:type="dxa"/>
              <w:left w:w="15" w:type="dxa"/>
              <w:bottom w:w="0" w:type="dxa"/>
              <w:right w:w="15" w:type="dxa"/>
            </w:tcMar>
            <w:vAlign w:val="center"/>
            <w:hideMark/>
          </w:tcPr>
          <w:p w14:paraId="794B045C"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Удовлетворительно</w:t>
            </w:r>
          </w:p>
        </w:tc>
        <w:tc>
          <w:tcPr>
            <w:tcW w:w="2205" w:type="dxa"/>
            <w:gridSpan w:val="2"/>
            <w:shd w:val="clear" w:color="000000" w:fill="19CC19"/>
            <w:tcMar>
              <w:top w:w="15" w:type="dxa"/>
              <w:left w:w="15" w:type="dxa"/>
              <w:bottom w:w="0" w:type="dxa"/>
              <w:right w:w="15" w:type="dxa"/>
            </w:tcMar>
            <w:vAlign w:val="center"/>
            <w:hideMark/>
          </w:tcPr>
          <w:p w14:paraId="4DF32413"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Полностью устраивает</w:t>
            </w:r>
          </w:p>
        </w:tc>
      </w:tr>
      <w:tr w:rsidR="003B2164" w:rsidRPr="00E20AA8" w14:paraId="51DFBC4C" w14:textId="77777777" w:rsidTr="003B2164">
        <w:trPr>
          <w:trHeight w:val="240"/>
        </w:trPr>
        <w:tc>
          <w:tcPr>
            <w:tcW w:w="0" w:type="auto"/>
            <w:vMerge/>
            <w:vAlign w:val="center"/>
            <w:hideMark/>
          </w:tcPr>
          <w:p w14:paraId="54E9C286" w14:textId="77777777" w:rsidR="001E59DE" w:rsidRPr="00E20AA8" w:rsidRDefault="001E59DE" w:rsidP="00E20AA8">
            <w:pPr>
              <w:jc w:val="center"/>
              <w:rPr>
                <w:rFonts w:ascii="Times New Roman" w:hAnsi="Times New Roman"/>
                <w:b/>
                <w:bCs/>
                <w:sz w:val="20"/>
                <w:szCs w:val="20"/>
              </w:rPr>
            </w:pPr>
          </w:p>
        </w:tc>
        <w:tc>
          <w:tcPr>
            <w:tcW w:w="6155" w:type="dxa"/>
            <w:vMerge/>
            <w:vAlign w:val="center"/>
            <w:hideMark/>
          </w:tcPr>
          <w:p w14:paraId="26D86E5D" w14:textId="77777777" w:rsidR="001E59DE" w:rsidRPr="00E20AA8" w:rsidRDefault="001E59DE" w:rsidP="00E20AA8">
            <w:pPr>
              <w:jc w:val="center"/>
              <w:rPr>
                <w:rFonts w:ascii="Times New Roman" w:hAnsi="Times New Roman"/>
                <w:b/>
                <w:bCs/>
                <w:sz w:val="20"/>
                <w:szCs w:val="20"/>
              </w:rPr>
            </w:pPr>
          </w:p>
        </w:tc>
        <w:tc>
          <w:tcPr>
            <w:tcW w:w="1417" w:type="dxa"/>
            <w:vMerge/>
            <w:vAlign w:val="center"/>
            <w:hideMark/>
          </w:tcPr>
          <w:p w14:paraId="580EBDE6" w14:textId="77777777" w:rsidR="001E59DE" w:rsidRPr="00E20AA8" w:rsidRDefault="001E59DE" w:rsidP="00E20AA8">
            <w:pPr>
              <w:jc w:val="center"/>
              <w:rPr>
                <w:rFonts w:ascii="Times New Roman" w:hAnsi="Times New Roman"/>
                <w:b/>
                <w:bCs/>
                <w:sz w:val="20"/>
                <w:szCs w:val="20"/>
              </w:rPr>
            </w:pPr>
          </w:p>
        </w:tc>
        <w:tc>
          <w:tcPr>
            <w:tcW w:w="1276" w:type="dxa"/>
            <w:shd w:val="clear" w:color="000000" w:fill="DE2D37"/>
            <w:tcMar>
              <w:top w:w="15" w:type="dxa"/>
              <w:left w:w="15" w:type="dxa"/>
              <w:bottom w:w="0" w:type="dxa"/>
              <w:right w:w="15" w:type="dxa"/>
            </w:tcMar>
            <w:vAlign w:val="center"/>
            <w:hideMark/>
          </w:tcPr>
          <w:p w14:paraId="489811C5" w14:textId="77777777" w:rsidR="001E59DE" w:rsidRPr="00E20AA8" w:rsidRDefault="001E59DE" w:rsidP="00E20AA8">
            <w:pPr>
              <w:jc w:val="center"/>
              <w:rPr>
                <w:rFonts w:ascii="Times New Roman" w:hAnsi="Times New Roman"/>
                <w:b/>
                <w:bCs/>
                <w:sz w:val="20"/>
                <w:szCs w:val="20"/>
              </w:rPr>
            </w:pPr>
            <w:proofErr w:type="spellStart"/>
            <w:r w:rsidRPr="00E20AA8">
              <w:rPr>
                <w:rFonts w:ascii="Times New Roman" w:hAnsi="Times New Roman"/>
                <w:b/>
                <w:bCs/>
                <w:sz w:val="20"/>
                <w:szCs w:val="20"/>
              </w:rPr>
              <w:t>колич</w:t>
            </w:r>
            <w:proofErr w:type="spellEnd"/>
            <w:r w:rsidRPr="00E20AA8">
              <w:rPr>
                <w:rFonts w:ascii="Times New Roman" w:hAnsi="Times New Roman"/>
                <w:b/>
                <w:bCs/>
                <w:sz w:val="20"/>
                <w:szCs w:val="20"/>
              </w:rPr>
              <w:t>.</w:t>
            </w:r>
          </w:p>
        </w:tc>
        <w:tc>
          <w:tcPr>
            <w:tcW w:w="1417" w:type="dxa"/>
            <w:shd w:val="clear" w:color="000000" w:fill="DE2D37"/>
            <w:tcMar>
              <w:top w:w="15" w:type="dxa"/>
              <w:left w:w="15" w:type="dxa"/>
              <w:bottom w:w="0" w:type="dxa"/>
              <w:right w:w="15" w:type="dxa"/>
            </w:tcMar>
            <w:vAlign w:val="center"/>
            <w:hideMark/>
          </w:tcPr>
          <w:p w14:paraId="0CEE9E04"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w:t>
            </w:r>
          </w:p>
        </w:tc>
        <w:tc>
          <w:tcPr>
            <w:tcW w:w="1127" w:type="dxa"/>
            <w:shd w:val="clear" w:color="000000" w:fill="FEE101"/>
            <w:tcMar>
              <w:top w:w="15" w:type="dxa"/>
              <w:left w:w="15" w:type="dxa"/>
              <w:bottom w:w="0" w:type="dxa"/>
              <w:right w:w="15" w:type="dxa"/>
            </w:tcMar>
            <w:vAlign w:val="center"/>
            <w:hideMark/>
          </w:tcPr>
          <w:p w14:paraId="3930C510" w14:textId="77777777" w:rsidR="001E59DE" w:rsidRPr="00E20AA8" w:rsidRDefault="001E59DE" w:rsidP="00E20AA8">
            <w:pPr>
              <w:jc w:val="center"/>
              <w:rPr>
                <w:rFonts w:ascii="Times New Roman" w:hAnsi="Times New Roman"/>
                <w:b/>
                <w:bCs/>
                <w:sz w:val="20"/>
                <w:szCs w:val="20"/>
              </w:rPr>
            </w:pPr>
            <w:proofErr w:type="spellStart"/>
            <w:r w:rsidRPr="00E20AA8">
              <w:rPr>
                <w:rFonts w:ascii="Times New Roman" w:hAnsi="Times New Roman"/>
                <w:b/>
                <w:bCs/>
                <w:sz w:val="20"/>
                <w:szCs w:val="20"/>
              </w:rPr>
              <w:t>колич</w:t>
            </w:r>
            <w:proofErr w:type="spellEnd"/>
            <w:r w:rsidRPr="00E20AA8">
              <w:rPr>
                <w:rFonts w:ascii="Times New Roman" w:hAnsi="Times New Roman"/>
                <w:b/>
                <w:bCs/>
                <w:sz w:val="20"/>
                <w:szCs w:val="20"/>
              </w:rPr>
              <w:t>.</w:t>
            </w:r>
          </w:p>
        </w:tc>
        <w:tc>
          <w:tcPr>
            <w:tcW w:w="1000" w:type="dxa"/>
            <w:shd w:val="clear" w:color="000000" w:fill="FEE101"/>
            <w:tcMar>
              <w:top w:w="15" w:type="dxa"/>
              <w:left w:w="15" w:type="dxa"/>
              <w:bottom w:w="0" w:type="dxa"/>
              <w:right w:w="15" w:type="dxa"/>
            </w:tcMar>
            <w:vAlign w:val="center"/>
            <w:hideMark/>
          </w:tcPr>
          <w:p w14:paraId="1F04C6D7"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w:t>
            </w:r>
          </w:p>
        </w:tc>
        <w:tc>
          <w:tcPr>
            <w:tcW w:w="1134" w:type="dxa"/>
            <w:shd w:val="clear" w:color="000000" w:fill="19CC19"/>
            <w:tcMar>
              <w:top w:w="15" w:type="dxa"/>
              <w:left w:w="15" w:type="dxa"/>
              <w:bottom w:w="0" w:type="dxa"/>
              <w:right w:w="15" w:type="dxa"/>
            </w:tcMar>
            <w:vAlign w:val="center"/>
            <w:hideMark/>
          </w:tcPr>
          <w:p w14:paraId="154CD949" w14:textId="77777777" w:rsidR="001E59DE" w:rsidRPr="00E20AA8" w:rsidRDefault="001E59DE" w:rsidP="00E20AA8">
            <w:pPr>
              <w:jc w:val="center"/>
              <w:rPr>
                <w:rFonts w:ascii="Times New Roman" w:hAnsi="Times New Roman"/>
                <w:b/>
                <w:bCs/>
                <w:sz w:val="20"/>
                <w:szCs w:val="20"/>
              </w:rPr>
            </w:pPr>
            <w:proofErr w:type="spellStart"/>
            <w:r w:rsidRPr="00E20AA8">
              <w:rPr>
                <w:rFonts w:ascii="Times New Roman" w:hAnsi="Times New Roman"/>
                <w:b/>
                <w:bCs/>
                <w:sz w:val="20"/>
                <w:szCs w:val="20"/>
              </w:rPr>
              <w:t>колич</w:t>
            </w:r>
            <w:proofErr w:type="spellEnd"/>
            <w:r w:rsidRPr="00E20AA8">
              <w:rPr>
                <w:rFonts w:ascii="Times New Roman" w:hAnsi="Times New Roman"/>
                <w:b/>
                <w:bCs/>
                <w:sz w:val="20"/>
                <w:szCs w:val="20"/>
              </w:rPr>
              <w:t>.</w:t>
            </w:r>
          </w:p>
        </w:tc>
        <w:tc>
          <w:tcPr>
            <w:tcW w:w="1071" w:type="dxa"/>
            <w:shd w:val="clear" w:color="000000" w:fill="19CC19"/>
            <w:tcMar>
              <w:top w:w="15" w:type="dxa"/>
              <w:left w:w="15" w:type="dxa"/>
              <w:bottom w:w="0" w:type="dxa"/>
              <w:right w:w="15" w:type="dxa"/>
            </w:tcMar>
            <w:vAlign w:val="center"/>
            <w:hideMark/>
          </w:tcPr>
          <w:p w14:paraId="40387B52" w14:textId="77777777" w:rsidR="001E59DE" w:rsidRPr="00E20AA8" w:rsidRDefault="001E59DE" w:rsidP="00E20AA8">
            <w:pPr>
              <w:jc w:val="center"/>
              <w:rPr>
                <w:rFonts w:ascii="Times New Roman" w:hAnsi="Times New Roman"/>
                <w:b/>
                <w:bCs/>
                <w:sz w:val="20"/>
                <w:szCs w:val="20"/>
              </w:rPr>
            </w:pPr>
            <w:r w:rsidRPr="00E20AA8">
              <w:rPr>
                <w:rFonts w:ascii="Times New Roman" w:hAnsi="Times New Roman"/>
                <w:b/>
                <w:bCs/>
                <w:sz w:val="20"/>
                <w:szCs w:val="20"/>
              </w:rPr>
              <w:t>%</w:t>
            </w:r>
          </w:p>
        </w:tc>
      </w:tr>
      <w:tr w:rsidR="003B2164" w:rsidRPr="00E20AA8" w14:paraId="47BEB9D3" w14:textId="77777777" w:rsidTr="003B2164">
        <w:trPr>
          <w:trHeight w:val="259"/>
        </w:trPr>
        <w:tc>
          <w:tcPr>
            <w:tcW w:w="523" w:type="dxa"/>
            <w:shd w:val="clear" w:color="auto" w:fill="auto"/>
            <w:tcMar>
              <w:top w:w="15" w:type="dxa"/>
              <w:left w:w="15" w:type="dxa"/>
              <w:bottom w:w="0" w:type="dxa"/>
              <w:right w:w="15" w:type="dxa"/>
            </w:tcMar>
            <w:vAlign w:val="center"/>
            <w:hideMark/>
          </w:tcPr>
          <w:p w14:paraId="0F47A2B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6155" w:type="dxa"/>
            <w:shd w:val="clear" w:color="auto" w:fill="auto"/>
            <w:tcMar>
              <w:top w:w="15" w:type="dxa"/>
              <w:left w:w="15" w:type="dxa"/>
              <w:bottom w:w="0" w:type="dxa"/>
              <w:right w:w="15" w:type="dxa"/>
            </w:tcMar>
            <w:hideMark/>
          </w:tcPr>
          <w:p w14:paraId="4A3986D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МБУ ДО ОСИНСКАЯ ДЮСШ ИМ. В.В. КУЗИНА</w:t>
            </w:r>
          </w:p>
        </w:tc>
        <w:tc>
          <w:tcPr>
            <w:tcW w:w="1417" w:type="dxa"/>
            <w:shd w:val="clear" w:color="auto" w:fill="auto"/>
            <w:tcMar>
              <w:top w:w="15" w:type="dxa"/>
              <w:left w:w="15" w:type="dxa"/>
              <w:bottom w:w="0" w:type="dxa"/>
              <w:right w:w="15" w:type="dxa"/>
            </w:tcMar>
            <w:vAlign w:val="center"/>
            <w:hideMark/>
          </w:tcPr>
          <w:p w14:paraId="1BF7C4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413</w:t>
            </w:r>
          </w:p>
        </w:tc>
        <w:tc>
          <w:tcPr>
            <w:tcW w:w="1276" w:type="dxa"/>
            <w:shd w:val="clear" w:color="000000" w:fill="DE2D37"/>
            <w:tcMar>
              <w:top w:w="15" w:type="dxa"/>
              <w:left w:w="15" w:type="dxa"/>
              <w:bottom w:w="0" w:type="dxa"/>
              <w:right w:w="15" w:type="dxa"/>
            </w:tcMar>
            <w:vAlign w:val="center"/>
            <w:hideMark/>
          </w:tcPr>
          <w:p w14:paraId="0B33572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4BA44D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794EBB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w:t>
            </w:r>
          </w:p>
        </w:tc>
        <w:tc>
          <w:tcPr>
            <w:tcW w:w="1000" w:type="dxa"/>
            <w:shd w:val="clear" w:color="000000" w:fill="FEE101"/>
            <w:tcMar>
              <w:top w:w="15" w:type="dxa"/>
              <w:left w:w="15" w:type="dxa"/>
              <w:bottom w:w="0" w:type="dxa"/>
              <w:right w:w="15" w:type="dxa"/>
            </w:tcMar>
            <w:vAlign w:val="center"/>
            <w:hideMark/>
          </w:tcPr>
          <w:p w14:paraId="5C8CD8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5,57</w:t>
            </w:r>
          </w:p>
        </w:tc>
        <w:tc>
          <w:tcPr>
            <w:tcW w:w="1134" w:type="dxa"/>
            <w:shd w:val="clear" w:color="000000" w:fill="19CC19"/>
            <w:tcMar>
              <w:top w:w="15" w:type="dxa"/>
              <w:left w:w="15" w:type="dxa"/>
              <w:bottom w:w="0" w:type="dxa"/>
              <w:right w:w="15" w:type="dxa"/>
            </w:tcMar>
            <w:vAlign w:val="center"/>
            <w:hideMark/>
          </w:tcPr>
          <w:p w14:paraId="225B941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390</w:t>
            </w:r>
          </w:p>
        </w:tc>
        <w:tc>
          <w:tcPr>
            <w:tcW w:w="1071" w:type="dxa"/>
            <w:shd w:val="clear" w:color="000000" w:fill="19CC19"/>
            <w:tcMar>
              <w:top w:w="15" w:type="dxa"/>
              <w:left w:w="15" w:type="dxa"/>
              <w:bottom w:w="0" w:type="dxa"/>
              <w:right w:w="15" w:type="dxa"/>
            </w:tcMar>
            <w:vAlign w:val="center"/>
            <w:hideMark/>
          </w:tcPr>
          <w:p w14:paraId="2E4C7F5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94,43</w:t>
            </w:r>
          </w:p>
        </w:tc>
      </w:tr>
      <w:tr w:rsidR="003B2164" w:rsidRPr="00E20AA8" w14:paraId="5CA02B38" w14:textId="77777777" w:rsidTr="00622AFE">
        <w:trPr>
          <w:trHeight w:val="230"/>
        </w:trPr>
        <w:tc>
          <w:tcPr>
            <w:tcW w:w="523" w:type="dxa"/>
            <w:shd w:val="clear" w:color="auto" w:fill="auto"/>
            <w:tcMar>
              <w:top w:w="15" w:type="dxa"/>
              <w:left w:w="15" w:type="dxa"/>
              <w:bottom w:w="0" w:type="dxa"/>
              <w:right w:w="15" w:type="dxa"/>
            </w:tcMar>
            <w:vAlign w:val="center"/>
            <w:hideMark/>
          </w:tcPr>
          <w:p w14:paraId="7AEB9F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6155" w:type="dxa"/>
            <w:shd w:val="clear" w:color="auto" w:fill="auto"/>
            <w:tcMar>
              <w:top w:w="15" w:type="dxa"/>
              <w:left w:w="15" w:type="dxa"/>
              <w:bottom w:w="0" w:type="dxa"/>
              <w:right w:w="15" w:type="dxa"/>
            </w:tcMar>
            <w:hideMark/>
          </w:tcPr>
          <w:p w14:paraId="3C5204A1"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МБУ ДО ОСИНСКИЙ ДОМ ДЕТСКОГО ТВОРЧЕСТВА</w:t>
            </w:r>
          </w:p>
        </w:tc>
        <w:tc>
          <w:tcPr>
            <w:tcW w:w="1417" w:type="dxa"/>
            <w:shd w:val="clear" w:color="auto" w:fill="auto"/>
            <w:tcMar>
              <w:top w:w="15" w:type="dxa"/>
              <w:left w:w="15" w:type="dxa"/>
              <w:bottom w:w="0" w:type="dxa"/>
              <w:right w:w="15" w:type="dxa"/>
            </w:tcMar>
            <w:vAlign w:val="center"/>
            <w:hideMark/>
          </w:tcPr>
          <w:p w14:paraId="3188715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411</w:t>
            </w:r>
          </w:p>
        </w:tc>
        <w:tc>
          <w:tcPr>
            <w:tcW w:w="1276" w:type="dxa"/>
            <w:shd w:val="clear" w:color="000000" w:fill="DE2D37"/>
            <w:tcMar>
              <w:top w:w="15" w:type="dxa"/>
              <w:left w:w="15" w:type="dxa"/>
              <w:bottom w:w="0" w:type="dxa"/>
              <w:right w:w="15" w:type="dxa"/>
            </w:tcMar>
            <w:vAlign w:val="center"/>
            <w:hideMark/>
          </w:tcPr>
          <w:p w14:paraId="5A7059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2313BC7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0,24</w:t>
            </w:r>
          </w:p>
        </w:tc>
        <w:tc>
          <w:tcPr>
            <w:tcW w:w="1127" w:type="dxa"/>
            <w:shd w:val="clear" w:color="000000" w:fill="FEE101"/>
            <w:tcMar>
              <w:top w:w="15" w:type="dxa"/>
              <w:left w:w="15" w:type="dxa"/>
              <w:bottom w:w="0" w:type="dxa"/>
              <w:right w:w="15" w:type="dxa"/>
            </w:tcMar>
            <w:vAlign w:val="center"/>
            <w:hideMark/>
          </w:tcPr>
          <w:p w14:paraId="47318B5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w:t>
            </w:r>
          </w:p>
        </w:tc>
        <w:tc>
          <w:tcPr>
            <w:tcW w:w="1000" w:type="dxa"/>
            <w:shd w:val="clear" w:color="000000" w:fill="FEE101"/>
            <w:tcMar>
              <w:top w:w="15" w:type="dxa"/>
              <w:left w:w="15" w:type="dxa"/>
              <w:bottom w:w="0" w:type="dxa"/>
              <w:right w:w="15" w:type="dxa"/>
            </w:tcMar>
            <w:vAlign w:val="center"/>
            <w:hideMark/>
          </w:tcPr>
          <w:p w14:paraId="52BBD40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5,35</w:t>
            </w:r>
          </w:p>
        </w:tc>
        <w:tc>
          <w:tcPr>
            <w:tcW w:w="1134" w:type="dxa"/>
            <w:shd w:val="clear" w:color="000000" w:fill="19CC19"/>
            <w:tcMar>
              <w:top w:w="15" w:type="dxa"/>
              <w:left w:w="15" w:type="dxa"/>
              <w:bottom w:w="0" w:type="dxa"/>
              <w:right w:w="15" w:type="dxa"/>
            </w:tcMar>
            <w:vAlign w:val="center"/>
            <w:hideMark/>
          </w:tcPr>
          <w:p w14:paraId="0AC23D0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388</w:t>
            </w:r>
          </w:p>
        </w:tc>
        <w:tc>
          <w:tcPr>
            <w:tcW w:w="1071" w:type="dxa"/>
            <w:shd w:val="clear" w:color="000000" w:fill="19CC19"/>
            <w:tcMar>
              <w:top w:w="15" w:type="dxa"/>
              <w:left w:w="15" w:type="dxa"/>
              <w:bottom w:w="0" w:type="dxa"/>
              <w:right w:w="15" w:type="dxa"/>
            </w:tcMar>
            <w:vAlign w:val="center"/>
            <w:hideMark/>
          </w:tcPr>
          <w:p w14:paraId="58AC14A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94,40</w:t>
            </w:r>
          </w:p>
        </w:tc>
      </w:tr>
      <w:tr w:rsidR="003B2164" w:rsidRPr="00E20AA8" w14:paraId="7DE1C617" w14:textId="77777777" w:rsidTr="00622AFE">
        <w:trPr>
          <w:trHeight w:val="223"/>
        </w:trPr>
        <w:tc>
          <w:tcPr>
            <w:tcW w:w="523" w:type="dxa"/>
            <w:shd w:val="clear" w:color="auto" w:fill="auto"/>
            <w:tcMar>
              <w:top w:w="15" w:type="dxa"/>
              <w:left w:w="15" w:type="dxa"/>
              <w:bottom w:w="0" w:type="dxa"/>
              <w:right w:w="15" w:type="dxa"/>
            </w:tcMar>
            <w:vAlign w:val="center"/>
            <w:hideMark/>
          </w:tcPr>
          <w:p w14:paraId="07A6EF2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6155" w:type="dxa"/>
            <w:shd w:val="clear" w:color="auto" w:fill="auto"/>
            <w:tcMar>
              <w:top w:w="15" w:type="dxa"/>
              <w:left w:w="15" w:type="dxa"/>
              <w:bottom w:w="0" w:type="dxa"/>
              <w:right w:w="15" w:type="dxa"/>
            </w:tcMar>
            <w:hideMark/>
          </w:tcPr>
          <w:p w14:paraId="2A3206B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ОСИНСКАЯ СОШ №1</w:t>
            </w:r>
          </w:p>
        </w:tc>
        <w:tc>
          <w:tcPr>
            <w:tcW w:w="1417" w:type="dxa"/>
            <w:shd w:val="clear" w:color="auto" w:fill="auto"/>
            <w:tcMar>
              <w:top w:w="15" w:type="dxa"/>
              <w:left w:w="15" w:type="dxa"/>
              <w:bottom w:w="0" w:type="dxa"/>
              <w:right w:w="15" w:type="dxa"/>
            </w:tcMar>
            <w:vAlign w:val="center"/>
            <w:hideMark/>
          </w:tcPr>
          <w:p w14:paraId="5C382F8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292</w:t>
            </w:r>
          </w:p>
        </w:tc>
        <w:tc>
          <w:tcPr>
            <w:tcW w:w="1276" w:type="dxa"/>
            <w:shd w:val="clear" w:color="000000" w:fill="DE2D37"/>
            <w:tcMar>
              <w:top w:w="15" w:type="dxa"/>
              <w:left w:w="15" w:type="dxa"/>
              <w:bottom w:w="0" w:type="dxa"/>
              <w:right w:w="15" w:type="dxa"/>
            </w:tcMar>
            <w:vAlign w:val="center"/>
            <w:hideMark/>
          </w:tcPr>
          <w:p w14:paraId="728476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417" w:type="dxa"/>
            <w:shd w:val="clear" w:color="000000" w:fill="DE2D37"/>
            <w:tcMar>
              <w:top w:w="15" w:type="dxa"/>
              <w:left w:w="15" w:type="dxa"/>
              <w:bottom w:w="0" w:type="dxa"/>
              <w:right w:w="15" w:type="dxa"/>
            </w:tcMar>
            <w:vAlign w:val="center"/>
            <w:hideMark/>
          </w:tcPr>
          <w:p w14:paraId="5EB6B3A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1,37</w:t>
            </w:r>
          </w:p>
        </w:tc>
        <w:tc>
          <w:tcPr>
            <w:tcW w:w="1127" w:type="dxa"/>
            <w:shd w:val="clear" w:color="000000" w:fill="FEE101"/>
            <w:tcMar>
              <w:top w:w="15" w:type="dxa"/>
              <w:left w:w="15" w:type="dxa"/>
              <w:bottom w:w="0" w:type="dxa"/>
              <w:right w:w="15" w:type="dxa"/>
            </w:tcMar>
            <w:vAlign w:val="center"/>
            <w:hideMark/>
          </w:tcPr>
          <w:p w14:paraId="2215F72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88</w:t>
            </w:r>
          </w:p>
        </w:tc>
        <w:tc>
          <w:tcPr>
            <w:tcW w:w="1000" w:type="dxa"/>
            <w:shd w:val="clear" w:color="000000" w:fill="FEE101"/>
            <w:tcMar>
              <w:top w:w="15" w:type="dxa"/>
              <w:left w:w="15" w:type="dxa"/>
              <w:bottom w:w="0" w:type="dxa"/>
              <w:right w:w="15" w:type="dxa"/>
            </w:tcMar>
            <w:vAlign w:val="center"/>
            <w:hideMark/>
          </w:tcPr>
          <w:p w14:paraId="3FB6D6C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30,14</w:t>
            </w:r>
          </w:p>
        </w:tc>
        <w:tc>
          <w:tcPr>
            <w:tcW w:w="1134" w:type="dxa"/>
            <w:shd w:val="clear" w:color="000000" w:fill="19CC19"/>
            <w:tcMar>
              <w:top w:w="15" w:type="dxa"/>
              <w:left w:w="15" w:type="dxa"/>
              <w:bottom w:w="0" w:type="dxa"/>
              <w:right w:w="15" w:type="dxa"/>
            </w:tcMar>
            <w:vAlign w:val="center"/>
            <w:hideMark/>
          </w:tcPr>
          <w:p w14:paraId="645A5AB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200</w:t>
            </w:r>
          </w:p>
        </w:tc>
        <w:tc>
          <w:tcPr>
            <w:tcW w:w="1071" w:type="dxa"/>
            <w:shd w:val="clear" w:color="000000" w:fill="19CC19"/>
            <w:tcMar>
              <w:top w:w="15" w:type="dxa"/>
              <w:left w:w="15" w:type="dxa"/>
              <w:bottom w:w="0" w:type="dxa"/>
              <w:right w:w="15" w:type="dxa"/>
            </w:tcMar>
            <w:vAlign w:val="center"/>
            <w:hideMark/>
          </w:tcPr>
          <w:p w14:paraId="795646A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68,49</w:t>
            </w:r>
          </w:p>
        </w:tc>
      </w:tr>
      <w:tr w:rsidR="003B2164" w:rsidRPr="00E20AA8" w14:paraId="071987B3" w14:textId="77777777" w:rsidTr="00622AFE">
        <w:trPr>
          <w:trHeight w:val="214"/>
        </w:trPr>
        <w:tc>
          <w:tcPr>
            <w:tcW w:w="523" w:type="dxa"/>
            <w:shd w:val="clear" w:color="auto" w:fill="auto"/>
            <w:tcMar>
              <w:top w:w="15" w:type="dxa"/>
              <w:left w:w="15" w:type="dxa"/>
              <w:bottom w:w="0" w:type="dxa"/>
              <w:right w:w="15" w:type="dxa"/>
            </w:tcMar>
            <w:vAlign w:val="center"/>
            <w:hideMark/>
          </w:tcPr>
          <w:p w14:paraId="5979549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6155" w:type="dxa"/>
            <w:shd w:val="clear" w:color="auto" w:fill="auto"/>
            <w:tcMar>
              <w:top w:w="15" w:type="dxa"/>
              <w:left w:w="15" w:type="dxa"/>
              <w:bottom w:w="0" w:type="dxa"/>
              <w:right w:w="15" w:type="dxa"/>
            </w:tcMar>
            <w:hideMark/>
          </w:tcPr>
          <w:p w14:paraId="1EAE3464"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ПРИМОРСКАЯ СОШ</w:t>
            </w:r>
          </w:p>
        </w:tc>
        <w:tc>
          <w:tcPr>
            <w:tcW w:w="1417" w:type="dxa"/>
            <w:shd w:val="clear" w:color="auto" w:fill="auto"/>
            <w:tcMar>
              <w:top w:w="15" w:type="dxa"/>
              <w:left w:w="15" w:type="dxa"/>
              <w:bottom w:w="0" w:type="dxa"/>
              <w:right w:w="15" w:type="dxa"/>
            </w:tcMar>
            <w:vAlign w:val="center"/>
            <w:hideMark/>
          </w:tcPr>
          <w:p w14:paraId="1C1CA18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284</w:t>
            </w:r>
          </w:p>
        </w:tc>
        <w:tc>
          <w:tcPr>
            <w:tcW w:w="1276" w:type="dxa"/>
            <w:shd w:val="clear" w:color="000000" w:fill="DE2D37"/>
            <w:tcMar>
              <w:top w:w="15" w:type="dxa"/>
              <w:left w:w="15" w:type="dxa"/>
              <w:bottom w:w="0" w:type="dxa"/>
              <w:right w:w="15" w:type="dxa"/>
            </w:tcMar>
            <w:vAlign w:val="center"/>
            <w:hideMark/>
          </w:tcPr>
          <w:p w14:paraId="116D1FD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226B619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0C8C63B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w:t>
            </w:r>
          </w:p>
        </w:tc>
        <w:tc>
          <w:tcPr>
            <w:tcW w:w="1000" w:type="dxa"/>
            <w:shd w:val="clear" w:color="000000" w:fill="FEE101"/>
            <w:tcMar>
              <w:top w:w="15" w:type="dxa"/>
              <w:left w:w="15" w:type="dxa"/>
              <w:bottom w:w="0" w:type="dxa"/>
              <w:right w:w="15" w:type="dxa"/>
            </w:tcMar>
            <w:vAlign w:val="center"/>
            <w:hideMark/>
          </w:tcPr>
          <w:p w14:paraId="00DAD06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13,38</w:t>
            </w:r>
          </w:p>
        </w:tc>
        <w:tc>
          <w:tcPr>
            <w:tcW w:w="1134" w:type="dxa"/>
            <w:shd w:val="clear" w:color="000000" w:fill="19CC19"/>
            <w:tcMar>
              <w:top w:w="15" w:type="dxa"/>
              <w:left w:w="15" w:type="dxa"/>
              <w:bottom w:w="0" w:type="dxa"/>
              <w:right w:w="15" w:type="dxa"/>
            </w:tcMar>
            <w:vAlign w:val="center"/>
            <w:hideMark/>
          </w:tcPr>
          <w:p w14:paraId="6579E6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246</w:t>
            </w:r>
          </w:p>
        </w:tc>
        <w:tc>
          <w:tcPr>
            <w:tcW w:w="1071" w:type="dxa"/>
            <w:shd w:val="clear" w:color="000000" w:fill="19CC19"/>
            <w:tcMar>
              <w:top w:w="15" w:type="dxa"/>
              <w:left w:w="15" w:type="dxa"/>
              <w:bottom w:w="0" w:type="dxa"/>
              <w:right w:w="15" w:type="dxa"/>
            </w:tcMar>
            <w:vAlign w:val="center"/>
            <w:hideMark/>
          </w:tcPr>
          <w:p w14:paraId="109033A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86,62</w:t>
            </w:r>
          </w:p>
        </w:tc>
      </w:tr>
      <w:tr w:rsidR="003B2164" w:rsidRPr="00E20AA8" w14:paraId="66FCB9CF" w14:textId="77777777" w:rsidTr="003B2164">
        <w:trPr>
          <w:trHeight w:val="259"/>
        </w:trPr>
        <w:tc>
          <w:tcPr>
            <w:tcW w:w="523" w:type="dxa"/>
            <w:shd w:val="clear" w:color="auto" w:fill="auto"/>
            <w:tcMar>
              <w:top w:w="15" w:type="dxa"/>
              <w:left w:w="15" w:type="dxa"/>
              <w:bottom w:w="0" w:type="dxa"/>
              <w:right w:w="15" w:type="dxa"/>
            </w:tcMar>
            <w:vAlign w:val="center"/>
            <w:hideMark/>
          </w:tcPr>
          <w:p w14:paraId="79779A3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6155" w:type="dxa"/>
            <w:shd w:val="clear" w:color="auto" w:fill="auto"/>
            <w:tcMar>
              <w:top w:w="15" w:type="dxa"/>
              <w:left w:w="15" w:type="dxa"/>
              <w:bottom w:w="0" w:type="dxa"/>
              <w:right w:w="15" w:type="dxa"/>
            </w:tcMar>
            <w:hideMark/>
          </w:tcPr>
          <w:p w14:paraId="7C634488"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ОСИНСКАЯ СОШ № 2</w:t>
            </w:r>
          </w:p>
        </w:tc>
        <w:tc>
          <w:tcPr>
            <w:tcW w:w="1417" w:type="dxa"/>
            <w:shd w:val="clear" w:color="auto" w:fill="auto"/>
            <w:tcMar>
              <w:top w:w="15" w:type="dxa"/>
              <w:left w:w="15" w:type="dxa"/>
              <w:bottom w:w="0" w:type="dxa"/>
              <w:right w:w="15" w:type="dxa"/>
            </w:tcMar>
            <w:vAlign w:val="center"/>
            <w:hideMark/>
          </w:tcPr>
          <w:p w14:paraId="074903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202</w:t>
            </w:r>
          </w:p>
        </w:tc>
        <w:tc>
          <w:tcPr>
            <w:tcW w:w="1276" w:type="dxa"/>
            <w:shd w:val="clear" w:color="000000" w:fill="DE2D37"/>
            <w:tcMar>
              <w:top w:w="15" w:type="dxa"/>
              <w:left w:w="15" w:type="dxa"/>
              <w:bottom w:w="0" w:type="dxa"/>
              <w:right w:w="15" w:type="dxa"/>
            </w:tcMar>
            <w:vAlign w:val="center"/>
            <w:hideMark/>
          </w:tcPr>
          <w:p w14:paraId="171CF27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417" w:type="dxa"/>
            <w:shd w:val="clear" w:color="000000" w:fill="DE2D37"/>
            <w:tcMar>
              <w:top w:w="15" w:type="dxa"/>
              <w:left w:w="15" w:type="dxa"/>
              <w:bottom w:w="0" w:type="dxa"/>
              <w:right w:w="15" w:type="dxa"/>
            </w:tcMar>
            <w:vAlign w:val="center"/>
            <w:hideMark/>
          </w:tcPr>
          <w:p w14:paraId="4C8E4A7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1,98</w:t>
            </w:r>
          </w:p>
        </w:tc>
        <w:tc>
          <w:tcPr>
            <w:tcW w:w="1127" w:type="dxa"/>
            <w:shd w:val="clear" w:color="000000" w:fill="FEE101"/>
            <w:tcMar>
              <w:top w:w="15" w:type="dxa"/>
              <w:left w:w="15" w:type="dxa"/>
              <w:bottom w:w="0" w:type="dxa"/>
              <w:right w:w="15" w:type="dxa"/>
            </w:tcMar>
            <w:vAlign w:val="center"/>
            <w:hideMark/>
          </w:tcPr>
          <w:p w14:paraId="09CBC0E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38</w:t>
            </w:r>
          </w:p>
        </w:tc>
        <w:tc>
          <w:tcPr>
            <w:tcW w:w="1000" w:type="dxa"/>
            <w:shd w:val="clear" w:color="000000" w:fill="FEE101"/>
            <w:tcMar>
              <w:top w:w="15" w:type="dxa"/>
              <w:left w:w="15" w:type="dxa"/>
              <w:bottom w:w="0" w:type="dxa"/>
              <w:right w:w="15" w:type="dxa"/>
            </w:tcMar>
            <w:vAlign w:val="center"/>
            <w:hideMark/>
          </w:tcPr>
          <w:p w14:paraId="68B31EB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18,81</w:t>
            </w:r>
          </w:p>
        </w:tc>
        <w:tc>
          <w:tcPr>
            <w:tcW w:w="1134" w:type="dxa"/>
            <w:shd w:val="clear" w:color="000000" w:fill="19CC19"/>
            <w:tcMar>
              <w:top w:w="15" w:type="dxa"/>
              <w:left w:w="15" w:type="dxa"/>
              <w:bottom w:w="0" w:type="dxa"/>
              <w:right w:w="15" w:type="dxa"/>
            </w:tcMar>
            <w:vAlign w:val="center"/>
            <w:hideMark/>
          </w:tcPr>
          <w:p w14:paraId="3AADA44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160</w:t>
            </w:r>
          </w:p>
        </w:tc>
        <w:tc>
          <w:tcPr>
            <w:tcW w:w="1071" w:type="dxa"/>
            <w:shd w:val="clear" w:color="000000" w:fill="19CC19"/>
            <w:tcMar>
              <w:top w:w="15" w:type="dxa"/>
              <w:left w:w="15" w:type="dxa"/>
              <w:bottom w:w="0" w:type="dxa"/>
              <w:right w:w="15" w:type="dxa"/>
            </w:tcMar>
            <w:vAlign w:val="center"/>
            <w:hideMark/>
          </w:tcPr>
          <w:p w14:paraId="3283025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79,21</w:t>
            </w:r>
          </w:p>
        </w:tc>
      </w:tr>
      <w:tr w:rsidR="003B2164" w:rsidRPr="00E20AA8" w14:paraId="5C019726" w14:textId="77777777" w:rsidTr="003B2164">
        <w:trPr>
          <w:trHeight w:val="259"/>
        </w:trPr>
        <w:tc>
          <w:tcPr>
            <w:tcW w:w="523" w:type="dxa"/>
            <w:shd w:val="clear" w:color="auto" w:fill="auto"/>
            <w:tcMar>
              <w:top w:w="15" w:type="dxa"/>
              <w:left w:w="15" w:type="dxa"/>
              <w:bottom w:w="0" w:type="dxa"/>
              <w:right w:w="15" w:type="dxa"/>
            </w:tcMar>
            <w:vAlign w:val="center"/>
            <w:hideMark/>
          </w:tcPr>
          <w:p w14:paraId="087138F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6155" w:type="dxa"/>
            <w:shd w:val="clear" w:color="auto" w:fill="auto"/>
            <w:tcMar>
              <w:top w:w="15" w:type="dxa"/>
              <w:left w:w="15" w:type="dxa"/>
              <w:bottom w:w="0" w:type="dxa"/>
              <w:right w:w="15" w:type="dxa"/>
            </w:tcMar>
            <w:hideMark/>
          </w:tcPr>
          <w:p w14:paraId="7AA3B58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БИЛЬЧИРСКАЯ СОШ</w:t>
            </w:r>
          </w:p>
        </w:tc>
        <w:tc>
          <w:tcPr>
            <w:tcW w:w="1417" w:type="dxa"/>
            <w:shd w:val="clear" w:color="auto" w:fill="auto"/>
            <w:tcMar>
              <w:top w:w="15" w:type="dxa"/>
              <w:left w:w="15" w:type="dxa"/>
              <w:bottom w:w="0" w:type="dxa"/>
              <w:right w:w="15" w:type="dxa"/>
            </w:tcMar>
            <w:vAlign w:val="center"/>
            <w:hideMark/>
          </w:tcPr>
          <w:p w14:paraId="757896D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196</w:t>
            </w:r>
          </w:p>
        </w:tc>
        <w:tc>
          <w:tcPr>
            <w:tcW w:w="1276" w:type="dxa"/>
            <w:shd w:val="clear" w:color="000000" w:fill="DE2D37"/>
            <w:tcMar>
              <w:top w:w="15" w:type="dxa"/>
              <w:left w:w="15" w:type="dxa"/>
              <w:bottom w:w="0" w:type="dxa"/>
              <w:right w:w="15" w:type="dxa"/>
            </w:tcMar>
            <w:vAlign w:val="center"/>
            <w:hideMark/>
          </w:tcPr>
          <w:p w14:paraId="2E3EE3E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17" w:type="dxa"/>
            <w:shd w:val="clear" w:color="000000" w:fill="DE2D37"/>
            <w:tcMar>
              <w:top w:w="15" w:type="dxa"/>
              <w:left w:w="15" w:type="dxa"/>
              <w:bottom w:w="0" w:type="dxa"/>
              <w:right w:w="15" w:type="dxa"/>
            </w:tcMar>
            <w:vAlign w:val="center"/>
            <w:hideMark/>
          </w:tcPr>
          <w:p w14:paraId="3DBA31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1,02</w:t>
            </w:r>
          </w:p>
        </w:tc>
        <w:tc>
          <w:tcPr>
            <w:tcW w:w="1127" w:type="dxa"/>
            <w:shd w:val="clear" w:color="000000" w:fill="FEE101"/>
            <w:tcMar>
              <w:top w:w="15" w:type="dxa"/>
              <w:left w:w="15" w:type="dxa"/>
              <w:bottom w:w="0" w:type="dxa"/>
              <w:right w:w="15" w:type="dxa"/>
            </w:tcMar>
            <w:vAlign w:val="center"/>
            <w:hideMark/>
          </w:tcPr>
          <w:p w14:paraId="2B0D66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33</w:t>
            </w:r>
          </w:p>
        </w:tc>
        <w:tc>
          <w:tcPr>
            <w:tcW w:w="1000" w:type="dxa"/>
            <w:shd w:val="clear" w:color="000000" w:fill="FEE101"/>
            <w:tcMar>
              <w:top w:w="15" w:type="dxa"/>
              <w:left w:w="15" w:type="dxa"/>
              <w:bottom w:w="0" w:type="dxa"/>
              <w:right w:w="15" w:type="dxa"/>
            </w:tcMar>
            <w:vAlign w:val="center"/>
            <w:hideMark/>
          </w:tcPr>
          <w:p w14:paraId="3C2D33A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16,84</w:t>
            </w:r>
          </w:p>
        </w:tc>
        <w:tc>
          <w:tcPr>
            <w:tcW w:w="1134" w:type="dxa"/>
            <w:shd w:val="clear" w:color="000000" w:fill="19CC19"/>
            <w:tcMar>
              <w:top w:w="15" w:type="dxa"/>
              <w:left w:w="15" w:type="dxa"/>
              <w:bottom w:w="0" w:type="dxa"/>
              <w:right w:w="15" w:type="dxa"/>
            </w:tcMar>
            <w:vAlign w:val="center"/>
            <w:hideMark/>
          </w:tcPr>
          <w:p w14:paraId="2D23EA4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161</w:t>
            </w:r>
          </w:p>
        </w:tc>
        <w:tc>
          <w:tcPr>
            <w:tcW w:w="1071" w:type="dxa"/>
            <w:shd w:val="clear" w:color="000000" w:fill="19CC19"/>
            <w:tcMar>
              <w:top w:w="15" w:type="dxa"/>
              <w:left w:w="15" w:type="dxa"/>
              <w:bottom w:w="0" w:type="dxa"/>
              <w:right w:w="15" w:type="dxa"/>
            </w:tcMar>
            <w:vAlign w:val="center"/>
            <w:hideMark/>
          </w:tcPr>
          <w:p w14:paraId="55DEB6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82,14</w:t>
            </w:r>
          </w:p>
        </w:tc>
      </w:tr>
      <w:tr w:rsidR="003B2164" w:rsidRPr="00E20AA8" w14:paraId="29BBC0D7" w14:textId="77777777" w:rsidTr="003B2164">
        <w:trPr>
          <w:trHeight w:val="259"/>
        </w:trPr>
        <w:tc>
          <w:tcPr>
            <w:tcW w:w="523" w:type="dxa"/>
            <w:shd w:val="clear" w:color="auto" w:fill="auto"/>
            <w:tcMar>
              <w:top w:w="15" w:type="dxa"/>
              <w:left w:w="15" w:type="dxa"/>
              <w:bottom w:w="0" w:type="dxa"/>
              <w:right w:w="15" w:type="dxa"/>
            </w:tcMar>
            <w:vAlign w:val="center"/>
            <w:hideMark/>
          </w:tcPr>
          <w:p w14:paraId="441082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6155" w:type="dxa"/>
            <w:shd w:val="clear" w:color="auto" w:fill="auto"/>
            <w:tcMar>
              <w:top w:w="15" w:type="dxa"/>
              <w:left w:w="15" w:type="dxa"/>
              <w:bottom w:w="0" w:type="dxa"/>
              <w:right w:w="15" w:type="dxa"/>
            </w:tcMar>
            <w:hideMark/>
          </w:tcPr>
          <w:p w14:paraId="487D28B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РУССКО-ЯНГУТСКАЯ СОШ</w:t>
            </w:r>
          </w:p>
        </w:tc>
        <w:tc>
          <w:tcPr>
            <w:tcW w:w="1417" w:type="dxa"/>
            <w:shd w:val="clear" w:color="auto" w:fill="auto"/>
            <w:tcMar>
              <w:top w:w="15" w:type="dxa"/>
              <w:left w:w="15" w:type="dxa"/>
              <w:bottom w:w="0" w:type="dxa"/>
              <w:right w:w="15" w:type="dxa"/>
            </w:tcMar>
            <w:vAlign w:val="center"/>
            <w:hideMark/>
          </w:tcPr>
          <w:p w14:paraId="0490501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130</w:t>
            </w:r>
          </w:p>
        </w:tc>
        <w:tc>
          <w:tcPr>
            <w:tcW w:w="1276" w:type="dxa"/>
            <w:shd w:val="clear" w:color="000000" w:fill="DE2D37"/>
            <w:tcMar>
              <w:top w:w="15" w:type="dxa"/>
              <w:left w:w="15" w:type="dxa"/>
              <w:bottom w:w="0" w:type="dxa"/>
              <w:right w:w="15" w:type="dxa"/>
            </w:tcMar>
            <w:vAlign w:val="center"/>
            <w:hideMark/>
          </w:tcPr>
          <w:p w14:paraId="2F5D917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17" w:type="dxa"/>
            <w:shd w:val="clear" w:color="000000" w:fill="DE2D37"/>
            <w:tcMar>
              <w:top w:w="15" w:type="dxa"/>
              <w:left w:w="15" w:type="dxa"/>
              <w:bottom w:w="0" w:type="dxa"/>
              <w:right w:w="15" w:type="dxa"/>
            </w:tcMar>
            <w:vAlign w:val="center"/>
            <w:hideMark/>
          </w:tcPr>
          <w:p w14:paraId="33A27FE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2,31</w:t>
            </w:r>
          </w:p>
        </w:tc>
        <w:tc>
          <w:tcPr>
            <w:tcW w:w="1127" w:type="dxa"/>
            <w:shd w:val="clear" w:color="000000" w:fill="FEE101"/>
            <w:tcMar>
              <w:top w:w="15" w:type="dxa"/>
              <w:left w:w="15" w:type="dxa"/>
              <w:bottom w:w="0" w:type="dxa"/>
              <w:right w:w="15" w:type="dxa"/>
            </w:tcMar>
            <w:vAlign w:val="center"/>
            <w:hideMark/>
          </w:tcPr>
          <w:p w14:paraId="7C10F26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1000" w:type="dxa"/>
            <w:shd w:val="clear" w:color="000000" w:fill="FEE101"/>
            <w:tcMar>
              <w:top w:w="15" w:type="dxa"/>
              <w:left w:w="15" w:type="dxa"/>
              <w:bottom w:w="0" w:type="dxa"/>
              <w:right w:w="15" w:type="dxa"/>
            </w:tcMar>
            <w:vAlign w:val="center"/>
            <w:hideMark/>
          </w:tcPr>
          <w:p w14:paraId="312FD8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18,46</w:t>
            </w:r>
          </w:p>
        </w:tc>
        <w:tc>
          <w:tcPr>
            <w:tcW w:w="1134" w:type="dxa"/>
            <w:shd w:val="clear" w:color="000000" w:fill="19CC19"/>
            <w:tcMar>
              <w:top w:w="15" w:type="dxa"/>
              <w:left w:w="15" w:type="dxa"/>
              <w:bottom w:w="0" w:type="dxa"/>
              <w:right w:w="15" w:type="dxa"/>
            </w:tcMar>
            <w:vAlign w:val="center"/>
            <w:hideMark/>
          </w:tcPr>
          <w:p w14:paraId="139AD8F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103</w:t>
            </w:r>
          </w:p>
        </w:tc>
        <w:tc>
          <w:tcPr>
            <w:tcW w:w="1071" w:type="dxa"/>
            <w:shd w:val="clear" w:color="000000" w:fill="19CC19"/>
            <w:tcMar>
              <w:top w:w="15" w:type="dxa"/>
              <w:left w:w="15" w:type="dxa"/>
              <w:bottom w:w="0" w:type="dxa"/>
              <w:right w:w="15" w:type="dxa"/>
            </w:tcMar>
            <w:vAlign w:val="center"/>
            <w:hideMark/>
          </w:tcPr>
          <w:p w14:paraId="3681B9A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79,23</w:t>
            </w:r>
          </w:p>
        </w:tc>
      </w:tr>
      <w:tr w:rsidR="003B2164" w:rsidRPr="00E20AA8" w14:paraId="2DBBA238" w14:textId="77777777" w:rsidTr="003B2164">
        <w:trPr>
          <w:trHeight w:val="40"/>
        </w:trPr>
        <w:tc>
          <w:tcPr>
            <w:tcW w:w="523" w:type="dxa"/>
            <w:shd w:val="clear" w:color="auto" w:fill="auto"/>
            <w:tcMar>
              <w:top w:w="15" w:type="dxa"/>
              <w:left w:w="15" w:type="dxa"/>
              <w:bottom w:w="0" w:type="dxa"/>
              <w:right w:w="15" w:type="dxa"/>
            </w:tcMar>
            <w:vAlign w:val="center"/>
            <w:hideMark/>
          </w:tcPr>
          <w:p w14:paraId="22E1C00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w:t>
            </w:r>
          </w:p>
        </w:tc>
        <w:tc>
          <w:tcPr>
            <w:tcW w:w="6155" w:type="dxa"/>
            <w:shd w:val="clear" w:color="auto" w:fill="auto"/>
            <w:tcMar>
              <w:top w:w="15" w:type="dxa"/>
              <w:left w:w="15" w:type="dxa"/>
              <w:bottom w:w="0" w:type="dxa"/>
              <w:right w:w="15" w:type="dxa"/>
            </w:tcMar>
            <w:hideMark/>
          </w:tcPr>
          <w:p w14:paraId="4991017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БУРЯТ-ЯНГУТСКАЯ СОШ ИМ. А.С. ПУШКИНА</w:t>
            </w:r>
          </w:p>
        </w:tc>
        <w:tc>
          <w:tcPr>
            <w:tcW w:w="1417" w:type="dxa"/>
            <w:shd w:val="clear" w:color="auto" w:fill="auto"/>
            <w:tcMar>
              <w:top w:w="15" w:type="dxa"/>
              <w:left w:w="15" w:type="dxa"/>
              <w:bottom w:w="0" w:type="dxa"/>
              <w:right w:w="15" w:type="dxa"/>
            </w:tcMar>
            <w:vAlign w:val="center"/>
            <w:hideMark/>
          </w:tcPr>
          <w:p w14:paraId="5AF332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111</w:t>
            </w:r>
          </w:p>
        </w:tc>
        <w:tc>
          <w:tcPr>
            <w:tcW w:w="1276" w:type="dxa"/>
            <w:shd w:val="clear" w:color="000000" w:fill="DE2D37"/>
            <w:tcMar>
              <w:top w:w="15" w:type="dxa"/>
              <w:left w:w="15" w:type="dxa"/>
              <w:bottom w:w="0" w:type="dxa"/>
              <w:right w:w="15" w:type="dxa"/>
            </w:tcMar>
            <w:vAlign w:val="center"/>
            <w:hideMark/>
          </w:tcPr>
          <w:p w14:paraId="3ED284D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17" w:type="dxa"/>
            <w:shd w:val="clear" w:color="000000" w:fill="DE2D37"/>
            <w:tcMar>
              <w:top w:w="15" w:type="dxa"/>
              <w:left w:w="15" w:type="dxa"/>
              <w:bottom w:w="0" w:type="dxa"/>
              <w:right w:w="15" w:type="dxa"/>
            </w:tcMar>
            <w:vAlign w:val="center"/>
            <w:hideMark/>
          </w:tcPr>
          <w:p w14:paraId="2D40021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2,70</w:t>
            </w:r>
          </w:p>
        </w:tc>
        <w:tc>
          <w:tcPr>
            <w:tcW w:w="1127" w:type="dxa"/>
            <w:shd w:val="clear" w:color="000000" w:fill="FEE101"/>
            <w:tcMar>
              <w:top w:w="15" w:type="dxa"/>
              <w:left w:w="15" w:type="dxa"/>
              <w:bottom w:w="0" w:type="dxa"/>
              <w:right w:w="15" w:type="dxa"/>
            </w:tcMar>
            <w:vAlign w:val="center"/>
            <w:hideMark/>
          </w:tcPr>
          <w:p w14:paraId="0B9C936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1000" w:type="dxa"/>
            <w:shd w:val="clear" w:color="000000" w:fill="FEE101"/>
            <w:tcMar>
              <w:top w:w="15" w:type="dxa"/>
              <w:left w:w="15" w:type="dxa"/>
              <w:bottom w:w="0" w:type="dxa"/>
              <w:right w:w="15" w:type="dxa"/>
            </w:tcMar>
            <w:vAlign w:val="center"/>
            <w:hideMark/>
          </w:tcPr>
          <w:p w14:paraId="10CFC3F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11,71</w:t>
            </w:r>
          </w:p>
        </w:tc>
        <w:tc>
          <w:tcPr>
            <w:tcW w:w="1134" w:type="dxa"/>
            <w:shd w:val="clear" w:color="000000" w:fill="19CC19"/>
            <w:tcMar>
              <w:top w:w="15" w:type="dxa"/>
              <w:left w:w="15" w:type="dxa"/>
              <w:bottom w:w="0" w:type="dxa"/>
              <w:right w:w="15" w:type="dxa"/>
            </w:tcMar>
            <w:vAlign w:val="center"/>
            <w:hideMark/>
          </w:tcPr>
          <w:p w14:paraId="0D9DA3A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95</w:t>
            </w:r>
          </w:p>
        </w:tc>
        <w:tc>
          <w:tcPr>
            <w:tcW w:w="1071" w:type="dxa"/>
            <w:shd w:val="clear" w:color="000000" w:fill="19CC19"/>
            <w:tcMar>
              <w:top w:w="15" w:type="dxa"/>
              <w:left w:w="15" w:type="dxa"/>
              <w:bottom w:w="0" w:type="dxa"/>
              <w:right w:w="15" w:type="dxa"/>
            </w:tcMar>
            <w:vAlign w:val="center"/>
            <w:hideMark/>
          </w:tcPr>
          <w:p w14:paraId="739B73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85,59</w:t>
            </w:r>
          </w:p>
        </w:tc>
      </w:tr>
      <w:tr w:rsidR="003B2164" w:rsidRPr="00E20AA8" w14:paraId="6C2E6004" w14:textId="77777777" w:rsidTr="003B2164">
        <w:trPr>
          <w:trHeight w:val="259"/>
        </w:trPr>
        <w:tc>
          <w:tcPr>
            <w:tcW w:w="523" w:type="dxa"/>
            <w:shd w:val="clear" w:color="auto" w:fill="auto"/>
            <w:tcMar>
              <w:top w:w="15" w:type="dxa"/>
              <w:left w:w="15" w:type="dxa"/>
              <w:bottom w:w="0" w:type="dxa"/>
              <w:right w:w="15" w:type="dxa"/>
            </w:tcMar>
            <w:vAlign w:val="center"/>
            <w:hideMark/>
          </w:tcPr>
          <w:p w14:paraId="124B04B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6155" w:type="dxa"/>
            <w:shd w:val="clear" w:color="auto" w:fill="auto"/>
            <w:tcMar>
              <w:top w:w="15" w:type="dxa"/>
              <w:left w:w="15" w:type="dxa"/>
              <w:bottom w:w="0" w:type="dxa"/>
              <w:right w:w="15" w:type="dxa"/>
            </w:tcMar>
            <w:hideMark/>
          </w:tcPr>
          <w:p w14:paraId="6300365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МАЙСКАЯ СОШ</w:t>
            </w:r>
          </w:p>
        </w:tc>
        <w:tc>
          <w:tcPr>
            <w:tcW w:w="1417" w:type="dxa"/>
            <w:shd w:val="clear" w:color="auto" w:fill="auto"/>
            <w:tcMar>
              <w:top w:w="15" w:type="dxa"/>
              <w:left w:w="15" w:type="dxa"/>
              <w:bottom w:w="0" w:type="dxa"/>
              <w:right w:w="15" w:type="dxa"/>
            </w:tcMar>
            <w:vAlign w:val="center"/>
            <w:hideMark/>
          </w:tcPr>
          <w:p w14:paraId="1A32B13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106</w:t>
            </w:r>
          </w:p>
        </w:tc>
        <w:tc>
          <w:tcPr>
            <w:tcW w:w="1276" w:type="dxa"/>
            <w:shd w:val="clear" w:color="000000" w:fill="DE2D37"/>
            <w:tcMar>
              <w:top w:w="15" w:type="dxa"/>
              <w:left w:w="15" w:type="dxa"/>
              <w:bottom w:w="0" w:type="dxa"/>
              <w:right w:w="15" w:type="dxa"/>
            </w:tcMar>
            <w:vAlign w:val="center"/>
            <w:hideMark/>
          </w:tcPr>
          <w:p w14:paraId="25C4F7C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10633A2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0,94</w:t>
            </w:r>
          </w:p>
        </w:tc>
        <w:tc>
          <w:tcPr>
            <w:tcW w:w="1127" w:type="dxa"/>
            <w:shd w:val="clear" w:color="000000" w:fill="FEE101"/>
            <w:tcMar>
              <w:top w:w="15" w:type="dxa"/>
              <w:left w:w="15" w:type="dxa"/>
              <w:bottom w:w="0" w:type="dxa"/>
              <w:right w:w="15" w:type="dxa"/>
            </w:tcMar>
            <w:vAlign w:val="center"/>
            <w:hideMark/>
          </w:tcPr>
          <w:p w14:paraId="49B9E8D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1000" w:type="dxa"/>
            <w:shd w:val="clear" w:color="000000" w:fill="FEE101"/>
            <w:tcMar>
              <w:top w:w="15" w:type="dxa"/>
              <w:left w:w="15" w:type="dxa"/>
              <w:bottom w:w="0" w:type="dxa"/>
              <w:right w:w="15" w:type="dxa"/>
            </w:tcMar>
            <w:vAlign w:val="center"/>
            <w:hideMark/>
          </w:tcPr>
          <w:p w14:paraId="7C266CA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28,30</w:t>
            </w:r>
          </w:p>
        </w:tc>
        <w:tc>
          <w:tcPr>
            <w:tcW w:w="1134" w:type="dxa"/>
            <w:shd w:val="clear" w:color="000000" w:fill="19CC19"/>
            <w:tcMar>
              <w:top w:w="15" w:type="dxa"/>
              <w:left w:w="15" w:type="dxa"/>
              <w:bottom w:w="0" w:type="dxa"/>
              <w:right w:w="15" w:type="dxa"/>
            </w:tcMar>
            <w:vAlign w:val="center"/>
            <w:hideMark/>
          </w:tcPr>
          <w:p w14:paraId="69240A4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w:t>
            </w:r>
          </w:p>
        </w:tc>
        <w:tc>
          <w:tcPr>
            <w:tcW w:w="1071" w:type="dxa"/>
            <w:shd w:val="clear" w:color="000000" w:fill="19CC19"/>
            <w:tcMar>
              <w:top w:w="15" w:type="dxa"/>
              <w:left w:w="15" w:type="dxa"/>
              <w:bottom w:w="0" w:type="dxa"/>
              <w:right w:w="15" w:type="dxa"/>
            </w:tcMar>
            <w:vAlign w:val="center"/>
            <w:hideMark/>
          </w:tcPr>
          <w:p w14:paraId="26AA3E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70,75</w:t>
            </w:r>
          </w:p>
        </w:tc>
      </w:tr>
      <w:tr w:rsidR="003B2164" w:rsidRPr="00E20AA8" w14:paraId="02A0FC7E" w14:textId="77777777" w:rsidTr="003B2164">
        <w:trPr>
          <w:trHeight w:val="166"/>
        </w:trPr>
        <w:tc>
          <w:tcPr>
            <w:tcW w:w="523" w:type="dxa"/>
            <w:shd w:val="clear" w:color="auto" w:fill="auto"/>
            <w:tcMar>
              <w:top w:w="15" w:type="dxa"/>
              <w:left w:w="15" w:type="dxa"/>
              <w:bottom w:w="0" w:type="dxa"/>
              <w:right w:w="15" w:type="dxa"/>
            </w:tcMar>
            <w:vAlign w:val="center"/>
            <w:hideMark/>
          </w:tcPr>
          <w:p w14:paraId="4A266D8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6155" w:type="dxa"/>
            <w:shd w:val="clear" w:color="auto" w:fill="auto"/>
            <w:tcMar>
              <w:top w:w="15" w:type="dxa"/>
              <w:left w:w="15" w:type="dxa"/>
              <w:bottom w:w="0" w:type="dxa"/>
              <w:right w:w="15" w:type="dxa"/>
            </w:tcMar>
            <w:hideMark/>
          </w:tcPr>
          <w:p w14:paraId="3F4448B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НОВО-ЛЕНИНСКАЯ СОШ</w:t>
            </w:r>
          </w:p>
        </w:tc>
        <w:tc>
          <w:tcPr>
            <w:tcW w:w="1417" w:type="dxa"/>
            <w:shd w:val="clear" w:color="auto" w:fill="auto"/>
            <w:tcMar>
              <w:top w:w="15" w:type="dxa"/>
              <w:left w:w="15" w:type="dxa"/>
              <w:bottom w:w="0" w:type="dxa"/>
              <w:right w:w="15" w:type="dxa"/>
            </w:tcMar>
            <w:vAlign w:val="center"/>
            <w:hideMark/>
          </w:tcPr>
          <w:p w14:paraId="39A6F75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97</w:t>
            </w:r>
          </w:p>
        </w:tc>
        <w:tc>
          <w:tcPr>
            <w:tcW w:w="1276" w:type="dxa"/>
            <w:shd w:val="clear" w:color="000000" w:fill="DE2D37"/>
            <w:tcMar>
              <w:top w:w="15" w:type="dxa"/>
              <w:left w:w="15" w:type="dxa"/>
              <w:bottom w:w="0" w:type="dxa"/>
              <w:right w:w="15" w:type="dxa"/>
            </w:tcMar>
            <w:vAlign w:val="center"/>
            <w:hideMark/>
          </w:tcPr>
          <w:p w14:paraId="556C84E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417" w:type="dxa"/>
            <w:shd w:val="clear" w:color="000000" w:fill="DE2D37"/>
            <w:tcMar>
              <w:top w:w="15" w:type="dxa"/>
              <w:left w:w="15" w:type="dxa"/>
              <w:bottom w:w="0" w:type="dxa"/>
              <w:right w:w="15" w:type="dxa"/>
            </w:tcMar>
            <w:vAlign w:val="center"/>
            <w:hideMark/>
          </w:tcPr>
          <w:p w14:paraId="3F343F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3,09</w:t>
            </w:r>
          </w:p>
        </w:tc>
        <w:tc>
          <w:tcPr>
            <w:tcW w:w="1127" w:type="dxa"/>
            <w:shd w:val="clear" w:color="000000" w:fill="FEE101"/>
            <w:tcMar>
              <w:top w:w="15" w:type="dxa"/>
              <w:left w:w="15" w:type="dxa"/>
              <w:bottom w:w="0" w:type="dxa"/>
              <w:right w:w="15" w:type="dxa"/>
            </w:tcMar>
            <w:vAlign w:val="center"/>
            <w:hideMark/>
          </w:tcPr>
          <w:p w14:paraId="526C761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1000" w:type="dxa"/>
            <w:shd w:val="clear" w:color="000000" w:fill="FEE101"/>
            <w:tcMar>
              <w:top w:w="15" w:type="dxa"/>
              <w:left w:w="15" w:type="dxa"/>
              <w:bottom w:w="0" w:type="dxa"/>
              <w:right w:w="15" w:type="dxa"/>
            </w:tcMar>
            <w:vAlign w:val="center"/>
            <w:hideMark/>
          </w:tcPr>
          <w:p w14:paraId="25FA138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12,37</w:t>
            </w:r>
          </w:p>
        </w:tc>
        <w:tc>
          <w:tcPr>
            <w:tcW w:w="1134" w:type="dxa"/>
            <w:shd w:val="clear" w:color="000000" w:fill="19CC19"/>
            <w:tcMar>
              <w:top w:w="15" w:type="dxa"/>
              <w:left w:w="15" w:type="dxa"/>
              <w:bottom w:w="0" w:type="dxa"/>
              <w:right w:w="15" w:type="dxa"/>
            </w:tcMar>
            <w:vAlign w:val="center"/>
            <w:hideMark/>
          </w:tcPr>
          <w:p w14:paraId="05CC52C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w:t>
            </w:r>
          </w:p>
        </w:tc>
        <w:tc>
          <w:tcPr>
            <w:tcW w:w="1071" w:type="dxa"/>
            <w:shd w:val="clear" w:color="000000" w:fill="19CC19"/>
            <w:tcMar>
              <w:top w:w="15" w:type="dxa"/>
              <w:left w:w="15" w:type="dxa"/>
              <w:bottom w:w="0" w:type="dxa"/>
              <w:right w:w="15" w:type="dxa"/>
            </w:tcMar>
            <w:vAlign w:val="center"/>
            <w:hideMark/>
          </w:tcPr>
          <w:p w14:paraId="0A9148C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84,54</w:t>
            </w:r>
          </w:p>
        </w:tc>
      </w:tr>
      <w:tr w:rsidR="003B2164" w:rsidRPr="00E20AA8" w14:paraId="0E5FBC65" w14:textId="77777777" w:rsidTr="003B2164">
        <w:trPr>
          <w:trHeight w:val="159"/>
        </w:trPr>
        <w:tc>
          <w:tcPr>
            <w:tcW w:w="523" w:type="dxa"/>
            <w:shd w:val="clear" w:color="auto" w:fill="auto"/>
            <w:tcMar>
              <w:top w:w="15" w:type="dxa"/>
              <w:left w:w="15" w:type="dxa"/>
              <w:bottom w:w="0" w:type="dxa"/>
              <w:right w:w="15" w:type="dxa"/>
            </w:tcMar>
            <w:vAlign w:val="center"/>
            <w:hideMark/>
          </w:tcPr>
          <w:p w14:paraId="750322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6155" w:type="dxa"/>
            <w:shd w:val="clear" w:color="auto" w:fill="auto"/>
            <w:tcMar>
              <w:top w:w="15" w:type="dxa"/>
              <w:left w:w="15" w:type="dxa"/>
              <w:bottom w:w="0" w:type="dxa"/>
              <w:right w:w="15" w:type="dxa"/>
            </w:tcMar>
            <w:hideMark/>
          </w:tcPr>
          <w:p w14:paraId="1444C43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ОБУСИНСКАЯ СОШ-ИНТЕРНАТ</w:t>
            </w:r>
          </w:p>
        </w:tc>
        <w:tc>
          <w:tcPr>
            <w:tcW w:w="1417" w:type="dxa"/>
            <w:shd w:val="clear" w:color="auto" w:fill="auto"/>
            <w:tcMar>
              <w:top w:w="15" w:type="dxa"/>
              <w:left w:w="15" w:type="dxa"/>
              <w:bottom w:w="0" w:type="dxa"/>
              <w:right w:w="15" w:type="dxa"/>
            </w:tcMar>
            <w:vAlign w:val="center"/>
            <w:hideMark/>
          </w:tcPr>
          <w:p w14:paraId="2D295FB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74</w:t>
            </w:r>
          </w:p>
        </w:tc>
        <w:tc>
          <w:tcPr>
            <w:tcW w:w="1276" w:type="dxa"/>
            <w:shd w:val="clear" w:color="000000" w:fill="DE2D37"/>
            <w:tcMar>
              <w:top w:w="15" w:type="dxa"/>
              <w:left w:w="15" w:type="dxa"/>
              <w:bottom w:w="0" w:type="dxa"/>
              <w:right w:w="15" w:type="dxa"/>
            </w:tcMar>
            <w:vAlign w:val="center"/>
            <w:hideMark/>
          </w:tcPr>
          <w:p w14:paraId="27496C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417" w:type="dxa"/>
            <w:shd w:val="clear" w:color="000000" w:fill="DE2D37"/>
            <w:tcMar>
              <w:top w:w="15" w:type="dxa"/>
              <w:left w:w="15" w:type="dxa"/>
              <w:bottom w:w="0" w:type="dxa"/>
              <w:right w:w="15" w:type="dxa"/>
            </w:tcMar>
            <w:vAlign w:val="center"/>
            <w:hideMark/>
          </w:tcPr>
          <w:p w14:paraId="46DF20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2,70</w:t>
            </w:r>
          </w:p>
        </w:tc>
        <w:tc>
          <w:tcPr>
            <w:tcW w:w="1127" w:type="dxa"/>
            <w:shd w:val="clear" w:color="000000" w:fill="FEE101"/>
            <w:tcMar>
              <w:top w:w="15" w:type="dxa"/>
              <w:left w:w="15" w:type="dxa"/>
              <w:bottom w:w="0" w:type="dxa"/>
              <w:right w:w="15" w:type="dxa"/>
            </w:tcMar>
            <w:vAlign w:val="center"/>
            <w:hideMark/>
          </w:tcPr>
          <w:p w14:paraId="78E2514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w:t>
            </w:r>
          </w:p>
        </w:tc>
        <w:tc>
          <w:tcPr>
            <w:tcW w:w="1000" w:type="dxa"/>
            <w:shd w:val="clear" w:color="000000" w:fill="FEE101"/>
            <w:tcMar>
              <w:top w:w="15" w:type="dxa"/>
              <w:left w:w="15" w:type="dxa"/>
              <w:bottom w:w="0" w:type="dxa"/>
              <w:right w:w="15" w:type="dxa"/>
            </w:tcMar>
            <w:vAlign w:val="center"/>
            <w:hideMark/>
          </w:tcPr>
          <w:p w14:paraId="1D554FC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20,27</w:t>
            </w:r>
          </w:p>
        </w:tc>
        <w:tc>
          <w:tcPr>
            <w:tcW w:w="1134" w:type="dxa"/>
            <w:shd w:val="clear" w:color="000000" w:fill="19CC19"/>
            <w:tcMar>
              <w:top w:w="15" w:type="dxa"/>
              <w:left w:w="15" w:type="dxa"/>
              <w:bottom w:w="0" w:type="dxa"/>
              <w:right w:w="15" w:type="dxa"/>
            </w:tcMar>
            <w:vAlign w:val="center"/>
            <w:hideMark/>
          </w:tcPr>
          <w:p w14:paraId="6CE2AC0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w:t>
            </w:r>
          </w:p>
        </w:tc>
        <w:tc>
          <w:tcPr>
            <w:tcW w:w="1071" w:type="dxa"/>
            <w:shd w:val="clear" w:color="000000" w:fill="19CC19"/>
            <w:tcMar>
              <w:top w:w="15" w:type="dxa"/>
              <w:left w:w="15" w:type="dxa"/>
              <w:bottom w:w="0" w:type="dxa"/>
              <w:right w:w="15" w:type="dxa"/>
            </w:tcMar>
            <w:vAlign w:val="center"/>
            <w:hideMark/>
          </w:tcPr>
          <w:p w14:paraId="4EEDA85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77,03</w:t>
            </w:r>
          </w:p>
        </w:tc>
      </w:tr>
      <w:tr w:rsidR="003B2164" w:rsidRPr="00E20AA8" w14:paraId="717E0AF0" w14:textId="77777777" w:rsidTr="003B2164">
        <w:trPr>
          <w:trHeight w:val="259"/>
        </w:trPr>
        <w:tc>
          <w:tcPr>
            <w:tcW w:w="523" w:type="dxa"/>
            <w:shd w:val="clear" w:color="auto" w:fill="auto"/>
            <w:tcMar>
              <w:top w:w="15" w:type="dxa"/>
              <w:left w:w="15" w:type="dxa"/>
              <w:bottom w:w="0" w:type="dxa"/>
              <w:right w:w="15" w:type="dxa"/>
            </w:tcMar>
            <w:vAlign w:val="center"/>
            <w:hideMark/>
          </w:tcPr>
          <w:p w14:paraId="09CB174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w:t>
            </w:r>
          </w:p>
        </w:tc>
        <w:tc>
          <w:tcPr>
            <w:tcW w:w="6155" w:type="dxa"/>
            <w:shd w:val="clear" w:color="auto" w:fill="auto"/>
            <w:tcMar>
              <w:top w:w="15" w:type="dxa"/>
              <w:left w:w="15" w:type="dxa"/>
              <w:bottom w:w="0" w:type="dxa"/>
              <w:right w:w="15" w:type="dxa"/>
            </w:tcMar>
            <w:hideMark/>
          </w:tcPr>
          <w:p w14:paraId="4F49D00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УЛЕЙСКАЯ СОШ</w:t>
            </w:r>
          </w:p>
        </w:tc>
        <w:tc>
          <w:tcPr>
            <w:tcW w:w="1417" w:type="dxa"/>
            <w:shd w:val="clear" w:color="auto" w:fill="auto"/>
            <w:tcMar>
              <w:top w:w="15" w:type="dxa"/>
              <w:left w:w="15" w:type="dxa"/>
              <w:bottom w:w="0" w:type="dxa"/>
              <w:right w:w="15" w:type="dxa"/>
            </w:tcMar>
            <w:vAlign w:val="center"/>
            <w:hideMark/>
          </w:tcPr>
          <w:p w14:paraId="5DBF257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72</w:t>
            </w:r>
          </w:p>
        </w:tc>
        <w:tc>
          <w:tcPr>
            <w:tcW w:w="1276" w:type="dxa"/>
            <w:shd w:val="clear" w:color="000000" w:fill="DE2D37"/>
            <w:tcMar>
              <w:top w:w="15" w:type="dxa"/>
              <w:left w:w="15" w:type="dxa"/>
              <w:bottom w:w="0" w:type="dxa"/>
              <w:right w:w="15" w:type="dxa"/>
            </w:tcMar>
            <w:vAlign w:val="center"/>
            <w:hideMark/>
          </w:tcPr>
          <w:p w14:paraId="090E110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7BB0844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1,39</w:t>
            </w:r>
          </w:p>
        </w:tc>
        <w:tc>
          <w:tcPr>
            <w:tcW w:w="1127" w:type="dxa"/>
            <w:shd w:val="clear" w:color="000000" w:fill="FEE101"/>
            <w:tcMar>
              <w:top w:w="15" w:type="dxa"/>
              <w:left w:w="15" w:type="dxa"/>
              <w:bottom w:w="0" w:type="dxa"/>
              <w:right w:w="15" w:type="dxa"/>
            </w:tcMar>
            <w:vAlign w:val="center"/>
            <w:hideMark/>
          </w:tcPr>
          <w:p w14:paraId="3DD0456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00" w:type="dxa"/>
            <w:shd w:val="clear" w:color="000000" w:fill="FEE101"/>
            <w:tcMar>
              <w:top w:w="15" w:type="dxa"/>
              <w:left w:w="15" w:type="dxa"/>
              <w:bottom w:w="0" w:type="dxa"/>
              <w:right w:w="15" w:type="dxa"/>
            </w:tcMar>
            <w:vAlign w:val="center"/>
            <w:hideMark/>
          </w:tcPr>
          <w:p w14:paraId="7A02781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25,00</w:t>
            </w:r>
          </w:p>
        </w:tc>
        <w:tc>
          <w:tcPr>
            <w:tcW w:w="1134" w:type="dxa"/>
            <w:shd w:val="clear" w:color="000000" w:fill="19CC19"/>
            <w:tcMar>
              <w:top w:w="15" w:type="dxa"/>
              <w:left w:w="15" w:type="dxa"/>
              <w:bottom w:w="0" w:type="dxa"/>
              <w:right w:w="15" w:type="dxa"/>
            </w:tcMar>
            <w:vAlign w:val="center"/>
            <w:hideMark/>
          </w:tcPr>
          <w:p w14:paraId="4BC72DF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53</w:t>
            </w:r>
          </w:p>
        </w:tc>
        <w:tc>
          <w:tcPr>
            <w:tcW w:w="1071" w:type="dxa"/>
            <w:shd w:val="clear" w:color="000000" w:fill="19CC19"/>
            <w:tcMar>
              <w:top w:w="15" w:type="dxa"/>
              <w:left w:w="15" w:type="dxa"/>
              <w:bottom w:w="0" w:type="dxa"/>
              <w:right w:w="15" w:type="dxa"/>
            </w:tcMar>
            <w:vAlign w:val="center"/>
            <w:hideMark/>
          </w:tcPr>
          <w:p w14:paraId="333ACAA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73,61</w:t>
            </w:r>
          </w:p>
        </w:tc>
      </w:tr>
      <w:tr w:rsidR="003B2164" w:rsidRPr="00E20AA8" w14:paraId="703CF4D8" w14:textId="77777777" w:rsidTr="003B2164">
        <w:trPr>
          <w:trHeight w:val="259"/>
        </w:trPr>
        <w:tc>
          <w:tcPr>
            <w:tcW w:w="523" w:type="dxa"/>
            <w:shd w:val="clear" w:color="auto" w:fill="auto"/>
            <w:tcMar>
              <w:top w:w="15" w:type="dxa"/>
              <w:left w:w="15" w:type="dxa"/>
              <w:bottom w:w="0" w:type="dxa"/>
              <w:right w:w="15" w:type="dxa"/>
            </w:tcMar>
            <w:vAlign w:val="center"/>
            <w:hideMark/>
          </w:tcPr>
          <w:p w14:paraId="0B768CF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6155" w:type="dxa"/>
            <w:shd w:val="clear" w:color="auto" w:fill="auto"/>
            <w:tcMar>
              <w:top w:w="15" w:type="dxa"/>
              <w:left w:w="15" w:type="dxa"/>
              <w:bottom w:w="0" w:type="dxa"/>
              <w:right w:w="15" w:type="dxa"/>
            </w:tcMar>
            <w:hideMark/>
          </w:tcPr>
          <w:p w14:paraId="5E0A388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УСТЬ-АЛТАНСКАЯ СОШ</w:t>
            </w:r>
          </w:p>
        </w:tc>
        <w:tc>
          <w:tcPr>
            <w:tcW w:w="1417" w:type="dxa"/>
            <w:shd w:val="clear" w:color="auto" w:fill="auto"/>
            <w:tcMar>
              <w:top w:w="15" w:type="dxa"/>
              <w:left w:w="15" w:type="dxa"/>
              <w:bottom w:w="0" w:type="dxa"/>
              <w:right w:w="15" w:type="dxa"/>
            </w:tcMar>
            <w:vAlign w:val="center"/>
            <w:hideMark/>
          </w:tcPr>
          <w:p w14:paraId="4928066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w:t>
            </w:r>
          </w:p>
        </w:tc>
        <w:tc>
          <w:tcPr>
            <w:tcW w:w="1276" w:type="dxa"/>
            <w:shd w:val="clear" w:color="000000" w:fill="DE2D37"/>
            <w:tcMar>
              <w:top w:w="15" w:type="dxa"/>
              <w:left w:w="15" w:type="dxa"/>
              <w:bottom w:w="0" w:type="dxa"/>
              <w:right w:w="15" w:type="dxa"/>
            </w:tcMar>
            <w:vAlign w:val="center"/>
            <w:hideMark/>
          </w:tcPr>
          <w:p w14:paraId="1F8AC2C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295F6E4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1,45</w:t>
            </w:r>
          </w:p>
        </w:tc>
        <w:tc>
          <w:tcPr>
            <w:tcW w:w="1127" w:type="dxa"/>
            <w:shd w:val="clear" w:color="000000" w:fill="FEE101"/>
            <w:tcMar>
              <w:top w:w="15" w:type="dxa"/>
              <w:left w:w="15" w:type="dxa"/>
              <w:bottom w:w="0" w:type="dxa"/>
              <w:right w:w="15" w:type="dxa"/>
            </w:tcMar>
            <w:vAlign w:val="center"/>
            <w:hideMark/>
          </w:tcPr>
          <w:p w14:paraId="4D16DB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1000" w:type="dxa"/>
            <w:shd w:val="clear" w:color="000000" w:fill="FEE101"/>
            <w:tcMar>
              <w:top w:w="15" w:type="dxa"/>
              <w:left w:w="15" w:type="dxa"/>
              <w:bottom w:w="0" w:type="dxa"/>
              <w:right w:w="15" w:type="dxa"/>
            </w:tcMar>
            <w:vAlign w:val="center"/>
            <w:hideMark/>
          </w:tcPr>
          <w:p w14:paraId="00EEEC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15,94</w:t>
            </w:r>
          </w:p>
        </w:tc>
        <w:tc>
          <w:tcPr>
            <w:tcW w:w="1134" w:type="dxa"/>
            <w:shd w:val="clear" w:color="000000" w:fill="19CC19"/>
            <w:tcMar>
              <w:top w:w="15" w:type="dxa"/>
              <w:left w:w="15" w:type="dxa"/>
              <w:bottom w:w="0" w:type="dxa"/>
              <w:right w:w="15" w:type="dxa"/>
            </w:tcMar>
            <w:vAlign w:val="center"/>
            <w:hideMark/>
          </w:tcPr>
          <w:p w14:paraId="68EB3D8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57</w:t>
            </w:r>
          </w:p>
        </w:tc>
        <w:tc>
          <w:tcPr>
            <w:tcW w:w="1071" w:type="dxa"/>
            <w:shd w:val="clear" w:color="000000" w:fill="19CC19"/>
            <w:tcMar>
              <w:top w:w="15" w:type="dxa"/>
              <w:left w:w="15" w:type="dxa"/>
              <w:bottom w:w="0" w:type="dxa"/>
              <w:right w:w="15" w:type="dxa"/>
            </w:tcMar>
            <w:vAlign w:val="center"/>
            <w:hideMark/>
          </w:tcPr>
          <w:p w14:paraId="23A446C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82,61</w:t>
            </w:r>
          </w:p>
        </w:tc>
      </w:tr>
      <w:tr w:rsidR="003B2164" w:rsidRPr="00E20AA8" w14:paraId="28D193CD" w14:textId="77777777" w:rsidTr="003B2164">
        <w:trPr>
          <w:trHeight w:val="121"/>
        </w:trPr>
        <w:tc>
          <w:tcPr>
            <w:tcW w:w="523" w:type="dxa"/>
            <w:shd w:val="clear" w:color="auto" w:fill="auto"/>
            <w:tcMar>
              <w:top w:w="15" w:type="dxa"/>
              <w:left w:w="15" w:type="dxa"/>
              <w:bottom w:w="0" w:type="dxa"/>
              <w:right w:w="15" w:type="dxa"/>
            </w:tcMar>
            <w:vAlign w:val="center"/>
            <w:hideMark/>
          </w:tcPr>
          <w:p w14:paraId="6D8A028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6155" w:type="dxa"/>
            <w:shd w:val="clear" w:color="auto" w:fill="auto"/>
            <w:tcMar>
              <w:top w:w="15" w:type="dxa"/>
              <w:left w:w="15" w:type="dxa"/>
              <w:bottom w:w="0" w:type="dxa"/>
              <w:right w:w="15" w:type="dxa"/>
            </w:tcMar>
            <w:hideMark/>
          </w:tcPr>
          <w:p w14:paraId="628F927D"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№3</w:t>
            </w:r>
          </w:p>
        </w:tc>
        <w:tc>
          <w:tcPr>
            <w:tcW w:w="1417" w:type="dxa"/>
            <w:shd w:val="clear" w:color="auto" w:fill="auto"/>
            <w:tcMar>
              <w:top w:w="15" w:type="dxa"/>
              <w:left w:w="15" w:type="dxa"/>
              <w:bottom w:w="0" w:type="dxa"/>
              <w:right w:w="15" w:type="dxa"/>
            </w:tcMar>
            <w:vAlign w:val="center"/>
            <w:hideMark/>
          </w:tcPr>
          <w:p w14:paraId="38F3AE1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62</w:t>
            </w:r>
          </w:p>
        </w:tc>
        <w:tc>
          <w:tcPr>
            <w:tcW w:w="1276" w:type="dxa"/>
            <w:shd w:val="clear" w:color="000000" w:fill="DE2D37"/>
            <w:tcMar>
              <w:top w:w="15" w:type="dxa"/>
              <w:left w:w="15" w:type="dxa"/>
              <w:bottom w:w="0" w:type="dxa"/>
              <w:right w:w="15" w:type="dxa"/>
            </w:tcMar>
            <w:vAlign w:val="center"/>
            <w:hideMark/>
          </w:tcPr>
          <w:p w14:paraId="776A525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44E4BC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161F601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000" w:type="dxa"/>
            <w:shd w:val="clear" w:color="000000" w:fill="FEE101"/>
            <w:tcMar>
              <w:top w:w="15" w:type="dxa"/>
              <w:left w:w="15" w:type="dxa"/>
              <w:bottom w:w="0" w:type="dxa"/>
              <w:right w:w="15" w:type="dxa"/>
            </w:tcMar>
            <w:vAlign w:val="center"/>
            <w:hideMark/>
          </w:tcPr>
          <w:p w14:paraId="4CB584E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9,68</w:t>
            </w:r>
          </w:p>
        </w:tc>
        <w:tc>
          <w:tcPr>
            <w:tcW w:w="1134" w:type="dxa"/>
            <w:shd w:val="clear" w:color="000000" w:fill="19CC19"/>
            <w:tcMar>
              <w:top w:w="15" w:type="dxa"/>
              <w:left w:w="15" w:type="dxa"/>
              <w:bottom w:w="0" w:type="dxa"/>
              <w:right w:w="15" w:type="dxa"/>
            </w:tcMar>
            <w:vAlign w:val="center"/>
            <w:hideMark/>
          </w:tcPr>
          <w:p w14:paraId="6AB78C9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56</w:t>
            </w:r>
          </w:p>
        </w:tc>
        <w:tc>
          <w:tcPr>
            <w:tcW w:w="1071" w:type="dxa"/>
            <w:shd w:val="clear" w:color="000000" w:fill="19CC19"/>
            <w:tcMar>
              <w:top w:w="15" w:type="dxa"/>
              <w:left w:w="15" w:type="dxa"/>
              <w:bottom w:w="0" w:type="dxa"/>
              <w:right w:w="15" w:type="dxa"/>
            </w:tcMar>
            <w:vAlign w:val="center"/>
            <w:hideMark/>
          </w:tcPr>
          <w:p w14:paraId="1E9A844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90,32</w:t>
            </w:r>
          </w:p>
        </w:tc>
      </w:tr>
      <w:tr w:rsidR="003B2164" w:rsidRPr="00E20AA8" w14:paraId="030E3716" w14:textId="77777777" w:rsidTr="003B2164">
        <w:trPr>
          <w:trHeight w:val="255"/>
        </w:trPr>
        <w:tc>
          <w:tcPr>
            <w:tcW w:w="523" w:type="dxa"/>
            <w:shd w:val="clear" w:color="auto" w:fill="auto"/>
            <w:tcMar>
              <w:top w:w="15" w:type="dxa"/>
              <w:left w:w="15" w:type="dxa"/>
              <w:bottom w:w="0" w:type="dxa"/>
              <w:right w:w="15" w:type="dxa"/>
            </w:tcMar>
            <w:vAlign w:val="center"/>
            <w:hideMark/>
          </w:tcPr>
          <w:p w14:paraId="0B1FEA8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lastRenderedPageBreak/>
              <w:t>15</w:t>
            </w:r>
          </w:p>
        </w:tc>
        <w:tc>
          <w:tcPr>
            <w:tcW w:w="6155" w:type="dxa"/>
            <w:shd w:val="clear" w:color="auto" w:fill="auto"/>
            <w:tcMar>
              <w:top w:w="15" w:type="dxa"/>
              <w:left w:w="15" w:type="dxa"/>
              <w:bottom w:w="0" w:type="dxa"/>
              <w:right w:w="15" w:type="dxa"/>
            </w:tcMar>
            <w:hideMark/>
          </w:tcPr>
          <w:p w14:paraId="6275FD3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ИРХИДЕЙСКАЯ СОШ</w:t>
            </w:r>
          </w:p>
        </w:tc>
        <w:tc>
          <w:tcPr>
            <w:tcW w:w="1417" w:type="dxa"/>
            <w:shd w:val="clear" w:color="auto" w:fill="auto"/>
            <w:tcMar>
              <w:top w:w="15" w:type="dxa"/>
              <w:left w:w="15" w:type="dxa"/>
              <w:bottom w:w="0" w:type="dxa"/>
              <w:right w:w="15" w:type="dxa"/>
            </w:tcMar>
            <w:vAlign w:val="center"/>
            <w:hideMark/>
          </w:tcPr>
          <w:p w14:paraId="637FE0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51</w:t>
            </w:r>
          </w:p>
        </w:tc>
        <w:tc>
          <w:tcPr>
            <w:tcW w:w="1276" w:type="dxa"/>
            <w:shd w:val="clear" w:color="000000" w:fill="DE2D37"/>
            <w:tcMar>
              <w:top w:w="15" w:type="dxa"/>
              <w:left w:w="15" w:type="dxa"/>
              <w:bottom w:w="0" w:type="dxa"/>
              <w:right w:w="15" w:type="dxa"/>
            </w:tcMar>
            <w:vAlign w:val="center"/>
            <w:hideMark/>
          </w:tcPr>
          <w:p w14:paraId="3BC9E2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4AF84D5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1,96</w:t>
            </w:r>
          </w:p>
        </w:tc>
        <w:tc>
          <w:tcPr>
            <w:tcW w:w="1127" w:type="dxa"/>
            <w:shd w:val="clear" w:color="000000" w:fill="FEE101"/>
            <w:tcMar>
              <w:top w:w="15" w:type="dxa"/>
              <w:left w:w="15" w:type="dxa"/>
              <w:bottom w:w="0" w:type="dxa"/>
              <w:right w:w="15" w:type="dxa"/>
            </w:tcMar>
            <w:vAlign w:val="center"/>
            <w:hideMark/>
          </w:tcPr>
          <w:p w14:paraId="32BB078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w:t>
            </w:r>
          </w:p>
        </w:tc>
        <w:tc>
          <w:tcPr>
            <w:tcW w:w="1000" w:type="dxa"/>
            <w:shd w:val="clear" w:color="000000" w:fill="FEE101"/>
            <w:tcMar>
              <w:top w:w="15" w:type="dxa"/>
              <w:left w:w="15" w:type="dxa"/>
              <w:bottom w:w="0" w:type="dxa"/>
              <w:right w:w="15" w:type="dxa"/>
            </w:tcMar>
            <w:vAlign w:val="center"/>
            <w:hideMark/>
          </w:tcPr>
          <w:p w14:paraId="4C1B82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19,61</w:t>
            </w:r>
          </w:p>
        </w:tc>
        <w:tc>
          <w:tcPr>
            <w:tcW w:w="1134" w:type="dxa"/>
            <w:shd w:val="clear" w:color="000000" w:fill="19CC19"/>
            <w:tcMar>
              <w:top w:w="15" w:type="dxa"/>
              <w:left w:w="15" w:type="dxa"/>
              <w:bottom w:w="0" w:type="dxa"/>
              <w:right w:w="15" w:type="dxa"/>
            </w:tcMar>
            <w:vAlign w:val="center"/>
            <w:hideMark/>
          </w:tcPr>
          <w:p w14:paraId="566F3F1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w:t>
            </w:r>
          </w:p>
        </w:tc>
        <w:tc>
          <w:tcPr>
            <w:tcW w:w="1071" w:type="dxa"/>
            <w:shd w:val="clear" w:color="000000" w:fill="19CC19"/>
            <w:tcMar>
              <w:top w:w="15" w:type="dxa"/>
              <w:left w:w="15" w:type="dxa"/>
              <w:bottom w:w="0" w:type="dxa"/>
              <w:right w:w="15" w:type="dxa"/>
            </w:tcMar>
            <w:vAlign w:val="center"/>
            <w:hideMark/>
          </w:tcPr>
          <w:p w14:paraId="04D539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78,43</w:t>
            </w:r>
          </w:p>
        </w:tc>
      </w:tr>
      <w:tr w:rsidR="003B2164" w:rsidRPr="00E20AA8" w14:paraId="081C95DD" w14:textId="77777777" w:rsidTr="003B2164">
        <w:trPr>
          <w:trHeight w:val="39"/>
        </w:trPr>
        <w:tc>
          <w:tcPr>
            <w:tcW w:w="523" w:type="dxa"/>
            <w:shd w:val="clear" w:color="auto" w:fill="auto"/>
            <w:tcMar>
              <w:top w:w="15" w:type="dxa"/>
              <w:left w:w="15" w:type="dxa"/>
              <w:bottom w:w="0" w:type="dxa"/>
              <w:right w:w="15" w:type="dxa"/>
            </w:tcMar>
            <w:vAlign w:val="center"/>
            <w:hideMark/>
          </w:tcPr>
          <w:p w14:paraId="5363FE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16</w:t>
            </w:r>
          </w:p>
        </w:tc>
        <w:tc>
          <w:tcPr>
            <w:tcW w:w="6155" w:type="dxa"/>
            <w:shd w:val="clear" w:color="auto" w:fill="auto"/>
            <w:tcMar>
              <w:top w:w="15" w:type="dxa"/>
              <w:left w:w="15" w:type="dxa"/>
              <w:bottom w:w="0" w:type="dxa"/>
              <w:right w:w="15" w:type="dxa"/>
            </w:tcMar>
            <w:hideMark/>
          </w:tcPr>
          <w:p w14:paraId="3E24F86A"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КАХИНСКАЯ СОШ ИМ. И. А. БАТУДАЕВА</w:t>
            </w:r>
          </w:p>
        </w:tc>
        <w:tc>
          <w:tcPr>
            <w:tcW w:w="1417" w:type="dxa"/>
            <w:shd w:val="clear" w:color="auto" w:fill="auto"/>
            <w:tcMar>
              <w:top w:w="15" w:type="dxa"/>
              <w:left w:w="15" w:type="dxa"/>
              <w:bottom w:w="0" w:type="dxa"/>
              <w:right w:w="15" w:type="dxa"/>
            </w:tcMar>
            <w:vAlign w:val="center"/>
            <w:hideMark/>
          </w:tcPr>
          <w:p w14:paraId="2B5AD04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46</w:t>
            </w:r>
          </w:p>
        </w:tc>
        <w:tc>
          <w:tcPr>
            <w:tcW w:w="1276" w:type="dxa"/>
            <w:shd w:val="clear" w:color="000000" w:fill="DE2D37"/>
            <w:tcMar>
              <w:top w:w="15" w:type="dxa"/>
              <w:left w:w="15" w:type="dxa"/>
              <w:bottom w:w="0" w:type="dxa"/>
              <w:right w:w="15" w:type="dxa"/>
            </w:tcMar>
            <w:vAlign w:val="center"/>
            <w:hideMark/>
          </w:tcPr>
          <w:p w14:paraId="55F5F2F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5777A5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2,17</w:t>
            </w:r>
          </w:p>
        </w:tc>
        <w:tc>
          <w:tcPr>
            <w:tcW w:w="1127" w:type="dxa"/>
            <w:shd w:val="clear" w:color="000000" w:fill="FEE101"/>
            <w:tcMar>
              <w:top w:w="15" w:type="dxa"/>
              <w:left w:w="15" w:type="dxa"/>
              <w:bottom w:w="0" w:type="dxa"/>
              <w:right w:w="15" w:type="dxa"/>
            </w:tcMar>
            <w:vAlign w:val="center"/>
            <w:hideMark/>
          </w:tcPr>
          <w:p w14:paraId="241AFE6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1000" w:type="dxa"/>
            <w:shd w:val="clear" w:color="000000" w:fill="FEE101"/>
            <w:tcMar>
              <w:top w:w="15" w:type="dxa"/>
              <w:left w:w="15" w:type="dxa"/>
              <w:bottom w:w="0" w:type="dxa"/>
              <w:right w:w="15" w:type="dxa"/>
            </w:tcMar>
            <w:vAlign w:val="center"/>
            <w:hideMark/>
          </w:tcPr>
          <w:p w14:paraId="3A9E0C6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28,26</w:t>
            </w:r>
          </w:p>
        </w:tc>
        <w:tc>
          <w:tcPr>
            <w:tcW w:w="1134" w:type="dxa"/>
            <w:shd w:val="clear" w:color="000000" w:fill="19CC19"/>
            <w:tcMar>
              <w:top w:w="15" w:type="dxa"/>
              <w:left w:w="15" w:type="dxa"/>
              <w:bottom w:w="0" w:type="dxa"/>
              <w:right w:w="15" w:type="dxa"/>
            </w:tcMar>
            <w:vAlign w:val="center"/>
            <w:hideMark/>
          </w:tcPr>
          <w:p w14:paraId="5C4FCA7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071" w:type="dxa"/>
            <w:shd w:val="clear" w:color="000000" w:fill="19CC19"/>
            <w:tcMar>
              <w:top w:w="15" w:type="dxa"/>
              <w:left w:w="15" w:type="dxa"/>
              <w:bottom w:w="0" w:type="dxa"/>
              <w:right w:w="15" w:type="dxa"/>
            </w:tcMar>
            <w:vAlign w:val="center"/>
            <w:hideMark/>
          </w:tcPr>
          <w:p w14:paraId="7C168C9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69,57</w:t>
            </w:r>
          </w:p>
        </w:tc>
      </w:tr>
      <w:tr w:rsidR="003B2164" w:rsidRPr="00E20AA8" w14:paraId="27204121" w14:textId="77777777" w:rsidTr="003B2164">
        <w:trPr>
          <w:trHeight w:val="97"/>
        </w:trPr>
        <w:tc>
          <w:tcPr>
            <w:tcW w:w="523" w:type="dxa"/>
            <w:shd w:val="clear" w:color="auto" w:fill="auto"/>
            <w:tcMar>
              <w:top w:w="15" w:type="dxa"/>
              <w:left w:w="15" w:type="dxa"/>
              <w:bottom w:w="0" w:type="dxa"/>
              <w:right w:w="15" w:type="dxa"/>
            </w:tcMar>
            <w:vAlign w:val="center"/>
            <w:hideMark/>
          </w:tcPr>
          <w:p w14:paraId="4BADEF7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6155" w:type="dxa"/>
            <w:shd w:val="clear" w:color="auto" w:fill="auto"/>
            <w:tcMar>
              <w:top w:w="15" w:type="dxa"/>
              <w:left w:w="15" w:type="dxa"/>
              <w:bottom w:w="0" w:type="dxa"/>
              <w:right w:w="15" w:type="dxa"/>
            </w:tcMar>
            <w:hideMark/>
          </w:tcPr>
          <w:p w14:paraId="6AC87A33"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 2"</w:t>
            </w:r>
          </w:p>
        </w:tc>
        <w:tc>
          <w:tcPr>
            <w:tcW w:w="1417" w:type="dxa"/>
            <w:shd w:val="clear" w:color="auto" w:fill="auto"/>
            <w:tcMar>
              <w:top w:w="15" w:type="dxa"/>
              <w:left w:w="15" w:type="dxa"/>
              <w:bottom w:w="0" w:type="dxa"/>
              <w:right w:w="15" w:type="dxa"/>
            </w:tcMar>
            <w:vAlign w:val="center"/>
            <w:hideMark/>
          </w:tcPr>
          <w:p w14:paraId="2804EBC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42</w:t>
            </w:r>
          </w:p>
        </w:tc>
        <w:tc>
          <w:tcPr>
            <w:tcW w:w="1276" w:type="dxa"/>
            <w:shd w:val="clear" w:color="000000" w:fill="DE2D37"/>
            <w:tcMar>
              <w:top w:w="15" w:type="dxa"/>
              <w:left w:w="15" w:type="dxa"/>
              <w:bottom w:w="0" w:type="dxa"/>
              <w:right w:w="15" w:type="dxa"/>
            </w:tcMar>
            <w:vAlign w:val="center"/>
            <w:hideMark/>
          </w:tcPr>
          <w:p w14:paraId="5FD6888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4441D08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2BE9D18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000" w:type="dxa"/>
            <w:shd w:val="clear" w:color="000000" w:fill="FEE101"/>
            <w:tcMar>
              <w:top w:w="15" w:type="dxa"/>
              <w:left w:w="15" w:type="dxa"/>
              <w:bottom w:w="0" w:type="dxa"/>
              <w:right w:w="15" w:type="dxa"/>
            </w:tcMar>
            <w:vAlign w:val="center"/>
            <w:hideMark/>
          </w:tcPr>
          <w:p w14:paraId="441876B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4,76</w:t>
            </w:r>
          </w:p>
        </w:tc>
        <w:tc>
          <w:tcPr>
            <w:tcW w:w="1134" w:type="dxa"/>
            <w:shd w:val="clear" w:color="000000" w:fill="19CC19"/>
            <w:tcMar>
              <w:top w:w="15" w:type="dxa"/>
              <w:left w:w="15" w:type="dxa"/>
              <w:bottom w:w="0" w:type="dxa"/>
              <w:right w:w="15" w:type="dxa"/>
            </w:tcMar>
            <w:vAlign w:val="center"/>
            <w:hideMark/>
          </w:tcPr>
          <w:p w14:paraId="798E632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w:t>
            </w:r>
          </w:p>
        </w:tc>
        <w:tc>
          <w:tcPr>
            <w:tcW w:w="1071" w:type="dxa"/>
            <w:shd w:val="clear" w:color="000000" w:fill="19CC19"/>
            <w:tcMar>
              <w:top w:w="15" w:type="dxa"/>
              <w:left w:w="15" w:type="dxa"/>
              <w:bottom w:w="0" w:type="dxa"/>
              <w:right w:w="15" w:type="dxa"/>
            </w:tcMar>
            <w:vAlign w:val="center"/>
            <w:hideMark/>
          </w:tcPr>
          <w:p w14:paraId="667EBCD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95,24</w:t>
            </w:r>
          </w:p>
        </w:tc>
      </w:tr>
      <w:tr w:rsidR="003B2164" w:rsidRPr="00E20AA8" w14:paraId="04E9F6A0" w14:textId="77777777" w:rsidTr="003B2164">
        <w:trPr>
          <w:trHeight w:val="259"/>
        </w:trPr>
        <w:tc>
          <w:tcPr>
            <w:tcW w:w="523" w:type="dxa"/>
            <w:shd w:val="clear" w:color="auto" w:fill="auto"/>
            <w:tcMar>
              <w:top w:w="15" w:type="dxa"/>
              <w:left w:w="15" w:type="dxa"/>
              <w:bottom w:w="0" w:type="dxa"/>
              <w:right w:w="15" w:type="dxa"/>
            </w:tcMar>
            <w:vAlign w:val="center"/>
            <w:hideMark/>
          </w:tcPr>
          <w:p w14:paraId="1B6F567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6155" w:type="dxa"/>
            <w:shd w:val="clear" w:color="auto" w:fill="auto"/>
            <w:tcMar>
              <w:top w:w="15" w:type="dxa"/>
              <w:left w:w="15" w:type="dxa"/>
              <w:bottom w:w="0" w:type="dxa"/>
              <w:right w:w="15" w:type="dxa"/>
            </w:tcMar>
            <w:hideMark/>
          </w:tcPr>
          <w:p w14:paraId="19551E60"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ОСИНСКИЙ ДЕТСКИЙ САД №1</w:t>
            </w:r>
          </w:p>
        </w:tc>
        <w:tc>
          <w:tcPr>
            <w:tcW w:w="1417" w:type="dxa"/>
            <w:shd w:val="clear" w:color="auto" w:fill="auto"/>
            <w:tcMar>
              <w:top w:w="15" w:type="dxa"/>
              <w:left w:w="15" w:type="dxa"/>
              <w:bottom w:w="0" w:type="dxa"/>
              <w:right w:w="15" w:type="dxa"/>
            </w:tcMar>
            <w:vAlign w:val="center"/>
            <w:hideMark/>
          </w:tcPr>
          <w:p w14:paraId="717B081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32</w:t>
            </w:r>
          </w:p>
        </w:tc>
        <w:tc>
          <w:tcPr>
            <w:tcW w:w="1276" w:type="dxa"/>
            <w:shd w:val="clear" w:color="000000" w:fill="DE2D37"/>
            <w:tcMar>
              <w:top w:w="15" w:type="dxa"/>
              <w:left w:w="15" w:type="dxa"/>
              <w:bottom w:w="0" w:type="dxa"/>
              <w:right w:w="15" w:type="dxa"/>
            </w:tcMar>
            <w:vAlign w:val="center"/>
            <w:hideMark/>
          </w:tcPr>
          <w:p w14:paraId="17F3261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6608127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3,13</w:t>
            </w:r>
          </w:p>
        </w:tc>
        <w:tc>
          <w:tcPr>
            <w:tcW w:w="1127" w:type="dxa"/>
            <w:shd w:val="clear" w:color="000000" w:fill="FEE101"/>
            <w:tcMar>
              <w:top w:w="15" w:type="dxa"/>
              <w:left w:w="15" w:type="dxa"/>
              <w:bottom w:w="0" w:type="dxa"/>
              <w:right w:w="15" w:type="dxa"/>
            </w:tcMar>
            <w:vAlign w:val="center"/>
            <w:hideMark/>
          </w:tcPr>
          <w:p w14:paraId="5EB8891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000" w:type="dxa"/>
            <w:shd w:val="clear" w:color="000000" w:fill="FEE101"/>
            <w:tcMar>
              <w:top w:w="15" w:type="dxa"/>
              <w:left w:w="15" w:type="dxa"/>
              <w:bottom w:w="0" w:type="dxa"/>
              <w:right w:w="15" w:type="dxa"/>
            </w:tcMar>
            <w:vAlign w:val="center"/>
            <w:hideMark/>
          </w:tcPr>
          <w:p w14:paraId="686F08F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3,13</w:t>
            </w:r>
          </w:p>
        </w:tc>
        <w:tc>
          <w:tcPr>
            <w:tcW w:w="1134" w:type="dxa"/>
            <w:shd w:val="clear" w:color="000000" w:fill="19CC19"/>
            <w:tcMar>
              <w:top w:w="15" w:type="dxa"/>
              <w:left w:w="15" w:type="dxa"/>
              <w:bottom w:w="0" w:type="dxa"/>
              <w:right w:w="15" w:type="dxa"/>
            </w:tcMar>
            <w:vAlign w:val="center"/>
            <w:hideMark/>
          </w:tcPr>
          <w:p w14:paraId="06B904D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1071" w:type="dxa"/>
            <w:shd w:val="clear" w:color="000000" w:fill="19CC19"/>
            <w:tcMar>
              <w:top w:w="15" w:type="dxa"/>
              <w:left w:w="15" w:type="dxa"/>
              <w:bottom w:w="0" w:type="dxa"/>
              <w:right w:w="15" w:type="dxa"/>
            </w:tcMar>
            <w:vAlign w:val="center"/>
            <w:hideMark/>
          </w:tcPr>
          <w:p w14:paraId="02FB7CA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93,75</w:t>
            </w:r>
          </w:p>
        </w:tc>
      </w:tr>
      <w:tr w:rsidR="003B2164" w:rsidRPr="00E20AA8" w14:paraId="2BEA87A2" w14:textId="77777777" w:rsidTr="003B2164">
        <w:trPr>
          <w:trHeight w:val="259"/>
        </w:trPr>
        <w:tc>
          <w:tcPr>
            <w:tcW w:w="523" w:type="dxa"/>
            <w:shd w:val="clear" w:color="auto" w:fill="auto"/>
            <w:tcMar>
              <w:top w:w="15" w:type="dxa"/>
              <w:left w:w="15" w:type="dxa"/>
              <w:bottom w:w="0" w:type="dxa"/>
              <w:right w:w="15" w:type="dxa"/>
            </w:tcMar>
            <w:vAlign w:val="center"/>
            <w:hideMark/>
          </w:tcPr>
          <w:p w14:paraId="1EA7177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19</w:t>
            </w:r>
          </w:p>
        </w:tc>
        <w:tc>
          <w:tcPr>
            <w:tcW w:w="6155" w:type="dxa"/>
            <w:shd w:val="clear" w:color="auto" w:fill="auto"/>
            <w:tcMar>
              <w:top w:w="15" w:type="dxa"/>
              <w:left w:w="15" w:type="dxa"/>
              <w:bottom w:w="0" w:type="dxa"/>
              <w:right w:w="15" w:type="dxa"/>
            </w:tcMar>
            <w:hideMark/>
          </w:tcPr>
          <w:p w14:paraId="0B3B272E"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ПРИМОРСКИЙ ДЕТСКИЙ САД</w:t>
            </w:r>
          </w:p>
        </w:tc>
        <w:tc>
          <w:tcPr>
            <w:tcW w:w="1417" w:type="dxa"/>
            <w:shd w:val="clear" w:color="auto" w:fill="auto"/>
            <w:tcMar>
              <w:top w:w="15" w:type="dxa"/>
              <w:left w:w="15" w:type="dxa"/>
              <w:bottom w:w="0" w:type="dxa"/>
              <w:right w:w="15" w:type="dxa"/>
            </w:tcMar>
            <w:vAlign w:val="center"/>
            <w:hideMark/>
          </w:tcPr>
          <w:p w14:paraId="775AD1D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31</w:t>
            </w:r>
          </w:p>
        </w:tc>
        <w:tc>
          <w:tcPr>
            <w:tcW w:w="1276" w:type="dxa"/>
            <w:shd w:val="clear" w:color="000000" w:fill="DE2D37"/>
            <w:tcMar>
              <w:top w:w="15" w:type="dxa"/>
              <w:left w:w="15" w:type="dxa"/>
              <w:bottom w:w="0" w:type="dxa"/>
              <w:right w:w="15" w:type="dxa"/>
            </w:tcMar>
            <w:vAlign w:val="center"/>
            <w:hideMark/>
          </w:tcPr>
          <w:p w14:paraId="7230D0D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55C81B3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78C93B3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000" w:type="dxa"/>
            <w:shd w:val="clear" w:color="000000" w:fill="FEE101"/>
            <w:tcMar>
              <w:top w:w="15" w:type="dxa"/>
              <w:left w:w="15" w:type="dxa"/>
              <w:bottom w:w="0" w:type="dxa"/>
              <w:right w:w="15" w:type="dxa"/>
            </w:tcMar>
            <w:vAlign w:val="center"/>
            <w:hideMark/>
          </w:tcPr>
          <w:p w14:paraId="5AF0865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6,45</w:t>
            </w:r>
          </w:p>
        </w:tc>
        <w:tc>
          <w:tcPr>
            <w:tcW w:w="1134" w:type="dxa"/>
            <w:shd w:val="clear" w:color="000000" w:fill="19CC19"/>
            <w:tcMar>
              <w:top w:w="15" w:type="dxa"/>
              <w:left w:w="15" w:type="dxa"/>
              <w:bottom w:w="0" w:type="dxa"/>
              <w:right w:w="15" w:type="dxa"/>
            </w:tcMar>
            <w:vAlign w:val="center"/>
            <w:hideMark/>
          </w:tcPr>
          <w:p w14:paraId="585E92A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1071" w:type="dxa"/>
            <w:shd w:val="clear" w:color="000000" w:fill="19CC19"/>
            <w:tcMar>
              <w:top w:w="15" w:type="dxa"/>
              <w:left w:w="15" w:type="dxa"/>
              <w:bottom w:w="0" w:type="dxa"/>
              <w:right w:w="15" w:type="dxa"/>
            </w:tcMar>
            <w:vAlign w:val="center"/>
            <w:hideMark/>
          </w:tcPr>
          <w:p w14:paraId="3F2C920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93,55</w:t>
            </w:r>
          </w:p>
        </w:tc>
      </w:tr>
      <w:tr w:rsidR="003B2164" w:rsidRPr="00E20AA8" w14:paraId="605B1D5A" w14:textId="77777777" w:rsidTr="003B2164">
        <w:trPr>
          <w:trHeight w:val="215"/>
        </w:trPr>
        <w:tc>
          <w:tcPr>
            <w:tcW w:w="523" w:type="dxa"/>
            <w:shd w:val="clear" w:color="auto" w:fill="auto"/>
            <w:tcMar>
              <w:top w:w="15" w:type="dxa"/>
              <w:left w:w="15" w:type="dxa"/>
              <w:bottom w:w="0" w:type="dxa"/>
              <w:right w:w="15" w:type="dxa"/>
            </w:tcMar>
            <w:vAlign w:val="center"/>
            <w:hideMark/>
          </w:tcPr>
          <w:p w14:paraId="5F62261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w:t>
            </w:r>
          </w:p>
        </w:tc>
        <w:tc>
          <w:tcPr>
            <w:tcW w:w="6155" w:type="dxa"/>
            <w:shd w:val="clear" w:color="auto" w:fill="auto"/>
            <w:tcMar>
              <w:top w:w="15" w:type="dxa"/>
              <w:left w:w="15" w:type="dxa"/>
              <w:bottom w:w="0" w:type="dxa"/>
              <w:right w:w="15" w:type="dxa"/>
            </w:tcMar>
            <w:hideMark/>
          </w:tcPr>
          <w:p w14:paraId="535B60A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ЛУЗГИНОВСКИЙ ДЕТСКИЙ САД</w:t>
            </w:r>
          </w:p>
        </w:tc>
        <w:tc>
          <w:tcPr>
            <w:tcW w:w="1417" w:type="dxa"/>
            <w:shd w:val="clear" w:color="auto" w:fill="auto"/>
            <w:tcMar>
              <w:top w:w="15" w:type="dxa"/>
              <w:left w:w="15" w:type="dxa"/>
              <w:bottom w:w="0" w:type="dxa"/>
              <w:right w:w="15" w:type="dxa"/>
            </w:tcMar>
            <w:vAlign w:val="center"/>
            <w:hideMark/>
          </w:tcPr>
          <w:p w14:paraId="7398820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1276" w:type="dxa"/>
            <w:shd w:val="clear" w:color="000000" w:fill="DE2D37"/>
            <w:tcMar>
              <w:top w:w="15" w:type="dxa"/>
              <w:left w:w="15" w:type="dxa"/>
              <w:bottom w:w="0" w:type="dxa"/>
              <w:right w:w="15" w:type="dxa"/>
            </w:tcMar>
            <w:vAlign w:val="center"/>
            <w:hideMark/>
          </w:tcPr>
          <w:p w14:paraId="3CC1DED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748F189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30AFA9C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000" w:type="dxa"/>
            <w:shd w:val="clear" w:color="000000" w:fill="FEE101"/>
            <w:tcMar>
              <w:top w:w="15" w:type="dxa"/>
              <w:left w:w="15" w:type="dxa"/>
              <w:bottom w:w="0" w:type="dxa"/>
              <w:right w:w="15" w:type="dxa"/>
            </w:tcMar>
            <w:vAlign w:val="center"/>
            <w:hideMark/>
          </w:tcPr>
          <w:p w14:paraId="5E103AD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20,00</w:t>
            </w:r>
          </w:p>
        </w:tc>
        <w:tc>
          <w:tcPr>
            <w:tcW w:w="1134" w:type="dxa"/>
            <w:shd w:val="clear" w:color="000000" w:fill="19CC19"/>
            <w:tcMar>
              <w:top w:w="15" w:type="dxa"/>
              <w:left w:w="15" w:type="dxa"/>
              <w:bottom w:w="0" w:type="dxa"/>
              <w:right w:w="15" w:type="dxa"/>
            </w:tcMar>
            <w:vAlign w:val="center"/>
            <w:hideMark/>
          </w:tcPr>
          <w:p w14:paraId="2FAE08E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1071" w:type="dxa"/>
            <w:shd w:val="clear" w:color="000000" w:fill="19CC19"/>
            <w:tcMar>
              <w:top w:w="15" w:type="dxa"/>
              <w:left w:w="15" w:type="dxa"/>
              <w:bottom w:w="0" w:type="dxa"/>
              <w:right w:w="15" w:type="dxa"/>
            </w:tcMar>
            <w:vAlign w:val="center"/>
            <w:hideMark/>
          </w:tcPr>
          <w:p w14:paraId="42981B4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80,00</w:t>
            </w:r>
          </w:p>
        </w:tc>
      </w:tr>
      <w:tr w:rsidR="003B2164" w:rsidRPr="00E20AA8" w14:paraId="3587DC90" w14:textId="77777777" w:rsidTr="003B2164">
        <w:trPr>
          <w:trHeight w:val="207"/>
        </w:trPr>
        <w:tc>
          <w:tcPr>
            <w:tcW w:w="523" w:type="dxa"/>
            <w:shd w:val="clear" w:color="auto" w:fill="auto"/>
            <w:tcMar>
              <w:top w:w="15" w:type="dxa"/>
              <w:left w:w="15" w:type="dxa"/>
              <w:bottom w:w="0" w:type="dxa"/>
              <w:right w:w="15" w:type="dxa"/>
            </w:tcMar>
            <w:vAlign w:val="center"/>
            <w:hideMark/>
          </w:tcPr>
          <w:p w14:paraId="2281E62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6155" w:type="dxa"/>
            <w:shd w:val="clear" w:color="auto" w:fill="auto"/>
            <w:tcMar>
              <w:top w:w="15" w:type="dxa"/>
              <w:left w:w="15" w:type="dxa"/>
              <w:bottom w:w="0" w:type="dxa"/>
              <w:right w:w="15" w:type="dxa"/>
            </w:tcMar>
            <w:hideMark/>
          </w:tcPr>
          <w:p w14:paraId="6C66510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ДЕРЕВНИ ЛУЗГИНА ДЕТСКИЙ САД АИСТЕНОК</w:t>
            </w:r>
          </w:p>
        </w:tc>
        <w:tc>
          <w:tcPr>
            <w:tcW w:w="1417" w:type="dxa"/>
            <w:shd w:val="clear" w:color="auto" w:fill="auto"/>
            <w:tcMar>
              <w:top w:w="15" w:type="dxa"/>
              <w:left w:w="15" w:type="dxa"/>
              <w:bottom w:w="0" w:type="dxa"/>
              <w:right w:w="15" w:type="dxa"/>
            </w:tcMar>
            <w:vAlign w:val="center"/>
            <w:hideMark/>
          </w:tcPr>
          <w:p w14:paraId="2C409AD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1276" w:type="dxa"/>
            <w:shd w:val="clear" w:color="000000" w:fill="DE2D37"/>
            <w:tcMar>
              <w:top w:w="15" w:type="dxa"/>
              <w:left w:w="15" w:type="dxa"/>
              <w:bottom w:w="0" w:type="dxa"/>
              <w:right w:w="15" w:type="dxa"/>
            </w:tcMar>
            <w:vAlign w:val="center"/>
            <w:hideMark/>
          </w:tcPr>
          <w:p w14:paraId="4580333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w:t>
            </w:r>
          </w:p>
        </w:tc>
        <w:tc>
          <w:tcPr>
            <w:tcW w:w="1417" w:type="dxa"/>
            <w:shd w:val="clear" w:color="000000" w:fill="DE2D37"/>
            <w:tcMar>
              <w:top w:w="15" w:type="dxa"/>
              <w:left w:w="15" w:type="dxa"/>
              <w:bottom w:w="0" w:type="dxa"/>
              <w:right w:w="15" w:type="dxa"/>
            </w:tcMar>
            <w:vAlign w:val="center"/>
            <w:hideMark/>
          </w:tcPr>
          <w:p w14:paraId="6238D4E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4,00</w:t>
            </w:r>
          </w:p>
        </w:tc>
        <w:tc>
          <w:tcPr>
            <w:tcW w:w="1127" w:type="dxa"/>
            <w:shd w:val="clear" w:color="000000" w:fill="FEE101"/>
            <w:tcMar>
              <w:top w:w="15" w:type="dxa"/>
              <w:left w:w="15" w:type="dxa"/>
              <w:bottom w:w="0" w:type="dxa"/>
              <w:right w:w="15" w:type="dxa"/>
            </w:tcMar>
            <w:vAlign w:val="center"/>
            <w:hideMark/>
          </w:tcPr>
          <w:p w14:paraId="394BEC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000" w:type="dxa"/>
            <w:shd w:val="clear" w:color="000000" w:fill="FEE101"/>
            <w:tcMar>
              <w:top w:w="15" w:type="dxa"/>
              <w:left w:w="15" w:type="dxa"/>
              <w:bottom w:w="0" w:type="dxa"/>
              <w:right w:w="15" w:type="dxa"/>
            </w:tcMar>
            <w:vAlign w:val="center"/>
            <w:hideMark/>
          </w:tcPr>
          <w:p w14:paraId="30BC8A6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12,00</w:t>
            </w:r>
          </w:p>
        </w:tc>
        <w:tc>
          <w:tcPr>
            <w:tcW w:w="1134" w:type="dxa"/>
            <w:shd w:val="clear" w:color="000000" w:fill="19CC19"/>
            <w:tcMar>
              <w:top w:w="15" w:type="dxa"/>
              <w:left w:w="15" w:type="dxa"/>
              <w:bottom w:w="0" w:type="dxa"/>
              <w:right w:w="15" w:type="dxa"/>
            </w:tcMar>
            <w:vAlign w:val="center"/>
            <w:hideMark/>
          </w:tcPr>
          <w:p w14:paraId="4C17133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1071" w:type="dxa"/>
            <w:shd w:val="clear" w:color="000000" w:fill="19CC19"/>
            <w:tcMar>
              <w:top w:w="15" w:type="dxa"/>
              <w:left w:w="15" w:type="dxa"/>
              <w:bottom w:w="0" w:type="dxa"/>
              <w:right w:w="15" w:type="dxa"/>
            </w:tcMar>
            <w:vAlign w:val="center"/>
            <w:hideMark/>
          </w:tcPr>
          <w:p w14:paraId="2C4A32B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84,00</w:t>
            </w:r>
          </w:p>
        </w:tc>
      </w:tr>
      <w:tr w:rsidR="003B2164" w:rsidRPr="00E20AA8" w14:paraId="73C3D543" w14:textId="77777777" w:rsidTr="003B2164">
        <w:trPr>
          <w:trHeight w:val="198"/>
        </w:trPr>
        <w:tc>
          <w:tcPr>
            <w:tcW w:w="523" w:type="dxa"/>
            <w:shd w:val="clear" w:color="auto" w:fill="auto"/>
            <w:tcMar>
              <w:top w:w="15" w:type="dxa"/>
              <w:left w:w="15" w:type="dxa"/>
              <w:bottom w:w="0" w:type="dxa"/>
              <w:right w:w="15" w:type="dxa"/>
            </w:tcMar>
            <w:vAlign w:val="center"/>
            <w:hideMark/>
          </w:tcPr>
          <w:p w14:paraId="38254A7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22</w:t>
            </w:r>
          </w:p>
        </w:tc>
        <w:tc>
          <w:tcPr>
            <w:tcW w:w="6155" w:type="dxa"/>
            <w:shd w:val="clear" w:color="auto" w:fill="auto"/>
            <w:tcMar>
              <w:top w:w="15" w:type="dxa"/>
              <w:left w:w="15" w:type="dxa"/>
              <w:bottom w:w="0" w:type="dxa"/>
              <w:right w:w="15" w:type="dxa"/>
            </w:tcMar>
            <w:hideMark/>
          </w:tcPr>
          <w:p w14:paraId="09A796DF"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МОЛЬТИНСКАЯ ООШ ИМЕНИ БОГДАНОВА Г.Н.</w:t>
            </w:r>
          </w:p>
        </w:tc>
        <w:tc>
          <w:tcPr>
            <w:tcW w:w="1417" w:type="dxa"/>
            <w:shd w:val="clear" w:color="auto" w:fill="auto"/>
            <w:tcMar>
              <w:top w:w="15" w:type="dxa"/>
              <w:left w:w="15" w:type="dxa"/>
              <w:bottom w:w="0" w:type="dxa"/>
              <w:right w:w="15" w:type="dxa"/>
            </w:tcMar>
            <w:vAlign w:val="center"/>
            <w:hideMark/>
          </w:tcPr>
          <w:p w14:paraId="7D53AD5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1276" w:type="dxa"/>
            <w:shd w:val="clear" w:color="000000" w:fill="DE2D37"/>
            <w:tcMar>
              <w:top w:w="15" w:type="dxa"/>
              <w:left w:w="15" w:type="dxa"/>
              <w:bottom w:w="0" w:type="dxa"/>
              <w:right w:w="15" w:type="dxa"/>
            </w:tcMar>
            <w:vAlign w:val="center"/>
            <w:hideMark/>
          </w:tcPr>
          <w:p w14:paraId="0E2DFBF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1528C5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582D4F8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1000" w:type="dxa"/>
            <w:shd w:val="clear" w:color="000000" w:fill="FEE101"/>
            <w:tcMar>
              <w:top w:w="15" w:type="dxa"/>
              <w:left w:w="15" w:type="dxa"/>
              <w:bottom w:w="0" w:type="dxa"/>
              <w:right w:w="15" w:type="dxa"/>
            </w:tcMar>
            <w:vAlign w:val="center"/>
            <w:hideMark/>
          </w:tcPr>
          <w:p w14:paraId="5D510FA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28,00</w:t>
            </w:r>
          </w:p>
        </w:tc>
        <w:tc>
          <w:tcPr>
            <w:tcW w:w="1134" w:type="dxa"/>
            <w:shd w:val="clear" w:color="000000" w:fill="19CC19"/>
            <w:tcMar>
              <w:top w:w="15" w:type="dxa"/>
              <w:left w:w="15" w:type="dxa"/>
              <w:bottom w:w="0" w:type="dxa"/>
              <w:right w:w="15" w:type="dxa"/>
            </w:tcMar>
            <w:vAlign w:val="center"/>
            <w:hideMark/>
          </w:tcPr>
          <w:p w14:paraId="09D2BEE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71" w:type="dxa"/>
            <w:shd w:val="clear" w:color="000000" w:fill="19CC19"/>
            <w:tcMar>
              <w:top w:w="15" w:type="dxa"/>
              <w:left w:w="15" w:type="dxa"/>
              <w:bottom w:w="0" w:type="dxa"/>
              <w:right w:w="15" w:type="dxa"/>
            </w:tcMar>
            <w:vAlign w:val="center"/>
            <w:hideMark/>
          </w:tcPr>
          <w:p w14:paraId="74F19A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72,00</w:t>
            </w:r>
          </w:p>
        </w:tc>
      </w:tr>
      <w:tr w:rsidR="003B2164" w:rsidRPr="00E20AA8" w14:paraId="7ACA8B0C" w14:textId="77777777" w:rsidTr="003B2164">
        <w:trPr>
          <w:trHeight w:val="190"/>
        </w:trPr>
        <w:tc>
          <w:tcPr>
            <w:tcW w:w="523" w:type="dxa"/>
            <w:shd w:val="clear" w:color="auto" w:fill="auto"/>
            <w:tcMar>
              <w:top w:w="15" w:type="dxa"/>
              <w:left w:w="15" w:type="dxa"/>
              <w:bottom w:w="0" w:type="dxa"/>
              <w:right w:w="15" w:type="dxa"/>
            </w:tcMar>
            <w:vAlign w:val="center"/>
            <w:hideMark/>
          </w:tcPr>
          <w:p w14:paraId="3AD95FD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w:t>
            </w:r>
          </w:p>
        </w:tc>
        <w:tc>
          <w:tcPr>
            <w:tcW w:w="6155" w:type="dxa"/>
            <w:shd w:val="clear" w:color="auto" w:fill="auto"/>
            <w:tcMar>
              <w:top w:w="15" w:type="dxa"/>
              <w:left w:w="15" w:type="dxa"/>
              <w:bottom w:w="0" w:type="dxa"/>
              <w:right w:w="15" w:type="dxa"/>
            </w:tcMar>
            <w:hideMark/>
          </w:tcPr>
          <w:p w14:paraId="403F196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БУРЯТ-ЯНГУТСКИЙ ДЕТСКИЙ САД</w:t>
            </w:r>
          </w:p>
        </w:tc>
        <w:tc>
          <w:tcPr>
            <w:tcW w:w="1417" w:type="dxa"/>
            <w:shd w:val="clear" w:color="auto" w:fill="auto"/>
            <w:tcMar>
              <w:top w:w="15" w:type="dxa"/>
              <w:left w:w="15" w:type="dxa"/>
              <w:bottom w:w="0" w:type="dxa"/>
              <w:right w:w="15" w:type="dxa"/>
            </w:tcMar>
            <w:vAlign w:val="center"/>
            <w:hideMark/>
          </w:tcPr>
          <w:p w14:paraId="4FBEF4F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1276" w:type="dxa"/>
            <w:shd w:val="clear" w:color="000000" w:fill="DE2D37"/>
            <w:tcMar>
              <w:top w:w="15" w:type="dxa"/>
              <w:left w:w="15" w:type="dxa"/>
              <w:bottom w:w="0" w:type="dxa"/>
              <w:right w:w="15" w:type="dxa"/>
            </w:tcMar>
            <w:vAlign w:val="center"/>
            <w:hideMark/>
          </w:tcPr>
          <w:p w14:paraId="6BC777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5E431AD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4F68AAA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000" w:type="dxa"/>
            <w:shd w:val="clear" w:color="000000" w:fill="FEE101"/>
            <w:tcMar>
              <w:top w:w="15" w:type="dxa"/>
              <w:left w:w="15" w:type="dxa"/>
              <w:bottom w:w="0" w:type="dxa"/>
              <w:right w:w="15" w:type="dxa"/>
            </w:tcMar>
            <w:vAlign w:val="center"/>
            <w:hideMark/>
          </w:tcPr>
          <w:p w14:paraId="7D67A3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25,00</w:t>
            </w:r>
          </w:p>
        </w:tc>
        <w:tc>
          <w:tcPr>
            <w:tcW w:w="1134" w:type="dxa"/>
            <w:shd w:val="clear" w:color="000000" w:fill="19CC19"/>
            <w:tcMar>
              <w:top w:w="15" w:type="dxa"/>
              <w:left w:w="15" w:type="dxa"/>
              <w:bottom w:w="0" w:type="dxa"/>
              <w:right w:w="15" w:type="dxa"/>
            </w:tcMar>
            <w:vAlign w:val="center"/>
            <w:hideMark/>
          </w:tcPr>
          <w:p w14:paraId="0BFD44F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71" w:type="dxa"/>
            <w:shd w:val="clear" w:color="000000" w:fill="19CC19"/>
            <w:tcMar>
              <w:top w:w="15" w:type="dxa"/>
              <w:left w:w="15" w:type="dxa"/>
              <w:bottom w:w="0" w:type="dxa"/>
              <w:right w:w="15" w:type="dxa"/>
            </w:tcMar>
            <w:vAlign w:val="center"/>
            <w:hideMark/>
          </w:tcPr>
          <w:p w14:paraId="0E4B536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75,00</w:t>
            </w:r>
          </w:p>
        </w:tc>
      </w:tr>
      <w:tr w:rsidR="003B2164" w:rsidRPr="00E20AA8" w14:paraId="589F53EB" w14:textId="77777777" w:rsidTr="003B2164">
        <w:trPr>
          <w:trHeight w:val="183"/>
        </w:trPr>
        <w:tc>
          <w:tcPr>
            <w:tcW w:w="523" w:type="dxa"/>
            <w:shd w:val="clear" w:color="auto" w:fill="auto"/>
            <w:tcMar>
              <w:top w:w="15" w:type="dxa"/>
              <w:left w:w="15" w:type="dxa"/>
              <w:bottom w:w="0" w:type="dxa"/>
              <w:right w:w="15" w:type="dxa"/>
            </w:tcMar>
            <w:vAlign w:val="center"/>
            <w:hideMark/>
          </w:tcPr>
          <w:p w14:paraId="4745514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24</w:t>
            </w:r>
          </w:p>
        </w:tc>
        <w:tc>
          <w:tcPr>
            <w:tcW w:w="6155" w:type="dxa"/>
            <w:shd w:val="clear" w:color="auto" w:fill="auto"/>
            <w:tcMar>
              <w:top w:w="15" w:type="dxa"/>
              <w:left w:w="15" w:type="dxa"/>
              <w:bottom w:w="0" w:type="dxa"/>
              <w:right w:w="15" w:type="dxa"/>
            </w:tcMar>
            <w:hideMark/>
          </w:tcPr>
          <w:p w14:paraId="494B1B3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МАЙСКИЙ ДЕТСКИЙ САД</w:t>
            </w:r>
          </w:p>
        </w:tc>
        <w:tc>
          <w:tcPr>
            <w:tcW w:w="1417" w:type="dxa"/>
            <w:shd w:val="clear" w:color="auto" w:fill="auto"/>
            <w:tcMar>
              <w:top w:w="15" w:type="dxa"/>
              <w:left w:w="15" w:type="dxa"/>
              <w:bottom w:w="0" w:type="dxa"/>
              <w:right w:w="15" w:type="dxa"/>
            </w:tcMar>
            <w:vAlign w:val="center"/>
            <w:hideMark/>
          </w:tcPr>
          <w:p w14:paraId="616080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1276" w:type="dxa"/>
            <w:shd w:val="clear" w:color="000000" w:fill="DE2D37"/>
            <w:tcMar>
              <w:top w:w="15" w:type="dxa"/>
              <w:left w:w="15" w:type="dxa"/>
              <w:bottom w:w="0" w:type="dxa"/>
              <w:right w:w="15" w:type="dxa"/>
            </w:tcMar>
            <w:vAlign w:val="center"/>
            <w:hideMark/>
          </w:tcPr>
          <w:p w14:paraId="4E2E6EB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665A2F8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2CDD5D9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000" w:type="dxa"/>
            <w:shd w:val="clear" w:color="000000" w:fill="FEE101"/>
            <w:tcMar>
              <w:top w:w="15" w:type="dxa"/>
              <w:left w:w="15" w:type="dxa"/>
              <w:bottom w:w="0" w:type="dxa"/>
              <w:right w:w="15" w:type="dxa"/>
            </w:tcMar>
            <w:vAlign w:val="center"/>
            <w:hideMark/>
          </w:tcPr>
          <w:p w14:paraId="435BB7F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30ACE68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21</w:t>
            </w:r>
          </w:p>
        </w:tc>
        <w:tc>
          <w:tcPr>
            <w:tcW w:w="1071" w:type="dxa"/>
            <w:shd w:val="clear" w:color="000000" w:fill="19CC19"/>
            <w:tcMar>
              <w:top w:w="15" w:type="dxa"/>
              <w:left w:w="15" w:type="dxa"/>
              <w:bottom w:w="0" w:type="dxa"/>
              <w:right w:w="15" w:type="dxa"/>
            </w:tcMar>
            <w:vAlign w:val="center"/>
            <w:hideMark/>
          </w:tcPr>
          <w:p w14:paraId="7414AF8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3B2164" w:rsidRPr="00E20AA8" w14:paraId="6A8F9EC4" w14:textId="77777777" w:rsidTr="003B2164">
        <w:trPr>
          <w:trHeight w:val="175"/>
        </w:trPr>
        <w:tc>
          <w:tcPr>
            <w:tcW w:w="523" w:type="dxa"/>
            <w:shd w:val="clear" w:color="auto" w:fill="auto"/>
            <w:tcMar>
              <w:top w:w="15" w:type="dxa"/>
              <w:left w:w="15" w:type="dxa"/>
              <w:bottom w:w="0" w:type="dxa"/>
              <w:right w:w="15" w:type="dxa"/>
            </w:tcMar>
            <w:vAlign w:val="center"/>
            <w:hideMark/>
          </w:tcPr>
          <w:p w14:paraId="736331E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25</w:t>
            </w:r>
          </w:p>
        </w:tc>
        <w:tc>
          <w:tcPr>
            <w:tcW w:w="6155" w:type="dxa"/>
            <w:shd w:val="clear" w:color="auto" w:fill="auto"/>
            <w:tcMar>
              <w:top w:w="15" w:type="dxa"/>
              <w:left w:w="15" w:type="dxa"/>
              <w:bottom w:w="0" w:type="dxa"/>
              <w:right w:w="15" w:type="dxa"/>
            </w:tcMar>
            <w:hideMark/>
          </w:tcPr>
          <w:p w14:paraId="3F7ECC27"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УСТЬ - АЛТАНСКИЙ ДЕТСКИЙ САД</w:t>
            </w:r>
          </w:p>
        </w:tc>
        <w:tc>
          <w:tcPr>
            <w:tcW w:w="1417" w:type="dxa"/>
            <w:shd w:val="clear" w:color="auto" w:fill="auto"/>
            <w:tcMar>
              <w:top w:w="15" w:type="dxa"/>
              <w:left w:w="15" w:type="dxa"/>
              <w:bottom w:w="0" w:type="dxa"/>
              <w:right w:w="15" w:type="dxa"/>
            </w:tcMar>
            <w:vAlign w:val="center"/>
            <w:hideMark/>
          </w:tcPr>
          <w:p w14:paraId="7E6ACE9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276" w:type="dxa"/>
            <w:shd w:val="clear" w:color="000000" w:fill="DE2D37"/>
            <w:tcMar>
              <w:top w:w="15" w:type="dxa"/>
              <w:left w:w="15" w:type="dxa"/>
              <w:bottom w:w="0" w:type="dxa"/>
              <w:right w:w="15" w:type="dxa"/>
            </w:tcMar>
            <w:vAlign w:val="center"/>
            <w:hideMark/>
          </w:tcPr>
          <w:p w14:paraId="6284F35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217915B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3D43130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000" w:type="dxa"/>
            <w:shd w:val="clear" w:color="000000" w:fill="FEE101"/>
            <w:tcMar>
              <w:top w:w="15" w:type="dxa"/>
              <w:left w:w="15" w:type="dxa"/>
              <w:bottom w:w="0" w:type="dxa"/>
              <w:right w:w="15" w:type="dxa"/>
            </w:tcMar>
            <w:vAlign w:val="center"/>
            <w:hideMark/>
          </w:tcPr>
          <w:p w14:paraId="513CDB1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26ACDC8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w:t>
            </w:r>
          </w:p>
        </w:tc>
        <w:tc>
          <w:tcPr>
            <w:tcW w:w="1071" w:type="dxa"/>
            <w:shd w:val="clear" w:color="000000" w:fill="19CC19"/>
            <w:tcMar>
              <w:top w:w="15" w:type="dxa"/>
              <w:left w:w="15" w:type="dxa"/>
              <w:bottom w:w="0" w:type="dxa"/>
              <w:right w:w="15" w:type="dxa"/>
            </w:tcMar>
            <w:vAlign w:val="center"/>
            <w:hideMark/>
          </w:tcPr>
          <w:p w14:paraId="5094766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r w:rsidR="003B2164" w:rsidRPr="00E20AA8" w14:paraId="2DB997B4" w14:textId="77777777" w:rsidTr="003B2164">
        <w:trPr>
          <w:trHeight w:val="39"/>
        </w:trPr>
        <w:tc>
          <w:tcPr>
            <w:tcW w:w="523" w:type="dxa"/>
            <w:shd w:val="clear" w:color="auto" w:fill="auto"/>
            <w:tcMar>
              <w:top w:w="15" w:type="dxa"/>
              <w:left w:w="15" w:type="dxa"/>
              <w:bottom w:w="0" w:type="dxa"/>
              <w:right w:w="15" w:type="dxa"/>
            </w:tcMar>
            <w:vAlign w:val="center"/>
            <w:hideMark/>
          </w:tcPr>
          <w:p w14:paraId="22CAB26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26</w:t>
            </w:r>
          </w:p>
        </w:tc>
        <w:tc>
          <w:tcPr>
            <w:tcW w:w="6155" w:type="dxa"/>
            <w:shd w:val="clear" w:color="auto" w:fill="auto"/>
            <w:tcMar>
              <w:top w:w="15" w:type="dxa"/>
              <w:left w:w="15" w:type="dxa"/>
              <w:bottom w:w="0" w:type="dxa"/>
              <w:right w:w="15" w:type="dxa"/>
            </w:tcMar>
            <w:hideMark/>
          </w:tcPr>
          <w:p w14:paraId="5529D94D"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КУТАНСКАЯ ООШ</w:t>
            </w:r>
          </w:p>
        </w:tc>
        <w:tc>
          <w:tcPr>
            <w:tcW w:w="1417" w:type="dxa"/>
            <w:shd w:val="clear" w:color="auto" w:fill="auto"/>
            <w:tcMar>
              <w:top w:w="15" w:type="dxa"/>
              <w:left w:w="15" w:type="dxa"/>
              <w:bottom w:w="0" w:type="dxa"/>
              <w:right w:w="15" w:type="dxa"/>
            </w:tcMar>
            <w:vAlign w:val="center"/>
            <w:hideMark/>
          </w:tcPr>
          <w:p w14:paraId="4182434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1276" w:type="dxa"/>
            <w:shd w:val="clear" w:color="000000" w:fill="DE2D37"/>
            <w:tcMar>
              <w:top w:w="15" w:type="dxa"/>
              <w:left w:w="15" w:type="dxa"/>
              <w:bottom w:w="0" w:type="dxa"/>
              <w:right w:w="15" w:type="dxa"/>
            </w:tcMar>
            <w:vAlign w:val="center"/>
            <w:hideMark/>
          </w:tcPr>
          <w:p w14:paraId="3D5CC32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2AB6A0E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3B46B40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w:t>
            </w:r>
          </w:p>
        </w:tc>
        <w:tc>
          <w:tcPr>
            <w:tcW w:w="1000" w:type="dxa"/>
            <w:shd w:val="clear" w:color="000000" w:fill="FEE101"/>
            <w:tcMar>
              <w:top w:w="15" w:type="dxa"/>
              <w:left w:w="15" w:type="dxa"/>
              <w:bottom w:w="0" w:type="dxa"/>
              <w:right w:w="15" w:type="dxa"/>
            </w:tcMar>
            <w:vAlign w:val="center"/>
            <w:hideMark/>
          </w:tcPr>
          <w:p w14:paraId="2276282C"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17,65</w:t>
            </w:r>
          </w:p>
        </w:tc>
        <w:tc>
          <w:tcPr>
            <w:tcW w:w="1134" w:type="dxa"/>
            <w:shd w:val="clear" w:color="000000" w:fill="19CC19"/>
            <w:tcMar>
              <w:top w:w="15" w:type="dxa"/>
              <w:left w:w="15" w:type="dxa"/>
              <w:bottom w:w="0" w:type="dxa"/>
              <w:right w:w="15" w:type="dxa"/>
            </w:tcMar>
            <w:vAlign w:val="center"/>
            <w:hideMark/>
          </w:tcPr>
          <w:p w14:paraId="29EFE47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14</w:t>
            </w:r>
          </w:p>
        </w:tc>
        <w:tc>
          <w:tcPr>
            <w:tcW w:w="1071" w:type="dxa"/>
            <w:shd w:val="clear" w:color="000000" w:fill="19CC19"/>
            <w:tcMar>
              <w:top w:w="15" w:type="dxa"/>
              <w:left w:w="15" w:type="dxa"/>
              <w:bottom w:w="0" w:type="dxa"/>
              <w:right w:w="15" w:type="dxa"/>
            </w:tcMar>
            <w:vAlign w:val="center"/>
            <w:hideMark/>
          </w:tcPr>
          <w:p w14:paraId="731CAA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82,35</w:t>
            </w:r>
          </w:p>
        </w:tc>
      </w:tr>
      <w:tr w:rsidR="003B2164" w:rsidRPr="00E20AA8" w14:paraId="0F18C4D1" w14:textId="77777777" w:rsidTr="003B2164">
        <w:trPr>
          <w:trHeight w:val="39"/>
        </w:trPr>
        <w:tc>
          <w:tcPr>
            <w:tcW w:w="523" w:type="dxa"/>
            <w:shd w:val="clear" w:color="auto" w:fill="auto"/>
            <w:tcMar>
              <w:top w:w="15" w:type="dxa"/>
              <w:left w:w="15" w:type="dxa"/>
              <w:bottom w:w="0" w:type="dxa"/>
              <w:right w:w="15" w:type="dxa"/>
            </w:tcMar>
            <w:vAlign w:val="center"/>
            <w:hideMark/>
          </w:tcPr>
          <w:p w14:paraId="43FDAAE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27</w:t>
            </w:r>
          </w:p>
        </w:tc>
        <w:tc>
          <w:tcPr>
            <w:tcW w:w="6155" w:type="dxa"/>
            <w:shd w:val="clear" w:color="auto" w:fill="auto"/>
            <w:tcMar>
              <w:top w:w="15" w:type="dxa"/>
              <w:left w:w="15" w:type="dxa"/>
              <w:bottom w:w="0" w:type="dxa"/>
              <w:right w:w="15" w:type="dxa"/>
            </w:tcMar>
            <w:hideMark/>
          </w:tcPr>
          <w:p w14:paraId="759364CB"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МБОУ РАССВЕТСКАЯ ООШ</w:t>
            </w:r>
          </w:p>
        </w:tc>
        <w:tc>
          <w:tcPr>
            <w:tcW w:w="1417" w:type="dxa"/>
            <w:shd w:val="clear" w:color="auto" w:fill="auto"/>
            <w:tcMar>
              <w:top w:w="15" w:type="dxa"/>
              <w:left w:w="15" w:type="dxa"/>
              <w:bottom w:w="0" w:type="dxa"/>
              <w:right w:w="15" w:type="dxa"/>
            </w:tcMar>
            <w:vAlign w:val="center"/>
            <w:hideMark/>
          </w:tcPr>
          <w:p w14:paraId="328EB50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17</w:t>
            </w:r>
          </w:p>
        </w:tc>
        <w:tc>
          <w:tcPr>
            <w:tcW w:w="1276" w:type="dxa"/>
            <w:shd w:val="clear" w:color="000000" w:fill="DE2D37"/>
            <w:tcMar>
              <w:top w:w="15" w:type="dxa"/>
              <w:left w:w="15" w:type="dxa"/>
              <w:bottom w:w="0" w:type="dxa"/>
              <w:right w:w="15" w:type="dxa"/>
            </w:tcMar>
            <w:vAlign w:val="center"/>
            <w:hideMark/>
          </w:tcPr>
          <w:p w14:paraId="27C2F1E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7CC7257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7EF67FA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4</w:t>
            </w:r>
          </w:p>
        </w:tc>
        <w:tc>
          <w:tcPr>
            <w:tcW w:w="1000" w:type="dxa"/>
            <w:shd w:val="clear" w:color="000000" w:fill="FEE101"/>
            <w:tcMar>
              <w:top w:w="15" w:type="dxa"/>
              <w:left w:w="15" w:type="dxa"/>
              <w:bottom w:w="0" w:type="dxa"/>
              <w:right w:w="15" w:type="dxa"/>
            </w:tcMar>
            <w:vAlign w:val="center"/>
            <w:hideMark/>
          </w:tcPr>
          <w:p w14:paraId="518B457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23,53</w:t>
            </w:r>
          </w:p>
        </w:tc>
        <w:tc>
          <w:tcPr>
            <w:tcW w:w="1134" w:type="dxa"/>
            <w:shd w:val="clear" w:color="000000" w:fill="19CC19"/>
            <w:tcMar>
              <w:top w:w="15" w:type="dxa"/>
              <w:left w:w="15" w:type="dxa"/>
              <w:bottom w:w="0" w:type="dxa"/>
              <w:right w:w="15" w:type="dxa"/>
            </w:tcMar>
            <w:vAlign w:val="center"/>
            <w:hideMark/>
          </w:tcPr>
          <w:p w14:paraId="66F5ABF1"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13</w:t>
            </w:r>
          </w:p>
        </w:tc>
        <w:tc>
          <w:tcPr>
            <w:tcW w:w="1071" w:type="dxa"/>
            <w:shd w:val="clear" w:color="000000" w:fill="19CC19"/>
            <w:tcMar>
              <w:top w:w="15" w:type="dxa"/>
              <w:left w:w="15" w:type="dxa"/>
              <w:bottom w:w="0" w:type="dxa"/>
              <w:right w:w="15" w:type="dxa"/>
            </w:tcMar>
            <w:vAlign w:val="center"/>
            <w:hideMark/>
          </w:tcPr>
          <w:p w14:paraId="79D22D1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76,47</w:t>
            </w:r>
          </w:p>
        </w:tc>
      </w:tr>
      <w:tr w:rsidR="003B2164" w:rsidRPr="00E20AA8" w14:paraId="0C3023BD" w14:textId="77777777" w:rsidTr="003B2164">
        <w:trPr>
          <w:trHeight w:val="259"/>
        </w:trPr>
        <w:tc>
          <w:tcPr>
            <w:tcW w:w="523" w:type="dxa"/>
            <w:shd w:val="clear" w:color="auto" w:fill="auto"/>
            <w:tcMar>
              <w:top w:w="15" w:type="dxa"/>
              <w:left w:w="15" w:type="dxa"/>
              <w:bottom w:w="0" w:type="dxa"/>
              <w:right w:w="15" w:type="dxa"/>
            </w:tcMar>
            <w:vAlign w:val="center"/>
            <w:hideMark/>
          </w:tcPr>
          <w:p w14:paraId="44434A56"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w:t>
            </w:r>
          </w:p>
        </w:tc>
        <w:tc>
          <w:tcPr>
            <w:tcW w:w="6155" w:type="dxa"/>
            <w:shd w:val="clear" w:color="auto" w:fill="auto"/>
            <w:tcMar>
              <w:top w:w="15" w:type="dxa"/>
              <w:left w:w="15" w:type="dxa"/>
              <w:bottom w:w="0" w:type="dxa"/>
              <w:right w:w="15" w:type="dxa"/>
            </w:tcMar>
            <w:hideMark/>
          </w:tcPr>
          <w:p w14:paraId="648798DC"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НОВО-ЛЕНИНСКИЙ ДЕТСКИЙ САД</w:t>
            </w:r>
          </w:p>
        </w:tc>
        <w:tc>
          <w:tcPr>
            <w:tcW w:w="1417" w:type="dxa"/>
            <w:shd w:val="clear" w:color="auto" w:fill="auto"/>
            <w:tcMar>
              <w:top w:w="15" w:type="dxa"/>
              <w:left w:w="15" w:type="dxa"/>
              <w:bottom w:w="0" w:type="dxa"/>
              <w:right w:w="15" w:type="dxa"/>
            </w:tcMar>
            <w:vAlign w:val="center"/>
            <w:hideMark/>
          </w:tcPr>
          <w:p w14:paraId="41002509"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11</w:t>
            </w:r>
          </w:p>
        </w:tc>
        <w:tc>
          <w:tcPr>
            <w:tcW w:w="1276" w:type="dxa"/>
            <w:shd w:val="clear" w:color="000000" w:fill="DE2D37"/>
            <w:tcMar>
              <w:top w:w="15" w:type="dxa"/>
              <w:left w:w="15" w:type="dxa"/>
              <w:bottom w:w="0" w:type="dxa"/>
              <w:right w:w="15" w:type="dxa"/>
            </w:tcMar>
            <w:vAlign w:val="center"/>
            <w:hideMark/>
          </w:tcPr>
          <w:p w14:paraId="3D99A0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49ACBE2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0308CE38"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000" w:type="dxa"/>
            <w:shd w:val="clear" w:color="000000" w:fill="FEE101"/>
            <w:tcMar>
              <w:top w:w="15" w:type="dxa"/>
              <w:left w:w="15" w:type="dxa"/>
              <w:bottom w:w="0" w:type="dxa"/>
              <w:right w:w="15" w:type="dxa"/>
            </w:tcMar>
            <w:vAlign w:val="center"/>
            <w:hideMark/>
          </w:tcPr>
          <w:p w14:paraId="03DBF63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18,18</w:t>
            </w:r>
          </w:p>
        </w:tc>
        <w:tc>
          <w:tcPr>
            <w:tcW w:w="1134" w:type="dxa"/>
            <w:shd w:val="clear" w:color="000000" w:fill="19CC19"/>
            <w:tcMar>
              <w:top w:w="15" w:type="dxa"/>
              <w:left w:w="15" w:type="dxa"/>
              <w:bottom w:w="0" w:type="dxa"/>
              <w:right w:w="15" w:type="dxa"/>
            </w:tcMar>
            <w:vAlign w:val="center"/>
            <w:hideMark/>
          </w:tcPr>
          <w:p w14:paraId="2881547B"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9</w:t>
            </w:r>
          </w:p>
        </w:tc>
        <w:tc>
          <w:tcPr>
            <w:tcW w:w="1071" w:type="dxa"/>
            <w:shd w:val="clear" w:color="000000" w:fill="19CC19"/>
            <w:tcMar>
              <w:top w:w="15" w:type="dxa"/>
              <w:left w:w="15" w:type="dxa"/>
              <w:bottom w:w="0" w:type="dxa"/>
              <w:right w:w="15" w:type="dxa"/>
            </w:tcMar>
            <w:vAlign w:val="center"/>
            <w:hideMark/>
          </w:tcPr>
          <w:p w14:paraId="0492BB8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81,82</w:t>
            </w:r>
          </w:p>
        </w:tc>
      </w:tr>
      <w:tr w:rsidR="003B2164" w:rsidRPr="00E20AA8" w14:paraId="6F44EA0C" w14:textId="77777777" w:rsidTr="003B2164">
        <w:trPr>
          <w:trHeight w:val="259"/>
        </w:trPr>
        <w:tc>
          <w:tcPr>
            <w:tcW w:w="523" w:type="dxa"/>
            <w:shd w:val="clear" w:color="auto" w:fill="auto"/>
            <w:tcMar>
              <w:top w:w="15" w:type="dxa"/>
              <w:left w:w="15" w:type="dxa"/>
              <w:bottom w:w="0" w:type="dxa"/>
              <w:right w:w="15" w:type="dxa"/>
            </w:tcMar>
            <w:vAlign w:val="center"/>
            <w:hideMark/>
          </w:tcPr>
          <w:p w14:paraId="2DD7B9A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29</w:t>
            </w:r>
          </w:p>
        </w:tc>
        <w:tc>
          <w:tcPr>
            <w:tcW w:w="6155" w:type="dxa"/>
            <w:shd w:val="clear" w:color="auto" w:fill="auto"/>
            <w:tcMar>
              <w:top w:w="15" w:type="dxa"/>
              <w:left w:w="15" w:type="dxa"/>
              <w:bottom w:w="0" w:type="dxa"/>
              <w:right w:w="15" w:type="dxa"/>
            </w:tcMar>
            <w:hideMark/>
          </w:tcPr>
          <w:p w14:paraId="47FA0F66"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БИЛЬЧИРСКИЙ ДЕТСКИЙ САД</w:t>
            </w:r>
          </w:p>
        </w:tc>
        <w:tc>
          <w:tcPr>
            <w:tcW w:w="1417" w:type="dxa"/>
            <w:shd w:val="clear" w:color="auto" w:fill="auto"/>
            <w:tcMar>
              <w:top w:w="15" w:type="dxa"/>
              <w:left w:w="15" w:type="dxa"/>
              <w:bottom w:w="0" w:type="dxa"/>
              <w:right w:w="15" w:type="dxa"/>
            </w:tcMar>
            <w:vAlign w:val="center"/>
            <w:hideMark/>
          </w:tcPr>
          <w:p w14:paraId="5F2DA870"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w:t>
            </w:r>
          </w:p>
        </w:tc>
        <w:tc>
          <w:tcPr>
            <w:tcW w:w="1276" w:type="dxa"/>
            <w:shd w:val="clear" w:color="000000" w:fill="DE2D37"/>
            <w:tcMar>
              <w:top w:w="15" w:type="dxa"/>
              <w:left w:w="15" w:type="dxa"/>
              <w:bottom w:w="0" w:type="dxa"/>
              <w:right w:w="15" w:type="dxa"/>
            </w:tcMar>
            <w:vAlign w:val="center"/>
            <w:hideMark/>
          </w:tcPr>
          <w:p w14:paraId="75A3B3E4"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24391E8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3E55D047"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w:t>
            </w:r>
          </w:p>
        </w:tc>
        <w:tc>
          <w:tcPr>
            <w:tcW w:w="1000" w:type="dxa"/>
            <w:shd w:val="clear" w:color="000000" w:fill="FEE101"/>
            <w:tcMar>
              <w:top w:w="15" w:type="dxa"/>
              <w:left w:w="15" w:type="dxa"/>
              <w:bottom w:w="0" w:type="dxa"/>
              <w:right w:w="15" w:type="dxa"/>
            </w:tcMar>
            <w:vAlign w:val="center"/>
            <w:hideMark/>
          </w:tcPr>
          <w:p w14:paraId="7D24117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28,57</w:t>
            </w:r>
          </w:p>
        </w:tc>
        <w:tc>
          <w:tcPr>
            <w:tcW w:w="1134" w:type="dxa"/>
            <w:shd w:val="clear" w:color="000000" w:fill="19CC19"/>
            <w:tcMar>
              <w:top w:w="15" w:type="dxa"/>
              <w:left w:w="15" w:type="dxa"/>
              <w:bottom w:w="0" w:type="dxa"/>
              <w:right w:w="15" w:type="dxa"/>
            </w:tcMar>
            <w:vAlign w:val="center"/>
            <w:hideMark/>
          </w:tcPr>
          <w:p w14:paraId="6BBE6AED"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5</w:t>
            </w:r>
          </w:p>
        </w:tc>
        <w:tc>
          <w:tcPr>
            <w:tcW w:w="1071" w:type="dxa"/>
            <w:shd w:val="clear" w:color="000000" w:fill="19CC19"/>
            <w:tcMar>
              <w:top w:w="15" w:type="dxa"/>
              <w:left w:w="15" w:type="dxa"/>
              <w:bottom w:w="0" w:type="dxa"/>
              <w:right w:w="15" w:type="dxa"/>
            </w:tcMar>
            <w:vAlign w:val="center"/>
            <w:hideMark/>
          </w:tcPr>
          <w:p w14:paraId="0318F39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71,43</w:t>
            </w:r>
          </w:p>
        </w:tc>
      </w:tr>
      <w:tr w:rsidR="003B2164" w:rsidRPr="00E20AA8" w14:paraId="5BCA77B0" w14:textId="77777777" w:rsidTr="003B2164">
        <w:trPr>
          <w:trHeight w:val="259"/>
        </w:trPr>
        <w:tc>
          <w:tcPr>
            <w:tcW w:w="523" w:type="dxa"/>
            <w:shd w:val="clear" w:color="auto" w:fill="auto"/>
            <w:tcMar>
              <w:top w:w="15" w:type="dxa"/>
              <w:left w:w="15" w:type="dxa"/>
              <w:bottom w:w="0" w:type="dxa"/>
              <w:right w:w="15" w:type="dxa"/>
            </w:tcMar>
            <w:vAlign w:val="center"/>
            <w:hideMark/>
          </w:tcPr>
          <w:p w14:paraId="41D3CF8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30</w:t>
            </w:r>
          </w:p>
        </w:tc>
        <w:tc>
          <w:tcPr>
            <w:tcW w:w="6155" w:type="dxa"/>
            <w:shd w:val="clear" w:color="auto" w:fill="auto"/>
            <w:tcMar>
              <w:top w:w="15" w:type="dxa"/>
              <w:left w:w="15" w:type="dxa"/>
              <w:bottom w:w="0" w:type="dxa"/>
              <w:right w:w="15" w:type="dxa"/>
            </w:tcMar>
            <w:hideMark/>
          </w:tcPr>
          <w:p w14:paraId="75CDB161" w14:textId="77777777" w:rsidR="001E59DE" w:rsidRPr="00E20AA8" w:rsidRDefault="001E59DE">
            <w:pPr>
              <w:rPr>
                <w:rFonts w:ascii="Times New Roman" w:hAnsi="Times New Roman"/>
                <w:sz w:val="20"/>
                <w:szCs w:val="20"/>
              </w:rPr>
            </w:pPr>
            <w:r w:rsidRPr="00E20AA8">
              <w:rPr>
                <w:rFonts w:ascii="Times New Roman" w:hAnsi="Times New Roman"/>
                <w:sz w:val="20"/>
                <w:szCs w:val="20"/>
              </w:rPr>
              <w:t>МБДОУ УЛЕЙСКИЙ ДЕТСКИЙ САД</w:t>
            </w:r>
          </w:p>
        </w:tc>
        <w:tc>
          <w:tcPr>
            <w:tcW w:w="1417" w:type="dxa"/>
            <w:shd w:val="clear" w:color="auto" w:fill="auto"/>
            <w:tcMar>
              <w:top w:w="15" w:type="dxa"/>
              <w:left w:w="15" w:type="dxa"/>
              <w:bottom w:w="0" w:type="dxa"/>
              <w:right w:w="15" w:type="dxa"/>
            </w:tcMar>
            <w:vAlign w:val="center"/>
            <w:hideMark/>
          </w:tcPr>
          <w:p w14:paraId="6F1AC4A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276" w:type="dxa"/>
            <w:shd w:val="clear" w:color="000000" w:fill="DE2D37"/>
            <w:tcMar>
              <w:top w:w="15" w:type="dxa"/>
              <w:left w:w="15" w:type="dxa"/>
              <w:bottom w:w="0" w:type="dxa"/>
              <w:right w:w="15" w:type="dxa"/>
            </w:tcMar>
            <w:vAlign w:val="center"/>
            <w:hideMark/>
          </w:tcPr>
          <w:p w14:paraId="70F83D85"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417" w:type="dxa"/>
            <w:shd w:val="clear" w:color="000000" w:fill="DE2D37"/>
            <w:tcMar>
              <w:top w:w="15" w:type="dxa"/>
              <w:left w:w="15" w:type="dxa"/>
              <w:bottom w:w="0" w:type="dxa"/>
              <w:right w:w="15" w:type="dxa"/>
            </w:tcMar>
            <w:vAlign w:val="center"/>
            <w:hideMark/>
          </w:tcPr>
          <w:p w14:paraId="7E5D1052"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27" w:type="dxa"/>
            <w:shd w:val="clear" w:color="000000" w:fill="FEE101"/>
            <w:tcMar>
              <w:top w:w="15" w:type="dxa"/>
              <w:left w:w="15" w:type="dxa"/>
              <w:bottom w:w="0" w:type="dxa"/>
              <w:right w:w="15" w:type="dxa"/>
            </w:tcMar>
            <w:vAlign w:val="center"/>
            <w:hideMark/>
          </w:tcPr>
          <w:p w14:paraId="5348277A"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000" w:type="dxa"/>
            <w:shd w:val="clear" w:color="000000" w:fill="FEE101"/>
            <w:tcMar>
              <w:top w:w="15" w:type="dxa"/>
              <w:left w:w="15" w:type="dxa"/>
              <w:bottom w:w="0" w:type="dxa"/>
              <w:right w:w="15" w:type="dxa"/>
            </w:tcMar>
            <w:vAlign w:val="center"/>
            <w:hideMark/>
          </w:tcPr>
          <w:p w14:paraId="121F5FBF"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58A8CF7E"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6</w:t>
            </w:r>
          </w:p>
        </w:tc>
        <w:tc>
          <w:tcPr>
            <w:tcW w:w="1071" w:type="dxa"/>
            <w:shd w:val="clear" w:color="000000" w:fill="19CC19"/>
            <w:tcMar>
              <w:top w:w="15" w:type="dxa"/>
              <w:left w:w="15" w:type="dxa"/>
              <w:bottom w:w="0" w:type="dxa"/>
              <w:right w:w="15" w:type="dxa"/>
            </w:tcMar>
            <w:vAlign w:val="center"/>
            <w:hideMark/>
          </w:tcPr>
          <w:p w14:paraId="5F2CFBF3" w14:textId="77777777" w:rsidR="001E59DE" w:rsidRPr="00E20AA8" w:rsidRDefault="001E59DE">
            <w:pPr>
              <w:jc w:val="center"/>
              <w:rPr>
                <w:rFonts w:ascii="Times New Roman" w:hAnsi="Times New Roman"/>
                <w:sz w:val="20"/>
                <w:szCs w:val="20"/>
              </w:rPr>
            </w:pPr>
            <w:r w:rsidRPr="00E20AA8">
              <w:rPr>
                <w:rFonts w:ascii="Times New Roman" w:hAnsi="Times New Roman"/>
                <w:sz w:val="20"/>
                <w:szCs w:val="20"/>
              </w:rPr>
              <w:t>100,00</w:t>
            </w:r>
          </w:p>
        </w:tc>
      </w:tr>
    </w:tbl>
    <w:p w14:paraId="3800AC22" w14:textId="40086CDC" w:rsidR="00D96180" w:rsidRPr="008D1DDB" w:rsidRDefault="00D96180" w:rsidP="00E71F2F">
      <w:pPr>
        <w:widowControl w:val="0"/>
        <w:autoSpaceDE w:val="0"/>
        <w:autoSpaceDN w:val="0"/>
        <w:adjustRightInd w:val="0"/>
        <w:spacing w:after="240" w:line="240" w:lineRule="auto"/>
        <w:ind w:right="-63"/>
        <w:jc w:val="center"/>
        <w:rPr>
          <w:rFonts w:ascii="Times New Roman" w:eastAsia="Times New Roman" w:hAnsi="Times New Roman"/>
          <w:b/>
          <w:color w:val="C00000"/>
          <w:sz w:val="24"/>
          <w:szCs w:val="24"/>
        </w:rPr>
        <w:sectPr w:rsidR="00D96180" w:rsidRPr="008D1DDB" w:rsidSect="001B1479">
          <w:pgSz w:w="16838" w:h="11906" w:orient="landscape"/>
          <w:pgMar w:top="709" w:right="1134" w:bottom="851" w:left="1134" w:header="709" w:footer="709" w:gutter="0"/>
          <w:cols w:space="708"/>
          <w:titlePg/>
          <w:docGrid w:linePitch="360"/>
        </w:sectPr>
      </w:pPr>
    </w:p>
    <w:p w14:paraId="0CD85C5C" w14:textId="77777777" w:rsidR="00EA5907" w:rsidRPr="001B1479" w:rsidRDefault="00EA5907"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22.</w:t>
      </w:r>
    </w:p>
    <w:p w14:paraId="635BFE40" w14:textId="77483BEC" w:rsidR="00EA5907" w:rsidRPr="002C66AE" w:rsidRDefault="00EA5907" w:rsidP="00E71F2F">
      <w:pPr>
        <w:spacing w:after="0" w:line="240" w:lineRule="auto"/>
        <w:ind w:firstLine="284"/>
        <w:jc w:val="center"/>
        <w:rPr>
          <w:rFonts w:ascii="Times New Roman" w:eastAsia="Times New Roman" w:hAnsi="Times New Roman"/>
          <w:b/>
          <w:sz w:val="24"/>
          <w:szCs w:val="24"/>
        </w:rPr>
      </w:pPr>
      <w:r w:rsidRPr="002C66AE">
        <w:rPr>
          <w:rFonts w:ascii="Times New Roman" w:eastAsia="Times New Roman" w:hAnsi="Times New Roman"/>
          <w:b/>
          <w:sz w:val="24"/>
          <w:szCs w:val="24"/>
          <w:lang w:eastAsia="ru-RU"/>
        </w:rPr>
        <w:t xml:space="preserve">Карта удовлетворенности респондентов по индикатору </w:t>
      </w:r>
      <w:r w:rsidRPr="002C66AE">
        <w:rPr>
          <w:rFonts w:ascii="Times New Roman" w:eastAsia="Times New Roman" w:hAnsi="Times New Roman"/>
          <w:b/>
          <w:sz w:val="24"/>
          <w:szCs w:val="24"/>
        </w:rPr>
        <w:t>««Удовлетворённость доброжелательностью, вежливостью работников образовательной организации при использовании дистанционных форм взаимодействия</w:t>
      </w:r>
      <w:r w:rsidR="005E225F">
        <w:rPr>
          <w:rFonts w:ascii="Times New Roman" w:eastAsia="Times New Roman" w:hAnsi="Times New Roman"/>
          <w:b/>
          <w:sz w:val="24"/>
          <w:szCs w:val="24"/>
        </w:rPr>
        <w:t xml:space="preserve"> </w:t>
      </w:r>
      <w:r w:rsidR="00BB4A2C" w:rsidRPr="00BB4A2C">
        <w:rPr>
          <w:rFonts w:ascii="Times New Roman" w:eastAsia="Times New Roman" w:hAnsi="Times New Roman"/>
          <w:b/>
          <w:sz w:val="24"/>
          <w:szCs w:val="24"/>
        </w:rPr>
        <w:t xml:space="preserve">в 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2C66AE">
        <w:rPr>
          <w:rFonts w:ascii="Times New Roman" w:eastAsia="Times New Roman" w:hAnsi="Times New Roman"/>
          <w:b/>
          <w:sz w:val="24"/>
          <w:szCs w:val="24"/>
        </w:rPr>
        <w:t>.</w:t>
      </w:r>
    </w:p>
    <w:p w14:paraId="5B35CC5E" w14:textId="44C1FBD0" w:rsidR="00D96180" w:rsidRDefault="00FC0C67" w:rsidP="003A12C3">
      <w:pPr>
        <w:jc w:val="center"/>
        <w:rPr>
          <w:rFonts w:ascii="Times New Roman" w:hAnsi="Times New Roman"/>
          <w:b/>
          <w:color w:val="C00000"/>
          <w:sz w:val="24"/>
          <w:szCs w:val="24"/>
        </w:rPr>
        <w:sectPr w:rsidR="00D96180" w:rsidSect="001B1479">
          <w:pgSz w:w="16838" w:h="11906" w:orient="landscape"/>
          <w:pgMar w:top="709" w:right="1134" w:bottom="851" w:left="1134" w:header="709" w:footer="709" w:gutter="0"/>
          <w:cols w:space="708"/>
          <w:titlePg/>
          <w:docGrid w:linePitch="360"/>
        </w:sectPr>
      </w:pPr>
      <w:r>
        <w:rPr>
          <w:rFonts w:ascii="Times New Roman" w:hAnsi="Times New Roman"/>
          <w:b/>
          <w:color w:val="C00000"/>
          <w:sz w:val="24"/>
          <w:szCs w:val="24"/>
        </w:rPr>
        <w:pict w14:anchorId="79BC47C5">
          <v:shape id="_x0000_i1077" type="#_x0000_t75" style="width:604.5pt;height:391.5pt">
            <v:imagedata r:id="rId94" o:title="image000"/>
          </v:shape>
        </w:pict>
      </w:r>
    </w:p>
    <w:p w14:paraId="39EE1A4D" w14:textId="77777777" w:rsidR="00EA5907" w:rsidRPr="00CE0BA5" w:rsidRDefault="00EA5907" w:rsidP="00EA5907">
      <w:pPr>
        <w:shd w:val="clear" w:color="auto" w:fill="FFFFFF"/>
        <w:spacing w:after="0" w:line="360" w:lineRule="auto"/>
        <w:ind w:firstLine="709"/>
        <w:jc w:val="both"/>
        <w:rPr>
          <w:rFonts w:ascii="Times New Roman" w:eastAsia="Times New Roman" w:hAnsi="Times New Roman"/>
          <w:sz w:val="24"/>
          <w:szCs w:val="24"/>
        </w:rPr>
      </w:pPr>
      <w:r w:rsidRPr="00CE0BA5">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удовлетворены   доброжелательностью, вежливостью работников образовательной организации при использовании дистанционных форм взаимодействия   в следующих </w:t>
      </w:r>
      <w:r w:rsidR="005E225F">
        <w:rPr>
          <w:rFonts w:ascii="Times New Roman" w:eastAsia="Times New Roman" w:hAnsi="Times New Roman"/>
          <w:sz w:val="24"/>
          <w:szCs w:val="24"/>
        </w:rPr>
        <w:t xml:space="preserve">образовательных </w:t>
      </w:r>
      <w:r w:rsidRPr="00CE0BA5">
        <w:rPr>
          <w:rFonts w:ascii="Times New Roman" w:eastAsia="Times New Roman" w:hAnsi="Times New Roman"/>
          <w:sz w:val="24"/>
          <w:szCs w:val="24"/>
        </w:rPr>
        <w:t>организациях:</w:t>
      </w:r>
    </w:p>
    <w:p w14:paraId="38EFD88B"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525BD41A"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6454E347"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279FF5E8"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3EA99A53"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0B924237"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235517A9"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0502E637"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5B46823A"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3AFED864"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ПРИМОРСКАЯ СОШ;</w:t>
      </w:r>
    </w:p>
    <w:p w14:paraId="5DC04EB1"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3597B863"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188990DF"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7E73C1E1" w14:textId="56E00BD8"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70878BDB"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p w14:paraId="1B0D5064" w14:textId="77777777" w:rsidR="00641BC3" w:rsidRDefault="00641BC3" w:rsidP="004B18BB">
      <w:pPr>
        <w:spacing w:line="276" w:lineRule="auto"/>
        <w:ind w:firstLine="709"/>
        <w:jc w:val="both"/>
        <w:rPr>
          <w:rFonts w:ascii="Times New Roman" w:hAnsi="Times New Roman"/>
          <w:sz w:val="24"/>
          <w:szCs w:val="24"/>
        </w:rPr>
      </w:pPr>
    </w:p>
    <w:p w14:paraId="39E1C0A3" w14:textId="77777777" w:rsidR="005E225F" w:rsidRPr="00641BC3" w:rsidRDefault="005E225F" w:rsidP="00641BC3">
      <w:pPr>
        <w:spacing w:line="360" w:lineRule="auto"/>
        <w:ind w:firstLine="284"/>
        <w:jc w:val="both"/>
        <w:rPr>
          <w:rFonts w:ascii="Times New Roman" w:hAnsi="Times New Roman"/>
          <w:sz w:val="24"/>
          <w:szCs w:val="24"/>
        </w:rPr>
      </w:pPr>
    </w:p>
    <w:p w14:paraId="24A7F646" w14:textId="77777777" w:rsidR="00641BC3" w:rsidRPr="00641BC3"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641BC3">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641BC3">
        <w:rPr>
          <w:rFonts w:ascii="Times New Roman" w:eastAsia="Times New Roman" w:hAnsi="Times New Roman"/>
          <w:sz w:val="24"/>
          <w:szCs w:val="24"/>
        </w:rPr>
        <w:t>:</w:t>
      </w:r>
    </w:p>
    <w:p w14:paraId="06B4E2A8"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06008172"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68D1BB4E"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510B9B44"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45506A2D"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39061E75"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3ACB4DBD"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24722055"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5A9F92BA" w14:textId="33F1746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494F1A18"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ОБУСИНСКАЯ СОШ-ИНТЕРНАТ;</w:t>
      </w:r>
    </w:p>
    <w:p w14:paraId="7AA8F3EA"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3EA2591C"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75415FCF" w14:textId="77777777" w:rsidR="001E59DE" w:rsidRDefault="001E59DE" w:rsidP="00622AFE">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680583D4" w14:textId="77777777" w:rsidR="00AF2049" w:rsidRDefault="00641BC3" w:rsidP="004B18BB">
      <w:pPr>
        <w:spacing w:line="276" w:lineRule="auto"/>
        <w:ind w:firstLine="709"/>
        <w:jc w:val="both"/>
        <w:rPr>
          <w:b/>
          <w:bCs/>
        </w:rPr>
      </w:pPr>
      <w:r>
        <w:rPr>
          <w:b/>
          <w:bCs/>
        </w:rPr>
        <w:t xml:space="preserve"> </w:t>
      </w:r>
    </w:p>
    <w:p w14:paraId="36CCC55C" w14:textId="77777777" w:rsidR="005E225F" w:rsidRDefault="005E225F" w:rsidP="00641BC3">
      <w:pPr>
        <w:spacing w:line="360" w:lineRule="auto"/>
        <w:ind w:firstLine="284"/>
        <w:jc w:val="both"/>
        <w:rPr>
          <w:b/>
          <w:bCs/>
        </w:rPr>
      </w:pPr>
    </w:p>
    <w:p w14:paraId="68BC2174" w14:textId="77777777" w:rsidR="00AF2049" w:rsidRDefault="00641BC3" w:rsidP="001B1479">
      <w:pPr>
        <w:numPr>
          <w:ilvl w:val="2"/>
          <w:numId w:val="50"/>
        </w:numPr>
        <w:ind w:left="0" w:firstLine="0"/>
        <w:jc w:val="center"/>
        <w:outlineLvl w:val="2"/>
        <w:rPr>
          <w:rFonts w:ascii="Arial" w:hAnsi="Arial" w:cs="Arial"/>
          <w:b/>
          <w:sz w:val="20"/>
          <w:szCs w:val="20"/>
        </w:rPr>
      </w:pPr>
      <w:r>
        <w:rPr>
          <w:rFonts w:ascii="Arial" w:hAnsi="Arial" w:cs="Arial"/>
          <w:b/>
          <w:bCs/>
          <w:sz w:val="20"/>
          <w:szCs w:val="20"/>
        </w:rPr>
        <w:br w:type="page"/>
      </w:r>
      <w:bookmarkStart w:id="382" w:name="_Toc37226306"/>
      <w:bookmarkStart w:id="383" w:name="_Toc37226362"/>
      <w:bookmarkStart w:id="384" w:name="_Toc16769617"/>
      <w:bookmarkStart w:id="385" w:name="_Toc30335372"/>
      <w:bookmarkStart w:id="386" w:name="_Toc136339852"/>
      <w:r w:rsidR="00AF2049" w:rsidRPr="00AF2049">
        <w:rPr>
          <w:rFonts w:ascii="Arial" w:hAnsi="Arial" w:cs="Arial"/>
          <w:b/>
          <w:sz w:val="20"/>
          <w:szCs w:val="20"/>
        </w:rPr>
        <w:lastRenderedPageBreak/>
        <w:t xml:space="preserve">ИТОГИ ПО КРИТЕРИЮ </w:t>
      </w:r>
      <w:r w:rsidR="00AF2049" w:rsidRPr="00AF2049">
        <w:rPr>
          <w:rFonts w:ascii="Arial" w:hAnsi="Arial" w:cs="Arial"/>
          <w:b/>
          <w:sz w:val="20"/>
          <w:szCs w:val="20"/>
          <w:lang w:val="en-US"/>
        </w:rPr>
        <w:t>IV</w:t>
      </w:r>
      <w:r w:rsidR="00AF2049" w:rsidRPr="00AF2049">
        <w:rPr>
          <w:rFonts w:ascii="Arial" w:hAnsi="Arial" w:cs="Arial"/>
          <w:b/>
          <w:sz w:val="20"/>
          <w:szCs w:val="20"/>
        </w:rPr>
        <w:t>. ПОКАЗАТЕЛИ, ХАРАКТЕРИЗУЮЩИЕ ДОБРОЖЕЛАТЕЛЬНОСТЬ, ВЕЖЛИВОСТЬ РАБОТНИКОВ ОБРАЗОВАТЕЛЬНОЙ ОРГАНИЗАЦИИ.</w:t>
      </w:r>
      <w:bookmarkEnd w:id="382"/>
      <w:bookmarkEnd w:id="383"/>
      <w:bookmarkEnd w:id="384"/>
      <w:bookmarkEnd w:id="385"/>
      <w:bookmarkEnd w:id="386"/>
    </w:p>
    <w:p w14:paraId="145C407A" w14:textId="77777777" w:rsidR="00AF2049" w:rsidRDefault="00AF2049" w:rsidP="006467CA">
      <w:pPr>
        <w:jc w:val="center"/>
        <w:rPr>
          <w:rFonts w:ascii="Arial" w:hAnsi="Arial" w:cs="Arial"/>
          <w:b/>
          <w:sz w:val="20"/>
          <w:szCs w:val="20"/>
        </w:rPr>
      </w:pPr>
    </w:p>
    <w:p w14:paraId="322239ED" w14:textId="2712C4C0" w:rsidR="00AF2049" w:rsidRPr="00CE0BA5" w:rsidRDefault="00AF2049" w:rsidP="00AF2049">
      <w:pPr>
        <w:spacing w:line="360" w:lineRule="auto"/>
        <w:ind w:firstLine="709"/>
        <w:jc w:val="both"/>
        <w:rPr>
          <w:rFonts w:ascii="Times New Roman" w:eastAsia="Times New Roman" w:hAnsi="Times New Roman"/>
          <w:sz w:val="24"/>
          <w:szCs w:val="24"/>
          <w:lang w:eastAsia="ru-RU"/>
        </w:rPr>
      </w:pPr>
      <w:r w:rsidRPr="00CE0BA5">
        <w:rPr>
          <w:rFonts w:ascii="Times New Roman" w:eastAsia="Times New Roman" w:hAnsi="Times New Roman"/>
          <w:sz w:val="24"/>
          <w:szCs w:val="24"/>
          <w:lang w:eastAsia="ru-RU"/>
        </w:rPr>
        <w:t xml:space="preserve">Результаты, проведенного анализа анкетирования респондентов, по критерию </w:t>
      </w:r>
      <w:r w:rsidRPr="00CE0BA5">
        <w:rPr>
          <w:rFonts w:ascii="Times New Roman" w:eastAsia="Times New Roman" w:hAnsi="Times New Roman"/>
          <w:sz w:val="24"/>
          <w:szCs w:val="24"/>
          <w:lang w:val="en-US" w:eastAsia="ru-RU"/>
        </w:rPr>
        <w:t>IV</w:t>
      </w:r>
      <w:r w:rsidRPr="00CE0BA5">
        <w:rPr>
          <w:rFonts w:ascii="Times New Roman" w:eastAsia="Times New Roman" w:hAnsi="Times New Roman"/>
          <w:sz w:val="24"/>
          <w:szCs w:val="24"/>
          <w:lang w:eastAsia="ru-RU"/>
        </w:rPr>
        <w:t>. «Показатели, характеризующие доброжелательность, вежливость работников образовательной организации</w:t>
      </w:r>
      <w:r w:rsidR="005E225F">
        <w:rPr>
          <w:rFonts w:ascii="Times New Roman" w:eastAsia="Times New Roman" w:hAnsi="Times New Roman"/>
          <w:sz w:val="24"/>
          <w:szCs w:val="24"/>
          <w:lang w:eastAsia="ru-RU"/>
        </w:rPr>
        <w:t xml:space="preserve"> в образовательных организациях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r w:rsidRPr="00CE0BA5">
        <w:rPr>
          <w:rFonts w:ascii="Times New Roman" w:eastAsia="Times New Roman" w:hAnsi="Times New Roman"/>
          <w:sz w:val="24"/>
          <w:szCs w:val="24"/>
          <w:lang w:eastAsia="ru-RU"/>
        </w:rPr>
        <w:t xml:space="preserve"> представлены в таблице 3</w:t>
      </w:r>
      <w:r w:rsidR="00BB4386">
        <w:rPr>
          <w:rFonts w:ascii="Times New Roman" w:eastAsia="Times New Roman" w:hAnsi="Times New Roman"/>
          <w:sz w:val="24"/>
          <w:szCs w:val="24"/>
          <w:lang w:eastAsia="ru-RU"/>
        </w:rPr>
        <w:t>9</w:t>
      </w:r>
      <w:r w:rsidRPr="00CE0BA5">
        <w:rPr>
          <w:rFonts w:ascii="Times New Roman" w:eastAsia="Times New Roman" w:hAnsi="Times New Roman"/>
          <w:sz w:val="24"/>
          <w:szCs w:val="24"/>
          <w:lang w:eastAsia="ru-RU"/>
        </w:rPr>
        <w:t>.</w:t>
      </w:r>
    </w:p>
    <w:p w14:paraId="6614F603" w14:textId="77777777" w:rsidR="001B1479" w:rsidRDefault="001B1479" w:rsidP="00566926">
      <w:pPr>
        <w:jc w:val="right"/>
        <w:rPr>
          <w:rFonts w:ascii="Times New Roman" w:hAnsi="Times New Roman"/>
        </w:rPr>
      </w:pPr>
    </w:p>
    <w:p w14:paraId="4D2EC4C7" w14:textId="77777777" w:rsidR="00AF2049" w:rsidRPr="00622AFE" w:rsidRDefault="00AF2049" w:rsidP="00566926">
      <w:pPr>
        <w:jc w:val="right"/>
        <w:rPr>
          <w:rFonts w:ascii="Times New Roman" w:hAnsi="Times New Roman"/>
          <w:sz w:val="20"/>
          <w:szCs w:val="20"/>
        </w:rPr>
      </w:pPr>
      <w:r w:rsidRPr="00622AFE">
        <w:rPr>
          <w:rFonts w:ascii="Times New Roman" w:hAnsi="Times New Roman"/>
          <w:sz w:val="20"/>
          <w:szCs w:val="20"/>
        </w:rPr>
        <w:t>Таблица 3</w:t>
      </w:r>
      <w:r w:rsidR="00BB4386" w:rsidRPr="00622AFE">
        <w:rPr>
          <w:rFonts w:ascii="Times New Roman" w:hAnsi="Times New Roman"/>
          <w:sz w:val="20"/>
          <w:szCs w:val="20"/>
        </w:rPr>
        <w:t>9</w:t>
      </w:r>
      <w:r w:rsidRPr="00622AFE">
        <w:rPr>
          <w:rFonts w:ascii="Times New Roman" w:hAnsi="Times New Roman"/>
          <w:sz w:val="20"/>
          <w:szCs w:val="20"/>
        </w:rPr>
        <w:t>.</w:t>
      </w:r>
    </w:p>
    <w:p w14:paraId="163FF185" w14:textId="77777777" w:rsidR="00AF2049" w:rsidRPr="00CE0BA5" w:rsidRDefault="00AF2049" w:rsidP="00566926">
      <w:pPr>
        <w:jc w:val="right"/>
        <w:rPr>
          <w:rFonts w:ascii="Times New Roman" w:hAnsi="Times New Roman"/>
          <w:sz w:val="24"/>
          <w:szCs w:val="24"/>
        </w:rPr>
      </w:pPr>
    </w:p>
    <w:p w14:paraId="2E212C05" w14:textId="68F9144C" w:rsidR="00AF2049" w:rsidRPr="00CE0BA5" w:rsidRDefault="00AF2049" w:rsidP="00566926">
      <w:pPr>
        <w:jc w:val="center"/>
        <w:rPr>
          <w:rFonts w:ascii="Times New Roman" w:hAnsi="Times New Roman"/>
          <w:b/>
          <w:sz w:val="24"/>
          <w:szCs w:val="24"/>
        </w:rPr>
      </w:pPr>
      <w:r w:rsidRPr="00CE0BA5">
        <w:rPr>
          <w:rFonts w:ascii="Times New Roman" w:hAnsi="Times New Roman"/>
          <w:b/>
          <w:sz w:val="24"/>
          <w:szCs w:val="24"/>
        </w:rPr>
        <w:t>Показатели, характеризующие доброжелательность, вежливость работников образовательн</w:t>
      </w:r>
      <w:r w:rsidR="005E225F">
        <w:rPr>
          <w:rFonts w:ascii="Times New Roman" w:hAnsi="Times New Roman"/>
          <w:b/>
          <w:sz w:val="24"/>
          <w:szCs w:val="24"/>
        </w:rPr>
        <w:t>ых</w:t>
      </w:r>
      <w:r w:rsidRPr="00CE0BA5">
        <w:rPr>
          <w:rFonts w:ascii="Times New Roman" w:hAnsi="Times New Roman"/>
          <w:b/>
          <w:sz w:val="24"/>
          <w:szCs w:val="24"/>
        </w:rPr>
        <w:t xml:space="preserve"> организаци</w:t>
      </w:r>
      <w:r w:rsidR="005E225F">
        <w:rPr>
          <w:rFonts w:ascii="Times New Roman" w:hAnsi="Times New Roman"/>
          <w:b/>
          <w:sz w:val="24"/>
          <w:szCs w:val="24"/>
        </w:rPr>
        <w:t xml:space="preserve">й </w:t>
      </w:r>
      <w:r w:rsidR="001E59DE">
        <w:rPr>
          <w:rFonts w:ascii="Times New Roman" w:hAnsi="Times New Roman"/>
          <w:b/>
          <w:bCs/>
          <w:sz w:val="24"/>
          <w:szCs w:val="24"/>
        </w:rPr>
        <w:t>Осинского района Иркутской области</w:t>
      </w:r>
      <w:r>
        <w:rPr>
          <w:rFonts w:ascii="Times New Roman" w:hAnsi="Times New Roman"/>
          <w:b/>
          <w:sz w:val="24"/>
          <w:szCs w:val="24"/>
        </w:rPr>
        <w:t>.</w:t>
      </w:r>
    </w:p>
    <w:p w14:paraId="49A29834" w14:textId="77777777" w:rsidR="00AF2049" w:rsidRPr="001C72CA" w:rsidRDefault="00AF2049" w:rsidP="00E20A23">
      <w:pPr>
        <w:pStyle w:val="21"/>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111"/>
        <w:gridCol w:w="1417"/>
        <w:gridCol w:w="1134"/>
        <w:gridCol w:w="1134"/>
        <w:gridCol w:w="709"/>
      </w:tblGrid>
      <w:tr w:rsidR="00AF2049" w:rsidRPr="00A70F50" w14:paraId="27B7EEBA" w14:textId="77777777" w:rsidTr="001B1479">
        <w:trPr>
          <w:cantSplit/>
          <w:trHeight w:val="6800"/>
        </w:trPr>
        <w:tc>
          <w:tcPr>
            <w:tcW w:w="709" w:type="dxa"/>
            <w:vAlign w:val="center"/>
          </w:tcPr>
          <w:p w14:paraId="7DB5DB4D"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 </w:t>
            </w:r>
            <w:proofErr w:type="gramStart"/>
            <w:r w:rsidRPr="00A70F50">
              <w:rPr>
                <w:rFonts w:ascii="Times New Roman" w:eastAsia="Times New Roman" w:hAnsi="Times New Roman"/>
                <w:b/>
                <w:sz w:val="20"/>
                <w:szCs w:val="20"/>
                <w:lang w:eastAsia="ru-RU"/>
              </w:rPr>
              <w:t>п</w:t>
            </w:r>
            <w:proofErr w:type="gramEnd"/>
            <w:r w:rsidRPr="00A70F50">
              <w:rPr>
                <w:rFonts w:ascii="Times New Roman" w:eastAsia="Times New Roman" w:hAnsi="Times New Roman"/>
                <w:b/>
                <w:sz w:val="20"/>
                <w:szCs w:val="20"/>
                <w:lang w:eastAsia="ru-RU"/>
              </w:rPr>
              <w:t>/п</w:t>
            </w:r>
          </w:p>
        </w:tc>
        <w:tc>
          <w:tcPr>
            <w:tcW w:w="4111" w:type="dxa"/>
            <w:vAlign w:val="center"/>
          </w:tcPr>
          <w:p w14:paraId="44AB2610"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tc>
        <w:tc>
          <w:tcPr>
            <w:tcW w:w="1417" w:type="dxa"/>
            <w:textDirection w:val="btLr"/>
            <w:vAlign w:val="center"/>
          </w:tcPr>
          <w:p w14:paraId="74E00ED9" w14:textId="77777777"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образовательную организацию.</w:t>
            </w:r>
          </w:p>
        </w:tc>
        <w:tc>
          <w:tcPr>
            <w:tcW w:w="1134" w:type="dxa"/>
            <w:textDirection w:val="btLr"/>
            <w:vAlign w:val="center"/>
          </w:tcPr>
          <w:p w14:paraId="52A68F45"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p>
        </w:tc>
        <w:tc>
          <w:tcPr>
            <w:tcW w:w="1134" w:type="dxa"/>
            <w:textDirection w:val="btLr"/>
            <w:vAlign w:val="center"/>
          </w:tcPr>
          <w:p w14:paraId="5AD32E65" w14:textId="77777777" w:rsidR="00AF2049" w:rsidRPr="00A70F50" w:rsidRDefault="00AF2049"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709" w:type="dxa"/>
            <w:tcBorders>
              <w:top w:val="single" w:sz="4" w:space="0" w:color="000000"/>
              <w:left w:val="single" w:sz="4" w:space="0" w:color="000000"/>
              <w:right w:val="single" w:sz="4" w:space="0" w:color="000000"/>
            </w:tcBorders>
            <w:shd w:val="clear" w:color="auto" w:fill="FABF8F"/>
            <w:textDirection w:val="btLr"/>
            <w:vAlign w:val="center"/>
          </w:tcPr>
          <w:p w14:paraId="72A7BAD8" w14:textId="77777777" w:rsidR="00AF2049" w:rsidRPr="00A70F50" w:rsidRDefault="00AF2049" w:rsidP="00566926">
            <w:pPr>
              <w:spacing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ЗНАЧЕНИЕ КРИТЕРИЯ IV</w:t>
            </w:r>
          </w:p>
        </w:tc>
      </w:tr>
      <w:tr w:rsidR="00AF2049" w:rsidRPr="00A70F50" w14:paraId="1CCC0F8B" w14:textId="77777777" w:rsidTr="001B1479">
        <w:tc>
          <w:tcPr>
            <w:tcW w:w="709" w:type="dxa"/>
            <w:shd w:val="clear" w:color="auto" w:fill="auto"/>
            <w:vAlign w:val="center"/>
          </w:tcPr>
          <w:p w14:paraId="564E0B98" w14:textId="510B5C9F" w:rsidR="00AF2049" w:rsidRPr="00027D6F"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4111" w:type="dxa"/>
            <w:shd w:val="clear" w:color="auto" w:fill="auto"/>
          </w:tcPr>
          <w:p w14:paraId="0B1F9EA3" w14:textId="14A53BF8" w:rsidR="00AF2049"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1417" w:type="dxa"/>
            <w:tcBorders>
              <w:left w:val="single" w:sz="4" w:space="0" w:color="E6E6E6"/>
            </w:tcBorders>
            <w:shd w:val="clear" w:color="auto" w:fill="F4B083"/>
            <w:vAlign w:val="center"/>
          </w:tcPr>
          <w:p w14:paraId="57159394" w14:textId="21FA60E1" w:rsidR="00AF2049" w:rsidRPr="00027D6F"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1CB6FBA" w14:textId="1D634BAB" w:rsidR="00AF2049" w:rsidRPr="00027D6F"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48A200B" w14:textId="055A8DE1" w:rsidR="00AF2049" w:rsidRPr="00027D6F"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1FC0802" w14:textId="7E01B166" w:rsidR="00AF2049" w:rsidRPr="00A70F50"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21B4471A" w14:textId="77777777" w:rsidTr="001B1479">
        <w:tc>
          <w:tcPr>
            <w:tcW w:w="709" w:type="dxa"/>
            <w:shd w:val="clear" w:color="auto" w:fill="auto"/>
            <w:vAlign w:val="center"/>
          </w:tcPr>
          <w:p w14:paraId="47D30732" w14:textId="1C187D79"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4111" w:type="dxa"/>
            <w:shd w:val="clear" w:color="auto" w:fill="auto"/>
          </w:tcPr>
          <w:p w14:paraId="05C7EFBF" w14:textId="72925A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1417" w:type="dxa"/>
            <w:tcBorders>
              <w:left w:val="single" w:sz="4" w:space="0" w:color="E6E6E6"/>
            </w:tcBorders>
            <w:shd w:val="clear" w:color="auto" w:fill="F4B083"/>
            <w:vAlign w:val="center"/>
          </w:tcPr>
          <w:p w14:paraId="6245190C" w14:textId="739F49E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FDED713" w14:textId="40E2648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2EDB516" w14:textId="48367703"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24490E3F" w14:textId="6C80993C"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0E7A7384" w14:textId="77777777" w:rsidTr="001B1479">
        <w:tc>
          <w:tcPr>
            <w:tcW w:w="709" w:type="dxa"/>
            <w:shd w:val="clear" w:color="auto" w:fill="auto"/>
            <w:vAlign w:val="center"/>
          </w:tcPr>
          <w:p w14:paraId="02F91214" w14:textId="0AAE3B77"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4111" w:type="dxa"/>
            <w:shd w:val="clear" w:color="auto" w:fill="auto"/>
          </w:tcPr>
          <w:p w14:paraId="28372C8F" w14:textId="592BF3A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1417" w:type="dxa"/>
            <w:tcBorders>
              <w:left w:val="single" w:sz="4" w:space="0" w:color="E6E6E6"/>
            </w:tcBorders>
            <w:shd w:val="clear" w:color="auto" w:fill="F4B083"/>
            <w:vAlign w:val="center"/>
          </w:tcPr>
          <w:p w14:paraId="67B532A1" w14:textId="062F736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D6442AD" w14:textId="656B54E4"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A5EA7CF" w14:textId="61A48F2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C589C8C" w14:textId="0115EE8C"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59E100CD" w14:textId="77777777" w:rsidTr="001B1479">
        <w:tc>
          <w:tcPr>
            <w:tcW w:w="709" w:type="dxa"/>
            <w:shd w:val="clear" w:color="auto" w:fill="auto"/>
            <w:vAlign w:val="center"/>
          </w:tcPr>
          <w:p w14:paraId="1FFAE6D7" w14:textId="27E89AB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4.</w:t>
            </w:r>
          </w:p>
        </w:tc>
        <w:tc>
          <w:tcPr>
            <w:tcW w:w="4111" w:type="dxa"/>
            <w:shd w:val="clear" w:color="auto" w:fill="auto"/>
          </w:tcPr>
          <w:p w14:paraId="77768A83" w14:textId="2183CA4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1417" w:type="dxa"/>
            <w:tcBorders>
              <w:left w:val="single" w:sz="4" w:space="0" w:color="E6E6E6"/>
            </w:tcBorders>
            <w:shd w:val="clear" w:color="auto" w:fill="F4B083"/>
            <w:vAlign w:val="center"/>
          </w:tcPr>
          <w:p w14:paraId="19ACBD93" w14:textId="57F2D17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12F17F28" w14:textId="1959ADE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55A7D156" w14:textId="20702B5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2216A5BD" w14:textId="0A3B6E98"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081733FD" w14:textId="77777777" w:rsidTr="001B1479">
        <w:tc>
          <w:tcPr>
            <w:tcW w:w="709" w:type="dxa"/>
            <w:shd w:val="clear" w:color="auto" w:fill="auto"/>
            <w:vAlign w:val="center"/>
          </w:tcPr>
          <w:p w14:paraId="3265E1EB" w14:textId="7D321433"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4111" w:type="dxa"/>
            <w:shd w:val="clear" w:color="auto" w:fill="auto"/>
          </w:tcPr>
          <w:p w14:paraId="0998BE1B" w14:textId="053DD79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1417" w:type="dxa"/>
            <w:tcBorders>
              <w:left w:val="single" w:sz="4" w:space="0" w:color="E6E6E6"/>
            </w:tcBorders>
            <w:shd w:val="clear" w:color="auto" w:fill="F4B083"/>
            <w:vAlign w:val="center"/>
          </w:tcPr>
          <w:p w14:paraId="43C1BB18" w14:textId="3083DD5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A3364C7" w14:textId="4DD05D7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0AE1710" w14:textId="4D9EF49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51B78286" w14:textId="661A8545"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442CAB5A" w14:textId="77777777" w:rsidTr="001B1479">
        <w:tc>
          <w:tcPr>
            <w:tcW w:w="709" w:type="dxa"/>
            <w:shd w:val="clear" w:color="auto" w:fill="auto"/>
            <w:vAlign w:val="center"/>
          </w:tcPr>
          <w:p w14:paraId="0B615BBD" w14:textId="00B6667A"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4111" w:type="dxa"/>
            <w:shd w:val="clear" w:color="auto" w:fill="auto"/>
          </w:tcPr>
          <w:p w14:paraId="31092399" w14:textId="7086146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1417" w:type="dxa"/>
            <w:tcBorders>
              <w:left w:val="single" w:sz="4" w:space="0" w:color="E6E6E6"/>
            </w:tcBorders>
            <w:shd w:val="clear" w:color="auto" w:fill="F4B083"/>
            <w:vAlign w:val="center"/>
          </w:tcPr>
          <w:p w14:paraId="46A7786D" w14:textId="62CAD66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1C3D141" w14:textId="1A90A21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03F746A" w14:textId="39A5F57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4D62037D" w14:textId="2EC68BCE"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751943E5" w14:textId="77777777" w:rsidTr="001B1479">
        <w:tc>
          <w:tcPr>
            <w:tcW w:w="709" w:type="dxa"/>
            <w:shd w:val="clear" w:color="auto" w:fill="auto"/>
            <w:vAlign w:val="center"/>
          </w:tcPr>
          <w:p w14:paraId="01F4FDEC" w14:textId="654E8F5E"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4111" w:type="dxa"/>
            <w:shd w:val="clear" w:color="auto" w:fill="auto"/>
          </w:tcPr>
          <w:p w14:paraId="2EBDED40" w14:textId="11DEE7A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1417" w:type="dxa"/>
            <w:tcBorders>
              <w:left w:val="single" w:sz="4" w:space="0" w:color="E6E6E6"/>
            </w:tcBorders>
            <w:shd w:val="clear" w:color="auto" w:fill="F4B083"/>
            <w:vAlign w:val="center"/>
          </w:tcPr>
          <w:p w14:paraId="474371AA" w14:textId="2F690D9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016C6732" w14:textId="6C3A33B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36BF93E0" w14:textId="0FDFBF1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E98C061" w14:textId="15B39347"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1717642E" w14:textId="77777777" w:rsidTr="001B1479">
        <w:tc>
          <w:tcPr>
            <w:tcW w:w="709" w:type="dxa"/>
            <w:shd w:val="clear" w:color="auto" w:fill="auto"/>
            <w:vAlign w:val="center"/>
          </w:tcPr>
          <w:p w14:paraId="670D246F" w14:textId="776AF1E1"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4111" w:type="dxa"/>
            <w:shd w:val="clear" w:color="auto" w:fill="auto"/>
          </w:tcPr>
          <w:p w14:paraId="7E3B9375" w14:textId="5CCE354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1417" w:type="dxa"/>
            <w:tcBorders>
              <w:left w:val="single" w:sz="4" w:space="0" w:color="E6E6E6"/>
            </w:tcBorders>
            <w:shd w:val="clear" w:color="auto" w:fill="F4B083"/>
            <w:vAlign w:val="center"/>
          </w:tcPr>
          <w:p w14:paraId="4E94E73D" w14:textId="6DDEDE6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4177F331" w14:textId="1A06E7B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31B96516" w14:textId="15F335D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3067BF01" w14:textId="2E661A7B"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4EE54B47" w14:textId="77777777" w:rsidTr="001B1479">
        <w:tc>
          <w:tcPr>
            <w:tcW w:w="709" w:type="dxa"/>
            <w:shd w:val="clear" w:color="auto" w:fill="auto"/>
            <w:vAlign w:val="center"/>
          </w:tcPr>
          <w:p w14:paraId="54754B43" w14:textId="4D85AF5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4111" w:type="dxa"/>
            <w:shd w:val="clear" w:color="auto" w:fill="auto"/>
          </w:tcPr>
          <w:p w14:paraId="32D52EA5" w14:textId="1CA59B6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1417" w:type="dxa"/>
            <w:tcBorders>
              <w:left w:val="single" w:sz="4" w:space="0" w:color="E6E6E6"/>
            </w:tcBorders>
            <w:shd w:val="clear" w:color="auto" w:fill="F4B083"/>
            <w:vAlign w:val="center"/>
          </w:tcPr>
          <w:p w14:paraId="376B3999" w14:textId="18480B6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278D6B44" w14:textId="1EEB06E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758CA85" w14:textId="397394A5"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245E40B6" w14:textId="221A4C8B"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100</w:t>
            </w:r>
          </w:p>
        </w:tc>
      </w:tr>
      <w:tr w:rsidR="001E59DE" w:rsidRPr="00A70F50" w14:paraId="6822D6C3" w14:textId="77777777" w:rsidTr="001B1479">
        <w:tc>
          <w:tcPr>
            <w:tcW w:w="709" w:type="dxa"/>
            <w:shd w:val="clear" w:color="auto" w:fill="auto"/>
            <w:vAlign w:val="center"/>
          </w:tcPr>
          <w:p w14:paraId="3800C659" w14:textId="1B95F86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4111" w:type="dxa"/>
            <w:shd w:val="clear" w:color="auto" w:fill="auto"/>
          </w:tcPr>
          <w:p w14:paraId="10C61389" w14:textId="6366F05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1417" w:type="dxa"/>
            <w:tcBorders>
              <w:left w:val="single" w:sz="4" w:space="0" w:color="E6E6E6"/>
            </w:tcBorders>
            <w:shd w:val="clear" w:color="auto" w:fill="F4B083"/>
            <w:vAlign w:val="center"/>
          </w:tcPr>
          <w:p w14:paraId="19E82206" w14:textId="7F1F158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796DFCF1" w14:textId="668A4A7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99,19</w:t>
            </w:r>
          </w:p>
        </w:tc>
        <w:tc>
          <w:tcPr>
            <w:tcW w:w="1134" w:type="dxa"/>
            <w:shd w:val="clear" w:color="auto" w:fill="F4B083"/>
            <w:vAlign w:val="center"/>
          </w:tcPr>
          <w:p w14:paraId="0B8DB5AC" w14:textId="6257907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567F2E5F" w14:textId="544E323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99,70</w:t>
            </w:r>
          </w:p>
        </w:tc>
      </w:tr>
      <w:tr w:rsidR="001E59DE" w:rsidRPr="00A70F50" w14:paraId="1F21E5CB" w14:textId="77777777" w:rsidTr="001B1479">
        <w:tc>
          <w:tcPr>
            <w:tcW w:w="709" w:type="dxa"/>
            <w:shd w:val="clear" w:color="auto" w:fill="auto"/>
            <w:vAlign w:val="center"/>
          </w:tcPr>
          <w:p w14:paraId="072B5292" w14:textId="72796127"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4111" w:type="dxa"/>
            <w:shd w:val="clear" w:color="auto" w:fill="auto"/>
          </w:tcPr>
          <w:p w14:paraId="240B4E08" w14:textId="35910F2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1417" w:type="dxa"/>
            <w:tcBorders>
              <w:left w:val="single" w:sz="4" w:space="0" w:color="E6E6E6"/>
            </w:tcBorders>
            <w:shd w:val="clear" w:color="auto" w:fill="F4B083"/>
            <w:vAlign w:val="center"/>
          </w:tcPr>
          <w:p w14:paraId="60BD5C13" w14:textId="18FF19E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99,2</w:t>
            </w:r>
          </w:p>
        </w:tc>
        <w:tc>
          <w:tcPr>
            <w:tcW w:w="1134" w:type="dxa"/>
            <w:shd w:val="clear" w:color="auto" w:fill="F4B083"/>
            <w:vAlign w:val="center"/>
          </w:tcPr>
          <w:p w14:paraId="5B823691" w14:textId="0D92228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99,8</w:t>
            </w:r>
          </w:p>
        </w:tc>
        <w:tc>
          <w:tcPr>
            <w:tcW w:w="1134" w:type="dxa"/>
            <w:shd w:val="clear" w:color="auto" w:fill="F4B083"/>
            <w:vAlign w:val="center"/>
          </w:tcPr>
          <w:p w14:paraId="2D744792" w14:textId="3A43DDA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60EA7F48" w14:textId="589A26A1"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99,60</w:t>
            </w:r>
          </w:p>
        </w:tc>
      </w:tr>
      <w:tr w:rsidR="001E59DE" w:rsidRPr="00A70F50" w14:paraId="3CB59143" w14:textId="77777777" w:rsidTr="001B1479">
        <w:tc>
          <w:tcPr>
            <w:tcW w:w="709" w:type="dxa"/>
            <w:shd w:val="clear" w:color="auto" w:fill="auto"/>
            <w:vAlign w:val="center"/>
          </w:tcPr>
          <w:p w14:paraId="0AEAE9E7" w14:textId="1C929C6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4111" w:type="dxa"/>
            <w:shd w:val="clear" w:color="auto" w:fill="auto"/>
          </w:tcPr>
          <w:p w14:paraId="711BEF7F" w14:textId="3F878FF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1417" w:type="dxa"/>
            <w:tcBorders>
              <w:left w:val="single" w:sz="4" w:space="0" w:color="E6E6E6"/>
            </w:tcBorders>
            <w:shd w:val="clear" w:color="auto" w:fill="F4B083"/>
            <w:vAlign w:val="center"/>
          </w:tcPr>
          <w:p w14:paraId="57BFDE43" w14:textId="4EAB8B9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99,41</w:t>
            </w:r>
          </w:p>
        </w:tc>
        <w:tc>
          <w:tcPr>
            <w:tcW w:w="1134" w:type="dxa"/>
            <w:shd w:val="clear" w:color="auto" w:fill="F4B083"/>
            <w:vAlign w:val="center"/>
          </w:tcPr>
          <w:p w14:paraId="76BE8561" w14:textId="2616FFE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99,41</w:t>
            </w:r>
          </w:p>
        </w:tc>
        <w:tc>
          <w:tcPr>
            <w:tcW w:w="1134" w:type="dxa"/>
            <w:shd w:val="clear" w:color="auto" w:fill="F4B083"/>
            <w:vAlign w:val="center"/>
          </w:tcPr>
          <w:p w14:paraId="060FE0AA" w14:textId="5B64889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99,76</w:t>
            </w:r>
          </w:p>
        </w:tc>
        <w:tc>
          <w:tcPr>
            <w:tcW w:w="709" w:type="dxa"/>
            <w:tcBorders>
              <w:left w:val="single" w:sz="4" w:space="0" w:color="E6E6E6"/>
            </w:tcBorders>
            <w:shd w:val="clear" w:color="auto" w:fill="F4B083"/>
            <w:vAlign w:val="center"/>
          </w:tcPr>
          <w:p w14:paraId="2A2A8824" w14:textId="3AD9588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99,50</w:t>
            </w:r>
          </w:p>
        </w:tc>
      </w:tr>
      <w:tr w:rsidR="001E59DE" w:rsidRPr="00A70F50" w14:paraId="08C5DB10" w14:textId="77777777" w:rsidTr="001B1479">
        <w:tc>
          <w:tcPr>
            <w:tcW w:w="709" w:type="dxa"/>
            <w:shd w:val="clear" w:color="auto" w:fill="auto"/>
            <w:vAlign w:val="center"/>
          </w:tcPr>
          <w:p w14:paraId="2E013C0D" w14:textId="2971AFB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4111" w:type="dxa"/>
            <w:shd w:val="clear" w:color="auto" w:fill="auto"/>
          </w:tcPr>
          <w:p w14:paraId="0069865C" w14:textId="096E83C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1417" w:type="dxa"/>
            <w:tcBorders>
              <w:left w:val="single" w:sz="4" w:space="0" w:color="E6E6E6"/>
            </w:tcBorders>
            <w:shd w:val="clear" w:color="auto" w:fill="F4B083"/>
            <w:vAlign w:val="center"/>
          </w:tcPr>
          <w:p w14:paraId="6B541D69" w14:textId="6FC1442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14F92282" w14:textId="6460591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34ADA387" w14:textId="5F47C2B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96,88</w:t>
            </w:r>
          </w:p>
        </w:tc>
        <w:tc>
          <w:tcPr>
            <w:tcW w:w="709" w:type="dxa"/>
            <w:tcBorders>
              <w:left w:val="single" w:sz="4" w:space="0" w:color="E6E6E6"/>
            </w:tcBorders>
            <w:shd w:val="clear" w:color="auto" w:fill="F4B083"/>
            <w:vAlign w:val="center"/>
          </w:tcPr>
          <w:p w14:paraId="046744C5" w14:textId="5F05D91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99,40</w:t>
            </w:r>
          </w:p>
        </w:tc>
      </w:tr>
      <w:tr w:rsidR="001E59DE" w:rsidRPr="00A70F50" w14:paraId="068A3C2F" w14:textId="77777777" w:rsidTr="001B1479">
        <w:tc>
          <w:tcPr>
            <w:tcW w:w="709" w:type="dxa"/>
            <w:shd w:val="clear" w:color="auto" w:fill="auto"/>
            <w:vAlign w:val="center"/>
          </w:tcPr>
          <w:p w14:paraId="4409B78D" w14:textId="0033854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4111" w:type="dxa"/>
            <w:shd w:val="clear" w:color="auto" w:fill="auto"/>
          </w:tcPr>
          <w:p w14:paraId="43D370F7" w14:textId="538DDDF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1417" w:type="dxa"/>
            <w:tcBorders>
              <w:left w:val="single" w:sz="4" w:space="0" w:color="E6E6E6"/>
            </w:tcBorders>
            <w:shd w:val="clear" w:color="auto" w:fill="F4B083"/>
            <w:vAlign w:val="center"/>
          </w:tcPr>
          <w:p w14:paraId="21A19E48" w14:textId="04887A3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5041EEDF" w14:textId="02C6388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96,43</w:t>
            </w:r>
          </w:p>
        </w:tc>
        <w:tc>
          <w:tcPr>
            <w:tcW w:w="1134" w:type="dxa"/>
            <w:shd w:val="clear" w:color="auto" w:fill="F4B083"/>
            <w:vAlign w:val="center"/>
          </w:tcPr>
          <w:p w14:paraId="0C75BC21" w14:textId="09742A2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BBEECAC" w14:textId="4881E519"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98,60</w:t>
            </w:r>
          </w:p>
        </w:tc>
      </w:tr>
      <w:tr w:rsidR="001E59DE" w:rsidRPr="00A70F50" w14:paraId="328B7C60" w14:textId="77777777" w:rsidTr="001B1479">
        <w:tc>
          <w:tcPr>
            <w:tcW w:w="709" w:type="dxa"/>
            <w:shd w:val="clear" w:color="auto" w:fill="auto"/>
            <w:vAlign w:val="center"/>
          </w:tcPr>
          <w:p w14:paraId="300FE22F" w14:textId="2C2F4A10"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4111" w:type="dxa"/>
            <w:shd w:val="clear" w:color="auto" w:fill="auto"/>
          </w:tcPr>
          <w:p w14:paraId="6C64E9A2" w14:textId="2D3923D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1417" w:type="dxa"/>
            <w:tcBorders>
              <w:left w:val="single" w:sz="4" w:space="0" w:color="E6E6E6"/>
            </w:tcBorders>
            <w:shd w:val="clear" w:color="auto" w:fill="F4B083"/>
            <w:vAlign w:val="center"/>
          </w:tcPr>
          <w:p w14:paraId="7663CD68" w14:textId="0420319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97,26</w:t>
            </w:r>
          </w:p>
        </w:tc>
        <w:tc>
          <w:tcPr>
            <w:tcW w:w="1134" w:type="dxa"/>
            <w:shd w:val="clear" w:color="auto" w:fill="F4B083"/>
            <w:vAlign w:val="center"/>
          </w:tcPr>
          <w:p w14:paraId="6DCBFBCD" w14:textId="621B42D3"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98,76</w:t>
            </w:r>
          </w:p>
        </w:tc>
        <w:tc>
          <w:tcPr>
            <w:tcW w:w="1134" w:type="dxa"/>
            <w:shd w:val="clear" w:color="auto" w:fill="F4B083"/>
            <w:vAlign w:val="center"/>
          </w:tcPr>
          <w:p w14:paraId="4587CC67" w14:textId="4ADF71B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05B958AC" w14:textId="791B5EBC"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98,40</w:t>
            </w:r>
          </w:p>
        </w:tc>
      </w:tr>
      <w:tr w:rsidR="001E59DE" w:rsidRPr="00A70F50" w14:paraId="08822DD5" w14:textId="77777777" w:rsidTr="001B1479">
        <w:tc>
          <w:tcPr>
            <w:tcW w:w="709" w:type="dxa"/>
            <w:shd w:val="clear" w:color="auto" w:fill="auto"/>
            <w:vAlign w:val="center"/>
          </w:tcPr>
          <w:p w14:paraId="30305B08" w14:textId="0524EA8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4111" w:type="dxa"/>
            <w:shd w:val="clear" w:color="auto" w:fill="auto"/>
          </w:tcPr>
          <w:p w14:paraId="4A20FDEC" w14:textId="7445B53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1417" w:type="dxa"/>
            <w:tcBorders>
              <w:left w:val="single" w:sz="4" w:space="0" w:color="E6E6E6"/>
            </w:tcBorders>
            <w:shd w:val="clear" w:color="auto" w:fill="F4B083"/>
            <w:vAlign w:val="center"/>
          </w:tcPr>
          <w:p w14:paraId="6EBA3387" w14:textId="3147364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98,37</w:t>
            </w:r>
          </w:p>
        </w:tc>
        <w:tc>
          <w:tcPr>
            <w:tcW w:w="1134" w:type="dxa"/>
            <w:shd w:val="clear" w:color="auto" w:fill="F4B083"/>
            <w:vAlign w:val="center"/>
          </w:tcPr>
          <w:p w14:paraId="7857B85A" w14:textId="13FA66D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98,37</w:t>
            </w:r>
          </w:p>
        </w:tc>
        <w:tc>
          <w:tcPr>
            <w:tcW w:w="1134" w:type="dxa"/>
            <w:shd w:val="clear" w:color="auto" w:fill="F4B083"/>
            <w:vAlign w:val="center"/>
          </w:tcPr>
          <w:p w14:paraId="58484DB4" w14:textId="0848E5A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97,69</w:t>
            </w:r>
          </w:p>
        </w:tc>
        <w:tc>
          <w:tcPr>
            <w:tcW w:w="709" w:type="dxa"/>
            <w:tcBorders>
              <w:left w:val="single" w:sz="4" w:space="0" w:color="E6E6E6"/>
            </w:tcBorders>
            <w:shd w:val="clear" w:color="auto" w:fill="F4B083"/>
            <w:vAlign w:val="center"/>
          </w:tcPr>
          <w:p w14:paraId="68D9D9B7" w14:textId="6FA0234B"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98,20</w:t>
            </w:r>
          </w:p>
        </w:tc>
      </w:tr>
      <w:tr w:rsidR="001E59DE" w:rsidRPr="00A70F50" w14:paraId="38FD9BE7" w14:textId="77777777" w:rsidTr="001B1479">
        <w:tc>
          <w:tcPr>
            <w:tcW w:w="709" w:type="dxa"/>
            <w:shd w:val="clear" w:color="auto" w:fill="auto"/>
            <w:vAlign w:val="center"/>
          </w:tcPr>
          <w:p w14:paraId="13C5A755" w14:textId="7452B88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4111" w:type="dxa"/>
            <w:shd w:val="clear" w:color="auto" w:fill="auto"/>
          </w:tcPr>
          <w:p w14:paraId="20B1253F" w14:textId="247DAAB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1417" w:type="dxa"/>
            <w:tcBorders>
              <w:left w:val="single" w:sz="4" w:space="0" w:color="E6E6E6"/>
            </w:tcBorders>
            <w:shd w:val="clear" w:color="auto" w:fill="F4B083"/>
            <w:vAlign w:val="center"/>
          </w:tcPr>
          <w:p w14:paraId="46EEB2A9" w14:textId="040B3DF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97,44</w:t>
            </w:r>
          </w:p>
        </w:tc>
        <w:tc>
          <w:tcPr>
            <w:tcW w:w="1134" w:type="dxa"/>
            <w:shd w:val="clear" w:color="auto" w:fill="F4B083"/>
            <w:vAlign w:val="center"/>
          </w:tcPr>
          <w:p w14:paraId="4E48CFE4" w14:textId="3E5526D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97,44</w:t>
            </w:r>
          </w:p>
        </w:tc>
        <w:tc>
          <w:tcPr>
            <w:tcW w:w="1134" w:type="dxa"/>
            <w:shd w:val="clear" w:color="auto" w:fill="F4B083"/>
            <w:vAlign w:val="center"/>
          </w:tcPr>
          <w:p w14:paraId="5A5C3724" w14:textId="63C0C8F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EBC4DB3" w14:textId="75EAC661"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97,90</w:t>
            </w:r>
          </w:p>
        </w:tc>
      </w:tr>
      <w:tr w:rsidR="001E59DE" w:rsidRPr="00A70F50" w14:paraId="00D1FBFE" w14:textId="77777777" w:rsidTr="001B1479">
        <w:tc>
          <w:tcPr>
            <w:tcW w:w="709" w:type="dxa"/>
            <w:shd w:val="clear" w:color="auto" w:fill="auto"/>
            <w:vAlign w:val="center"/>
          </w:tcPr>
          <w:p w14:paraId="670927A9" w14:textId="12BCF154"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4111" w:type="dxa"/>
            <w:shd w:val="clear" w:color="auto" w:fill="auto"/>
          </w:tcPr>
          <w:p w14:paraId="65437CB9" w14:textId="7582E3E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1417" w:type="dxa"/>
            <w:tcBorders>
              <w:left w:val="single" w:sz="4" w:space="0" w:color="E6E6E6"/>
            </w:tcBorders>
            <w:shd w:val="clear" w:color="auto" w:fill="F4B083"/>
            <w:vAlign w:val="center"/>
          </w:tcPr>
          <w:p w14:paraId="6914A87C" w14:textId="396D1534"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97,52</w:t>
            </w:r>
          </w:p>
        </w:tc>
        <w:tc>
          <w:tcPr>
            <w:tcW w:w="1134" w:type="dxa"/>
            <w:shd w:val="clear" w:color="auto" w:fill="F4B083"/>
            <w:vAlign w:val="center"/>
          </w:tcPr>
          <w:p w14:paraId="589090BC" w14:textId="28D341AF"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97,52</w:t>
            </w:r>
          </w:p>
        </w:tc>
        <w:tc>
          <w:tcPr>
            <w:tcW w:w="1134" w:type="dxa"/>
            <w:shd w:val="clear" w:color="auto" w:fill="F4B083"/>
            <w:vAlign w:val="center"/>
          </w:tcPr>
          <w:p w14:paraId="3D0D6785" w14:textId="4B8BAF9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98,98</w:t>
            </w:r>
          </w:p>
        </w:tc>
        <w:tc>
          <w:tcPr>
            <w:tcW w:w="709" w:type="dxa"/>
            <w:tcBorders>
              <w:left w:val="single" w:sz="4" w:space="0" w:color="E6E6E6"/>
            </w:tcBorders>
            <w:shd w:val="clear" w:color="auto" w:fill="F4B083"/>
            <w:vAlign w:val="center"/>
          </w:tcPr>
          <w:p w14:paraId="46493062" w14:textId="48DC059A"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97,80</w:t>
            </w:r>
          </w:p>
        </w:tc>
      </w:tr>
      <w:tr w:rsidR="001E59DE" w:rsidRPr="00A70F50" w14:paraId="1C80FA8B" w14:textId="77777777" w:rsidTr="001B1479">
        <w:tc>
          <w:tcPr>
            <w:tcW w:w="709" w:type="dxa"/>
            <w:shd w:val="clear" w:color="auto" w:fill="auto"/>
            <w:vAlign w:val="center"/>
          </w:tcPr>
          <w:p w14:paraId="6C9A474F" w14:textId="1B18704E"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4111" w:type="dxa"/>
            <w:shd w:val="clear" w:color="auto" w:fill="auto"/>
          </w:tcPr>
          <w:p w14:paraId="75AE9F33" w14:textId="1399109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1417" w:type="dxa"/>
            <w:tcBorders>
              <w:left w:val="single" w:sz="4" w:space="0" w:color="E6E6E6"/>
            </w:tcBorders>
            <w:shd w:val="clear" w:color="auto" w:fill="F4B083"/>
            <w:vAlign w:val="center"/>
          </w:tcPr>
          <w:p w14:paraId="471E7152" w14:textId="721E49C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98,53</w:t>
            </w:r>
          </w:p>
        </w:tc>
        <w:tc>
          <w:tcPr>
            <w:tcW w:w="1134" w:type="dxa"/>
            <w:shd w:val="clear" w:color="auto" w:fill="F4B083"/>
            <w:vAlign w:val="center"/>
          </w:tcPr>
          <w:p w14:paraId="75EE3220" w14:textId="0F01E1E4"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97,06</w:t>
            </w:r>
          </w:p>
        </w:tc>
        <w:tc>
          <w:tcPr>
            <w:tcW w:w="1134" w:type="dxa"/>
            <w:shd w:val="clear" w:color="auto" w:fill="F4B083"/>
            <w:vAlign w:val="center"/>
          </w:tcPr>
          <w:p w14:paraId="4E05DF93" w14:textId="5643A618"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98,04</w:t>
            </w:r>
          </w:p>
        </w:tc>
        <w:tc>
          <w:tcPr>
            <w:tcW w:w="709" w:type="dxa"/>
            <w:tcBorders>
              <w:left w:val="single" w:sz="4" w:space="0" w:color="E6E6E6"/>
            </w:tcBorders>
            <w:shd w:val="clear" w:color="auto" w:fill="F4B083"/>
            <w:vAlign w:val="center"/>
          </w:tcPr>
          <w:p w14:paraId="525EDE3F" w14:textId="7C47BE62"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97,80</w:t>
            </w:r>
          </w:p>
        </w:tc>
      </w:tr>
      <w:tr w:rsidR="001E59DE" w:rsidRPr="00A70F50" w14:paraId="0555B67F" w14:textId="77777777" w:rsidTr="001B1479">
        <w:tc>
          <w:tcPr>
            <w:tcW w:w="709" w:type="dxa"/>
            <w:shd w:val="clear" w:color="auto" w:fill="auto"/>
            <w:vAlign w:val="center"/>
          </w:tcPr>
          <w:p w14:paraId="265EC646" w14:textId="4446CDEC"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4111" w:type="dxa"/>
            <w:shd w:val="clear" w:color="auto" w:fill="auto"/>
          </w:tcPr>
          <w:p w14:paraId="1CE93E61" w14:textId="6B56C1E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1417" w:type="dxa"/>
            <w:tcBorders>
              <w:left w:val="single" w:sz="4" w:space="0" w:color="E6E6E6"/>
            </w:tcBorders>
            <w:shd w:val="clear" w:color="auto" w:fill="F4B083"/>
            <w:vAlign w:val="center"/>
          </w:tcPr>
          <w:p w14:paraId="3B0AC5A3" w14:textId="7A58CB3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95,06</w:t>
            </w:r>
          </w:p>
        </w:tc>
        <w:tc>
          <w:tcPr>
            <w:tcW w:w="1134" w:type="dxa"/>
            <w:shd w:val="clear" w:color="auto" w:fill="F4B083"/>
            <w:vAlign w:val="center"/>
          </w:tcPr>
          <w:p w14:paraId="274CD31C" w14:textId="3B78441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1134" w:type="dxa"/>
            <w:shd w:val="clear" w:color="auto" w:fill="F4B083"/>
            <w:vAlign w:val="center"/>
          </w:tcPr>
          <w:p w14:paraId="494BAB4B" w14:textId="0FD9C54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98,55</w:t>
            </w:r>
          </w:p>
        </w:tc>
        <w:tc>
          <w:tcPr>
            <w:tcW w:w="709" w:type="dxa"/>
            <w:tcBorders>
              <w:left w:val="single" w:sz="4" w:space="0" w:color="E6E6E6"/>
            </w:tcBorders>
            <w:shd w:val="clear" w:color="auto" w:fill="F4B083"/>
            <w:vAlign w:val="center"/>
          </w:tcPr>
          <w:p w14:paraId="76F73914" w14:textId="30713BB6"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97,70</w:t>
            </w:r>
          </w:p>
        </w:tc>
      </w:tr>
      <w:tr w:rsidR="001E59DE" w:rsidRPr="00A70F50" w14:paraId="4F6B9C49" w14:textId="77777777" w:rsidTr="001B1479">
        <w:tc>
          <w:tcPr>
            <w:tcW w:w="709" w:type="dxa"/>
            <w:shd w:val="clear" w:color="auto" w:fill="auto"/>
            <w:vAlign w:val="center"/>
          </w:tcPr>
          <w:p w14:paraId="5BF5127B" w14:textId="6E576F2A"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4111" w:type="dxa"/>
            <w:shd w:val="clear" w:color="auto" w:fill="auto"/>
          </w:tcPr>
          <w:p w14:paraId="63D2ED92" w14:textId="2B50858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1417" w:type="dxa"/>
            <w:tcBorders>
              <w:left w:val="single" w:sz="4" w:space="0" w:color="E6E6E6"/>
            </w:tcBorders>
            <w:shd w:val="clear" w:color="auto" w:fill="F4B083"/>
            <w:vAlign w:val="center"/>
          </w:tcPr>
          <w:p w14:paraId="2DF0E1AB" w14:textId="4B1EB1C1"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96,24</w:t>
            </w:r>
          </w:p>
        </w:tc>
        <w:tc>
          <w:tcPr>
            <w:tcW w:w="1134" w:type="dxa"/>
            <w:shd w:val="clear" w:color="auto" w:fill="F4B083"/>
            <w:vAlign w:val="center"/>
          </w:tcPr>
          <w:p w14:paraId="0D0E189E" w14:textId="739617A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98,5</w:t>
            </w:r>
          </w:p>
        </w:tc>
        <w:tc>
          <w:tcPr>
            <w:tcW w:w="1134" w:type="dxa"/>
            <w:shd w:val="clear" w:color="auto" w:fill="F4B083"/>
            <w:vAlign w:val="center"/>
          </w:tcPr>
          <w:p w14:paraId="70D3216A" w14:textId="6017042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96,91</w:t>
            </w:r>
          </w:p>
        </w:tc>
        <w:tc>
          <w:tcPr>
            <w:tcW w:w="709" w:type="dxa"/>
            <w:tcBorders>
              <w:left w:val="single" w:sz="4" w:space="0" w:color="E6E6E6"/>
            </w:tcBorders>
            <w:shd w:val="clear" w:color="auto" w:fill="F4B083"/>
            <w:vAlign w:val="center"/>
          </w:tcPr>
          <w:p w14:paraId="6EB5CC4D" w14:textId="6E07A1A3"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97,30</w:t>
            </w:r>
          </w:p>
        </w:tc>
      </w:tr>
      <w:tr w:rsidR="001E59DE" w:rsidRPr="00A70F50" w14:paraId="71DF54E4" w14:textId="77777777" w:rsidTr="001B1479">
        <w:tc>
          <w:tcPr>
            <w:tcW w:w="709" w:type="dxa"/>
            <w:shd w:val="clear" w:color="auto" w:fill="auto"/>
            <w:vAlign w:val="center"/>
          </w:tcPr>
          <w:p w14:paraId="334974C4" w14:textId="1FC8B1E1"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4111" w:type="dxa"/>
            <w:shd w:val="clear" w:color="auto" w:fill="auto"/>
          </w:tcPr>
          <w:p w14:paraId="241159F9" w14:textId="715CD2B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1417" w:type="dxa"/>
            <w:tcBorders>
              <w:left w:val="single" w:sz="4" w:space="0" w:color="E6E6E6"/>
            </w:tcBorders>
            <w:shd w:val="clear" w:color="auto" w:fill="F4B083"/>
            <w:vAlign w:val="center"/>
          </w:tcPr>
          <w:p w14:paraId="48B565F8" w14:textId="110D79E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94,74</w:t>
            </w:r>
          </w:p>
        </w:tc>
        <w:tc>
          <w:tcPr>
            <w:tcW w:w="1134" w:type="dxa"/>
            <w:shd w:val="clear" w:color="auto" w:fill="F4B083"/>
            <w:vAlign w:val="center"/>
          </w:tcPr>
          <w:p w14:paraId="7215C3FE" w14:textId="4D09385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98,03</w:t>
            </w:r>
          </w:p>
        </w:tc>
        <w:tc>
          <w:tcPr>
            <w:tcW w:w="1134" w:type="dxa"/>
            <w:shd w:val="clear" w:color="auto" w:fill="F4B083"/>
            <w:vAlign w:val="center"/>
          </w:tcPr>
          <w:p w14:paraId="480CCC80" w14:textId="75C3B473"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99,06</w:t>
            </w:r>
          </w:p>
        </w:tc>
        <w:tc>
          <w:tcPr>
            <w:tcW w:w="709" w:type="dxa"/>
            <w:tcBorders>
              <w:left w:val="single" w:sz="4" w:space="0" w:color="E6E6E6"/>
            </w:tcBorders>
            <w:shd w:val="clear" w:color="auto" w:fill="F4B083"/>
            <w:vAlign w:val="center"/>
          </w:tcPr>
          <w:p w14:paraId="2E0E33A0" w14:textId="6FEEA539"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96,90</w:t>
            </w:r>
          </w:p>
        </w:tc>
      </w:tr>
      <w:tr w:rsidR="001E59DE" w:rsidRPr="00A70F50" w14:paraId="017CE12A" w14:textId="77777777" w:rsidTr="001B1479">
        <w:tc>
          <w:tcPr>
            <w:tcW w:w="709" w:type="dxa"/>
            <w:shd w:val="clear" w:color="auto" w:fill="auto"/>
            <w:vAlign w:val="center"/>
          </w:tcPr>
          <w:p w14:paraId="26260DAD" w14:textId="2ED6A88E"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4111" w:type="dxa"/>
            <w:shd w:val="clear" w:color="auto" w:fill="auto"/>
          </w:tcPr>
          <w:p w14:paraId="1CE76C35" w14:textId="7C0D0E1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1417" w:type="dxa"/>
            <w:tcBorders>
              <w:left w:val="single" w:sz="4" w:space="0" w:color="E6E6E6"/>
            </w:tcBorders>
            <w:shd w:val="clear" w:color="auto" w:fill="F4B083"/>
            <w:vAlign w:val="center"/>
          </w:tcPr>
          <w:p w14:paraId="752EF63B" w14:textId="1BE1E6FA"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w:t>
            </w:r>
          </w:p>
        </w:tc>
        <w:tc>
          <w:tcPr>
            <w:tcW w:w="1134" w:type="dxa"/>
            <w:shd w:val="clear" w:color="auto" w:fill="F4B083"/>
            <w:vAlign w:val="center"/>
          </w:tcPr>
          <w:p w14:paraId="25A9327E" w14:textId="4466CEA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w:t>
            </w:r>
          </w:p>
        </w:tc>
        <w:tc>
          <w:tcPr>
            <w:tcW w:w="1134" w:type="dxa"/>
            <w:shd w:val="clear" w:color="auto" w:fill="F4B083"/>
            <w:vAlign w:val="center"/>
          </w:tcPr>
          <w:p w14:paraId="6702C564" w14:textId="3711A6B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97,3</w:t>
            </w:r>
          </w:p>
        </w:tc>
        <w:tc>
          <w:tcPr>
            <w:tcW w:w="709" w:type="dxa"/>
            <w:tcBorders>
              <w:left w:val="single" w:sz="4" w:space="0" w:color="E6E6E6"/>
            </w:tcBorders>
            <w:shd w:val="clear" w:color="auto" w:fill="F4B083"/>
            <w:vAlign w:val="center"/>
          </w:tcPr>
          <w:p w14:paraId="705B8151" w14:textId="3B369FF7"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96,70</w:t>
            </w:r>
          </w:p>
        </w:tc>
      </w:tr>
      <w:tr w:rsidR="001E59DE" w:rsidRPr="00A70F50" w14:paraId="0833B388" w14:textId="77777777" w:rsidTr="001B1479">
        <w:tc>
          <w:tcPr>
            <w:tcW w:w="709" w:type="dxa"/>
            <w:shd w:val="clear" w:color="auto" w:fill="auto"/>
            <w:vAlign w:val="center"/>
          </w:tcPr>
          <w:p w14:paraId="4E19E159" w14:textId="427B2579"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4111" w:type="dxa"/>
            <w:shd w:val="clear" w:color="auto" w:fill="auto"/>
          </w:tcPr>
          <w:p w14:paraId="51E6F20A" w14:textId="09596E3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1417" w:type="dxa"/>
            <w:tcBorders>
              <w:left w:val="single" w:sz="4" w:space="0" w:color="E6E6E6"/>
            </w:tcBorders>
            <w:shd w:val="clear" w:color="auto" w:fill="F4B083"/>
            <w:vAlign w:val="center"/>
          </w:tcPr>
          <w:p w14:paraId="23E05A41" w14:textId="46E63D53"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97,44</w:t>
            </w:r>
          </w:p>
        </w:tc>
        <w:tc>
          <w:tcPr>
            <w:tcW w:w="1134" w:type="dxa"/>
            <w:shd w:val="clear" w:color="auto" w:fill="F4B083"/>
            <w:vAlign w:val="center"/>
          </w:tcPr>
          <w:p w14:paraId="70F32350" w14:textId="09CB70F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94,87</w:t>
            </w:r>
          </w:p>
        </w:tc>
        <w:tc>
          <w:tcPr>
            <w:tcW w:w="1134" w:type="dxa"/>
            <w:shd w:val="clear" w:color="auto" w:fill="F4B083"/>
            <w:vAlign w:val="center"/>
          </w:tcPr>
          <w:p w14:paraId="3A9E9AA4" w14:textId="5CB9AF7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97,83</w:t>
            </w:r>
          </w:p>
        </w:tc>
        <w:tc>
          <w:tcPr>
            <w:tcW w:w="709" w:type="dxa"/>
            <w:tcBorders>
              <w:left w:val="single" w:sz="4" w:space="0" w:color="E6E6E6"/>
            </w:tcBorders>
            <w:shd w:val="clear" w:color="auto" w:fill="F4B083"/>
            <w:vAlign w:val="center"/>
          </w:tcPr>
          <w:p w14:paraId="719F52AD" w14:textId="5A8C3141"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96,50</w:t>
            </w:r>
          </w:p>
        </w:tc>
      </w:tr>
      <w:tr w:rsidR="001E59DE" w:rsidRPr="00A70F50" w14:paraId="2CBB0096" w14:textId="77777777" w:rsidTr="001B1479">
        <w:tc>
          <w:tcPr>
            <w:tcW w:w="709" w:type="dxa"/>
            <w:shd w:val="clear" w:color="auto" w:fill="auto"/>
            <w:vAlign w:val="center"/>
          </w:tcPr>
          <w:p w14:paraId="3B440A11" w14:textId="1D1256F5"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4111" w:type="dxa"/>
            <w:shd w:val="clear" w:color="auto" w:fill="auto"/>
          </w:tcPr>
          <w:p w14:paraId="3C430338" w14:textId="639EAE0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1417" w:type="dxa"/>
            <w:tcBorders>
              <w:left w:val="single" w:sz="4" w:space="0" w:color="E6E6E6"/>
            </w:tcBorders>
            <w:shd w:val="clear" w:color="auto" w:fill="F4B083"/>
            <w:vAlign w:val="center"/>
          </w:tcPr>
          <w:p w14:paraId="71DF5B66" w14:textId="5986FEC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94,39</w:t>
            </w:r>
          </w:p>
        </w:tc>
        <w:tc>
          <w:tcPr>
            <w:tcW w:w="1134" w:type="dxa"/>
            <w:shd w:val="clear" w:color="auto" w:fill="F4B083"/>
            <w:vAlign w:val="center"/>
          </w:tcPr>
          <w:p w14:paraId="20C25304" w14:textId="2AE9405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97,51</w:t>
            </w:r>
          </w:p>
        </w:tc>
        <w:tc>
          <w:tcPr>
            <w:tcW w:w="1134" w:type="dxa"/>
            <w:shd w:val="clear" w:color="auto" w:fill="F4B083"/>
            <w:vAlign w:val="center"/>
          </w:tcPr>
          <w:p w14:paraId="59F776C6" w14:textId="5156CD0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98,02</w:t>
            </w:r>
          </w:p>
        </w:tc>
        <w:tc>
          <w:tcPr>
            <w:tcW w:w="709" w:type="dxa"/>
            <w:tcBorders>
              <w:left w:val="single" w:sz="4" w:space="0" w:color="E6E6E6"/>
            </w:tcBorders>
            <w:shd w:val="clear" w:color="auto" w:fill="F4B083"/>
            <w:vAlign w:val="center"/>
          </w:tcPr>
          <w:p w14:paraId="05947E39" w14:textId="0A03996D"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96,40</w:t>
            </w:r>
          </w:p>
        </w:tc>
      </w:tr>
      <w:tr w:rsidR="001E59DE" w:rsidRPr="00A70F50" w14:paraId="43444126" w14:textId="77777777" w:rsidTr="001B1479">
        <w:tc>
          <w:tcPr>
            <w:tcW w:w="709" w:type="dxa"/>
            <w:shd w:val="clear" w:color="auto" w:fill="auto"/>
            <w:vAlign w:val="center"/>
          </w:tcPr>
          <w:p w14:paraId="4792FFC1" w14:textId="2C841FF4"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4111" w:type="dxa"/>
            <w:shd w:val="clear" w:color="auto" w:fill="auto"/>
          </w:tcPr>
          <w:p w14:paraId="6D6A5DDC" w14:textId="63CAA29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1417" w:type="dxa"/>
            <w:tcBorders>
              <w:left w:val="single" w:sz="4" w:space="0" w:color="E6E6E6"/>
            </w:tcBorders>
            <w:shd w:val="clear" w:color="auto" w:fill="F4B083"/>
            <w:vAlign w:val="center"/>
          </w:tcPr>
          <w:p w14:paraId="249FBD74" w14:textId="6FCD4C1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94,71</w:t>
            </w:r>
          </w:p>
        </w:tc>
        <w:tc>
          <w:tcPr>
            <w:tcW w:w="1134" w:type="dxa"/>
            <w:shd w:val="clear" w:color="auto" w:fill="F4B083"/>
            <w:vAlign w:val="center"/>
          </w:tcPr>
          <w:p w14:paraId="1F33E0C9" w14:textId="31ED974E"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96,53</w:t>
            </w:r>
          </w:p>
        </w:tc>
        <w:tc>
          <w:tcPr>
            <w:tcW w:w="1134" w:type="dxa"/>
            <w:shd w:val="clear" w:color="auto" w:fill="F4B083"/>
            <w:vAlign w:val="center"/>
          </w:tcPr>
          <w:p w14:paraId="24434A1A" w14:textId="02D2499B"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98,63</w:t>
            </w:r>
          </w:p>
        </w:tc>
        <w:tc>
          <w:tcPr>
            <w:tcW w:w="709" w:type="dxa"/>
            <w:tcBorders>
              <w:left w:val="single" w:sz="4" w:space="0" w:color="E6E6E6"/>
            </w:tcBorders>
            <w:shd w:val="clear" w:color="auto" w:fill="F4B083"/>
            <w:vAlign w:val="center"/>
          </w:tcPr>
          <w:p w14:paraId="447E7B12" w14:textId="585E709C"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96,20</w:t>
            </w:r>
          </w:p>
        </w:tc>
      </w:tr>
      <w:tr w:rsidR="001E59DE" w:rsidRPr="00A70F50" w14:paraId="455E0085" w14:textId="77777777" w:rsidTr="001B1479">
        <w:tc>
          <w:tcPr>
            <w:tcW w:w="709" w:type="dxa"/>
            <w:shd w:val="clear" w:color="auto" w:fill="auto"/>
            <w:vAlign w:val="center"/>
          </w:tcPr>
          <w:p w14:paraId="26774467" w14:textId="4246D0D9"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4111" w:type="dxa"/>
            <w:shd w:val="clear" w:color="auto" w:fill="auto"/>
          </w:tcPr>
          <w:p w14:paraId="4887F41E" w14:textId="31C6E93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1417" w:type="dxa"/>
            <w:tcBorders>
              <w:left w:val="single" w:sz="4" w:space="0" w:color="E6E6E6"/>
            </w:tcBorders>
            <w:shd w:val="clear" w:color="auto" w:fill="F4B083"/>
            <w:vAlign w:val="center"/>
          </w:tcPr>
          <w:p w14:paraId="22ACEE6E" w14:textId="36ED379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95,24</w:t>
            </w:r>
          </w:p>
        </w:tc>
        <w:tc>
          <w:tcPr>
            <w:tcW w:w="1134" w:type="dxa"/>
            <w:shd w:val="clear" w:color="auto" w:fill="F4B083"/>
            <w:vAlign w:val="center"/>
          </w:tcPr>
          <w:p w14:paraId="5F43A908" w14:textId="457ABBE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95,24</w:t>
            </w:r>
          </w:p>
        </w:tc>
        <w:tc>
          <w:tcPr>
            <w:tcW w:w="1134" w:type="dxa"/>
            <w:shd w:val="clear" w:color="auto" w:fill="F4B083"/>
            <w:vAlign w:val="center"/>
          </w:tcPr>
          <w:p w14:paraId="41B88527" w14:textId="1087662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96</w:t>
            </w:r>
          </w:p>
        </w:tc>
        <w:tc>
          <w:tcPr>
            <w:tcW w:w="709" w:type="dxa"/>
            <w:tcBorders>
              <w:left w:val="single" w:sz="4" w:space="0" w:color="E6E6E6"/>
            </w:tcBorders>
            <w:shd w:val="clear" w:color="auto" w:fill="F4B083"/>
            <w:vAlign w:val="center"/>
          </w:tcPr>
          <w:p w14:paraId="5ED8FC90" w14:textId="3566F32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95,40</w:t>
            </w:r>
          </w:p>
        </w:tc>
      </w:tr>
      <w:tr w:rsidR="001E59DE" w:rsidRPr="00A70F50" w14:paraId="1518C295" w14:textId="77777777" w:rsidTr="001B1479">
        <w:tc>
          <w:tcPr>
            <w:tcW w:w="709" w:type="dxa"/>
            <w:shd w:val="clear" w:color="auto" w:fill="auto"/>
            <w:vAlign w:val="center"/>
          </w:tcPr>
          <w:p w14:paraId="0673C600" w14:textId="71ED984F"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4111" w:type="dxa"/>
            <w:shd w:val="clear" w:color="auto" w:fill="auto"/>
          </w:tcPr>
          <w:p w14:paraId="227F975D" w14:textId="42F8F8C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1417" w:type="dxa"/>
            <w:tcBorders>
              <w:left w:val="single" w:sz="4" w:space="0" w:color="E6E6E6"/>
            </w:tcBorders>
            <w:shd w:val="clear" w:color="auto" w:fill="F4B083"/>
            <w:vAlign w:val="center"/>
          </w:tcPr>
          <w:p w14:paraId="13DE8874" w14:textId="646D8BB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w:t>
            </w:r>
          </w:p>
        </w:tc>
        <w:tc>
          <w:tcPr>
            <w:tcW w:w="1134" w:type="dxa"/>
            <w:shd w:val="clear" w:color="auto" w:fill="F4B083"/>
            <w:vAlign w:val="center"/>
          </w:tcPr>
          <w:p w14:paraId="5B25906C" w14:textId="5996C580"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93,33</w:t>
            </w:r>
          </w:p>
        </w:tc>
        <w:tc>
          <w:tcPr>
            <w:tcW w:w="1134" w:type="dxa"/>
            <w:shd w:val="clear" w:color="auto" w:fill="F4B083"/>
            <w:vAlign w:val="center"/>
          </w:tcPr>
          <w:p w14:paraId="4B22679C" w14:textId="0823924D"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98,61</w:t>
            </w:r>
          </w:p>
        </w:tc>
        <w:tc>
          <w:tcPr>
            <w:tcW w:w="709" w:type="dxa"/>
            <w:tcBorders>
              <w:left w:val="single" w:sz="4" w:space="0" w:color="E6E6E6"/>
            </w:tcBorders>
            <w:shd w:val="clear" w:color="auto" w:fill="F4B083"/>
            <w:vAlign w:val="center"/>
          </w:tcPr>
          <w:p w14:paraId="01EDA67D" w14:textId="57B03C6F"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95,10</w:t>
            </w:r>
          </w:p>
        </w:tc>
      </w:tr>
      <w:tr w:rsidR="001E59DE" w:rsidRPr="00A70F50" w14:paraId="43FDAAA9" w14:textId="77777777" w:rsidTr="001B1479">
        <w:tc>
          <w:tcPr>
            <w:tcW w:w="709" w:type="dxa"/>
            <w:shd w:val="clear" w:color="auto" w:fill="auto"/>
            <w:vAlign w:val="center"/>
          </w:tcPr>
          <w:p w14:paraId="7BF23B24" w14:textId="7588E8F0"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4111" w:type="dxa"/>
            <w:shd w:val="clear" w:color="auto" w:fill="auto"/>
          </w:tcPr>
          <w:p w14:paraId="16D3C778" w14:textId="205D2D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1417" w:type="dxa"/>
            <w:tcBorders>
              <w:left w:val="single" w:sz="4" w:space="0" w:color="E6E6E6"/>
            </w:tcBorders>
            <w:shd w:val="clear" w:color="auto" w:fill="F4B083"/>
            <w:vAlign w:val="center"/>
          </w:tcPr>
          <w:p w14:paraId="559815F1" w14:textId="31A0F052"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93,62</w:t>
            </w:r>
          </w:p>
        </w:tc>
        <w:tc>
          <w:tcPr>
            <w:tcW w:w="1134" w:type="dxa"/>
            <w:shd w:val="clear" w:color="auto" w:fill="F4B083"/>
            <w:vAlign w:val="center"/>
          </w:tcPr>
          <w:p w14:paraId="468EA61A" w14:textId="0630367C"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95,04</w:t>
            </w:r>
          </w:p>
        </w:tc>
        <w:tc>
          <w:tcPr>
            <w:tcW w:w="1134" w:type="dxa"/>
            <w:shd w:val="clear" w:color="auto" w:fill="F4B083"/>
            <w:vAlign w:val="center"/>
          </w:tcPr>
          <w:p w14:paraId="69870E55" w14:textId="02A6EB79"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97,3</w:t>
            </w:r>
          </w:p>
        </w:tc>
        <w:tc>
          <w:tcPr>
            <w:tcW w:w="709" w:type="dxa"/>
            <w:tcBorders>
              <w:left w:val="single" w:sz="4" w:space="0" w:color="E6E6E6"/>
            </w:tcBorders>
            <w:shd w:val="clear" w:color="auto" w:fill="F4B083"/>
            <w:vAlign w:val="center"/>
          </w:tcPr>
          <w:p w14:paraId="7D3DB961" w14:textId="58A42BD1"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94,90</w:t>
            </w:r>
          </w:p>
        </w:tc>
      </w:tr>
      <w:tr w:rsidR="001E59DE" w:rsidRPr="00A70F50" w14:paraId="1F418AFA" w14:textId="77777777" w:rsidTr="001B1479">
        <w:tc>
          <w:tcPr>
            <w:tcW w:w="709" w:type="dxa"/>
            <w:shd w:val="clear" w:color="auto" w:fill="auto"/>
            <w:vAlign w:val="center"/>
          </w:tcPr>
          <w:p w14:paraId="64AE5518" w14:textId="307D4986" w:rsidR="001E59DE" w:rsidRDefault="001E59DE" w:rsidP="00566926">
            <w:pPr>
              <w:spacing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4111" w:type="dxa"/>
            <w:shd w:val="clear" w:color="auto" w:fill="auto"/>
          </w:tcPr>
          <w:p w14:paraId="0F03671E" w14:textId="517A761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1417" w:type="dxa"/>
            <w:tcBorders>
              <w:left w:val="single" w:sz="4" w:space="0" w:color="E6E6E6"/>
            </w:tcBorders>
            <w:shd w:val="clear" w:color="auto" w:fill="F4B083"/>
            <w:vAlign w:val="center"/>
          </w:tcPr>
          <w:p w14:paraId="1097A4DF" w14:textId="6210429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86,67</w:t>
            </w:r>
          </w:p>
        </w:tc>
        <w:tc>
          <w:tcPr>
            <w:tcW w:w="1134" w:type="dxa"/>
            <w:shd w:val="clear" w:color="auto" w:fill="F4B083"/>
            <w:vAlign w:val="center"/>
          </w:tcPr>
          <w:p w14:paraId="249CB09E" w14:textId="24D78196"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80</w:t>
            </w:r>
          </w:p>
        </w:tc>
        <w:tc>
          <w:tcPr>
            <w:tcW w:w="1134" w:type="dxa"/>
            <w:shd w:val="clear" w:color="auto" w:fill="F4B083"/>
            <w:vAlign w:val="center"/>
          </w:tcPr>
          <w:p w14:paraId="2A305A51" w14:textId="7A930C17" w:rsidR="001E59DE" w:rsidRDefault="001E59DE" w:rsidP="00566926">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100</w:t>
            </w:r>
          </w:p>
        </w:tc>
        <w:tc>
          <w:tcPr>
            <w:tcW w:w="709" w:type="dxa"/>
            <w:tcBorders>
              <w:left w:val="single" w:sz="4" w:space="0" w:color="E6E6E6"/>
            </w:tcBorders>
            <w:shd w:val="clear" w:color="auto" w:fill="F4B083"/>
            <w:vAlign w:val="center"/>
          </w:tcPr>
          <w:p w14:paraId="1C05A2C1" w14:textId="7643BBD3" w:rsidR="001E59DE" w:rsidRDefault="001E59DE" w:rsidP="00566926">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86,70</w:t>
            </w:r>
          </w:p>
        </w:tc>
      </w:tr>
      <w:tr w:rsidR="006218F3" w:rsidRPr="00622AFE" w14:paraId="0CEAA7CE" w14:textId="77777777" w:rsidTr="006218F3">
        <w:tc>
          <w:tcPr>
            <w:tcW w:w="709" w:type="dxa"/>
            <w:shd w:val="clear" w:color="auto" w:fill="808080"/>
            <w:vAlign w:val="center"/>
          </w:tcPr>
          <w:p w14:paraId="1EF0242A" w14:textId="77777777" w:rsidR="001E59DE" w:rsidRPr="00622AFE" w:rsidRDefault="001E59DE" w:rsidP="00566926">
            <w:pPr>
              <w:spacing w:line="240" w:lineRule="auto"/>
              <w:jc w:val="center"/>
              <w:rPr>
                <w:rFonts w:ascii="Times New Roman" w:eastAsia="Times New Roman" w:hAnsi="Times New Roman"/>
                <w:b/>
                <w:sz w:val="20"/>
                <w:szCs w:val="20"/>
                <w:lang w:eastAsia="ru-RU"/>
              </w:rPr>
            </w:pPr>
          </w:p>
        </w:tc>
        <w:tc>
          <w:tcPr>
            <w:tcW w:w="4111" w:type="dxa"/>
            <w:shd w:val="clear" w:color="auto" w:fill="808080"/>
          </w:tcPr>
          <w:p w14:paraId="7DA82BC2" w14:textId="21345032" w:rsidR="001E59DE" w:rsidRPr="00622AFE" w:rsidRDefault="001E59DE" w:rsidP="00566926">
            <w:pPr>
              <w:spacing w:after="0" w:line="240" w:lineRule="auto"/>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СРЕДНЕЕ ЗНАЧЕНИЕ</w:t>
            </w:r>
          </w:p>
        </w:tc>
        <w:tc>
          <w:tcPr>
            <w:tcW w:w="1417" w:type="dxa"/>
            <w:tcBorders>
              <w:left w:val="single" w:sz="4" w:space="0" w:color="E6E6E6"/>
            </w:tcBorders>
            <w:shd w:val="clear" w:color="auto" w:fill="808080"/>
            <w:vAlign w:val="center"/>
          </w:tcPr>
          <w:p w14:paraId="37A39CC6" w14:textId="6EF55724" w:rsidR="001E59DE" w:rsidRPr="00622AFE" w:rsidRDefault="001E59DE" w:rsidP="00566926">
            <w:pPr>
              <w:spacing w:after="0" w:line="240" w:lineRule="auto"/>
              <w:jc w:val="center"/>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97,63</w:t>
            </w:r>
          </w:p>
        </w:tc>
        <w:tc>
          <w:tcPr>
            <w:tcW w:w="1134" w:type="dxa"/>
            <w:shd w:val="clear" w:color="auto" w:fill="808080"/>
            <w:vAlign w:val="center"/>
          </w:tcPr>
          <w:p w14:paraId="1AC235F8" w14:textId="551CFD22" w:rsidR="001E59DE" w:rsidRPr="00622AFE" w:rsidRDefault="001E59DE" w:rsidP="00566926">
            <w:pPr>
              <w:spacing w:after="0" w:line="240" w:lineRule="auto"/>
              <w:jc w:val="center"/>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97,60</w:t>
            </w:r>
          </w:p>
        </w:tc>
        <w:tc>
          <w:tcPr>
            <w:tcW w:w="1134" w:type="dxa"/>
            <w:shd w:val="clear" w:color="auto" w:fill="808080"/>
            <w:vAlign w:val="center"/>
          </w:tcPr>
          <w:p w14:paraId="279D1CFF" w14:textId="5427E155" w:rsidR="001E59DE" w:rsidRPr="00622AFE" w:rsidRDefault="001E59DE" w:rsidP="00566926">
            <w:pPr>
              <w:spacing w:after="0" w:line="240" w:lineRule="auto"/>
              <w:jc w:val="center"/>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98,99</w:t>
            </w:r>
          </w:p>
        </w:tc>
        <w:tc>
          <w:tcPr>
            <w:tcW w:w="709" w:type="dxa"/>
            <w:tcBorders>
              <w:left w:val="single" w:sz="4" w:space="0" w:color="E6E6E6"/>
            </w:tcBorders>
            <w:shd w:val="clear" w:color="auto" w:fill="808080"/>
            <w:vAlign w:val="center"/>
          </w:tcPr>
          <w:p w14:paraId="516E3B6D" w14:textId="18FC6DDF" w:rsidR="001E59DE" w:rsidRPr="00622AFE" w:rsidRDefault="001E59DE" w:rsidP="00566926">
            <w:pPr>
              <w:spacing w:after="0" w:line="240" w:lineRule="auto"/>
              <w:jc w:val="center"/>
              <w:rPr>
                <w:rFonts w:ascii="Times New Roman" w:eastAsia="Times New Roman" w:hAnsi="Times New Roman"/>
                <w:b/>
                <w:sz w:val="20"/>
                <w:szCs w:val="20"/>
                <w:lang w:eastAsia="ru-RU"/>
              </w:rPr>
            </w:pPr>
            <w:r w:rsidRPr="00622AFE">
              <w:rPr>
                <w:rFonts w:ascii="Times New Roman" w:eastAsia="Times New Roman" w:hAnsi="Times New Roman"/>
                <w:b/>
                <w:sz w:val="20"/>
                <w:szCs w:val="20"/>
                <w:lang w:eastAsia="ru-RU"/>
              </w:rPr>
              <w:t>97,89</w:t>
            </w:r>
          </w:p>
        </w:tc>
      </w:tr>
    </w:tbl>
    <w:p w14:paraId="5B7D00AA" w14:textId="77777777" w:rsidR="00AF2049" w:rsidRDefault="00AF2049" w:rsidP="006467CA">
      <w:pPr>
        <w:jc w:val="center"/>
        <w:rPr>
          <w:rFonts w:ascii="Arial" w:hAnsi="Arial" w:cs="Arial"/>
          <w:b/>
          <w:sz w:val="20"/>
          <w:szCs w:val="20"/>
        </w:rPr>
      </w:pPr>
    </w:p>
    <w:p w14:paraId="658F6A4C" w14:textId="77777777" w:rsidR="00AF2049" w:rsidRDefault="00AF2049" w:rsidP="006467CA">
      <w:pPr>
        <w:jc w:val="center"/>
        <w:rPr>
          <w:rFonts w:ascii="Arial" w:hAnsi="Arial" w:cs="Arial"/>
          <w:b/>
          <w:sz w:val="20"/>
          <w:szCs w:val="20"/>
        </w:rPr>
      </w:pPr>
    </w:p>
    <w:p w14:paraId="49EDDF11" w14:textId="77777777" w:rsidR="00AF2049" w:rsidRDefault="00AF2049" w:rsidP="006467CA">
      <w:pPr>
        <w:jc w:val="center"/>
        <w:rPr>
          <w:rFonts w:ascii="Arial" w:hAnsi="Arial" w:cs="Arial"/>
          <w:b/>
          <w:sz w:val="20"/>
          <w:szCs w:val="20"/>
        </w:rPr>
      </w:pPr>
    </w:p>
    <w:p w14:paraId="459379E0" w14:textId="48997B94" w:rsidR="005E225F" w:rsidRDefault="00AF2049" w:rsidP="00925A2E">
      <w:pPr>
        <w:spacing w:after="0" w:line="360" w:lineRule="auto"/>
        <w:ind w:firstLine="709"/>
        <w:jc w:val="both"/>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lastRenderedPageBreak/>
        <w:t xml:space="preserve">Результаты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«Показатели, характеризующие </w:t>
      </w:r>
      <w:r>
        <w:rPr>
          <w:rFonts w:ascii="Times New Roman" w:eastAsia="Times New Roman" w:hAnsi="Times New Roman"/>
          <w:sz w:val="24"/>
          <w:szCs w:val="24"/>
          <w:lang w:eastAsia="ru-RU"/>
        </w:rPr>
        <w:t>д</w:t>
      </w:r>
      <w:r w:rsidRPr="00F1245E">
        <w:rPr>
          <w:rFonts w:ascii="Times New Roman" w:eastAsia="Times New Roman" w:hAnsi="Times New Roman"/>
          <w:sz w:val="24"/>
          <w:szCs w:val="24"/>
          <w:lang w:eastAsia="ru-RU"/>
        </w:rPr>
        <w:t>оброжелательность, вежливость работников образовательной организации» высоки по всем анализируемым организациям</w:t>
      </w:r>
      <w:r w:rsidR="005E225F">
        <w:rPr>
          <w:rFonts w:ascii="Times New Roman" w:eastAsia="Times New Roman" w:hAnsi="Times New Roman"/>
          <w:sz w:val="24"/>
          <w:szCs w:val="24"/>
          <w:lang w:eastAsia="ru-RU"/>
        </w:rPr>
        <w:t xml:space="preserve">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p>
    <w:p w14:paraId="62D8AAB5"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Максимальное количество баллов (100) получили 9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ПРИМОРСКИЙ ДЕТСКИЙ САД, МБДОУ УСТЬ - АЛТАНСКИЙ ДЕТСКИЙ САД, МБОУ МОЛЬТИНСКАЯ ООШ ИМЕНИ БОГДАНОВА Г.Н., МБОУ РАССВЕТСКАЯ ООШ) образовательных организаций (30% от общего количества образовательных организаций), участвующих в НОК УООД.</w:t>
      </w:r>
      <w:proofErr w:type="gramEnd"/>
    </w:p>
    <w:p w14:paraId="072B59BC"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выше среднего имеют 8 (МБДОУ ОСИНСКИЙ ДЕТСКИЙ САД №3, МБУ ДО ОСИНСКАЯ ДЮСШ ИМ. В.В. КУЗИНА, МБУ ДО ОСИНСКИЙ ДОМ ДЕТСКОГО ТВОРЧЕСТВА, МБДОУ ОСИНСКИЙ ДЕТСКИЙ САД №1, МБОУ КУТАНСКАЯ ООШ, МБОУ ПРИМОРСКАЯ СОШ, МБОУ РУССКО-ЯНГУТСКАЯ СОШ,</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МБДОУ БУРЯТ-ЯНГУТСКИЙ ДЕТСКИЙ САД) образовательных организаций (26,67% от общего количества организаций), принявших участие в НОК УООД.</w:t>
      </w:r>
      <w:proofErr w:type="gramEnd"/>
    </w:p>
    <w:p w14:paraId="45B75307" w14:textId="23A8E9C7" w:rsidR="00925A2E" w:rsidRPr="00485FA8"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13 (МБОУ БИЛЬЧИРСКАЯ СОШ, МБОУ ИРХИДЕЙСКАЯ СОШ, МБОУ УСТЬ-АЛТАНСКАЯ СОШ, МБОУ НОВО-ЛЕНИНСКАЯ СОШ, МБОУ МАЙСКАЯ СОШ, МБОУ ОБУСИНСКАЯ СОШ-ИНТЕРНАТ, МБОУ КАХИНСКАЯ СОШ ИМ. И. А. БАТУДАЕВА, МБОУ ОСИНСКАЯ СОШ № 2, МБОУ ОСИНСКАЯ СОШ №1, МБДОУ ДЕРЕВНИ ЛУЗГИНА ДЕТСКИЙ САД АИСТЕНОК, МБОУ УЛЕЙСКАЯ СОШ, МБОУ БУРЯТ-ЯНГУТСКАЯ СОШ ИМ. А.С. ПУШКИНА, МБДОУ УЛЕЙСКИЙ ДЕТСКИЙ САД) образовательных организаций</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43,33% от общего количества образовательных организаций), участвующих в НОК УООД.</w:t>
      </w:r>
      <w:proofErr w:type="gramEnd"/>
    </w:p>
    <w:p w14:paraId="24F9066A" w14:textId="4DD9A073" w:rsidR="00AF2049" w:rsidRPr="00F1245E" w:rsidRDefault="00AF2049" w:rsidP="00AF2049">
      <w:pPr>
        <w:widowControl w:val="0"/>
        <w:autoSpaceDE w:val="0"/>
        <w:autoSpaceDN w:val="0"/>
        <w:adjustRightInd w:val="0"/>
        <w:spacing w:after="0" w:line="360" w:lineRule="auto"/>
        <w:ind w:firstLine="709"/>
        <w:jc w:val="both"/>
        <w:rPr>
          <w:rFonts w:ascii="Times New Roman" w:eastAsia="Times New Roman" w:hAnsi="Times New Roman"/>
          <w:sz w:val="24"/>
          <w:szCs w:val="24"/>
          <w:lang w:eastAsia="ru-RU"/>
        </w:rPr>
      </w:pPr>
      <w:r w:rsidRPr="00F1245E">
        <w:rPr>
          <w:rFonts w:ascii="Times New Roman" w:eastAsia="Times New Roman" w:hAnsi="Times New Roman"/>
          <w:sz w:val="24"/>
          <w:szCs w:val="24"/>
          <w:lang w:eastAsia="ru-RU"/>
        </w:rPr>
        <w:t xml:space="preserve">Проведя условное </w:t>
      </w:r>
      <w:proofErr w:type="spellStart"/>
      <w:r w:rsidRPr="00F1245E">
        <w:rPr>
          <w:rFonts w:ascii="Times New Roman" w:eastAsia="Times New Roman" w:hAnsi="Times New Roman"/>
          <w:sz w:val="24"/>
          <w:szCs w:val="24"/>
          <w:lang w:eastAsia="ru-RU"/>
        </w:rPr>
        <w:t>шкалирование</w:t>
      </w:r>
      <w:proofErr w:type="spellEnd"/>
      <w:r w:rsidRPr="00F1245E">
        <w:rPr>
          <w:rFonts w:ascii="Times New Roman" w:eastAsia="Times New Roman" w:hAnsi="Times New Roman"/>
          <w:sz w:val="24"/>
          <w:szCs w:val="24"/>
          <w:lang w:eastAsia="ru-RU"/>
        </w:rPr>
        <w:t xml:space="preserve"> по четырем уровням предоставления образовательных услуг (</w:t>
      </w:r>
      <w:proofErr w:type="gramStart"/>
      <w:r w:rsidRPr="00F1245E">
        <w:rPr>
          <w:rFonts w:ascii="Times New Roman" w:eastAsia="Times New Roman" w:hAnsi="Times New Roman"/>
          <w:sz w:val="24"/>
          <w:szCs w:val="24"/>
          <w:lang w:eastAsia="ru-RU"/>
        </w:rPr>
        <w:t>низкий</w:t>
      </w:r>
      <w:proofErr w:type="gramEnd"/>
      <w:r w:rsidRPr="00F1245E">
        <w:rPr>
          <w:rFonts w:ascii="Times New Roman" w:eastAsia="Times New Roman" w:hAnsi="Times New Roman"/>
          <w:sz w:val="24"/>
          <w:szCs w:val="24"/>
          <w:lang w:eastAsia="ru-RU"/>
        </w:rPr>
        <w:t xml:space="preserve">, средний, повышенный, высокий) по критерию </w:t>
      </w:r>
      <w:r w:rsidRPr="00F1245E">
        <w:rPr>
          <w:rFonts w:ascii="Times New Roman" w:eastAsia="Times New Roman" w:hAnsi="Times New Roman"/>
          <w:sz w:val="24"/>
          <w:szCs w:val="24"/>
          <w:lang w:val="en-US" w:eastAsia="ru-RU"/>
        </w:rPr>
        <w:t>IV</w:t>
      </w:r>
      <w:r w:rsidRPr="00F1245E">
        <w:rPr>
          <w:rFonts w:ascii="Times New Roman" w:eastAsia="Times New Roman" w:hAnsi="Times New Roman"/>
          <w:sz w:val="24"/>
          <w:szCs w:val="24"/>
          <w:lang w:eastAsia="ru-RU"/>
        </w:rPr>
        <w:t xml:space="preserve">, можно констатировать, что доброжелательность и вежливость </w:t>
      </w:r>
      <w:r w:rsidRPr="00F1245E">
        <w:rPr>
          <w:rFonts w:ascii="Times New Roman" w:eastAsia="Times New Roman" w:hAnsi="Times New Roman"/>
          <w:sz w:val="24"/>
          <w:szCs w:val="24"/>
          <w:shd w:val="clear" w:color="auto" w:fill="FFFFFF"/>
          <w:lang w:eastAsia="ru-RU"/>
        </w:rPr>
        <w:t>работников</w:t>
      </w:r>
      <w:r w:rsidRPr="00F1245E">
        <w:rPr>
          <w:rFonts w:ascii="Times New Roman" w:eastAsia="Times New Roman" w:hAnsi="Times New Roman"/>
          <w:sz w:val="24"/>
          <w:szCs w:val="24"/>
          <w:lang w:eastAsia="ru-RU"/>
        </w:rPr>
        <w:t>, в целом, соответствуют высокому уровню (среднее значение показателя –</w:t>
      </w:r>
      <w:r w:rsidR="00D71F60">
        <w:rPr>
          <w:rFonts w:ascii="Times New Roman" w:eastAsia="Times New Roman" w:hAnsi="Times New Roman"/>
          <w:sz w:val="24"/>
          <w:szCs w:val="24"/>
          <w:lang w:eastAsia="ru-RU"/>
        </w:rPr>
        <w:t xml:space="preserve"> </w:t>
      </w:r>
      <w:r w:rsidR="001E59DE">
        <w:rPr>
          <w:rFonts w:ascii="Times New Roman" w:eastAsia="Times New Roman" w:hAnsi="Times New Roman"/>
          <w:bCs/>
          <w:color w:val="000000"/>
          <w:sz w:val="24"/>
          <w:szCs w:val="24"/>
          <w:lang w:eastAsia="ru-RU"/>
        </w:rPr>
        <w:t>97,89</w:t>
      </w:r>
      <w:r w:rsidR="00D71F60" w:rsidRPr="001B1479">
        <w:rPr>
          <w:rFonts w:ascii="Times New Roman" w:eastAsia="Times New Roman" w:hAnsi="Times New Roman"/>
          <w:bCs/>
          <w:sz w:val="24"/>
          <w:szCs w:val="24"/>
          <w:lang w:eastAsia="ru-RU"/>
        </w:rPr>
        <w:t xml:space="preserve"> </w:t>
      </w:r>
      <w:r w:rsidRPr="00F1245E">
        <w:rPr>
          <w:rFonts w:ascii="Times New Roman" w:eastAsia="Times New Roman" w:hAnsi="Times New Roman"/>
          <w:sz w:val="24"/>
          <w:szCs w:val="24"/>
          <w:lang w:eastAsia="ru-RU"/>
        </w:rPr>
        <w:t xml:space="preserve">балла). </w:t>
      </w:r>
    </w:p>
    <w:p w14:paraId="5DFD5FD5" w14:textId="77777777" w:rsidR="00622AFE" w:rsidRPr="00F1245E" w:rsidRDefault="00622AFE" w:rsidP="00AF2049">
      <w:pPr>
        <w:widowControl w:val="0"/>
        <w:autoSpaceDE w:val="0"/>
        <w:autoSpaceDN w:val="0"/>
        <w:adjustRightInd w:val="0"/>
        <w:spacing w:after="0" w:line="360" w:lineRule="auto"/>
        <w:ind w:firstLine="284"/>
        <w:jc w:val="right"/>
        <w:rPr>
          <w:rFonts w:ascii="Times New Roman" w:eastAsia="Times New Roman" w:hAnsi="Times New Roman"/>
          <w:sz w:val="28"/>
          <w:szCs w:val="28"/>
          <w:lang w:eastAsia="ru-RU"/>
        </w:rPr>
      </w:pPr>
    </w:p>
    <w:p w14:paraId="12CAF0FE" w14:textId="17953724" w:rsidR="00AF2049"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 xml:space="preserve">Таблица </w:t>
      </w:r>
      <w:r w:rsidR="00BB4386" w:rsidRPr="001B1479">
        <w:rPr>
          <w:rFonts w:ascii="Times New Roman" w:eastAsia="Times New Roman" w:hAnsi="Times New Roman"/>
          <w:sz w:val="20"/>
          <w:szCs w:val="20"/>
          <w:lang w:eastAsia="ru-RU"/>
        </w:rPr>
        <w:t>40</w:t>
      </w:r>
      <w:r w:rsidRPr="001B1479">
        <w:rPr>
          <w:rFonts w:ascii="Times New Roman" w:eastAsia="Times New Roman" w:hAnsi="Times New Roman"/>
          <w:sz w:val="20"/>
          <w:szCs w:val="20"/>
          <w:lang w:eastAsia="ru-RU"/>
        </w:rPr>
        <w:t>.</w:t>
      </w:r>
    </w:p>
    <w:p w14:paraId="527116DA" w14:textId="77777777" w:rsidR="00622AFE" w:rsidRPr="001B1479" w:rsidRDefault="00622AFE" w:rsidP="00566926">
      <w:pPr>
        <w:widowControl w:val="0"/>
        <w:autoSpaceDE w:val="0"/>
        <w:autoSpaceDN w:val="0"/>
        <w:adjustRightInd w:val="0"/>
        <w:spacing w:after="0" w:line="240" w:lineRule="auto"/>
        <w:ind w:firstLine="284"/>
        <w:jc w:val="right"/>
        <w:rPr>
          <w:rFonts w:ascii="Times New Roman" w:eastAsia="Times New Roman" w:hAnsi="Times New Roman"/>
          <w:sz w:val="20"/>
          <w:szCs w:val="20"/>
          <w:lang w:eastAsia="ru-RU"/>
        </w:rPr>
      </w:pPr>
    </w:p>
    <w:p w14:paraId="0E8BEBA9" w14:textId="77777777" w:rsidR="00AF2049" w:rsidRPr="00F1245E" w:rsidRDefault="00AF2049" w:rsidP="00566926">
      <w:pPr>
        <w:widowControl w:val="0"/>
        <w:autoSpaceDE w:val="0"/>
        <w:autoSpaceDN w:val="0"/>
        <w:adjustRightInd w:val="0"/>
        <w:spacing w:after="0" w:line="24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74"/>
        <w:gridCol w:w="2605"/>
      </w:tblGrid>
      <w:tr w:rsidR="00AF2049" w:rsidRPr="00A70F50" w14:paraId="76BA86FF" w14:textId="77777777" w:rsidTr="00E741D8">
        <w:trPr>
          <w:jc w:val="center"/>
        </w:trPr>
        <w:tc>
          <w:tcPr>
            <w:tcW w:w="3327" w:type="dxa"/>
            <w:vAlign w:val="center"/>
          </w:tcPr>
          <w:p w14:paraId="28DC77E4" w14:textId="77777777" w:rsidR="00AF2049" w:rsidRPr="00A70F50" w:rsidRDefault="00AF2049"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3270" w:type="dxa"/>
            <w:vAlign w:val="center"/>
          </w:tcPr>
          <w:p w14:paraId="2CF03E95" w14:textId="77777777" w:rsidR="00AF2049" w:rsidRPr="00A70F50" w:rsidRDefault="00AF2049"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910" w:type="dxa"/>
            <w:vAlign w:val="center"/>
          </w:tcPr>
          <w:p w14:paraId="179DA6AC" w14:textId="77777777" w:rsidR="00AF2049" w:rsidRPr="00A70F50" w:rsidRDefault="00AF2049" w:rsidP="00566926">
            <w:pPr>
              <w:spacing w:after="0" w:line="240" w:lineRule="auto"/>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160FC9B9" w14:textId="77777777" w:rsidR="00AF2049" w:rsidRPr="00A70F50" w:rsidRDefault="00AF2049" w:rsidP="00566926">
            <w:pPr>
              <w:spacing w:after="0" w:line="240" w:lineRule="auto"/>
              <w:jc w:val="center"/>
              <w:rPr>
                <w:rFonts w:ascii="Times New Roman" w:eastAsia="Times New Roman" w:hAnsi="Times New Roman"/>
                <w:b/>
                <w:bCs/>
                <w:sz w:val="20"/>
                <w:szCs w:val="20"/>
              </w:rPr>
            </w:pPr>
            <w:proofErr w:type="gramStart"/>
            <w:r w:rsidRPr="00A70F50">
              <w:rPr>
                <w:rFonts w:ascii="Times New Roman" w:eastAsia="Times New Roman" w:hAnsi="Times New Roman"/>
                <w:b/>
                <w:bCs/>
                <w:sz w:val="20"/>
                <w:szCs w:val="20"/>
              </w:rPr>
              <w:t>достигших</w:t>
            </w:r>
            <w:proofErr w:type="gramEnd"/>
            <w:r w:rsidRPr="00A70F50">
              <w:rPr>
                <w:rFonts w:ascii="Times New Roman" w:eastAsia="Times New Roman" w:hAnsi="Times New Roman"/>
                <w:b/>
                <w:bCs/>
                <w:sz w:val="20"/>
                <w:szCs w:val="20"/>
              </w:rPr>
              <w:t xml:space="preserve"> данного уровня</w:t>
            </w:r>
          </w:p>
        </w:tc>
      </w:tr>
      <w:tr w:rsidR="00AF2049" w:rsidRPr="00A70F50" w14:paraId="0AD45ED5" w14:textId="77777777" w:rsidTr="00E741D8">
        <w:trPr>
          <w:jc w:val="center"/>
        </w:trPr>
        <w:tc>
          <w:tcPr>
            <w:tcW w:w="3327" w:type="dxa"/>
            <w:vAlign w:val="center"/>
          </w:tcPr>
          <w:p w14:paraId="6CD9E373"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3270" w:type="dxa"/>
            <w:vAlign w:val="center"/>
          </w:tcPr>
          <w:p w14:paraId="7DF7B047"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910" w:type="dxa"/>
            <w:shd w:val="clear" w:color="auto" w:fill="FABF8F"/>
            <w:vAlign w:val="center"/>
          </w:tcPr>
          <w:p w14:paraId="22329D97" w14:textId="4535325D" w:rsidR="00AF2049"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30</w:t>
            </w:r>
          </w:p>
        </w:tc>
      </w:tr>
      <w:tr w:rsidR="00AF2049" w:rsidRPr="00A70F50" w14:paraId="3AF28779" w14:textId="77777777" w:rsidTr="00E741D8">
        <w:trPr>
          <w:jc w:val="center"/>
        </w:trPr>
        <w:tc>
          <w:tcPr>
            <w:tcW w:w="3327" w:type="dxa"/>
            <w:vAlign w:val="center"/>
          </w:tcPr>
          <w:p w14:paraId="1046D4F8"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lastRenderedPageBreak/>
              <w:t>повышенный</w:t>
            </w:r>
          </w:p>
        </w:tc>
        <w:tc>
          <w:tcPr>
            <w:tcW w:w="3270" w:type="dxa"/>
            <w:vAlign w:val="center"/>
          </w:tcPr>
          <w:p w14:paraId="0864DB6E"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910" w:type="dxa"/>
            <w:shd w:val="clear" w:color="auto" w:fill="FABF8F"/>
            <w:vAlign w:val="center"/>
          </w:tcPr>
          <w:p w14:paraId="2042BA51" w14:textId="24D9EFCE" w:rsidR="00AF2049"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14:paraId="112822D7" w14:textId="77777777" w:rsidTr="00E741D8">
        <w:trPr>
          <w:jc w:val="center"/>
        </w:trPr>
        <w:tc>
          <w:tcPr>
            <w:tcW w:w="3327" w:type="dxa"/>
            <w:vAlign w:val="center"/>
          </w:tcPr>
          <w:p w14:paraId="054402D4"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3270" w:type="dxa"/>
            <w:vAlign w:val="center"/>
          </w:tcPr>
          <w:p w14:paraId="1D2D38A3"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910" w:type="dxa"/>
            <w:shd w:val="clear" w:color="auto" w:fill="FABF8F"/>
            <w:vAlign w:val="center"/>
          </w:tcPr>
          <w:p w14:paraId="6AE292D7" w14:textId="57D17964" w:rsidR="00AF2049"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r w:rsidR="00AF2049" w:rsidRPr="00A70F50" w14:paraId="51AB336B" w14:textId="77777777" w:rsidTr="000A32E5">
        <w:trPr>
          <w:trHeight w:val="150"/>
          <w:jc w:val="center"/>
        </w:trPr>
        <w:tc>
          <w:tcPr>
            <w:tcW w:w="3327" w:type="dxa"/>
            <w:vAlign w:val="center"/>
          </w:tcPr>
          <w:p w14:paraId="4BCD58C3" w14:textId="77777777" w:rsidR="00AF2049" w:rsidRPr="00A70F50" w:rsidRDefault="00AF2049"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3270" w:type="dxa"/>
            <w:vAlign w:val="center"/>
          </w:tcPr>
          <w:p w14:paraId="1FD315B2" w14:textId="77777777" w:rsidR="00AF2049" w:rsidRPr="00A70F50" w:rsidRDefault="00AF2049"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910" w:type="dxa"/>
            <w:shd w:val="clear" w:color="auto" w:fill="FABF8F"/>
            <w:vAlign w:val="center"/>
          </w:tcPr>
          <w:p w14:paraId="7FF413DE" w14:textId="1A2ADD14" w:rsidR="00AF2049" w:rsidRPr="000A32E5" w:rsidRDefault="001E59DE" w:rsidP="00566926">
            <w:pPr>
              <w:spacing w:after="0" w:line="240" w:lineRule="auto"/>
              <w:ind w:firstLine="284"/>
              <w:jc w:val="center"/>
              <w:rPr>
                <w:rFonts w:ascii="Times New Roman" w:eastAsia="Times New Roman" w:hAnsi="Times New Roman"/>
                <w:b/>
                <w:sz w:val="20"/>
                <w:szCs w:val="20"/>
              </w:rPr>
            </w:pPr>
            <w:r>
              <w:rPr>
                <w:rFonts w:ascii="Times New Roman" w:eastAsia="Times New Roman" w:hAnsi="Times New Roman"/>
                <w:b/>
                <w:sz w:val="20"/>
                <w:szCs w:val="20"/>
              </w:rPr>
              <w:t>0</w:t>
            </w:r>
          </w:p>
        </w:tc>
      </w:tr>
    </w:tbl>
    <w:p w14:paraId="2FE06ECE" w14:textId="77777777" w:rsidR="00AF2049" w:rsidRPr="00F1245E" w:rsidRDefault="00AF2049" w:rsidP="00E20A23">
      <w:pPr>
        <w:pStyle w:val="21"/>
      </w:pPr>
    </w:p>
    <w:p w14:paraId="5007B3FF" w14:textId="3D1EA22A" w:rsidR="00AF2049" w:rsidRDefault="00AF2049" w:rsidP="00BB4A2C">
      <w:pPr>
        <w:spacing w:line="360" w:lineRule="auto"/>
        <w:ind w:right="-2" w:firstLine="709"/>
        <w:jc w:val="both"/>
        <w:rPr>
          <w:rFonts w:ascii="Times New Roman" w:hAnsi="Times New Roman"/>
          <w:bCs/>
          <w:sz w:val="24"/>
          <w:szCs w:val="24"/>
          <w:shd w:val="clear" w:color="auto" w:fill="FFFFFF"/>
        </w:rPr>
      </w:pPr>
      <w:r w:rsidRPr="00622AFE">
        <w:rPr>
          <w:rStyle w:val="60"/>
          <w:rFonts w:ascii="Times New Roman" w:eastAsia="Calibri" w:hAnsi="Times New Roman"/>
          <w:b w:val="0"/>
          <w:bCs w:val="0"/>
          <w:sz w:val="24"/>
          <w:szCs w:val="24"/>
        </w:rPr>
        <w:t xml:space="preserve">На диаграмме (Рисунок </w:t>
      </w:r>
      <w:r w:rsidR="0029090B" w:rsidRPr="00622AFE">
        <w:rPr>
          <w:rStyle w:val="60"/>
          <w:rFonts w:ascii="Times New Roman" w:eastAsia="Calibri" w:hAnsi="Times New Roman"/>
          <w:b w:val="0"/>
          <w:bCs w:val="0"/>
          <w:sz w:val="24"/>
          <w:szCs w:val="24"/>
        </w:rPr>
        <w:t>23</w:t>
      </w:r>
      <w:r w:rsidRPr="00622AFE">
        <w:rPr>
          <w:rStyle w:val="60"/>
          <w:rFonts w:ascii="Times New Roman" w:eastAsia="Calibri" w:hAnsi="Times New Roman"/>
          <w:b w:val="0"/>
          <w:bCs w:val="0"/>
          <w:sz w:val="24"/>
          <w:szCs w:val="24"/>
        </w:rPr>
        <w:t>) показано, как распределились</w:t>
      </w:r>
      <w:r w:rsidRPr="00AF2049">
        <w:rPr>
          <w:rStyle w:val="60"/>
          <w:rFonts w:ascii="Times New Roman" w:eastAsia="Calibri" w:hAnsi="Times New Roman"/>
          <w:sz w:val="24"/>
          <w:szCs w:val="24"/>
        </w:rPr>
        <w:t xml:space="preserve"> </w:t>
      </w:r>
      <w:r w:rsidRPr="00AF2049">
        <w:rPr>
          <w:rFonts w:ascii="Times New Roman" w:hAnsi="Times New Roman"/>
          <w:bCs/>
          <w:sz w:val="24"/>
          <w:szCs w:val="24"/>
        </w:rPr>
        <w:t>мнения респондентов по</w:t>
      </w:r>
      <w:r w:rsidRPr="00AF2049">
        <w:rPr>
          <w:rFonts w:ascii="Times New Roman" w:hAnsi="Times New Roman"/>
          <w:bCs/>
          <w:sz w:val="24"/>
          <w:szCs w:val="24"/>
          <w:shd w:val="clear" w:color="auto" w:fill="FFFFFF"/>
        </w:rPr>
        <w:t xml:space="preserve"> критерию </w:t>
      </w:r>
      <w:r w:rsidRPr="00AF2049">
        <w:rPr>
          <w:rFonts w:ascii="Times New Roman" w:hAnsi="Times New Roman"/>
          <w:bCs/>
          <w:sz w:val="24"/>
          <w:szCs w:val="24"/>
          <w:lang w:val="en-US"/>
        </w:rPr>
        <w:t>IV</w:t>
      </w:r>
      <w:r w:rsidRPr="00AF2049">
        <w:rPr>
          <w:rFonts w:ascii="Times New Roman" w:hAnsi="Times New Roman"/>
          <w:bCs/>
          <w:sz w:val="24"/>
          <w:szCs w:val="24"/>
        </w:rPr>
        <w:t xml:space="preserve">. «Показатели, характеризующие доброжелательность, вежливость работников </w:t>
      </w:r>
      <w:r w:rsidR="00BB4A2C" w:rsidRPr="00BB4A2C">
        <w:rPr>
          <w:rFonts w:ascii="Times New Roman" w:hAnsi="Times New Roman"/>
          <w:bCs/>
          <w:sz w:val="24"/>
          <w:szCs w:val="24"/>
        </w:rPr>
        <w:t xml:space="preserve">в 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sidR="00A31EE6">
        <w:rPr>
          <w:rFonts w:ascii="Times New Roman" w:hAnsi="Times New Roman"/>
          <w:bCs/>
          <w:sz w:val="24"/>
          <w:szCs w:val="24"/>
          <w:shd w:val="clear" w:color="auto" w:fill="FFFFFF"/>
        </w:rPr>
        <w:t>.</w:t>
      </w:r>
    </w:p>
    <w:p w14:paraId="216CC9F2" w14:textId="77777777" w:rsidR="005E225F" w:rsidRPr="001B1479" w:rsidRDefault="00AF2049" w:rsidP="005E225F">
      <w:pPr>
        <w:widowControl w:val="0"/>
        <w:autoSpaceDE w:val="0"/>
        <w:autoSpaceDN w:val="0"/>
        <w:adjustRightInd w:val="0"/>
        <w:spacing w:before="100" w:beforeAutospacing="1" w:after="100" w:afterAutospacing="1" w:line="360" w:lineRule="auto"/>
        <w:ind w:firstLine="142"/>
        <w:jc w:val="right"/>
        <w:rPr>
          <w:rFonts w:ascii="Times New Roman" w:eastAsia="Times New Roman" w:hAnsi="Times New Roman"/>
          <w:sz w:val="20"/>
          <w:szCs w:val="20"/>
          <w:shd w:val="clear" w:color="auto" w:fill="FFFFFF"/>
          <w:lang w:eastAsia="ru-RU"/>
        </w:rPr>
      </w:pPr>
      <w:r w:rsidRPr="001B1479">
        <w:rPr>
          <w:rFonts w:ascii="Times New Roman" w:eastAsia="Times New Roman" w:hAnsi="Times New Roman"/>
          <w:sz w:val="20"/>
          <w:szCs w:val="20"/>
          <w:shd w:val="clear" w:color="auto" w:fill="FFFFFF"/>
          <w:lang w:eastAsia="ru-RU"/>
        </w:rPr>
        <w:t xml:space="preserve">Рисунок </w:t>
      </w:r>
      <w:r w:rsidR="0029090B" w:rsidRPr="001B1479">
        <w:rPr>
          <w:rFonts w:ascii="Times New Roman" w:eastAsia="Times New Roman" w:hAnsi="Times New Roman"/>
          <w:sz w:val="20"/>
          <w:szCs w:val="20"/>
          <w:shd w:val="clear" w:color="auto" w:fill="FFFFFF"/>
          <w:lang w:eastAsia="ru-RU"/>
        </w:rPr>
        <w:t>23</w:t>
      </w:r>
      <w:r w:rsidRPr="001B1479">
        <w:rPr>
          <w:rFonts w:ascii="Times New Roman" w:eastAsia="Times New Roman" w:hAnsi="Times New Roman"/>
          <w:sz w:val="20"/>
          <w:szCs w:val="20"/>
          <w:shd w:val="clear" w:color="auto" w:fill="FFFFFF"/>
          <w:lang w:eastAsia="ru-RU"/>
        </w:rPr>
        <w:t>.</w:t>
      </w:r>
    </w:p>
    <w:p w14:paraId="658C0B60" w14:textId="419A4EB6" w:rsidR="00AF2049" w:rsidRPr="003A12C3" w:rsidRDefault="00AF2049" w:rsidP="005E225F">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F1245E">
        <w:rPr>
          <w:rFonts w:ascii="Times New Roman" w:eastAsia="Times New Roman" w:hAnsi="Times New Roman"/>
          <w:b/>
          <w:sz w:val="24"/>
          <w:szCs w:val="24"/>
          <w:lang w:eastAsia="ru-RU"/>
        </w:rPr>
        <w:t>Показатели, характеризующие доброжелательность, вежливость работников образовательн</w:t>
      </w:r>
      <w:r w:rsidR="005E225F">
        <w:rPr>
          <w:rFonts w:ascii="Times New Roman" w:eastAsia="Times New Roman" w:hAnsi="Times New Roman"/>
          <w:b/>
          <w:sz w:val="24"/>
          <w:szCs w:val="24"/>
          <w:lang w:eastAsia="ru-RU"/>
        </w:rPr>
        <w:t>ых</w:t>
      </w:r>
      <w:r w:rsidRPr="00F1245E">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й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lang w:eastAsia="ru-RU"/>
        </w:rPr>
        <w:t>.</w:t>
      </w:r>
    </w:p>
    <w:p w14:paraId="489D4022" w14:textId="5DBA4638" w:rsidR="003A12C3" w:rsidRPr="008B436C" w:rsidRDefault="00FC0C67" w:rsidP="003A12C3">
      <w:pPr>
        <w:spacing w:line="276" w:lineRule="auto"/>
        <w:jc w:val="center"/>
        <w:rPr>
          <w:rFonts w:ascii="Times New Roman" w:hAnsi="Times New Roman"/>
          <w:b/>
          <w:color w:val="FF0000"/>
          <w:sz w:val="24"/>
          <w:szCs w:val="24"/>
        </w:rPr>
      </w:pPr>
      <w:r>
        <w:rPr>
          <w:rFonts w:ascii="Times New Roman" w:hAnsi="Times New Roman"/>
          <w:b/>
          <w:color w:val="FF0000"/>
          <w:sz w:val="24"/>
          <w:szCs w:val="24"/>
        </w:rPr>
        <w:pict w14:anchorId="59681AE7">
          <v:shape id="_x0000_i1078" type="#_x0000_t75" style="width:343.5pt;height:222.75pt">
            <v:imagedata r:id="rId95" o:title="image000"/>
          </v:shape>
        </w:pict>
      </w:r>
    </w:p>
    <w:p w14:paraId="7921F21A" w14:textId="593EAC81" w:rsidR="00AF2049" w:rsidRPr="00F1245E" w:rsidRDefault="00AF2049" w:rsidP="00AF2049">
      <w:pPr>
        <w:widowControl w:val="0"/>
        <w:autoSpaceDE w:val="0"/>
        <w:autoSpaceDN w:val="0"/>
        <w:adjustRightInd w:val="0"/>
        <w:spacing w:after="0" w:line="360" w:lineRule="auto"/>
        <w:ind w:right="-63" w:firstLine="709"/>
        <w:jc w:val="both"/>
        <w:rPr>
          <w:rFonts w:ascii="Times New Roman" w:eastAsia="Times New Roman" w:hAnsi="Times New Roman"/>
          <w:sz w:val="24"/>
          <w:szCs w:val="24"/>
          <w:shd w:val="clear" w:color="auto" w:fill="FFFFFF"/>
          <w:lang w:eastAsia="ru-RU"/>
        </w:rPr>
      </w:pPr>
      <w:r w:rsidRPr="00F1245E">
        <w:rPr>
          <w:rFonts w:ascii="Times New Roman" w:eastAsia="Times New Roman" w:hAnsi="Times New Roman"/>
          <w:sz w:val="24"/>
          <w:szCs w:val="24"/>
          <w:lang w:eastAsia="ru-RU"/>
        </w:rPr>
        <w:t>Таким образом, результаты независимой оценки по критерию IV. «Показатели, характеризующие доброжелательность, вежливость работников образовательной организации» говорят о высоком уровне предоставления образовательных услуг</w:t>
      </w:r>
      <w:r w:rsidR="005E225F">
        <w:rPr>
          <w:rFonts w:ascii="Times New Roman" w:eastAsia="Times New Roman" w:hAnsi="Times New Roman"/>
          <w:sz w:val="24"/>
          <w:szCs w:val="24"/>
          <w:lang w:eastAsia="ru-RU"/>
        </w:rPr>
        <w:t xml:space="preserve"> в образовательных </w:t>
      </w:r>
      <w:r w:rsidR="005E225F" w:rsidRPr="005E225F">
        <w:rPr>
          <w:rFonts w:ascii="Times New Roman" w:eastAsia="Times New Roman" w:hAnsi="Times New Roman"/>
          <w:sz w:val="24"/>
          <w:szCs w:val="24"/>
          <w:lang w:eastAsia="ru-RU"/>
        </w:rPr>
        <w:t xml:space="preserve">организациях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lang w:eastAsia="ru-RU"/>
        </w:rPr>
        <w:t>.</w:t>
      </w:r>
      <w:r w:rsidRPr="00F1245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Среднее значение</w:t>
      </w:r>
      <w:r w:rsidRPr="00F1245E">
        <w:rPr>
          <w:rFonts w:ascii="Times New Roman" w:eastAsia="Times New Roman" w:hAnsi="Times New Roman"/>
          <w:sz w:val="24"/>
          <w:szCs w:val="24"/>
          <w:lang w:eastAsia="ru-RU"/>
        </w:rPr>
        <w:t xml:space="preserve"> по показателю IV. составляет </w:t>
      </w:r>
      <w:r w:rsidR="001E59DE">
        <w:rPr>
          <w:rFonts w:ascii="Times New Roman" w:eastAsia="Times New Roman" w:hAnsi="Times New Roman"/>
          <w:bCs/>
          <w:color w:val="000000"/>
          <w:sz w:val="24"/>
          <w:szCs w:val="24"/>
          <w:lang w:eastAsia="ru-RU"/>
        </w:rPr>
        <w:t>97,89</w:t>
      </w:r>
      <w:r w:rsidRPr="00F1245E">
        <w:rPr>
          <w:rFonts w:ascii="Times New Roman" w:eastAsia="Times New Roman" w:hAnsi="Times New Roman"/>
          <w:sz w:val="24"/>
          <w:szCs w:val="24"/>
          <w:lang w:eastAsia="ru-RU"/>
        </w:rPr>
        <w:t xml:space="preserve"> балла. </w:t>
      </w:r>
    </w:p>
    <w:p w14:paraId="2651DA24" w14:textId="77777777" w:rsidR="00AF2049" w:rsidRPr="00F1245E" w:rsidRDefault="00AF2049" w:rsidP="00AF2049">
      <w:pPr>
        <w:spacing w:after="0" w:line="360" w:lineRule="auto"/>
        <w:ind w:firstLine="709"/>
        <w:jc w:val="both"/>
        <w:rPr>
          <w:rFonts w:ascii="Times New Roman" w:eastAsia="Times New Roman" w:hAnsi="Times New Roman"/>
          <w:sz w:val="24"/>
          <w:szCs w:val="24"/>
        </w:rPr>
      </w:pPr>
    </w:p>
    <w:p w14:paraId="2D2A52F3" w14:textId="31DB92F3" w:rsidR="00AF2049" w:rsidRDefault="00AF2049" w:rsidP="00AF2049">
      <w:pPr>
        <w:spacing w:line="360" w:lineRule="auto"/>
        <w:ind w:firstLine="709"/>
        <w:jc w:val="both"/>
        <w:rPr>
          <w:rFonts w:ascii="Times New Roman" w:eastAsia="Times New Roman" w:hAnsi="Times New Roman"/>
          <w:sz w:val="24"/>
          <w:szCs w:val="24"/>
        </w:rPr>
      </w:pPr>
    </w:p>
    <w:p w14:paraId="4FA14007" w14:textId="78223EE1" w:rsidR="00835041" w:rsidRDefault="00835041" w:rsidP="00AF2049">
      <w:pPr>
        <w:spacing w:line="360" w:lineRule="auto"/>
        <w:ind w:firstLine="709"/>
        <w:jc w:val="both"/>
        <w:rPr>
          <w:rFonts w:ascii="Times New Roman" w:eastAsia="Times New Roman" w:hAnsi="Times New Roman"/>
          <w:sz w:val="24"/>
          <w:szCs w:val="24"/>
        </w:rPr>
      </w:pPr>
    </w:p>
    <w:p w14:paraId="54D344FC" w14:textId="04A09643" w:rsidR="00835041" w:rsidRDefault="00835041" w:rsidP="00AF2049">
      <w:pPr>
        <w:spacing w:line="360" w:lineRule="auto"/>
        <w:ind w:firstLine="709"/>
        <w:jc w:val="both"/>
        <w:rPr>
          <w:rFonts w:ascii="Times New Roman" w:eastAsia="Times New Roman" w:hAnsi="Times New Roman"/>
          <w:sz w:val="24"/>
          <w:szCs w:val="24"/>
        </w:rPr>
      </w:pPr>
    </w:p>
    <w:p w14:paraId="1FB13C58" w14:textId="1BB7E01B" w:rsidR="00835041" w:rsidRDefault="00835041" w:rsidP="00AF2049">
      <w:pPr>
        <w:spacing w:line="360" w:lineRule="auto"/>
        <w:ind w:firstLine="709"/>
        <w:jc w:val="both"/>
        <w:rPr>
          <w:rFonts w:ascii="Times New Roman" w:eastAsia="Times New Roman" w:hAnsi="Times New Roman"/>
          <w:sz w:val="24"/>
          <w:szCs w:val="24"/>
        </w:rPr>
      </w:pPr>
    </w:p>
    <w:p w14:paraId="781D1EE8" w14:textId="13E02EE3" w:rsidR="00835041" w:rsidRDefault="00835041" w:rsidP="00AF2049">
      <w:pPr>
        <w:spacing w:line="360" w:lineRule="auto"/>
        <w:ind w:firstLine="709"/>
        <w:jc w:val="both"/>
        <w:rPr>
          <w:rFonts w:ascii="Times New Roman" w:eastAsia="Times New Roman" w:hAnsi="Times New Roman"/>
          <w:sz w:val="24"/>
          <w:szCs w:val="24"/>
        </w:rPr>
      </w:pPr>
    </w:p>
    <w:p w14:paraId="1A736D58" w14:textId="77777777" w:rsidR="00835041" w:rsidRDefault="00835041" w:rsidP="00AF2049">
      <w:pPr>
        <w:spacing w:line="360" w:lineRule="auto"/>
        <w:ind w:firstLine="709"/>
        <w:jc w:val="both"/>
        <w:rPr>
          <w:rFonts w:ascii="Times New Roman" w:eastAsia="Times New Roman" w:hAnsi="Times New Roman"/>
          <w:sz w:val="24"/>
          <w:szCs w:val="24"/>
        </w:rPr>
      </w:pPr>
    </w:p>
    <w:p w14:paraId="2570D411" w14:textId="77777777" w:rsidR="00AF2049" w:rsidRPr="00485FA8" w:rsidRDefault="00AF2049" w:rsidP="00622AFE">
      <w:pPr>
        <w:numPr>
          <w:ilvl w:val="1"/>
          <w:numId w:val="50"/>
        </w:numPr>
        <w:spacing w:line="240" w:lineRule="auto"/>
        <w:ind w:left="0" w:firstLine="0"/>
        <w:jc w:val="center"/>
        <w:outlineLvl w:val="1"/>
        <w:rPr>
          <w:rFonts w:ascii="Arial" w:eastAsia="Times New Roman" w:hAnsi="Arial" w:cs="Arial"/>
          <w:sz w:val="20"/>
          <w:szCs w:val="20"/>
        </w:rPr>
      </w:pPr>
      <w:bookmarkStart w:id="387" w:name="_Toc16769618"/>
      <w:bookmarkStart w:id="388" w:name="_Toc30335373"/>
      <w:bookmarkStart w:id="389" w:name="_Toc37226307"/>
      <w:bookmarkStart w:id="390" w:name="_Toc37226363"/>
      <w:bookmarkStart w:id="391" w:name="_Toc136339853"/>
      <w:r w:rsidRPr="00485FA8">
        <w:rPr>
          <w:rFonts w:ascii="Arial" w:hAnsi="Arial" w:cs="Arial"/>
          <w:b/>
          <w:sz w:val="20"/>
          <w:szCs w:val="20"/>
        </w:rPr>
        <w:t xml:space="preserve">КРИТЕРИЙ </w:t>
      </w:r>
      <w:r w:rsidRPr="00485FA8">
        <w:rPr>
          <w:rFonts w:ascii="Arial" w:hAnsi="Arial" w:cs="Arial"/>
          <w:b/>
          <w:sz w:val="20"/>
          <w:szCs w:val="20"/>
          <w:lang w:val="en-US"/>
        </w:rPr>
        <w:t>V</w:t>
      </w:r>
      <w:r w:rsidRPr="00485FA8">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387"/>
      <w:bookmarkEnd w:id="388"/>
      <w:bookmarkEnd w:id="389"/>
      <w:bookmarkEnd w:id="390"/>
      <w:bookmarkEnd w:id="391"/>
    </w:p>
    <w:p w14:paraId="748456D5" w14:textId="77777777" w:rsidR="00AF2049" w:rsidRDefault="00AF2049" w:rsidP="005E225F">
      <w:pPr>
        <w:spacing w:line="360" w:lineRule="auto"/>
        <w:jc w:val="center"/>
        <w:rPr>
          <w:rFonts w:ascii="Times New Roman" w:eastAsia="Times New Roman" w:hAnsi="Times New Roman"/>
          <w:sz w:val="24"/>
          <w:szCs w:val="24"/>
        </w:rPr>
      </w:pPr>
    </w:p>
    <w:p w14:paraId="7AA2DA27" w14:textId="77777777" w:rsidR="00AF2049" w:rsidRPr="00C738FC" w:rsidRDefault="00AF2049" w:rsidP="00A31EE6">
      <w:pPr>
        <w:tabs>
          <w:tab w:val="left" w:pos="426"/>
        </w:tabs>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Критерий </w:t>
      </w:r>
      <w:r w:rsidRPr="00C738FC">
        <w:rPr>
          <w:rFonts w:ascii="Times New Roman" w:eastAsia="Times New Roman" w:hAnsi="Times New Roman"/>
          <w:sz w:val="24"/>
          <w:szCs w:val="24"/>
          <w:lang w:val="en-US"/>
        </w:rPr>
        <w:t>V</w:t>
      </w:r>
      <w:r w:rsidRPr="00C738FC">
        <w:rPr>
          <w:rFonts w:ascii="Times New Roman" w:eastAsia="Times New Roman" w:hAnsi="Times New Roman"/>
          <w:sz w:val="24"/>
          <w:szCs w:val="24"/>
        </w:rPr>
        <w:t xml:space="preserve"> «Удовлетворённость условиями оказания услуг» представлен 3 показателями, которые вычисляются в результате опроса получателей образовательных услуг:</w:t>
      </w:r>
    </w:p>
    <w:p w14:paraId="5497F983"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которые готовы рекомендовать образовательную организацию родственникам и знакомым</w:t>
      </w:r>
      <w:r>
        <w:rPr>
          <w:rFonts w:ascii="Times New Roman" w:eastAsia="Times New Roman" w:hAnsi="Times New Roman"/>
          <w:sz w:val="24"/>
          <w:szCs w:val="24"/>
        </w:rPr>
        <w:t>;</w:t>
      </w:r>
    </w:p>
    <w:p w14:paraId="654BED6E"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удовлетворённых удобством графика работы образовательной организации</w:t>
      </w:r>
      <w:r>
        <w:rPr>
          <w:rFonts w:ascii="Times New Roman" w:eastAsia="Times New Roman" w:hAnsi="Times New Roman"/>
          <w:sz w:val="24"/>
          <w:szCs w:val="24"/>
        </w:rPr>
        <w:t>;</w:t>
      </w:r>
    </w:p>
    <w:p w14:paraId="2CE082CF" w14:textId="77777777" w:rsidR="00AF2049" w:rsidRPr="00C738FC" w:rsidRDefault="005E225F" w:rsidP="00A31EE6">
      <w:pPr>
        <w:numPr>
          <w:ilvl w:val="0"/>
          <w:numId w:val="25"/>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д</w:t>
      </w:r>
      <w:r w:rsidR="00AF2049" w:rsidRPr="00C738FC">
        <w:rPr>
          <w:rFonts w:ascii="Times New Roman" w:eastAsia="Times New Roman" w:hAnsi="Times New Roman"/>
          <w:sz w:val="24"/>
          <w:szCs w:val="24"/>
        </w:rPr>
        <w:t>оля участников образовательных отношений, удовлетворённых в целом условиями оказания образовательных услуг в образовательной организации.</w:t>
      </w:r>
    </w:p>
    <w:p w14:paraId="3C06FD9D" w14:textId="77777777" w:rsidR="00AF2049" w:rsidRPr="00C738FC" w:rsidRDefault="00AF2049" w:rsidP="00A31EE6">
      <w:pPr>
        <w:pStyle w:val="21"/>
        <w:spacing w:line="360" w:lineRule="auto"/>
        <w:rPr>
          <w:lang w:eastAsia="ru-RU"/>
        </w:rPr>
      </w:pPr>
    </w:p>
    <w:p w14:paraId="733C55A3" w14:textId="77777777" w:rsidR="00AF2049" w:rsidRDefault="00AF2049" w:rsidP="00A31EE6">
      <w:pPr>
        <w:tabs>
          <w:tab w:val="left" w:pos="426"/>
        </w:tabs>
        <w:spacing w:line="360" w:lineRule="auto"/>
        <w:ind w:firstLine="709"/>
        <w:rPr>
          <w:rFonts w:ascii="Times New Roman" w:eastAsia="Times New Roman" w:hAnsi="Times New Roman"/>
          <w:sz w:val="24"/>
          <w:szCs w:val="24"/>
          <w:lang w:eastAsia="ru-RU"/>
        </w:rPr>
      </w:pPr>
      <w:r w:rsidRPr="00C738FC">
        <w:rPr>
          <w:rFonts w:ascii="Times New Roman" w:eastAsia="Times New Roman" w:hAnsi="Times New Roman"/>
          <w:sz w:val="24"/>
          <w:szCs w:val="24"/>
          <w:lang w:eastAsia="ru-RU"/>
        </w:rPr>
        <w:t>Максимально возможная оценка по данному критерию – 100 баллов</w:t>
      </w:r>
    </w:p>
    <w:p w14:paraId="6CAE33BE" w14:textId="77777777" w:rsidR="00AF2049" w:rsidRDefault="00AF2049" w:rsidP="00A31EE6">
      <w:pPr>
        <w:tabs>
          <w:tab w:val="left" w:pos="426"/>
        </w:tabs>
        <w:spacing w:line="360" w:lineRule="auto"/>
        <w:ind w:firstLine="709"/>
        <w:rPr>
          <w:rFonts w:ascii="Times New Roman" w:eastAsia="Times New Roman" w:hAnsi="Times New Roman"/>
          <w:sz w:val="24"/>
          <w:szCs w:val="24"/>
          <w:lang w:val="en-US" w:eastAsia="ru-RU"/>
        </w:rPr>
      </w:pPr>
      <w:r>
        <w:rPr>
          <w:rFonts w:ascii="Times New Roman" w:eastAsia="Times New Roman" w:hAnsi="Times New Roman"/>
          <w:sz w:val="24"/>
          <w:szCs w:val="24"/>
          <w:lang w:eastAsia="ru-RU"/>
        </w:rPr>
        <w:t>Метод оценки – онлайн анкетирование.</w:t>
      </w:r>
    </w:p>
    <w:p w14:paraId="7203DEA8"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1981BCC2"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21331D58" w14:textId="77777777" w:rsidR="00E741D8" w:rsidRDefault="00E741D8" w:rsidP="006D3D7A">
      <w:pPr>
        <w:tabs>
          <w:tab w:val="left" w:pos="426"/>
        </w:tabs>
        <w:spacing w:line="480" w:lineRule="auto"/>
        <w:ind w:firstLine="709"/>
        <w:rPr>
          <w:rFonts w:ascii="Times New Roman" w:eastAsia="Times New Roman" w:hAnsi="Times New Roman"/>
          <w:sz w:val="24"/>
          <w:szCs w:val="24"/>
          <w:lang w:val="en-US" w:eastAsia="ru-RU"/>
        </w:rPr>
      </w:pPr>
    </w:p>
    <w:p w14:paraId="40F97BA8"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3E09A8D5" w14:textId="77777777" w:rsidR="00E741D8" w:rsidRDefault="00E741D8" w:rsidP="00AF2049">
      <w:pPr>
        <w:tabs>
          <w:tab w:val="left" w:pos="426"/>
        </w:tabs>
        <w:ind w:firstLine="709"/>
        <w:rPr>
          <w:rFonts w:ascii="Times New Roman" w:eastAsia="Times New Roman" w:hAnsi="Times New Roman"/>
          <w:sz w:val="24"/>
          <w:szCs w:val="24"/>
          <w:lang w:val="en-US" w:eastAsia="ru-RU"/>
        </w:rPr>
      </w:pPr>
    </w:p>
    <w:p w14:paraId="139ED430" w14:textId="77777777" w:rsidR="00A31EE6" w:rsidRDefault="00A31EE6" w:rsidP="00AF2049">
      <w:pPr>
        <w:tabs>
          <w:tab w:val="left" w:pos="426"/>
        </w:tabs>
        <w:ind w:firstLine="709"/>
        <w:rPr>
          <w:rFonts w:ascii="Times New Roman" w:eastAsia="Times New Roman" w:hAnsi="Times New Roman"/>
          <w:sz w:val="24"/>
          <w:szCs w:val="24"/>
          <w:lang w:val="en-US" w:eastAsia="ru-RU"/>
        </w:rPr>
      </w:pPr>
    </w:p>
    <w:p w14:paraId="4F3F02FD" w14:textId="77777777" w:rsidR="00A31EE6" w:rsidRPr="00A31EE6" w:rsidRDefault="00A31EE6" w:rsidP="00A31EE6">
      <w:pPr>
        <w:rPr>
          <w:rFonts w:ascii="Times New Roman" w:eastAsia="Times New Roman" w:hAnsi="Times New Roman"/>
          <w:sz w:val="24"/>
          <w:szCs w:val="24"/>
          <w:lang w:val="en-US" w:eastAsia="ru-RU"/>
        </w:rPr>
      </w:pPr>
    </w:p>
    <w:p w14:paraId="3F627DAD" w14:textId="77777777" w:rsidR="00A31EE6" w:rsidRDefault="00A31EE6" w:rsidP="00A31EE6">
      <w:pPr>
        <w:tabs>
          <w:tab w:val="left" w:pos="426"/>
          <w:tab w:val="left" w:pos="2385"/>
        </w:tabs>
        <w:ind w:firstLine="709"/>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ab/>
      </w:r>
    </w:p>
    <w:p w14:paraId="407C208D" w14:textId="77777777" w:rsidR="00A31EE6" w:rsidRDefault="00A31EE6" w:rsidP="00AF2049">
      <w:pPr>
        <w:tabs>
          <w:tab w:val="left" w:pos="426"/>
        </w:tabs>
        <w:ind w:firstLine="709"/>
        <w:rPr>
          <w:rFonts w:ascii="Times New Roman" w:eastAsia="Times New Roman" w:hAnsi="Times New Roman"/>
          <w:sz w:val="24"/>
          <w:szCs w:val="24"/>
          <w:lang w:val="en-US" w:eastAsia="ru-RU"/>
        </w:rPr>
      </w:pPr>
    </w:p>
    <w:p w14:paraId="74F99EBB" w14:textId="77777777" w:rsidR="00E741D8" w:rsidRPr="001B1479" w:rsidRDefault="00A31EE6" w:rsidP="001B1479">
      <w:pPr>
        <w:pStyle w:val="3"/>
        <w:numPr>
          <w:ilvl w:val="2"/>
          <w:numId w:val="50"/>
        </w:numPr>
        <w:ind w:left="0" w:firstLine="0"/>
        <w:rPr>
          <w:rFonts w:cs="Arial"/>
          <w:bCs w:val="0"/>
          <w:szCs w:val="20"/>
          <w:lang w:eastAsia="ru-RU"/>
        </w:rPr>
      </w:pPr>
      <w:r w:rsidRPr="001E59DE">
        <w:rPr>
          <w:rFonts w:ascii="Times New Roman" w:hAnsi="Times New Roman"/>
          <w:sz w:val="24"/>
          <w:szCs w:val="24"/>
          <w:lang w:eastAsia="ru-RU"/>
        </w:rPr>
        <w:br w:type="page"/>
      </w:r>
      <w:bookmarkStart w:id="392" w:name="_Toc16769619"/>
      <w:bookmarkStart w:id="393" w:name="_Toc30335374"/>
      <w:bookmarkStart w:id="394" w:name="_Toc37226308"/>
      <w:bookmarkStart w:id="395" w:name="_Toc37226364"/>
      <w:bookmarkStart w:id="396" w:name="_Toc136339854"/>
      <w:r w:rsidR="00E741D8" w:rsidRPr="001B1479">
        <w:rPr>
          <w:rFonts w:cs="Arial"/>
          <w:bCs w:val="0"/>
          <w:szCs w:val="20"/>
        </w:rPr>
        <w:lastRenderedPageBreak/>
        <w:t xml:space="preserve">КРИТЕРИЙ </w:t>
      </w:r>
      <w:r w:rsidR="00E741D8" w:rsidRPr="001B1479">
        <w:rPr>
          <w:rFonts w:cs="Arial"/>
          <w:bCs w:val="0"/>
          <w:szCs w:val="20"/>
          <w:lang w:val="en-US"/>
        </w:rPr>
        <w:t>V</w:t>
      </w:r>
      <w:r w:rsidR="00E741D8" w:rsidRPr="001B1479">
        <w:rPr>
          <w:rFonts w:cs="Arial"/>
          <w:bCs w:val="0"/>
          <w:szCs w:val="20"/>
        </w:rPr>
        <w:t xml:space="preserve"> ПОКАЗАТЕЛЬ 1. «ДОЛЯ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w:t>
      </w:r>
      <w:bookmarkEnd w:id="392"/>
      <w:bookmarkEnd w:id="393"/>
      <w:bookmarkEnd w:id="394"/>
      <w:bookmarkEnd w:id="395"/>
      <w:bookmarkEnd w:id="396"/>
    </w:p>
    <w:p w14:paraId="274B6026" w14:textId="77777777" w:rsidR="00AF2049" w:rsidRDefault="00AF2049" w:rsidP="006D3D7A">
      <w:pPr>
        <w:spacing w:line="360" w:lineRule="auto"/>
        <w:ind w:firstLine="709"/>
        <w:jc w:val="center"/>
        <w:rPr>
          <w:rFonts w:ascii="Arial" w:hAnsi="Arial" w:cs="Arial"/>
          <w:b/>
          <w:bCs/>
          <w:sz w:val="20"/>
          <w:szCs w:val="20"/>
        </w:rPr>
      </w:pPr>
    </w:p>
    <w:p w14:paraId="4FFFFCB8" w14:textId="77777777" w:rsidR="00E741D8" w:rsidRPr="00C738FC" w:rsidRDefault="00E741D8" w:rsidP="005E225F">
      <w:pPr>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Показатель представлен 1-м индикатором:</w:t>
      </w:r>
    </w:p>
    <w:p w14:paraId="2A8EF9BC" w14:textId="77777777" w:rsidR="00E741D8" w:rsidRPr="00C738FC" w:rsidRDefault="005E225F" w:rsidP="006D3D7A">
      <w:pPr>
        <w:numPr>
          <w:ilvl w:val="0"/>
          <w:numId w:val="26"/>
        </w:numPr>
        <w:tabs>
          <w:tab w:val="left" w:pos="42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г</w:t>
      </w:r>
      <w:r w:rsidR="00E741D8" w:rsidRPr="00C738FC">
        <w:rPr>
          <w:rFonts w:ascii="Times New Roman" w:eastAsia="Times New Roman" w:hAnsi="Times New Roman"/>
          <w:sz w:val="24"/>
          <w:szCs w:val="24"/>
        </w:rPr>
        <w:t>отовность участников образовательных отношений рекомендовать образовательную организацию родственникам и знакомым.</w:t>
      </w:r>
    </w:p>
    <w:p w14:paraId="4A0F616F" w14:textId="77777777" w:rsidR="00E741D8" w:rsidRPr="00C738FC" w:rsidRDefault="00E741D8" w:rsidP="005E225F">
      <w:pPr>
        <w:spacing w:line="360" w:lineRule="auto"/>
        <w:ind w:firstLine="709"/>
        <w:jc w:val="both"/>
        <w:rPr>
          <w:rFonts w:ascii="Times New Roman" w:eastAsia="Times New Roman" w:hAnsi="Times New Roman"/>
          <w:sz w:val="24"/>
          <w:szCs w:val="24"/>
        </w:rPr>
      </w:pPr>
      <w:r w:rsidRPr="00C738FC">
        <w:rPr>
          <w:rFonts w:ascii="Times New Roman" w:eastAsia="Times New Roman" w:hAnsi="Times New Roman"/>
          <w:sz w:val="24"/>
          <w:szCs w:val="24"/>
        </w:rPr>
        <w:t>Максимальная оценка – 100 баллов</w:t>
      </w:r>
    </w:p>
    <w:p w14:paraId="4B19CBBF" w14:textId="77777777" w:rsidR="00E741D8" w:rsidRPr="00C738FC" w:rsidRDefault="00E741D8" w:rsidP="005E225F">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C738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C738FC">
        <w:rPr>
          <w:rFonts w:ascii="Times New Roman" w:eastAsia="Times New Roman" w:hAnsi="Times New Roman"/>
          <w:sz w:val="24"/>
          <w:szCs w:val="24"/>
          <w:lang w:eastAsia="ru-RU"/>
        </w:rPr>
        <w:t>показателю «Готовность рекомендовать организацию родственникам и знакомым</w:t>
      </w:r>
      <w:r w:rsidRPr="00C738FC">
        <w:rPr>
          <w:rFonts w:ascii="Times New Roman" w:eastAsia="Times New Roman" w:hAnsi="Times New Roman"/>
          <w:sz w:val="24"/>
          <w:szCs w:val="24"/>
          <w:shd w:val="clear" w:color="auto" w:fill="FFFFFF"/>
          <w:lang w:eastAsia="ru-RU"/>
        </w:rPr>
        <w:t xml:space="preserve">» </w:t>
      </w:r>
      <w:r w:rsidRPr="00C738FC">
        <w:rPr>
          <w:rFonts w:ascii="Times New Roman" w:eastAsia="Times New Roman" w:hAnsi="Times New Roman" w:cs="Arial"/>
          <w:sz w:val="24"/>
          <w:szCs w:val="24"/>
          <w:shd w:val="clear" w:color="auto" w:fill="FFFFFF"/>
          <w:lang w:eastAsia="ru-RU"/>
        </w:rPr>
        <w:t>представлены</w:t>
      </w:r>
      <w:r w:rsidRPr="00C738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1</w:t>
      </w:r>
      <w:r w:rsidRPr="00C738FC">
        <w:rPr>
          <w:rFonts w:ascii="Times New Roman" w:eastAsia="Times New Roman" w:hAnsi="Times New Roman" w:cs="Arial"/>
          <w:sz w:val="24"/>
          <w:szCs w:val="24"/>
          <w:lang w:eastAsia="ru-RU"/>
        </w:rPr>
        <w:t>.</w:t>
      </w:r>
    </w:p>
    <w:p w14:paraId="37AA31DC" w14:textId="77777777" w:rsidR="00E741D8" w:rsidRPr="007E48D9" w:rsidRDefault="00E741D8" w:rsidP="00E741D8">
      <w:pPr>
        <w:widowControl w:val="0"/>
        <w:autoSpaceDE w:val="0"/>
        <w:autoSpaceDN w:val="0"/>
        <w:adjustRightInd w:val="0"/>
        <w:spacing w:after="0" w:line="360" w:lineRule="auto"/>
        <w:ind w:right="-63" w:firstLine="142"/>
        <w:jc w:val="right"/>
        <w:rPr>
          <w:rFonts w:ascii="Times New Roman" w:eastAsia="Times New Roman" w:hAnsi="Times New Roman" w:cs="Arial"/>
          <w:color w:val="FF0000"/>
          <w:sz w:val="24"/>
          <w:szCs w:val="24"/>
          <w:lang w:eastAsia="ru-RU"/>
        </w:rPr>
      </w:pPr>
    </w:p>
    <w:p w14:paraId="174785BD" w14:textId="77777777" w:rsidR="00E741D8" w:rsidRPr="001B1479" w:rsidRDefault="00E741D8" w:rsidP="00566926">
      <w:pPr>
        <w:widowControl w:val="0"/>
        <w:autoSpaceDE w:val="0"/>
        <w:autoSpaceDN w:val="0"/>
        <w:adjustRightInd w:val="0"/>
        <w:spacing w:after="0" w:line="240" w:lineRule="auto"/>
        <w:ind w:right="-63" w:firstLine="142"/>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Таблица 4</w:t>
      </w:r>
      <w:r w:rsidR="00BB4386" w:rsidRPr="001B1479">
        <w:rPr>
          <w:rFonts w:ascii="Times New Roman" w:eastAsia="Times New Roman" w:hAnsi="Times New Roman"/>
          <w:sz w:val="20"/>
          <w:szCs w:val="20"/>
          <w:lang w:eastAsia="ru-RU"/>
        </w:rPr>
        <w:t>1</w:t>
      </w:r>
      <w:r w:rsidRPr="001B1479">
        <w:rPr>
          <w:rFonts w:ascii="Times New Roman" w:eastAsia="Times New Roman" w:hAnsi="Times New Roman"/>
          <w:sz w:val="20"/>
          <w:szCs w:val="20"/>
          <w:lang w:eastAsia="ru-RU"/>
        </w:rPr>
        <w:t>.</w:t>
      </w:r>
    </w:p>
    <w:p w14:paraId="2DE25BB5" w14:textId="77777777" w:rsidR="005E225F" w:rsidRPr="00C738FC" w:rsidRDefault="005E225F" w:rsidP="00566926">
      <w:pPr>
        <w:widowControl w:val="0"/>
        <w:autoSpaceDE w:val="0"/>
        <w:autoSpaceDN w:val="0"/>
        <w:adjustRightInd w:val="0"/>
        <w:spacing w:after="0" w:line="240" w:lineRule="auto"/>
        <w:ind w:right="-63" w:firstLine="142"/>
        <w:jc w:val="right"/>
        <w:rPr>
          <w:rFonts w:ascii="Times New Roman" w:eastAsia="Times New Roman" w:hAnsi="Times New Roman"/>
          <w:sz w:val="24"/>
          <w:szCs w:val="24"/>
          <w:lang w:eastAsia="ru-RU"/>
        </w:rPr>
      </w:pPr>
    </w:p>
    <w:p w14:paraId="5FE5037F" w14:textId="1A83AC81" w:rsidR="00E741D8" w:rsidRPr="00C738FC" w:rsidRDefault="00E741D8"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r w:rsidRPr="00C738FC">
        <w:rPr>
          <w:rFonts w:ascii="Times New Roman" w:eastAsia="Times New Roman" w:hAnsi="Times New Roman"/>
          <w:b/>
          <w:sz w:val="24"/>
          <w:szCs w:val="24"/>
          <w:lang w:eastAsia="ru-RU"/>
        </w:rPr>
        <w:t xml:space="preserve">Готовность рекомендовать </w:t>
      </w:r>
      <w:r w:rsidR="005E225F">
        <w:rPr>
          <w:rFonts w:ascii="Times New Roman" w:eastAsia="Times New Roman" w:hAnsi="Times New Roman"/>
          <w:b/>
          <w:sz w:val="24"/>
          <w:szCs w:val="24"/>
          <w:lang w:eastAsia="ru-RU"/>
        </w:rPr>
        <w:t xml:space="preserve">образовательные организации </w:t>
      </w:r>
      <w:r w:rsidR="001E59DE">
        <w:rPr>
          <w:rFonts w:ascii="Times New Roman" w:hAnsi="Times New Roman"/>
          <w:b/>
          <w:bCs/>
          <w:sz w:val="24"/>
          <w:szCs w:val="24"/>
        </w:rPr>
        <w:t>Осинского района Иркутской области</w:t>
      </w:r>
      <w:r w:rsidR="005E225F" w:rsidRPr="002A0CED">
        <w:rPr>
          <w:rFonts w:ascii="Times New Roman" w:eastAsia="Times New Roman" w:hAnsi="Times New Roman"/>
          <w:bCs/>
          <w:color w:val="000000"/>
          <w:sz w:val="24"/>
          <w:szCs w:val="24"/>
          <w:lang w:eastAsia="ru-RU"/>
        </w:rPr>
        <w:t xml:space="preserve"> </w:t>
      </w:r>
      <w:r w:rsidRPr="00C738FC">
        <w:rPr>
          <w:rFonts w:ascii="Times New Roman" w:eastAsia="Times New Roman" w:hAnsi="Times New Roman"/>
          <w:b/>
          <w:sz w:val="24"/>
          <w:szCs w:val="24"/>
          <w:lang w:eastAsia="ru-RU"/>
        </w:rPr>
        <w:t>родственникам и знакомым.</w:t>
      </w:r>
    </w:p>
    <w:tbl>
      <w:tblPr>
        <w:tblpPr w:leftFromText="180" w:rightFromText="180" w:vertAnchor="text" w:horzAnchor="margin" w:tblpXSpec="center" w:tblpY="208"/>
        <w:tblW w:w="9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562"/>
        <w:gridCol w:w="3152"/>
      </w:tblGrid>
      <w:tr w:rsidR="00E741D8" w:rsidRPr="00A70F50" w14:paraId="79212DF9" w14:textId="77777777" w:rsidTr="001B1479">
        <w:trPr>
          <w:cantSplit/>
          <w:trHeight w:val="4804"/>
        </w:trPr>
        <w:tc>
          <w:tcPr>
            <w:tcW w:w="675" w:type="dxa"/>
            <w:vAlign w:val="center"/>
          </w:tcPr>
          <w:p w14:paraId="6FC409AF"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562" w:type="dxa"/>
            <w:vAlign w:val="center"/>
          </w:tcPr>
          <w:p w14:paraId="4EB463A7" w14:textId="77777777" w:rsidR="00E741D8" w:rsidRPr="00A70F50" w:rsidRDefault="00E741D8"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52" w:type="dxa"/>
            <w:textDirection w:val="btLr"/>
            <w:vAlign w:val="center"/>
          </w:tcPr>
          <w:p w14:paraId="795FD8DA" w14:textId="77777777" w:rsidR="00E741D8" w:rsidRPr="00A70F50" w:rsidRDefault="00E741D8" w:rsidP="001B1479">
            <w:pPr>
              <w:spacing w:after="0" w:line="240" w:lineRule="auto"/>
              <w:ind w:left="113" w:right="113"/>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 xml:space="preserve">Индикатор                    </w:t>
            </w:r>
          </w:p>
          <w:p w14:paraId="6D0F2591" w14:textId="77777777" w:rsidR="00E741D8" w:rsidRPr="00A70F50" w:rsidRDefault="00E741D8"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«Готовность участников образовательных отношений рекомендовать образовательную организацию родственникам и знакомым</w:t>
            </w:r>
            <w:r w:rsidRPr="00A70F50">
              <w:rPr>
                <w:rFonts w:ascii="Times New Roman" w:eastAsia="Times New Roman" w:hAnsi="Times New Roman"/>
                <w:b/>
                <w:bCs/>
                <w:sz w:val="20"/>
                <w:szCs w:val="20"/>
                <w:shd w:val="clear" w:color="auto" w:fill="FFFFFF"/>
              </w:rPr>
              <w:t>»</w:t>
            </w:r>
          </w:p>
        </w:tc>
      </w:tr>
      <w:tr w:rsidR="00E741D8" w:rsidRPr="00A70F50" w14:paraId="0CDAF0D1" w14:textId="77777777" w:rsidTr="001B1479">
        <w:trPr>
          <w:trHeight w:val="390"/>
        </w:trPr>
        <w:tc>
          <w:tcPr>
            <w:tcW w:w="675" w:type="dxa"/>
          </w:tcPr>
          <w:p w14:paraId="08EDA4DE" w14:textId="79D564EC" w:rsidR="00E741D8"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62" w:type="dxa"/>
          </w:tcPr>
          <w:p w14:paraId="1FDA926C" w14:textId="77F32150" w:rsidR="00E741D8"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52" w:type="dxa"/>
            <w:shd w:val="clear" w:color="auto" w:fill="FABF8F"/>
            <w:vAlign w:val="center"/>
          </w:tcPr>
          <w:p w14:paraId="1F2FEE70" w14:textId="4551EBCE" w:rsidR="00E741D8"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87E81DF" w14:textId="77777777" w:rsidTr="001B1479">
        <w:trPr>
          <w:trHeight w:val="390"/>
        </w:trPr>
        <w:tc>
          <w:tcPr>
            <w:tcW w:w="675" w:type="dxa"/>
          </w:tcPr>
          <w:p w14:paraId="05CEFE26" w14:textId="384929D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62" w:type="dxa"/>
          </w:tcPr>
          <w:p w14:paraId="70F8A788" w14:textId="69D80C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52" w:type="dxa"/>
            <w:shd w:val="clear" w:color="auto" w:fill="FABF8F"/>
            <w:vAlign w:val="center"/>
          </w:tcPr>
          <w:p w14:paraId="0E40014C" w14:textId="2052555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4A9C2FD" w14:textId="77777777" w:rsidTr="001B1479">
        <w:trPr>
          <w:trHeight w:val="390"/>
        </w:trPr>
        <w:tc>
          <w:tcPr>
            <w:tcW w:w="675" w:type="dxa"/>
          </w:tcPr>
          <w:p w14:paraId="5666C70F" w14:textId="2FAA4EE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62" w:type="dxa"/>
          </w:tcPr>
          <w:p w14:paraId="3FEF8110" w14:textId="33A202C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52" w:type="dxa"/>
            <w:shd w:val="clear" w:color="auto" w:fill="FABF8F"/>
            <w:vAlign w:val="center"/>
          </w:tcPr>
          <w:p w14:paraId="62370AE4" w14:textId="6952819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0533814" w14:textId="77777777" w:rsidTr="001B1479">
        <w:trPr>
          <w:trHeight w:val="390"/>
        </w:trPr>
        <w:tc>
          <w:tcPr>
            <w:tcW w:w="675" w:type="dxa"/>
          </w:tcPr>
          <w:p w14:paraId="53EEF35E" w14:textId="039B1D6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62" w:type="dxa"/>
          </w:tcPr>
          <w:p w14:paraId="10FB2DB3" w14:textId="70C3AC7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52" w:type="dxa"/>
            <w:shd w:val="clear" w:color="auto" w:fill="FABF8F"/>
            <w:vAlign w:val="center"/>
          </w:tcPr>
          <w:p w14:paraId="0F14E99F" w14:textId="1DBD40D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8055591" w14:textId="77777777" w:rsidTr="001B1479">
        <w:trPr>
          <w:trHeight w:val="390"/>
        </w:trPr>
        <w:tc>
          <w:tcPr>
            <w:tcW w:w="675" w:type="dxa"/>
          </w:tcPr>
          <w:p w14:paraId="392F0748" w14:textId="6FB05F5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62" w:type="dxa"/>
          </w:tcPr>
          <w:p w14:paraId="5C371D89" w14:textId="5C4640E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52" w:type="dxa"/>
            <w:shd w:val="clear" w:color="auto" w:fill="FABF8F"/>
            <w:vAlign w:val="center"/>
          </w:tcPr>
          <w:p w14:paraId="4974FC71" w14:textId="0E34D60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0BAC2FF" w14:textId="77777777" w:rsidTr="001B1479">
        <w:trPr>
          <w:trHeight w:val="390"/>
        </w:trPr>
        <w:tc>
          <w:tcPr>
            <w:tcW w:w="675" w:type="dxa"/>
          </w:tcPr>
          <w:p w14:paraId="6E614327" w14:textId="07D77F8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6.</w:t>
            </w:r>
          </w:p>
        </w:tc>
        <w:tc>
          <w:tcPr>
            <w:tcW w:w="5562" w:type="dxa"/>
          </w:tcPr>
          <w:p w14:paraId="245A21CF" w14:textId="71448ED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52" w:type="dxa"/>
            <w:shd w:val="clear" w:color="auto" w:fill="FABF8F"/>
            <w:vAlign w:val="center"/>
          </w:tcPr>
          <w:p w14:paraId="30CFD8BE" w14:textId="6E29F4A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C12280B" w14:textId="77777777" w:rsidTr="001B1479">
        <w:trPr>
          <w:trHeight w:val="390"/>
        </w:trPr>
        <w:tc>
          <w:tcPr>
            <w:tcW w:w="675" w:type="dxa"/>
          </w:tcPr>
          <w:p w14:paraId="7981D1D9" w14:textId="6F97119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62" w:type="dxa"/>
          </w:tcPr>
          <w:p w14:paraId="045C77F5" w14:textId="118A1D9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52" w:type="dxa"/>
            <w:shd w:val="clear" w:color="auto" w:fill="FABF8F"/>
            <w:vAlign w:val="center"/>
          </w:tcPr>
          <w:p w14:paraId="6A72AADF" w14:textId="7A9E77A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AA093DB" w14:textId="77777777" w:rsidTr="001B1479">
        <w:trPr>
          <w:trHeight w:val="390"/>
        </w:trPr>
        <w:tc>
          <w:tcPr>
            <w:tcW w:w="675" w:type="dxa"/>
          </w:tcPr>
          <w:p w14:paraId="3F351401" w14:textId="7D55369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62" w:type="dxa"/>
          </w:tcPr>
          <w:p w14:paraId="724D4C5E" w14:textId="491C066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52" w:type="dxa"/>
            <w:shd w:val="clear" w:color="auto" w:fill="FABF8F"/>
            <w:vAlign w:val="center"/>
          </w:tcPr>
          <w:p w14:paraId="1A77A278" w14:textId="532ED5F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2398C83" w14:textId="77777777" w:rsidTr="001B1479">
        <w:trPr>
          <w:trHeight w:val="390"/>
        </w:trPr>
        <w:tc>
          <w:tcPr>
            <w:tcW w:w="675" w:type="dxa"/>
          </w:tcPr>
          <w:p w14:paraId="2EA69BFE" w14:textId="34D0659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62" w:type="dxa"/>
          </w:tcPr>
          <w:p w14:paraId="48BB2EEC" w14:textId="39D6303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52" w:type="dxa"/>
            <w:shd w:val="clear" w:color="auto" w:fill="FABF8F"/>
            <w:vAlign w:val="center"/>
          </w:tcPr>
          <w:p w14:paraId="5003F0CB" w14:textId="6903959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w:t>
            </w:r>
          </w:p>
        </w:tc>
      </w:tr>
      <w:tr w:rsidR="001E59DE" w:rsidRPr="00A70F50" w14:paraId="7A8E9B70" w14:textId="77777777" w:rsidTr="001B1479">
        <w:trPr>
          <w:trHeight w:val="390"/>
        </w:trPr>
        <w:tc>
          <w:tcPr>
            <w:tcW w:w="675" w:type="dxa"/>
          </w:tcPr>
          <w:p w14:paraId="0DACCF42" w14:textId="4BEE1E7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562" w:type="dxa"/>
          </w:tcPr>
          <w:p w14:paraId="3997D5C4" w14:textId="09144C3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52" w:type="dxa"/>
            <w:shd w:val="clear" w:color="auto" w:fill="FABF8F"/>
            <w:vAlign w:val="center"/>
          </w:tcPr>
          <w:p w14:paraId="10F0A24A" w14:textId="6ABBE92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r>
      <w:tr w:rsidR="001E59DE" w:rsidRPr="00A70F50" w14:paraId="71EDA9E2" w14:textId="77777777" w:rsidTr="001B1479">
        <w:trPr>
          <w:trHeight w:val="390"/>
        </w:trPr>
        <w:tc>
          <w:tcPr>
            <w:tcW w:w="675" w:type="dxa"/>
          </w:tcPr>
          <w:p w14:paraId="3A78EE03" w14:textId="459B24E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62" w:type="dxa"/>
          </w:tcPr>
          <w:p w14:paraId="4C4FC77D" w14:textId="6BE2CD9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52" w:type="dxa"/>
            <w:shd w:val="clear" w:color="auto" w:fill="FABF8F"/>
            <w:vAlign w:val="center"/>
          </w:tcPr>
          <w:p w14:paraId="2BA4F23C" w14:textId="76F5EB6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98,82</w:t>
            </w:r>
          </w:p>
        </w:tc>
      </w:tr>
      <w:tr w:rsidR="001E59DE" w:rsidRPr="00A70F50" w14:paraId="19EB6174" w14:textId="77777777" w:rsidTr="001B1479">
        <w:trPr>
          <w:trHeight w:val="390"/>
        </w:trPr>
        <w:tc>
          <w:tcPr>
            <w:tcW w:w="675" w:type="dxa"/>
          </w:tcPr>
          <w:p w14:paraId="41F5E8F3" w14:textId="760653F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62" w:type="dxa"/>
          </w:tcPr>
          <w:p w14:paraId="11F69662" w14:textId="6BD006B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52" w:type="dxa"/>
            <w:shd w:val="clear" w:color="auto" w:fill="FABF8F"/>
            <w:vAlign w:val="center"/>
          </w:tcPr>
          <w:p w14:paraId="3BF3FADA" w14:textId="269F82F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r>
      <w:tr w:rsidR="001E59DE" w:rsidRPr="00A70F50" w14:paraId="4561ECBD" w14:textId="77777777" w:rsidTr="001B1479">
        <w:trPr>
          <w:trHeight w:val="390"/>
        </w:trPr>
        <w:tc>
          <w:tcPr>
            <w:tcW w:w="675" w:type="dxa"/>
          </w:tcPr>
          <w:p w14:paraId="54694CBB" w14:textId="58C3EE0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62" w:type="dxa"/>
          </w:tcPr>
          <w:p w14:paraId="66B19638" w14:textId="6F8FFE9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52" w:type="dxa"/>
            <w:shd w:val="clear" w:color="auto" w:fill="FABF8F"/>
            <w:vAlign w:val="center"/>
          </w:tcPr>
          <w:p w14:paraId="45DCDEF3" w14:textId="0227354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98,01</w:t>
            </w:r>
          </w:p>
        </w:tc>
      </w:tr>
      <w:tr w:rsidR="001E59DE" w:rsidRPr="00A70F50" w14:paraId="00D2FCCC" w14:textId="77777777" w:rsidTr="001B1479">
        <w:trPr>
          <w:trHeight w:val="390"/>
        </w:trPr>
        <w:tc>
          <w:tcPr>
            <w:tcW w:w="675" w:type="dxa"/>
          </w:tcPr>
          <w:p w14:paraId="691B10AC" w14:textId="3938CAF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62" w:type="dxa"/>
          </w:tcPr>
          <w:p w14:paraId="4E5B9004" w14:textId="52D0448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52" w:type="dxa"/>
            <w:shd w:val="clear" w:color="auto" w:fill="FABF8F"/>
            <w:vAlign w:val="center"/>
          </w:tcPr>
          <w:p w14:paraId="29B0DB1F" w14:textId="1AE27EB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w:t>
            </w:r>
          </w:p>
        </w:tc>
      </w:tr>
      <w:tr w:rsidR="001E59DE" w:rsidRPr="00A70F50" w14:paraId="7C12AA2F" w14:textId="77777777" w:rsidTr="001B1479">
        <w:trPr>
          <w:trHeight w:val="390"/>
        </w:trPr>
        <w:tc>
          <w:tcPr>
            <w:tcW w:w="675" w:type="dxa"/>
          </w:tcPr>
          <w:p w14:paraId="7E9609C1" w14:textId="7317CBC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62" w:type="dxa"/>
          </w:tcPr>
          <w:p w14:paraId="5D013429" w14:textId="72F171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52" w:type="dxa"/>
            <w:shd w:val="clear" w:color="auto" w:fill="FABF8F"/>
            <w:vAlign w:val="center"/>
          </w:tcPr>
          <w:p w14:paraId="123AFD43" w14:textId="338DBEC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95,53</w:t>
            </w:r>
          </w:p>
        </w:tc>
      </w:tr>
      <w:tr w:rsidR="001E59DE" w:rsidRPr="00A70F50" w14:paraId="2A4211B6" w14:textId="77777777" w:rsidTr="001B1479">
        <w:trPr>
          <w:trHeight w:val="390"/>
        </w:trPr>
        <w:tc>
          <w:tcPr>
            <w:tcW w:w="675" w:type="dxa"/>
          </w:tcPr>
          <w:p w14:paraId="2E872B92" w14:textId="43AE4D0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62" w:type="dxa"/>
          </w:tcPr>
          <w:p w14:paraId="129F4533" w14:textId="10CE1B8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52" w:type="dxa"/>
            <w:shd w:val="clear" w:color="auto" w:fill="FABF8F"/>
            <w:vAlign w:val="center"/>
          </w:tcPr>
          <w:p w14:paraId="032E821C" w14:textId="4E03BC6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1A734DF1" w14:textId="77777777" w:rsidTr="001B1479">
        <w:trPr>
          <w:trHeight w:val="390"/>
        </w:trPr>
        <w:tc>
          <w:tcPr>
            <w:tcW w:w="675" w:type="dxa"/>
          </w:tcPr>
          <w:p w14:paraId="6B5FA6F8" w14:textId="5481C83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62" w:type="dxa"/>
          </w:tcPr>
          <w:p w14:paraId="4F956411" w14:textId="11EB435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52" w:type="dxa"/>
            <w:shd w:val="clear" w:color="auto" w:fill="FABF8F"/>
            <w:vAlign w:val="center"/>
          </w:tcPr>
          <w:p w14:paraId="312CB046" w14:textId="098269F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95,06</w:t>
            </w:r>
          </w:p>
        </w:tc>
      </w:tr>
      <w:tr w:rsidR="001E59DE" w:rsidRPr="00A70F50" w14:paraId="6E04CE0D" w14:textId="77777777" w:rsidTr="001B1479">
        <w:trPr>
          <w:trHeight w:val="390"/>
        </w:trPr>
        <w:tc>
          <w:tcPr>
            <w:tcW w:w="675" w:type="dxa"/>
          </w:tcPr>
          <w:p w14:paraId="60594F17" w14:textId="4961B77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62" w:type="dxa"/>
          </w:tcPr>
          <w:p w14:paraId="5D3C1CB7" w14:textId="44C83C0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52" w:type="dxa"/>
            <w:shd w:val="clear" w:color="auto" w:fill="FABF8F"/>
            <w:vAlign w:val="center"/>
          </w:tcPr>
          <w:p w14:paraId="66267FE1" w14:textId="50B4A72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94,38</w:t>
            </w:r>
          </w:p>
        </w:tc>
      </w:tr>
      <w:tr w:rsidR="001E59DE" w:rsidRPr="00A70F50" w14:paraId="3C385185" w14:textId="77777777" w:rsidTr="001B1479">
        <w:trPr>
          <w:trHeight w:val="390"/>
        </w:trPr>
        <w:tc>
          <w:tcPr>
            <w:tcW w:w="675" w:type="dxa"/>
          </w:tcPr>
          <w:p w14:paraId="13AAD938" w14:textId="579C3DF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62" w:type="dxa"/>
          </w:tcPr>
          <w:p w14:paraId="1C5BE914" w14:textId="200341F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52" w:type="dxa"/>
            <w:shd w:val="clear" w:color="auto" w:fill="FABF8F"/>
            <w:vAlign w:val="center"/>
          </w:tcPr>
          <w:p w14:paraId="0D09636F" w14:textId="3805A06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94,12</w:t>
            </w:r>
          </w:p>
        </w:tc>
      </w:tr>
      <w:tr w:rsidR="001E59DE" w:rsidRPr="00A70F50" w14:paraId="4AFC494E" w14:textId="77777777" w:rsidTr="001B1479">
        <w:trPr>
          <w:trHeight w:val="390"/>
        </w:trPr>
        <w:tc>
          <w:tcPr>
            <w:tcW w:w="675" w:type="dxa"/>
          </w:tcPr>
          <w:p w14:paraId="5E9D4B60" w14:textId="4B9516F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62" w:type="dxa"/>
          </w:tcPr>
          <w:p w14:paraId="5361969D" w14:textId="319EF59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52" w:type="dxa"/>
            <w:shd w:val="clear" w:color="auto" w:fill="FABF8F"/>
            <w:vAlign w:val="center"/>
          </w:tcPr>
          <w:p w14:paraId="61DBDEB9" w14:textId="3A3FB4D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93,98</w:t>
            </w:r>
          </w:p>
        </w:tc>
      </w:tr>
      <w:tr w:rsidR="001E59DE" w:rsidRPr="00A70F50" w14:paraId="2429F0FC" w14:textId="77777777" w:rsidTr="001B1479">
        <w:trPr>
          <w:trHeight w:val="390"/>
        </w:trPr>
        <w:tc>
          <w:tcPr>
            <w:tcW w:w="675" w:type="dxa"/>
          </w:tcPr>
          <w:p w14:paraId="688523B4" w14:textId="780EB42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62" w:type="dxa"/>
          </w:tcPr>
          <w:p w14:paraId="56B78F2D" w14:textId="67216C3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52" w:type="dxa"/>
            <w:shd w:val="clear" w:color="auto" w:fill="FABF8F"/>
            <w:vAlign w:val="center"/>
          </w:tcPr>
          <w:p w14:paraId="5AFC8292" w14:textId="0841818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93,75</w:t>
            </w:r>
          </w:p>
        </w:tc>
      </w:tr>
      <w:tr w:rsidR="001E59DE" w:rsidRPr="00A70F50" w14:paraId="1D1C8722" w14:textId="77777777" w:rsidTr="001B1479">
        <w:trPr>
          <w:trHeight w:val="390"/>
        </w:trPr>
        <w:tc>
          <w:tcPr>
            <w:tcW w:w="675" w:type="dxa"/>
          </w:tcPr>
          <w:p w14:paraId="04E46A62" w14:textId="6A78EAE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62" w:type="dxa"/>
          </w:tcPr>
          <w:p w14:paraId="49D1F317" w14:textId="3BD8B2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52" w:type="dxa"/>
            <w:shd w:val="clear" w:color="auto" w:fill="FABF8F"/>
            <w:vAlign w:val="center"/>
          </w:tcPr>
          <w:p w14:paraId="166789C2" w14:textId="0332980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93,33</w:t>
            </w:r>
          </w:p>
        </w:tc>
      </w:tr>
      <w:tr w:rsidR="001E59DE" w:rsidRPr="00A70F50" w14:paraId="75C56FE1" w14:textId="77777777" w:rsidTr="001B1479">
        <w:trPr>
          <w:trHeight w:val="390"/>
        </w:trPr>
        <w:tc>
          <w:tcPr>
            <w:tcW w:w="675" w:type="dxa"/>
          </w:tcPr>
          <w:p w14:paraId="297BE4A4" w14:textId="32620DB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62" w:type="dxa"/>
          </w:tcPr>
          <w:p w14:paraId="10FF3CA0" w14:textId="76B4EC6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52" w:type="dxa"/>
            <w:shd w:val="clear" w:color="auto" w:fill="FABF8F"/>
            <w:vAlign w:val="center"/>
          </w:tcPr>
          <w:p w14:paraId="2AC57FD2" w14:textId="15DF5F0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92,91</w:t>
            </w:r>
          </w:p>
        </w:tc>
      </w:tr>
      <w:tr w:rsidR="001E59DE" w:rsidRPr="00A70F50" w14:paraId="7985D23F" w14:textId="77777777" w:rsidTr="001B1479">
        <w:trPr>
          <w:trHeight w:val="390"/>
        </w:trPr>
        <w:tc>
          <w:tcPr>
            <w:tcW w:w="675" w:type="dxa"/>
          </w:tcPr>
          <w:p w14:paraId="4C174FE7" w14:textId="1DDFC1C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62" w:type="dxa"/>
          </w:tcPr>
          <w:p w14:paraId="35611F12" w14:textId="2C19078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52" w:type="dxa"/>
            <w:shd w:val="clear" w:color="auto" w:fill="FABF8F"/>
            <w:vAlign w:val="center"/>
          </w:tcPr>
          <w:p w14:paraId="69F1BA52" w14:textId="57423D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w:t>
            </w:r>
          </w:p>
        </w:tc>
      </w:tr>
      <w:tr w:rsidR="001E59DE" w:rsidRPr="00A70F50" w14:paraId="7EAC274F" w14:textId="77777777" w:rsidTr="001B1479">
        <w:trPr>
          <w:trHeight w:val="390"/>
        </w:trPr>
        <w:tc>
          <w:tcPr>
            <w:tcW w:w="675" w:type="dxa"/>
          </w:tcPr>
          <w:p w14:paraId="2FD8CB51" w14:textId="2D6CF56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62" w:type="dxa"/>
          </w:tcPr>
          <w:p w14:paraId="2AFC9D65" w14:textId="480EC23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52" w:type="dxa"/>
            <w:shd w:val="clear" w:color="auto" w:fill="FABF8F"/>
            <w:vAlign w:val="center"/>
          </w:tcPr>
          <w:p w14:paraId="382F03A8" w14:textId="793C828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92,76</w:t>
            </w:r>
          </w:p>
        </w:tc>
      </w:tr>
      <w:tr w:rsidR="001E59DE" w:rsidRPr="00A70F50" w14:paraId="6AAA49FB" w14:textId="77777777" w:rsidTr="001B1479">
        <w:trPr>
          <w:trHeight w:val="390"/>
        </w:trPr>
        <w:tc>
          <w:tcPr>
            <w:tcW w:w="675" w:type="dxa"/>
          </w:tcPr>
          <w:p w14:paraId="61C3F7E6" w14:textId="21E507B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62" w:type="dxa"/>
          </w:tcPr>
          <w:p w14:paraId="360A2067" w14:textId="6A65AFA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52" w:type="dxa"/>
            <w:shd w:val="clear" w:color="auto" w:fill="FABF8F"/>
            <w:vAlign w:val="center"/>
          </w:tcPr>
          <w:p w14:paraId="3D89CDD5" w14:textId="5A11628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91,74</w:t>
            </w:r>
          </w:p>
        </w:tc>
      </w:tr>
      <w:tr w:rsidR="001E59DE" w:rsidRPr="00A70F50" w14:paraId="39438DC6" w14:textId="77777777" w:rsidTr="001B1479">
        <w:trPr>
          <w:trHeight w:val="390"/>
        </w:trPr>
        <w:tc>
          <w:tcPr>
            <w:tcW w:w="675" w:type="dxa"/>
          </w:tcPr>
          <w:p w14:paraId="3FB79CED" w14:textId="6FA2AF4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62" w:type="dxa"/>
          </w:tcPr>
          <w:p w14:paraId="020C13E8" w14:textId="4F2A580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52" w:type="dxa"/>
            <w:shd w:val="clear" w:color="auto" w:fill="FABF8F"/>
            <w:vAlign w:val="center"/>
          </w:tcPr>
          <w:p w14:paraId="24645CA9" w14:textId="267F274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91,03</w:t>
            </w:r>
          </w:p>
        </w:tc>
      </w:tr>
      <w:tr w:rsidR="001E59DE" w:rsidRPr="00A70F50" w14:paraId="4807A0C0" w14:textId="77777777" w:rsidTr="001B1479">
        <w:trPr>
          <w:trHeight w:val="390"/>
        </w:trPr>
        <w:tc>
          <w:tcPr>
            <w:tcW w:w="675" w:type="dxa"/>
          </w:tcPr>
          <w:p w14:paraId="66ED10C0" w14:textId="67AEB92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62" w:type="dxa"/>
          </w:tcPr>
          <w:p w14:paraId="2FA87848" w14:textId="3501A0A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52" w:type="dxa"/>
            <w:shd w:val="clear" w:color="auto" w:fill="FABF8F"/>
            <w:vAlign w:val="center"/>
          </w:tcPr>
          <w:p w14:paraId="6D1B3686" w14:textId="1A7CE2D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89,29</w:t>
            </w:r>
          </w:p>
        </w:tc>
      </w:tr>
      <w:tr w:rsidR="001E59DE" w:rsidRPr="00A70F50" w14:paraId="7E604268" w14:textId="77777777" w:rsidTr="001B1479">
        <w:trPr>
          <w:trHeight w:val="390"/>
        </w:trPr>
        <w:tc>
          <w:tcPr>
            <w:tcW w:w="675" w:type="dxa"/>
          </w:tcPr>
          <w:p w14:paraId="4C08E0B5" w14:textId="4DE09E7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62" w:type="dxa"/>
          </w:tcPr>
          <w:p w14:paraId="0BA1667C" w14:textId="3D2B4F4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52" w:type="dxa"/>
            <w:shd w:val="clear" w:color="auto" w:fill="FABF8F"/>
            <w:vAlign w:val="center"/>
          </w:tcPr>
          <w:p w14:paraId="49E557A5" w14:textId="418C7AA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87,18</w:t>
            </w:r>
          </w:p>
        </w:tc>
      </w:tr>
      <w:tr w:rsidR="001E59DE" w:rsidRPr="00A70F50" w14:paraId="5BCB6A7A" w14:textId="77777777" w:rsidTr="001B1479">
        <w:trPr>
          <w:trHeight w:val="390"/>
        </w:trPr>
        <w:tc>
          <w:tcPr>
            <w:tcW w:w="675" w:type="dxa"/>
          </w:tcPr>
          <w:p w14:paraId="244EB5AB" w14:textId="25C0A76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62" w:type="dxa"/>
          </w:tcPr>
          <w:p w14:paraId="7A9C1F3C" w14:textId="6AE2250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52" w:type="dxa"/>
            <w:shd w:val="clear" w:color="auto" w:fill="FABF8F"/>
            <w:vAlign w:val="center"/>
          </w:tcPr>
          <w:p w14:paraId="526730E4" w14:textId="00B27F5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w:t>
            </w:r>
          </w:p>
        </w:tc>
      </w:tr>
      <w:tr w:rsidR="001E59DE" w:rsidRPr="00A70F50" w14:paraId="06A6E108" w14:textId="77777777" w:rsidTr="002B733B">
        <w:trPr>
          <w:trHeight w:val="390"/>
        </w:trPr>
        <w:tc>
          <w:tcPr>
            <w:tcW w:w="675" w:type="dxa"/>
            <w:shd w:val="clear" w:color="auto" w:fill="808080"/>
          </w:tcPr>
          <w:p w14:paraId="0485731C" w14:textId="77777777" w:rsidR="001E59DE" w:rsidRPr="00E84A4B"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562" w:type="dxa"/>
            <w:shd w:val="clear" w:color="auto" w:fill="808080"/>
          </w:tcPr>
          <w:p w14:paraId="0E9DB7BE" w14:textId="4B13A8DA" w:rsidR="001E59DE" w:rsidRPr="00E84A4B" w:rsidRDefault="001E59DE" w:rsidP="00566926">
            <w:pPr>
              <w:spacing w:after="0" w:line="240" w:lineRule="auto"/>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СРЕДНЕЕ ЗНАЧЕНИЕ</w:t>
            </w:r>
          </w:p>
        </w:tc>
        <w:tc>
          <w:tcPr>
            <w:tcW w:w="3152" w:type="dxa"/>
            <w:shd w:val="clear" w:color="auto" w:fill="808080"/>
            <w:vAlign w:val="center"/>
          </w:tcPr>
          <w:p w14:paraId="539E9AD6" w14:textId="4C418ED5" w:rsidR="001E59DE" w:rsidRPr="00E84A4B" w:rsidRDefault="001E59DE" w:rsidP="00566926">
            <w:pPr>
              <w:spacing w:after="0" w:line="240" w:lineRule="auto"/>
              <w:jc w:val="center"/>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95,65</w:t>
            </w:r>
          </w:p>
        </w:tc>
      </w:tr>
    </w:tbl>
    <w:p w14:paraId="46554942" w14:textId="77777777" w:rsidR="00E741D8" w:rsidRDefault="00E741D8" w:rsidP="00566926">
      <w:pPr>
        <w:spacing w:line="240" w:lineRule="auto"/>
        <w:ind w:firstLine="709"/>
        <w:jc w:val="both"/>
        <w:rPr>
          <w:rFonts w:ascii="Arial" w:hAnsi="Arial" w:cs="Arial"/>
          <w:b/>
          <w:bCs/>
          <w:sz w:val="20"/>
          <w:szCs w:val="20"/>
        </w:rPr>
      </w:pPr>
    </w:p>
    <w:p w14:paraId="50E83FD1" w14:textId="12CC2976" w:rsidR="00E741D8" w:rsidRPr="00C738FC" w:rsidRDefault="00E741D8" w:rsidP="00E741D8">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C738FC">
        <w:rPr>
          <w:rFonts w:ascii="Times New Roman" w:eastAsia="Times New Roman" w:hAnsi="Times New Roman"/>
          <w:sz w:val="24"/>
          <w:szCs w:val="24"/>
        </w:rPr>
        <w:t xml:space="preserve">В целом большая </w:t>
      </w:r>
      <w:proofErr w:type="gramStart"/>
      <w:r w:rsidRPr="00C738FC">
        <w:rPr>
          <w:rFonts w:ascii="Times New Roman" w:eastAsia="Times New Roman" w:hAnsi="Times New Roman"/>
          <w:sz w:val="24"/>
          <w:szCs w:val="24"/>
        </w:rPr>
        <w:t>часть респондентов положительно ответила на</w:t>
      </w:r>
      <w:proofErr w:type="gramEnd"/>
      <w:r w:rsidRPr="00C738FC">
        <w:rPr>
          <w:rFonts w:ascii="Times New Roman" w:eastAsia="Times New Roman" w:hAnsi="Times New Roman"/>
          <w:sz w:val="24"/>
          <w:szCs w:val="24"/>
        </w:rPr>
        <w:t xml:space="preserve"> вопрос: «Готовы ли Вы рекомендовать образовательную организацию родственникам и знакомым», что говорит о комфортных условиях обучения </w:t>
      </w:r>
      <w:r>
        <w:rPr>
          <w:rFonts w:ascii="Times New Roman" w:eastAsia="Times New Roman" w:hAnsi="Times New Roman"/>
          <w:sz w:val="24"/>
          <w:szCs w:val="24"/>
        </w:rPr>
        <w:t>в образовательных организациях</w:t>
      </w:r>
      <w:r w:rsidR="005E225F">
        <w:rPr>
          <w:rFonts w:ascii="Times New Roman" w:eastAsia="Times New Roman" w:hAnsi="Times New Roman"/>
          <w:sz w:val="24"/>
          <w:szCs w:val="24"/>
        </w:rPr>
        <w:t xml:space="preserve"> </w:t>
      </w:r>
      <w:r w:rsidR="001E59DE">
        <w:rPr>
          <w:rFonts w:ascii="Times New Roman" w:hAnsi="Times New Roman"/>
          <w:sz w:val="24"/>
          <w:szCs w:val="24"/>
        </w:rPr>
        <w:t>Осинского района Иркутской области</w:t>
      </w:r>
      <w:r w:rsidRPr="005E225F">
        <w:rPr>
          <w:rFonts w:ascii="Times New Roman" w:eastAsia="Times New Roman" w:hAnsi="Times New Roman"/>
          <w:sz w:val="24"/>
          <w:szCs w:val="24"/>
        </w:rPr>
        <w:t>,</w:t>
      </w:r>
      <w:r>
        <w:rPr>
          <w:rFonts w:ascii="Times New Roman" w:eastAsia="Times New Roman" w:hAnsi="Times New Roman"/>
          <w:sz w:val="24"/>
          <w:szCs w:val="24"/>
        </w:rPr>
        <w:t xml:space="preserve"> принявших участие в НОК УООД.</w:t>
      </w:r>
    </w:p>
    <w:p w14:paraId="5C7038D5"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 xml:space="preserve">Максимальное количество баллов (100) получили 8 (МБДОУ «ОСИНСКИЙ ДЕТСКИЙ САД № 2», МБДОУ ЛУЗГИНОВСКИЙ ДЕТСКИЙ САД, МБДОУ МАЙСКИЙ ДЕТСКИЙ САД, МБДОУ НОВО-ЛЕНИНСКИЙ ДЕТСКИЙ САД, МБДОУ </w:t>
      </w:r>
      <w:r>
        <w:rPr>
          <w:rFonts w:ascii="Times New Roman" w:eastAsia="Times New Roman" w:hAnsi="Times New Roman"/>
          <w:color w:val="000000"/>
          <w:sz w:val="24"/>
          <w:szCs w:val="24"/>
        </w:rPr>
        <w:lastRenderedPageBreak/>
        <w:t>ПРИМОРСКИЙ ДЕТСКИЙ САД, МБДОУ УСТЬ - АЛТАНСКИЙ ДЕТСКИЙ САД, МБОУ МОЛЬТИНСКАЯ ООШ ИМЕНИ БОГДАНОВА Г.Н., МБОУ РАССВЕТСКАЯ ООШ) образовательных организаций (26,67% от общего количества образовательных организаций), участвующих в НОК УООД.</w:t>
      </w:r>
      <w:proofErr w:type="gramEnd"/>
    </w:p>
    <w:p w14:paraId="77452C8A"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Значения выше среднего имеют 6 (МБУ ДО ОСИНСКАЯ ДЮСШ ИМ. В.В. КУЗИНА, МБДОУ ОСИНСКИЙ ДЕТСКИЙ САД №3, МБУ ДО ОСИНСКИЙ ДОМ ДЕТСКОГО ТВОРЧЕСТВА, МБДОУ ОСИНСКИЙ ДЕТСКИЙ САД №1, МБОУ ПРИМОРСКАЯ СОШ, МБОУ ОБУСИНСКАЯ СОШ-ИНТЕРНАТ) образовательных организаций (20% от общего количества организаций), принявших участие в НОК УООД.</w:t>
      </w:r>
    </w:p>
    <w:p w14:paraId="0973C459" w14:textId="14E263AD"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16 (МБОУ ОСИНСКАЯ СОШ №1, МБДОУ ДЕРЕВНИ ЛУЗГИНА ДЕТСКИЙ САД АИСТЕНОК, МБОУ УСТЬ-АЛТАНСКАЯ СОШ, МБОУ ОСИНСКАЯ СОШ № 2, МБОУ ИРХИДЕЙСКАЯ СОШ, МБОУ НОВО-ЛЕНИНСКАЯ СОШ, МБДОУ БИЛЬЧИРСКИЙ ДЕТСКИЙ САД, МБДОУ УЛЕЙСКИЙ ДЕТСКИЙ САД, МБОУ БУРЯТ-ЯНГУТСКАЯ СОШ ИМ. А.С. ПУШКИНА, МБОУ РУССКО-ЯНГУТСКАЯ СОШ, МБОУ МАЙСКАЯ СОШ, МБОУ БИЛЬЧИРСКАЯ СОШ, МБОУ КАХИНСКАЯ СОШ ИМ. И. А. БАТУДАЕВА, МБОУ</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КУТАНСКАЯ ООШ, МБДОУ БУРЯТ-ЯНГУТСКИЙ ДЕТСКИЙ САД, МБОУ УЛЕЙСКАЯ СОШ) образовательных организаций (53,33% от общего количества образовательных организаций), участвующих в НОК УООД.</w:t>
      </w:r>
      <w:proofErr w:type="gramEnd"/>
    </w:p>
    <w:p w14:paraId="394049A6" w14:textId="57BCDB51" w:rsidR="00E741D8" w:rsidRPr="00597849" w:rsidRDefault="00E741D8" w:rsidP="00E741D8">
      <w:pPr>
        <w:spacing w:before="240" w:after="240" w:line="360" w:lineRule="auto"/>
        <w:ind w:firstLine="709"/>
        <w:jc w:val="both"/>
        <w:rPr>
          <w:rFonts w:ascii="Times New Roman" w:eastAsia="Times New Roman" w:hAnsi="Times New Roman"/>
          <w:sz w:val="24"/>
          <w:szCs w:val="24"/>
        </w:rPr>
      </w:pPr>
      <w:r w:rsidRPr="00597849">
        <w:rPr>
          <w:rFonts w:ascii="Times New Roman" w:eastAsia="Times New Roman" w:hAnsi="Times New Roman"/>
          <w:sz w:val="24"/>
          <w:szCs w:val="24"/>
        </w:rPr>
        <w:t>По результатам проведения анкетирования респондентов средняя оценка по данному показателю</w:t>
      </w:r>
      <w:r w:rsidR="005E225F">
        <w:rPr>
          <w:rFonts w:ascii="Times New Roman" w:eastAsia="Times New Roman" w:hAnsi="Times New Roman"/>
          <w:sz w:val="24"/>
          <w:szCs w:val="24"/>
        </w:rPr>
        <w:t xml:space="preserve"> в образовательных организациях </w:t>
      </w:r>
      <w:r w:rsidR="001E59DE">
        <w:rPr>
          <w:rFonts w:ascii="Times New Roman" w:hAnsi="Times New Roman"/>
          <w:sz w:val="24"/>
          <w:szCs w:val="24"/>
        </w:rPr>
        <w:t>Осинского района Иркутской области</w:t>
      </w:r>
      <w:r w:rsidR="00BB4A2C">
        <w:rPr>
          <w:rFonts w:ascii="Times New Roman" w:hAnsi="Times New Roman"/>
          <w:sz w:val="24"/>
          <w:szCs w:val="24"/>
        </w:rPr>
        <w:t xml:space="preserve"> </w:t>
      </w:r>
      <w:r w:rsidRPr="00597849">
        <w:rPr>
          <w:rFonts w:ascii="Times New Roman" w:eastAsia="Times New Roman" w:hAnsi="Times New Roman"/>
          <w:sz w:val="24"/>
          <w:szCs w:val="24"/>
        </w:rPr>
        <w:t>составила</w:t>
      </w:r>
      <w:r w:rsidRPr="00C905E0">
        <w:rPr>
          <w:rFonts w:ascii="Times New Roman" w:eastAsia="Times New Roman" w:hAnsi="Times New Roman"/>
          <w:b/>
          <w:color w:val="000000"/>
          <w:sz w:val="24"/>
          <w:szCs w:val="24"/>
        </w:rPr>
        <w:t xml:space="preserve"> </w:t>
      </w:r>
      <w:r w:rsidR="001E59DE">
        <w:rPr>
          <w:rFonts w:ascii="Times New Roman" w:eastAsia="Times New Roman" w:hAnsi="Times New Roman"/>
          <w:bCs/>
          <w:color w:val="000000"/>
          <w:sz w:val="24"/>
          <w:szCs w:val="24"/>
        </w:rPr>
        <w:t>95,65</w:t>
      </w:r>
      <w:r w:rsidR="00641BC3">
        <w:rPr>
          <w:rFonts w:ascii="Times New Roman" w:eastAsia="Times New Roman" w:hAnsi="Times New Roman"/>
          <w:color w:val="FF0000"/>
          <w:sz w:val="24"/>
          <w:szCs w:val="24"/>
        </w:rPr>
        <w:t xml:space="preserve"> </w:t>
      </w:r>
      <w:r w:rsidRPr="00597849">
        <w:rPr>
          <w:rFonts w:ascii="Times New Roman" w:eastAsia="Times New Roman" w:hAnsi="Times New Roman"/>
          <w:sz w:val="24"/>
          <w:szCs w:val="24"/>
        </w:rPr>
        <w:t xml:space="preserve">балла из максимального значения в 100 баллов. </w:t>
      </w:r>
    </w:p>
    <w:p w14:paraId="72562B6F" w14:textId="6ADB2056" w:rsidR="005E225F" w:rsidRDefault="00BB4A2C" w:rsidP="00641BC3">
      <w:pPr>
        <w:spacing w:before="240" w:after="0" w:line="360" w:lineRule="auto"/>
        <w:ind w:firstLine="709"/>
        <w:jc w:val="both"/>
        <w:rPr>
          <w:rFonts w:ascii="Times New Roman" w:eastAsia="Times New Roman" w:hAnsi="Times New Roman"/>
          <w:sz w:val="24"/>
          <w:szCs w:val="24"/>
          <w:lang w:eastAsia="ru-RU"/>
        </w:rPr>
      </w:pPr>
      <w:r w:rsidRPr="00BB4A2C">
        <w:rPr>
          <w:rFonts w:ascii="Times New Roman" w:eastAsia="Times New Roman" w:hAnsi="Times New Roman"/>
          <w:sz w:val="24"/>
          <w:szCs w:val="24"/>
          <w:lang w:eastAsia="ru-RU"/>
        </w:rPr>
        <w:t xml:space="preserve">«Готовность рекомендовать организацию родственникам и знакомым» в образовательных организациях </w:t>
      </w:r>
      <w:r w:rsidR="001E59DE">
        <w:rPr>
          <w:rFonts w:ascii="Times New Roman" w:hAnsi="Times New Roman"/>
          <w:sz w:val="24"/>
          <w:szCs w:val="24"/>
        </w:rPr>
        <w:t>Осинского района Иркутской области</w:t>
      </w:r>
      <w:r w:rsidR="00E741D8">
        <w:rPr>
          <w:rFonts w:ascii="Times New Roman" w:eastAsia="Times New Roman" w:hAnsi="Times New Roman"/>
          <w:sz w:val="24"/>
          <w:szCs w:val="24"/>
          <w:lang w:eastAsia="ru-RU"/>
        </w:rPr>
        <w:t xml:space="preserve"> представлена в таблице 4</w:t>
      </w:r>
      <w:r w:rsidR="00BB4386">
        <w:rPr>
          <w:rFonts w:ascii="Times New Roman" w:eastAsia="Times New Roman" w:hAnsi="Times New Roman"/>
          <w:sz w:val="24"/>
          <w:szCs w:val="24"/>
          <w:lang w:eastAsia="ru-RU"/>
        </w:rPr>
        <w:t>2</w:t>
      </w:r>
      <w:r w:rsidR="00E741D8">
        <w:rPr>
          <w:rFonts w:ascii="Times New Roman" w:eastAsia="Times New Roman" w:hAnsi="Times New Roman"/>
          <w:sz w:val="24"/>
          <w:szCs w:val="24"/>
          <w:lang w:eastAsia="ru-RU"/>
        </w:rPr>
        <w:t>.</w:t>
      </w:r>
    </w:p>
    <w:p w14:paraId="6ECD4220" w14:textId="77777777" w:rsidR="00D96180" w:rsidRDefault="00641BC3" w:rsidP="00641BC3">
      <w:pPr>
        <w:spacing w:before="240" w:after="0" w:line="360" w:lineRule="auto"/>
        <w:ind w:firstLine="709"/>
        <w:jc w:val="both"/>
        <w:rPr>
          <w:rFonts w:ascii="Arial" w:hAnsi="Arial" w:cs="Arial"/>
          <w:b/>
          <w:bCs/>
          <w:sz w:val="20"/>
          <w:szCs w:val="20"/>
        </w:rPr>
        <w:sectPr w:rsidR="00D96180" w:rsidSect="000B7354">
          <w:pgSz w:w="11906" w:h="16838"/>
          <w:pgMar w:top="1134" w:right="851" w:bottom="1134" w:left="1701" w:header="709" w:footer="709" w:gutter="0"/>
          <w:cols w:space="708"/>
          <w:docGrid w:linePitch="360"/>
        </w:sectPr>
      </w:pPr>
      <w:r>
        <w:rPr>
          <w:rFonts w:ascii="Arial" w:hAnsi="Arial" w:cs="Arial"/>
          <w:b/>
          <w:bCs/>
          <w:sz w:val="20"/>
          <w:szCs w:val="20"/>
        </w:rPr>
        <w:t xml:space="preserve"> </w:t>
      </w:r>
    </w:p>
    <w:p w14:paraId="536EA8C1" w14:textId="57BA6089" w:rsidR="00E741D8" w:rsidRDefault="00E741D8" w:rsidP="003A65BA">
      <w:pPr>
        <w:widowControl w:val="0"/>
        <w:autoSpaceDE w:val="0"/>
        <w:autoSpaceDN w:val="0"/>
        <w:adjustRightInd w:val="0"/>
        <w:spacing w:after="240" w:line="240" w:lineRule="auto"/>
        <w:ind w:right="-63"/>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4</w:t>
      </w:r>
      <w:r w:rsidR="00BB4386" w:rsidRPr="001B1479">
        <w:rPr>
          <w:rFonts w:ascii="Times New Roman" w:eastAsia="Times New Roman" w:hAnsi="Times New Roman" w:cs="Arial"/>
          <w:sz w:val="20"/>
          <w:szCs w:val="20"/>
          <w:lang w:eastAsia="ru-RU"/>
        </w:rPr>
        <w:t>2</w:t>
      </w:r>
      <w:r w:rsidRPr="001B1479">
        <w:rPr>
          <w:rFonts w:ascii="Times New Roman" w:eastAsia="Times New Roman" w:hAnsi="Times New Roman" w:cs="Arial"/>
          <w:sz w:val="20"/>
          <w:szCs w:val="20"/>
          <w:lang w:eastAsia="ru-RU"/>
        </w:rPr>
        <w:t>.</w:t>
      </w:r>
    </w:p>
    <w:p w14:paraId="24164A74" w14:textId="77777777" w:rsidR="00E84A4B" w:rsidRPr="001B1479" w:rsidRDefault="00E84A4B" w:rsidP="003A65BA">
      <w:pPr>
        <w:widowControl w:val="0"/>
        <w:autoSpaceDE w:val="0"/>
        <w:autoSpaceDN w:val="0"/>
        <w:adjustRightInd w:val="0"/>
        <w:spacing w:after="240" w:line="240" w:lineRule="auto"/>
        <w:ind w:right="-63"/>
        <w:jc w:val="right"/>
        <w:rPr>
          <w:rFonts w:ascii="Times New Roman" w:eastAsia="Times New Roman" w:hAnsi="Times New Roman" w:cs="Arial"/>
          <w:sz w:val="20"/>
          <w:szCs w:val="20"/>
          <w:lang w:eastAsia="ru-RU"/>
        </w:rPr>
      </w:pPr>
    </w:p>
    <w:p w14:paraId="7675ED12" w14:textId="77777777" w:rsidR="00E84A4B" w:rsidRDefault="00E741D8" w:rsidP="00E71F2F">
      <w:pPr>
        <w:spacing w:after="0" w:line="240" w:lineRule="auto"/>
        <w:jc w:val="center"/>
        <w:rPr>
          <w:rFonts w:ascii="Times New Roman" w:hAnsi="Times New Roman"/>
          <w:b/>
          <w:bCs/>
          <w:sz w:val="24"/>
          <w:szCs w:val="24"/>
        </w:rPr>
      </w:pPr>
      <w:r w:rsidRPr="009E46BE">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9E46BE">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1E59DE">
        <w:rPr>
          <w:rFonts w:ascii="Times New Roman" w:hAnsi="Times New Roman"/>
          <w:b/>
          <w:bCs/>
          <w:sz w:val="24"/>
          <w:szCs w:val="24"/>
        </w:rPr>
        <w:t xml:space="preserve">Осинского района </w:t>
      </w:r>
    </w:p>
    <w:p w14:paraId="574CD9F1" w14:textId="2514B1F8" w:rsidR="00E741D8" w:rsidRDefault="001E59DE" w:rsidP="00E71F2F">
      <w:pPr>
        <w:spacing w:after="0" w:line="240" w:lineRule="auto"/>
        <w:jc w:val="center"/>
        <w:rPr>
          <w:rFonts w:ascii="Times New Roman" w:eastAsia="Times New Roman" w:hAnsi="Times New Roman"/>
          <w:b/>
          <w:sz w:val="24"/>
          <w:szCs w:val="24"/>
        </w:rPr>
      </w:pPr>
      <w:r>
        <w:rPr>
          <w:rFonts w:ascii="Times New Roman" w:hAnsi="Times New Roman"/>
          <w:b/>
          <w:bCs/>
          <w:sz w:val="24"/>
          <w:szCs w:val="24"/>
        </w:rPr>
        <w:t>Иркутской области</w:t>
      </w:r>
      <w:r w:rsidR="00E741D8" w:rsidRPr="009E46BE">
        <w:rPr>
          <w:rFonts w:ascii="Times New Roman" w:eastAsia="Times New Roman" w:hAnsi="Times New Roman"/>
          <w:b/>
          <w:sz w:val="24"/>
          <w:szCs w:val="24"/>
        </w:rPr>
        <w:t>.</w:t>
      </w:r>
    </w:p>
    <w:p w14:paraId="25FC3643" w14:textId="77777777" w:rsidR="00E84A4B" w:rsidRPr="009E46BE" w:rsidRDefault="00E84A4B" w:rsidP="00E71F2F">
      <w:pPr>
        <w:spacing w:after="0" w:line="240" w:lineRule="auto"/>
        <w:jc w:val="center"/>
        <w:rPr>
          <w:rFonts w:ascii="Times New Roman" w:eastAsia="Times New Roman" w:hAnsi="Times New Roman"/>
          <w:b/>
          <w:sz w:val="24"/>
          <w:szCs w:val="24"/>
        </w:rPr>
      </w:pPr>
    </w:p>
    <w:tbl>
      <w:tblPr>
        <w:tblW w:w="14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2"/>
        <w:gridCol w:w="6406"/>
        <w:gridCol w:w="1249"/>
        <w:gridCol w:w="1299"/>
        <w:gridCol w:w="1195"/>
        <w:gridCol w:w="1050"/>
        <w:gridCol w:w="992"/>
        <w:gridCol w:w="1134"/>
        <w:gridCol w:w="1076"/>
      </w:tblGrid>
      <w:tr w:rsidR="001E59DE" w:rsidRPr="00E84A4B" w14:paraId="1657E68D" w14:textId="77777777" w:rsidTr="00E84A4B">
        <w:trPr>
          <w:trHeight w:val="540"/>
        </w:trPr>
        <w:tc>
          <w:tcPr>
            <w:tcW w:w="582" w:type="dxa"/>
            <w:vMerge w:val="restart"/>
            <w:shd w:val="clear" w:color="auto" w:fill="auto"/>
            <w:tcMar>
              <w:top w:w="15" w:type="dxa"/>
              <w:left w:w="15" w:type="dxa"/>
              <w:bottom w:w="0" w:type="dxa"/>
              <w:right w:w="15" w:type="dxa"/>
            </w:tcMar>
            <w:vAlign w:val="center"/>
            <w:hideMark/>
          </w:tcPr>
          <w:p w14:paraId="7017FF41" w14:textId="4A6006E3" w:rsidR="001E59DE" w:rsidRPr="00E84A4B" w:rsidRDefault="001E59DE" w:rsidP="00E84A4B">
            <w:pPr>
              <w:spacing w:after="0" w:line="240" w:lineRule="auto"/>
              <w:jc w:val="center"/>
              <w:rPr>
                <w:rFonts w:ascii="Times New Roman" w:hAnsi="Times New Roman"/>
                <w:b/>
                <w:bCs/>
                <w:color w:val="333333"/>
                <w:sz w:val="20"/>
                <w:szCs w:val="20"/>
                <w:lang w:eastAsia="ru-RU"/>
              </w:rPr>
            </w:pPr>
            <w:r w:rsidRPr="00E84A4B">
              <w:rPr>
                <w:rFonts w:ascii="Times New Roman" w:hAnsi="Times New Roman"/>
                <w:b/>
                <w:bCs/>
                <w:color w:val="333333"/>
                <w:sz w:val="20"/>
                <w:szCs w:val="20"/>
              </w:rPr>
              <w:t xml:space="preserve">№ </w:t>
            </w:r>
            <w:proofErr w:type="gramStart"/>
            <w:r w:rsidRPr="00E84A4B">
              <w:rPr>
                <w:rFonts w:ascii="Times New Roman" w:hAnsi="Times New Roman"/>
                <w:b/>
                <w:bCs/>
                <w:color w:val="333333"/>
                <w:sz w:val="20"/>
                <w:szCs w:val="20"/>
              </w:rPr>
              <w:t>п</w:t>
            </w:r>
            <w:proofErr w:type="gramEnd"/>
            <w:r w:rsidRPr="00E84A4B">
              <w:rPr>
                <w:rFonts w:ascii="Times New Roman" w:hAnsi="Times New Roman"/>
                <w:b/>
                <w:bCs/>
                <w:color w:val="333333"/>
                <w:sz w:val="20"/>
                <w:szCs w:val="20"/>
              </w:rPr>
              <w:t>/п</w:t>
            </w:r>
          </w:p>
        </w:tc>
        <w:tc>
          <w:tcPr>
            <w:tcW w:w="6406" w:type="dxa"/>
            <w:vMerge w:val="restart"/>
            <w:shd w:val="clear" w:color="auto" w:fill="auto"/>
            <w:noWrap/>
            <w:tcMar>
              <w:top w:w="15" w:type="dxa"/>
              <w:left w:w="15" w:type="dxa"/>
              <w:bottom w:w="0" w:type="dxa"/>
              <w:right w:w="15" w:type="dxa"/>
            </w:tcMar>
            <w:vAlign w:val="center"/>
            <w:hideMark/>
          </w:tcPr>
          <w:p w14:paraId="63A84517" w14:textId="74F56B5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Образовательная организация</w:t>
            </w:r>
          </w:p>
        </w:tc>
        <w:tc>
          <w:tcPr>
            <w:tcW w:w="1249" w:type="dxa"/>
            <w:vMerge w:val="restart"/>
            <w:shd w:val="clear" w:color="auto" w:fill="auto"/>
            <w:tcMar>
              <w:top w:w="15" w:type="dxa"/>
              <w:left w:w="15" w:type="dxa"/>
              <w:bottom w:w="0" w:type="dxa"/>
              <w:right w:w="15" w:type="dxa"/>
            </w:tcMar>
            <w:vAlign w:val="center"/>
            <w:hideMark/>
          </w:tcPr>
          <w:p w14:paraId="496F7386"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Всего ответов</w:t>
            </w:r>
          </w:p>
        </w:tc>
        <w:tc>
          <w:tcPr>
            <w:tcW w:w="6746" w:type="dxa"/>
            <w:gridSpan w:val="6"/>
            <w:shd w:val="clear" w:color="auto" w:fill="auto"/>
            <w:tcMar>
              <w:top w:w="15" w:type="dxa"/>
              <w:left w:w="15" w:type="dxa"/>
              <w:bottom w:w="0" w:type="dxa"/>
              <w:right w:w="15" w:type="dxa"/>
            </w:tcMar>
            <w:vAlign w:val="center"/>
            <w:hideMark/>
          </w:tcPr>
          <w:p w14:paraId="53AFB24C"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Варианты ответов</w:t>
            </w:r>
          </w:p>
        </w:tc>
      </w:tr>
      <w:tr w:rsidR="001E59DE" w:rsidRPr="00E84A4B" w14:paraId="5D9CF5A7" w14:textId="77777777" w:rsidTr="00E84A4B">
        <w:trPr>
          <w:trHeight w:val="720"/>
        </w:trPr>
        <w:tc>
          <w:tcPr>
            <w:tcW w:w="582" w:type="dxa"/>
            <w:vMerge/>
            <w:vAlign w:val="center"/>
            <w:hideMark/>
          </w:tcPr>
          <w:p w14:paraId="45347A00" w14:textId="77777777" w:rsidR="001E59DE" w:rsidRPr="00E84A4B" w:rsidRDefault="001E59DE" w:rsidP="00E84A4B">
            <w:pPr>
              <w:jc w:val="center"/>
              <w:rPr>
                <w:rFonts w:ascii="Times New Roman" w:hAnsi="Times New Roman"/>
                <w:b/>
                <w:bCs/>
                <w:color w:val="333333"/>
                <w:sz w:val="20"/>
                <w:szCs w:val="20"/>
              </w:rPr>
            </w:pPr>
          </w:p>
        </w:tc>
        <w:tc>
          <w:tcPr>
            <w:tcW w:w="6406" w:type="dxa"/>
            <w:vMerge/>
            <w:vAlign w:val="center"/>
            <w:hideMark/>
          </w:tcPr>
          <w:p w14:paraId="0939367C" w14:textId="77777777" w:rsidR="001E59DE" w:rsidRPr="00E84A4B" w:rsidRDefault="001E59DE" w:rsidP="00E84A4B">
            <w:pPr>
              <w:jc w:val="center"/>
              <w:rPr>
                <w:rFonts w:ascii="Times New Roman" w:hAnsi="Times New Roman"/>
                <w:b/>
                <w:bCs/>
                <w:color w:val="333333"/>
                <w:sz w:val="20"/>
                <w:szCs w:val="20"/>
              </w:rPr>
            </w:pPr>
          </w:p>
        </w:tc>
        <w:tc>
          <w:tcPr>
            <w:tcW w:w="1249" w:type="dxa"/>
            <w:vMerge/>
            <w:vAlign w:val="center"/>
            <w:hideMark/>
          </w:tcPr>
          <w:p w14:paraId="72EBD669" w14:textId="77777777" w:rsidR="001E59DE" w:rsidRPr="00E84A4B" w:rsidRDefault="001E59DE" w:rsidP="00E84A4B">
            <w:pPr>
              <w:jc w:val="center"/>
              <w:rPr>
                <w:rFonts w:ascii="Times New Roman" w:hAnsi="Times New Roman"/>
                <w:b/>
                <w:bCs/>
                <w:color w:val="333333"/>
                <w:sz w:val="20"/>
                <w:szCs w:val="20"/>
              </w:rPr>
            </w:pPr>
          </w:p>
        </w:tc>
        <w:tc>
          <w:tcPr>
            <w:tcW w:w="2494" w:type="dxa"/>
            <w:gridSpan w:val="2"/>
            <w:shd w:val="clear" w:color="000000" w:fill="DE2D37"/>
            <w:tcMar>
              <w:top w:w="15" w:type="dxa"/>
              <w:left w:w="15" w:type="dxa"/>
              <w:bottom w:w="0" w:type="dxa"/>
              <w:right w:w="15" w:type="dxa"/>
            </w:tcMar>
            <w:vAlign w:val="center"/>
            <w:hideMark/>
          </w:tcPr>
          <w:p w14:paraId="5C8D7028"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Неудовлетворительно, не устраивает</w:t>
            </w:r>
          </w:p>
        </w:tc>
        <w:tc>
          <w:tcPr>
            <w:tcW w:w="2042" w:type="dxa"/>
            <w:gridSpan w:val="2"/>
            <w:shd w:val="clear" w:color="000000" w:fill="FEE101"/>
            <w:tcMar>
              <w:top w:w="15" w:type="dxa"/>
              <w:left w:w="15" w:type="dxa"/>
              <w:bottom w:w="0" w:type="dxa"/>
              <w:right w:w="15" w:type="dxa"/>
            </w:tcMar>
            <w:vAlign w:val="center"/>
            <w:hideMark/>
          </w:tcPr>
          <w:p w14:paraId="39148BA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Удовлетворительно</w:t>
            </w:r>
          </w:p>
        </w:tc>
        <w:tc>
          <w:tcPr>
            <w:tcW w:w="2210" w:type="dxa"/>
            <w:gridSpan w:val="2"/>
            <w:shd w:val="clear" w:color="000000" w:fill="19CC19"/>
            <w:tcMar>
              <w:top w:w="15" w:type="dxa"/>
              <w:left w:w="15" w:type="dxa"/>
              <w:bottom w:w="0" w:type="dxa"/>
              <w:right w:w="15" w:type="dxa"/>
            </w:tcMar>
            <w:vAlign w:val="center"/>
            <w:hideMark/>
          </w:tcPr>
          <w:p w14:paraId="643EF07E"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Полностью устраивает</w:t>
            </w:r>
          </w:p>
        </w:tc>
      </w:tr>
      <w:tr w:rsidR="00E84A4B" w:rsidRPr="00E84A4B" w14:paraId="5ABE8C0E" w14:textId="77777777" w:rsidTr="00E84A4B">
        <w:trPr>
          <w:trHeight w:val="240"/>
        </w:trPr>
        <w:tc>
          <w:tcPr>
            <w:tcW w:w="582" w:type="dxa"/>
            <w:vMerge/>
            <w:vAlign w:val="center"/>
            <w:hideMark/>
          </w:tcPr>
          <w:p w14:paraId="6988E660" w14:textId="77777777" w:rsidR="001E59DE" w:rsidRPr="00E84A4B" w:rsidRDefault="001E59DE" w:rsidP="00E84A4B">
            <w:pPr>
              <w:jc w:val="center"/>
              <w:rPr>
                <w:rFonts w:ascii="Times New Roman" w:hAnsi="Times New Roman"/>
                <w:b/>
                <w:bCs/>
                <w:color w:val="333333"/>
                <w:sz w:val="20"/>
                <w:szCs w:val="20"/>
              </w:rPr>
            </w:pPr>
          </w:p>
        </w:tc>
        <w:tc>
          <w:tcPr>
            <w:tcW w:w="6406" w:type="dxa"/>
            <w:vMerge/>
            <w:vAlign w:val="center"/>
            <w:hideMark/>
          </w:tcPr>
          <w:p w14:paraId="43FAE17E" w14:textId="77777777" w:rsidR="001E59DE" w:rsidRPr="00E84A4B" w:rsidRDefault="001E59DE" w:rsidP="00E84A4B">
            <w:pPr>
              <w:jc w:val="center"/>
              <w:rPr>
                <w:rFonts w:ascii="Times New Roman" w:hAnsi="Times New Roman"/>
                <w:b/>
                <w:bCs/>
                <w:color w:val="333333"/>
                <w:sz w:val="20"/>
                <w:szCs w:val="20"/>
              </w:rPr>
            </w:pPr>
          </w:p>
        </w:tc>
        <w:tc>
          <w:tcPr>
            <w:tcW w:w="1249" w:type="dxa"/>
            <w:vMerge/>
            <w:vAlign w:val="center"/>
            <w:hideMark/>
          </w:tcPr>
          <w:p w14:paraId="0AA978D7" w14:textId="77777777" w:rsidR="001E59DE" w:rsidRPr="00E84A4B" w:rsidRDefault="001E59DE" w:rsidP="00E84A4B">
            <w:pPr>
              <w:jc w:val="center"/>
              <w:rPr>
                <w:rFonts w:ascii="Times New Roman" w:hAnsi="Times New Roman"/>
                <w:b/>
                <w:bCs/>
                <w:color w:val="333333"/>
                <w:sz w:val="20"/>
                <w:szCs w:val="20"/>
              </w:rPr>
            </w:pPr>
          </w:p>
        </w:tc>
        <w:tc>
          <w:tcPr>
            <w:tcW w:w="1299" w:type="dxa"/>
            <w:shd w:val="clear" w:color="000000" w:fill="DE2D37"/>
            <w:tcMar>
              <w:top w:w="15" w:type="dxa"/>
              <w:left w:w="15" w:type="dxa"/>
              <w:bottom w:w="0" w:type="dxa"/>
              <w:right w:w="15" w:type="dxa"/>
            </w:tcMar>
            <w:vAlign w:val="center"/>
            <w:hideMark/>
          </w:tcPr>
          <w:p w14:paraId="228D9052"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1195" w:type="dxa"/>
            <w:shd w:val="clear" w:color="000000" w:fill="DE2D37"/>
            <w:tcMar>
              <w:top w:w="15" w:type="dxa"/>
              <w:left w:w="15" w:type="dxa"/>
              <w:bottom w:w="0" w:type="dxa"/>
              <w:right w:w="15" w:type="dxa"/>
            </w:tcMar>
            <w:vAlign w:val="center"/>
            <w:hideMark/>
          </w:tcPr>
          <w:p w14:paraId="2BE666D1"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050" w:type="dxa"/>
            <w:shd w:val="clear" w:color="000000" w:fill="FEE101"/>
            <w:tcMar>
              <w:top w:w="15" w:type="dxa"/>
              <w:left w:w="15" w:type="dxa"/>
              <w:bottom w:w="0" w:type="dxa"/>
              <w:right w:w="15" w:type="dxa"/>
            </w:tcMar>
            <w:vAlign w:val="center"/>
            <w:hideMark/>
          </w:tcPr>
          <w:p w14:paraId="41032F46"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992" w:type="dxa"/>
            <w:shd w:val="clear" w:color="000000" w:fill="FEE101"/>
            <w:tcMar>
              <w:top w:w="15" w:type="dxa"/>
              <w:left w:w="15" w:type="dxa"/>
              <w:bottom w:w="0" w:type="dxa"/>
              <w:right w:w="15" w:type="dxa"/>
            </w:tcMar>
            <w:vAlign w:val="center"/>
            <w:hideMark/>
          </w:tcPr>
          <w:p w14:paraId="323977F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134" w:type="dxa"/>
            <w:shd w:val="clear" w:color="000000" w:fill="19CC19"/>
            <w:tcMar>
              <w:top w:w="15" w:type="dxa"/>
              <w:left w:w="15" w:type="dxa"/>
              <w:bottom w:w="0" w:type="dxa"/>
              <w:right w:w="15" w:type="dxa"/>
            </w:tcMar>
            <w:vAlign w:val="center"/>
            <w:hideMark/>
          </w:tcPr>
          <w:p w14:paraId="61BCB312"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1076" w:type="dxa"/>
            <w:shd w:val="clear" w:color="000000" w:fill="19CC19"/>
            <w:tcMar>
              <w:top w:w="15" w:type="dxa"/>
              <w:left w:w="15" w:type="dxa"/>
              <w:bottom w:w="0" w:type="dxa"/>
              <w:right w:w="15" w:type="dxa"/>
            </w:tcMar>
            <w:vAlign w:val="center"/>
            <w:hideMark/>
          </w:tcPr>
          <w:p w14:paraId="1F2EA00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r>
      <w:tr w:rsidR="00E84A4B" w:rsidRPr="00E84A4B" w14:paraId="7AA731FC" w14:textId="77777777" w:rsidTr="00E84A4B">
        <w:trPr>
          <w:trHeight w:val="259"/>
        </w:trPr>
        <w:tc>
          <w:tcPr>
            <w:tcW w:w="582" w:type="dxa"/>
            <w:shd w:val="clear" w:color="auto" w:fill="auto"/>
            <w:tcMar>
              <w:top w:w="15" w:type="dxa"/>
              <w:left w:w="15" w:type="dxa"/>
              <w:bottom w:w="0" w:type="dxa"/>
              <w:right w:w="15" w:type="dxa"/>
            </w:tcMar>
            <w:vAlign w:val="center"/>
            <w:hideMark/>
          </w:tcPr>
          <w:p w14:paraId="5B0FC88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6406" w:type="dxa"/>
            <w:shd w:val="clear" w:color="auto" w:fill="auto"/>
            <w:tcMar>
              <w:top w:w="15" w:type="dxa"/>
              <w:left w:w="15" w:type="dxa"/>
              <w:bottom w:w="0" w:type="dxa"/>
              <w:right w:w="15" w:type="dxa"/>
            </w:tcMar>
            <w:hideMark/>
          </w:tcPr>
          <w:p w14:paraId="078DD6C4"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№1</w:t>
            </w:r>
          </w:p>
        </w:tc>
        <w:tc>
          <w:tcPr>
            <w:tcW w:w="1249" w:type="dxa"/>
            <w:shd w:val="clear" w:color="auto" w:fill="auto"/>
            <w:tcMar>
              <w:top w:w="15" w:type="dxa"/>
              <w:left w:w="15" w:type="dxa"/>
              <w:bottom w:w="0" w:type="dxa"/>
              <w:right w:w="15" w:type="dxa"/>
            </w:tcMar>
            <w:vAlign w:val="center"/>
            <w:hideMark/>
          </w:tcPr>
          <w:p w14:paraId="6774D53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604</w:t>
            </w:r>
          </w:p>
        </w:tc>
        <w:tc>
          <w:tcPr>
            <w:tcW w:w="1299" w:type="dxa"/>
            <w:shd w:val="clear" w:color="000000" w:fill="DE2D37"/>
            <w:tcMar>
              <w:top w:w="15" w:type="dxa"/>
              <w:left w:w="15" w:type="dxa"/>
              <w:bottom w:w="0" w:type="dxa"/>
              <w:right w:w="15" w:type="dxa"/>
            </w:tcMar>
            <w:vAlign w:val="center"/>
            <w:hideMark/>
          </w:tcPr>
          <w:p w14:paraId="0825CCF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1195" w:type="dxa"/>
            <w:shd w:val="clear" w:color="000000" w:fill="DE2D37"/>
            <w:tcMar>
              <w:top w:w="15" w:type="dxa"/>
              <w:left w:w="15" w:type="dxa"/>
              <w:bottom w:w="0" w:type="dxa"/>
              <w:right w:w="15" w:type="dxa"/>
            </w:tcMar>
            <w:vAlign w:val="center"/>
            <w:hideMark/>
          </w:tcPr>
          <w:p w14:paraId="2D3616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4,47</w:t>
            </w:r>
          </w:p>
        </w:tc>
        <w:tc>
          <w:tcPr>
            <w:tcW w:w="1050" w:type="dxa"/>
            <w:shd w:val="clear" w:color="000000" w:fill="FEE101"/>
            <w:tcMar>
              <w:top w:w="15" w:type="dxa"/>
              <w:left w:w="15" w:type="dxa"/>
              <w:bottom w:w="0" w:type="dxa"/>
              <w:right w:w="15" w:type="dxa"/>
            </w:tcMar>
            <w:vAlign w:val="center"/>
            <w:hideMark/>
          </w:tcPr>
          <w:p w14:paraId="0F165B5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221</w:t>
            </w:r>
          </w:p>
        </w:tc>
        <w:tc>
          <w:tcPr>
            <w:tcW w:w="992" w:type="dxa"/>
            <w:shd w:val="clear" w:color="000000" w:fill="FEE101"/>
            <w:tcMar>
              <w:top w:w="15" w:type="dxa"/>
              <w:left w:w="15" w:type="dxa"/>
              <w:bottom w:w="0" w:type="dxa"/>
              <w:right w:w="15" w:type="dxa"/>
            </w:tcMar>
            <w:vAlign w:val="center"/>
            <w:hideMark/>
          </w:tcPr>
          <w:p w14:paraId="67BC004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36,59</w:t>
            </w:r>
          </w:p>
        </w:tc>
        <w:tc>
          <w:tcPr>
            <w:tcW w:w="1134" w:type="dxa"/>
            <w:shd w:val="clear" w:color="000000" w:fill="19CC19"/>
            <w:tcMar>
              <w:top w:w="15" w:type="dxa"/>
              <w:left w:w="15" w:type="dxa"/>
              <w:bottom w:w="0" w:type="dxa"/>
              <w:right w:w="15" w:type="dxa"/>
            </w:tcMar>
            <w:vAlign w:val="center"/>
            <w:hideMark/>
          </w:tcPr>
          <w:p w14:paraId="3262DF6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356</w:t>
            </w:r>
          </w:p>
        </w:tc>
        <w:tc>
          <w:tcPr>
            <w:tcW w:w="1076" w:type="dxa"/>
            <w:shd w:val="clear" w:color="000000" w:fill="19CC19"/>
            <w:tcMar>
              <w:top w:w="15" w:type="dxa"/>
              <w:left w:w="15" w:type="dxa"/>
              <w:bottom w:w="0" w:type="dxa"/>
              <w:right w:w="15" w:type="dxa"/>
            </w:tcMar>
            <w:vAlign w:val="center"/>
            <w:hideMark/>
          </w:tcPr>
          <w:p w14:paraId="162092A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58,94</w:t>
            </w:r>
          </w:p>
        </w:tc>
      </w:tr>
      <w:tr w:rsidR="00E84A4B" w:rsidRPr="00E84A4B" w14:paraId="274C3CF1" w14:textId="77777777" w:rsidTr="00E84A4B">
        <w:trPr>
          <w:trHeight w:val="259"/>
        </w:trPr>
        <w:tc>
          <w:tcPr>
            <w:tcW w:w="582" w:type="dxa"/>
            <w:shd w:val="clear" w:color="auto" w:fill="auto"/>
            <w:tcMar>
              <w:top w:w="15" w:type="dxa"/>
              <w:left w:w="15" w:type="dxa"/>
              <w:bottom w:w="0" w:type="dxa"/>
              <w:right w:w="15" w:type="dxa"/>
            </w:tcMar>
            <w:vAlign w:val="center"/>
            <w:hideMark/>
          </w:tcPr>
          <w:p w14:paraId="7B35938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6406" w:type="dxa"/>
            <w:shd w:val="clear" w:color="auto" w:fill="auto"/>
            <w:tcMar>
              <w:top w:w="15" w:type="dxa"/>
              <w:left w:w="15" w:type="dxa"/>
              <w:bottom w:w="0" w:type="dxa"/>
              <w:right w:w="15" w:type="dxa"/>
            </w:tcMar>
            <w:hideMark/>
          </w:tcPr>
          <w:p w14:paraId="516942A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ОСИНСКИЙ ДОМ ДЕТСКОГО ТВОРЧЕСТВА</w:t>
            </w:r>
          </w:p>
        </w:tc>
        <w:tc>
          <w:tcPr>
            <w:tcW w:w="1249" w:type="dxa"/>
            <w:shd w:val="clear" w:color="auto" w:fill="auto"/>
            <w:tcMar>
              <w:top w:w="15" w:type="dxa"/>
              <w:left w:w="15" w:type="dxa"/>
              <w:bottom w:w="0" w:type="dxa"/>
              <w:right w:w="15" w:type="dxa"/>
            </w:tcMar>
            <w:vAlign w:val="center"/>
            <w:hideMark/>
          </w:tcPr>
          <w:p w14:paraId="4E2E41A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507</w:t>
            </w:r>
          </w:p>
        </w:tc>
        <w:tc>
          <w:tcPr>
            <w:tcW w:w="1299" w:type="dxa"/>
            <w:shd w:val="clear" w:color="000000" w:fill="DE2D37"/>
            <w:tcMar>
              <w:top w:w="15" w:type="dxa"/>
              <w:left w:w="15" w:type="dxa"/>
              <w:bottom w:w="0" w:type="dxa"/>
              <w:right w:w="15" w:type="dxa"/>
            </w:tcMar>
            <w:vAlign w:val="center"/>
            <w:hideMark/>
          </w:tcPr>
          <w:p w14:paraId="5F9986B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1195" w:type="dxa"/>
            <w:shd w:val="clear" w:color="000000" w:fill="DE2D37"/>
            <w:tcMar>
              <w:top w:w="15" w:type="dxa"/>
              <w:left w:w="15" w:type="dxa"/>
              <w:bottom w:w="0" w:type="dxa"/>
              <w:right w:w="15" w:type="dxa"/>
            </w:tcMar>
            <w:vAlign w:val="center"/>
            <w:hideMark/>
          </w:tcPr>
          <w:p w14:paraId="1FD245F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1,18</w:t>
            </w:r>
          </w:p>
        </w:tc>
        <w:tc>
          <w:tcPr>
            <w:tcW w:w="1050" w:type="dxa"/>
            <w:shd w:val="clear" w:color="000000" w:fill="FEE101"/>
            <w:tcMar>
              <w:top w:w="15" w:type="dxa"/>
              <w:left w:w="15" w:type="dxa"/>
              <w:bottom w:w="0" w:type="dxa"/>
              <w:right w:w="15" w:type="dxa"/>
            </w:tcMar>
            <w:vAlign w:val="center"/>
            <w:hideMark/>
          </w:tcPr>
          <w:p w14:paraId="60D3F27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49</w:t>
            </w:r>
          </w:p>
        </w:tc>
        <w:tc>
          <w:tcPr>
            <w:tcW w:w="992" w:type="dxa"/>
            <w:shd w:val="clear" w:color="000000" w:fill="FEE101"/>
            <w:tcMar>
              <w:top w:w="15" w:type="dxa"/>
              <w:left w:w="15" w:type="dxa"/>
              <w:bottom w:w="0" w:type="dxa"/>
              <w:right w:w="15" w:type="dxa"/>
            </w:tcMar>
            <w:vAlign w:val="center"/>
            <w:hideMark/>
          </w:tcPr>
          <w:p w14:paraId="3E0AC81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9,66</w:t>
            </w:r>
          </w:p>
        </w:tc>
        <w:tc>
          <w:tcPr>
            <w:tcW w:w="1134" w:type="dxa"/>
            <w:shd w:val="clear" w:color="000000" w:fill="19CC19"/>
            <w:tcMar>
              <w:top w:w="15" w:type="dxa"/>
              <w:left w:w="15" w:type="dxa"/>
              <w:bottom w:w="0" w:type="dxa"/>
              <w:right w:w="15" w:type="dxa"/>
            </w:tcMar>
            <w:vAlign w:val="center"/>
            <w:hideMark/>
          </w:tcPr>
          <w:p w14:paraId="3EAA8E3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452</w:t>
            </w:r>
          </w:p>
        </w:tc>
        <w:tc>
          <w:tcPr>
            <w:tcW w:w="1076" w:type="dxa"/>
            <w:shd w:val="clear" w:color="000000" w:fill="19CC19"/>
            <w:tcMar>
              <w:top w:w="15" w:type="dxa"/>
              <w:left w:w="15" w:type="dxa"/>
              <w:bottom w:w="0" w:type="dxa"/>
              <w:right w:w="15" w:type="dxa"/>
            </w:tcMar>
            <w:vAlign w:val="center"/>
            <w:hideMark/>
          </w:tcPr>
          <w:p w14:paraId="301EC3D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89,15</w:t>
            </w:r>
          </w:p>
        </w:tc>
      </w:tr>
      <w:tr w:rsidR="00E84A4B" w:rsidRPr="00E84A4B" w14:paraId="01DEC448" w14:textId="77777777" w:rsidTr="00E84A4B">
        <w:trPr>
          <w:trHeight w:val="259"/>
        </w:trPr>
        <w:tc>
          <w:tcPr>
            <w:tcW w:w="582" w:type="dxa"/>
            <w:shd w:val="clear" w:color="auto" w:fill="auto"/>
            <w:tcMar>
              <w:top w:w="15" w:type="dxa"/>
              <w:left w:w="15" w:type="dxa"/>
              <w:bottom w:w="0" w:type="dxa"/>
              <w:right w:w="15" w:type="dxa"/>
            </w:tcMar>
            <w:vAlign w:val="center"/>
            <w:hideMark/>
          </w:tcPr>
          <w:p w14:paraId="32CAAC9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6406" w:type="dxa"/>
            <w:shd w:val="clear" w:color="auto" w:fill="auto"/>
            <w:tcMar>
              <w:top w:w="15" w:type="dxa"/>
              <w:left w:w="15" w:type="dxa"/>
              <w:bottom w:w="0" w:type="dxa"/>
              <w:right w:w="15" w:type="dxa"/>
            </w:tcMar>
            <w:hideMark/>
          </w:tcPr>
          <w:p w14:paraId="244CCC5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ОСИНСКАЯ ДЮСШ ИМ. В.В. КУЗИНА</w:t>
            </w:r>
          </w:p>
        </w:tc>
        <w:tc>
          <w:tcPr>
            <w:tcW w:w="1249" w:type="dxa"/>
            <w:shd w:val="clear" w:color="auto" w:fill="auto"/>
            <w:tcMar>
              <w:top w:w="15" w:type="dxa"/>
              <w:left w:w="15" w:type="dxa"/>
              <w:bottom w:w="0" w:type="dxa"/>
              <w:right w:w="15" w:type="dxa"/>
            </w:tcMar>
            <w:vAlign w:val="center"/>
            <w:hideMark/>
          </w:tcPr>
          <w:p w14:paraId="31470BA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497</w:t>
            </w:r>
          </w:p>
        </w:tc>
        <w:tc>
          <w:tcPr>
            <w:tcW w:w="1299" w:type="dxa"/>
            <w:shd w:val="clear" w:color="000000" w:fill="DE2D37"/>
            <w:tcMar>
              <w:top w:w="15" w:type="dxa"/>
              <w:left w:w="15" w:type="dxa"/>
              <w:bottom w:w="0" w:type="dxa"/>
              <w:right w:w="15" w:type="dxa"/>
            </w:tcMar>
            <w:vAlign w:val="center"/>
            <w:hideMark/>
          </w:tcPr>
          <w:p w14:paraId="0D95EEE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4BFB4F2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0,20</w:t>
            </w:r>
          </w:p>
        </w:tc>
        <w:tc>
          <w:tcPr>
            <w:tcW w:w="1050" w:type="dxa"/>
            <w:shd w:val="clear" w:color="000000" w:fill="FEE101"/>
            <w:tcMar>
              <w:top w:w="15" w:type="dxa"/>
              <w:left w:w="15" w:type="dxa"/>
              <w:bottom w:w="0" w:type="dxa"/>
              <w:right w:w="15" w:type="dxa"/>
            </w:tcMar>
            <w:vAlign w:val="center"/>
            <w:hideMark/>
          </w:tcPr>
          <w:p w14:paraId="0318D50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47</w:t>
            </w:r>
          </w:p>
        </w:tc>
        <w:tc>
          <w:tcPr>
            <w:tcW w:w="992" w:type="dxa"/>
            <w:shd w:val="clear" w:color="000000" w:fill="FEE101"/>
            <w:tcMar>
              <w:top w:w="15" w:type="dxa"/>
              <w:left w:w="15" w:type="dxa"/>
              <w:bottom w:w="0" w:type="dxa"/>
              <w:right w:w="15" w:type="dxa"/>
            </w:tcMar>
            <w:vAlign w:val="center"/>
            <w:hideMark/>
          </w:tcPr>
          <w:p w14:paraId="6AB12E0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9,46</w:t>
            </w:r>
          </w:p>
        </w:tc>
        <w:tc>
          <w:tcPr>
            <w:tcW w:w="1134" w:type="dxa"/>
            <w:shd w:val="clear" w:color="000000" w:fill="19CC19"/>
            <w:tcMar>
              <w:top w:w="15" w:type="dxa"/>
              <w:left w:w="15" w:type="dxa"/>
              <w:bottom w:w="0" w:type="dxa"/>
              <w:right w:w="15" w:type="dxa"/>
            </w:tcMar>
            <w:vAlign w:val="center"/>
            <w:hideMark/>
          </w:tcPr>
          <w:p w14:paraId="2A40B7F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449</w:t>
            </w:r>
          </w:p>
        </w:tc>
        <w:tc>
          <w:tcPr>
            <w:tcW w:w="1076" w:type="dxa"/>
            <w:shd w:val="clear" w:color="000000" w:fill="19CC19"/>
            <w:tcMar>
              <w:top w:w="15" w:type="dxa"/>
              <w:left w:w="15" w:type="dxa"/>
              <w:bottom w:w="0" w:type="dxa"/>
              <w:right w:w="15" w:type="dxa"/>
            </w:tcMar>
            <w:vAlign w:val="center"/>
            <w:hideMark/>
          </w:tcPr>
          <w:p w14:paraId="0FDF3AC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90,34</w:t>
            </w:r>
          </w:p>
        </w:tc>
      </w:tr>
      <w:tr w:rsidR="00E84A4B" w:rsidRPr="00E84A4B" w14:paraId="5DD59640" w14:textId="77777777" w:rsidTr="00E84A4B">
        <w:trPr>
          <w:trHeight w:val="259"/>
        </w:trPr>
        <w:tc>
          <w:tcPr>
            <w:tcW w:w="582" w:type="dxa"/>
            <w:shd w:val="clear" w:color="auto" w:fill="auto"/>
            <w:tcMar>
              <w:top w:w="15" w:type="dxa"/>
              <w:left w:w="15" w:type="dxa"/>
              <w:bottom w:w="0" w:type="dxa"/>
              <w:right w:w="15" w:type="dxa"/>
            </w:tcMar>
            <w:vAlign w:val="center"/>
            <w:hideMark/>
          </w:tcPr>
          <w:p w14:paraId="5A1CA56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6406" w:type="dxa"/>
            <w:shd w:val="clear" w:color="auto" w:fill="auto"/>
            <w:tcMar>
              <w:top w:w="15" w:type="dxa"/>
              <w:left w:w="15" w:type="dxa"/>
              <w:bottom w:w="0" w:type="dxa"/>
              <w:right w:w="15" w:type="dxa"/>
            </w:tcMar>
            <w:hideMark/>
          </w:tcPr>
          <w:p w14:paraId="1802DA9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ПРИМОРСКАЯ СОШ</w:t>
            </w:r>
          </w:p>
        </w:tc>
        <w:tc>
          <w:tcPr>
            <w:tcW w:w="1249" w:type="dxa"/>
            <w:shd w:val="clear" w:color="auto" w:fill="auto"/>
            <w:tcMar>
              <w:top w:w="15" w:type="dxa"/>
              <w:left w:w="15" w:type="dxa"/>
              <w:bottom w:w="0" w:type="dxa"/>
              <w:right w:w="15" w:type="dxa"/>
            </w:tcMar>
            <w:vAlign w:val="center"/>
            <w:hideMark/>
          </w:tcPr>
          <w:p w14:paraId="408949E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402</w:t>
            </w:r>
          </w:p>
        </w:tc>
        <w:tc>
          <w:tcPr>
            <w:tcW w:w="1299" w:type="dxa"/>
            <w:shd w:val="clear" w:color="000000" w:fill="DE2D37"/>
            <w:tcMar>
              <w:top w:w="15" w:type="dxa"/>
              <w:left w:w="15" w:type="dxa"/>
              <w:bottom w:w="0" w:type="dxa"/>
              <w:right w:w="15" w:type="dxa"/>
            </w:tcMar>
            <w:vAlign w:val="center"/>
            <w:hideMark/>
          </w:tcPr>
          <w:p w14:paraId="6DE4AB0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1195" w:type="dxa"/>
            <w:shd w:val="clear" w:color="000000" w:fill="DE2D37"/>
            <w:tcMar>
              <w:top w:w="15" w:type="dxa"/>
              <w:left w:w="15" w:type="dxa"/>
              <w:bottom w:w="0" w:type="dxa"/>
              <w:right w:w="15" w:type="dxa"/>
            </w:tcMar>
            <w:vAlign w:val="center"/>
            <w:hideMark/>
          </w:tcPr>
          <w:p w14:paraId="78815D3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1,99</w:t>
            </w:r>
          </w:p>
        </w:tc>
        <w:tc>
          <w:tcPr>
            <w:tcW w:w="1050" w:type="dxa"/>
            <w:shd w:val="clear" w:color="000000" w:fill="FEE101"/>
            <w:tcMar>
              <w:top w:w="15" w:type="dxa"/>
              <w:left w:w="15" w:type="dxa"/>
              <w:bottom w:w="0" w:type="dxa"/>
              <w:right w:w="15" w:type="dxa"/>
            </w:tcMar>
            <w:vAlign w:val="center"/>
            <w:hideMark/>
          </w:tcPr>
          <w:p w14:paraId="15E2F48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76</w:t>
            </w:r>
          </w:p>
        </w:tc>
        <w:tc>
          <w:tcPr>
            <w:tcW w:w="992" w:type="dxa"/>
            <w:shd w:val="clear" w:color="000000" w:fill="FEE101"/>
            <w:tcMar>
              <w:top w:w="15" w:type="dxa"/>
              <w:left w:w="15" w:type="dxa"/>
              <w:bottom w:w="0" w:type="dxa"/>
              <w:right w:w="15" w:type="dxa"/>
            </w:tcMar>
            <w:vAlign w:val="center"/>
            <w:hideMark/>
          </w:tcPr>
          <w:p w14:paraId="3ECCCE1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18,91</w:t>
            </w:r>
          </w:p>
        </w:tc>
        <w:tc>
          <w:tcPr>
            <w:tcW w:w="1134" w:type="dxa"/>
            <w:shd w:val="clear" w:color="000000" w:fill="19CC19"/>
            <w:tcMar>
              <w:top w:w="15" w:type="dxa"/>
              <w:left w:w="15" w:type="dxa"/>
              <w:bottom w:w="0" w:type="dxa"/>
              <w:right w:w="15" w:type="dxa"/>
            </w:tcMar>
            <w:vAlign w:val="center"/>
            <w:hideMark/>
          </w:tcPr>
          <w:p w14:paraId="520C294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318</w:t>
            </w:r>
          </w:p>
        </w:tc>
        <w:tc>
          <w:tcPr>
            <w:tcW w:w="1076" w:type="dxa"/>
            <w:shd w:val="clear" w:color="000000" w:fill="19CC19"/>
            <w:tcMar>
              <w:top w:w="15" w:type="dxa"/>
              <w:left w:w="15" w:type="dxa"/>
              <w:bottom w:w="0" w:type="dxa"/>
              <w:right w:w="15" w:type="dxa"/>
            </w:tcMar>
            <w:vAlign w:val="center"/>
            <w:hideMark/>
          </w:tcPr>
          <w:p w14:paraId="379803C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79,10</w:t>
            </w:r>
          </w:p>
        </w:tc>
      </w:tr>
      <w:tr w:rsidR="00E84A4B" w:rsidRPr="00E84A4B" w14:paraId="20DAC0FF" w14:textId="77777777" w:rsidTr="00E84A4B">
        <w:trPr>
          <w:trHeight w:val="259"/>
        </w:trPr>
        <w:tc>
          <w:tcPr>
            <w:tcW w:w="582" w:type="dxa"/>
            <w:shd w:val="clear" w:color="auto" w:fill="auto"/>
            <w:tcMar>
              <w:top w:w="15" w:type="dxa"/>
              <w:left w:w="15" w:type="dxa"/>
              <w:bottom w:w="0" w:type="dxa"/>
              <w:right w:w="15" w:type="dxa"/>
            </w:tcMar>
            <w:vAlign w:val="center"/>
            <w:hideMark/>
          </w:tcPr>
          <w:p w14:paraId="65F1EE7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6406" w:type="dxa"/>
            <w:shd w:val="clear" w:color="auto" w:fill="auto"/>
            <w:tcMar>
              <w:top w:w="15" w:type="dxa"/>
              <w:left w:w="15" w:type="dxa"/>
              <w:bottom w:w="0" w:type="dxa"/>
              <w:right w:w="15" w:type="dxa"/>
            </w:tcMar>
            <w:hideMark/>
          </w:tcPr>
          <w:p w14:paraId="0D57181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 2</w:t>
            </w:r>
          </w:p>
        </w:tc>
        <w:tc>
          <w:tcPr>
            <w:tcW w:w="1249" w:type="dxa"/>
            <w:shd w:val="clear" w:color="auto" w:fill="auto"/>
            <w:tcMar>
              <w:top w:w="15" w:type="dxa"/>
              <w:left w:w="15" w:type="dxa"/>
              <w:bottom w:w="0" w:type="dxa"/>
              <w:right w:w="15" w:type="dxa"/>
            </w:tcMar>
            <w:vAlign w:val="center"/>
            <w:hideMark/>
          </w:tcPr>
          <w:p w14:paraId="6142F1C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320</w:t>
            </w:r>
          </w:p>
        </w:tc>
        <w:tc>
          <w:tcPr>
            <w:tcW w:w="1299" w:type="dxa"/>
            <w:shd w:val="clear" w:color="000000" w:fill="DE2D37"/>
            <w:tcMar>
              <w:top w:w="15" w:type="dxa"/>
              <w:left w:w="15" w:type="dxa"/>
              <w:bottom w:w="0" w:type="dxa"/>
              <w:right w:w="15" w:type="dxa"/>
            </w:tcMar>
            <w:vAlign w:val="center"/>
            <w:hideMark/>
          </w:tcPr>
          <w:p w14:paraId="60435D6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1195" w:type="dxa"/>
            <w:shd w:val="clear" w:color="000000" w:fill="DE2D37"/>
            <w:tcMar>
              <w:top w:w="15" w:type="dxa"/>
              <w:left w:w="15" w:type="dxa"/>
              <w:bottom w:w="0" w:type="dxa"/>
              <w:right w:w="15" w:type="dxa"/>
            </w:tcMar>
            <w:vAlign w:val="center"/>
            <w:hideMark/>
          </w:tcPr>
          <w:p w14:paraId="1364068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5,63</w:t>
            </w:r>
          </w:p>
        </w:tc>
        <w:tc>
          <w:tcPr>
            <w:tcW w:w="1050" w:type="dxa"/>
            <w:shd w:val="clear" w:color="000000" w:fill="FEE101"/>
            <w:tcMar>
              <w:top w:w="15" w:type="dxa"/>
              <w:left w:w="15" w:type="dxa"/>
              <w:bottom w:w="0" w:type="dxa"/>
              <w:right w:w="15" w:type="dxa"/>
            </w:tcMar>
            <w:vAlign w:val="center"/>
            <w:hideMark/>
          </w:tcPr>
          <w:p w14:paraId="7F5B1A0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110</w:t>
            </w:r>
          </w:p>
        </w:tc>
        <w:tc>
          <w:tcPr>
            <w:tcW w:w="992" w:type="dxa"/>
            <w:shd w:val="clear" w:color="000000" w:fill="FEE101"/>
            <w:tcMar>
              <w:top w:w="15" w:type="dxa"/>
              <w:left w:w="15" w:type="dxa"/>
              <w:bottom w:w="0" w:type="dxa"/>
              <w:right w:w="15" w:type="dxa"/>
            </w:tcMar>
            <w:vAlign w:val="center"/>
            <w:hideMark/>
          </w:tcPr>
          <w:p w14:paraId="6503104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34,38</w:t>
            </w:r>
          </w:p>
        </w:tc>
        <w:tc>
          <w:tcPr>
            <w:tcW w:w="1134" w:type="dxa"/>
            <w:shd w:val="clear" w:color="000000" w:fill="19CC19"/>
            <w:tcMar>
              <w:top w:w="15" w:type="dxa"/>
              <w:left w:w="15" w:type="dxa"/>
              <w:bottom w:w="0" w:type="dxa"/>
              <w:right w:w="15" w:type="dxa"/>
            </w:tcMar>
            <w:vAlign w:val="center"/>
            <w:hideMark/>
          </w:tcPr>
          <w:p w14:paraId="41937BF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192</w:t>
            </w:r>
          </w:p>
        </w:tc>
        <w:tc>
          <w:tcPr>
            <w:tcW w:w="1076" w:type="dxa"/>
            <w:shd w:val="clear" w:color="000000" w:fill="19CC19"/>
            <w:tcMar>
              <w:top w:w="15" w:type="dxa"/>
              <w:left w:w="15" w:type="dxa"/>
              <w:bottom w:w="0" w:type="dxa"/>
              <w:right w:w="15" w:type="dxa"/>
            </w:tcMar>
            <w:vAlign w:val="center"/>
            <w:hideMark/>
          </w:tcPr>
          <w:p w14:paraId="52083B6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60,00</w:t>
            </w:r>
          </w:p>
        </w:tc>
      </w:tr>
      <w:tr w:rsidR="00E84A4B" w:rsidRPr="00E84A4B" w14:paraId="43D95AE0" w14:textId="77777777" w:rsidTr="00E84A4B">
        <w:trPr>
          <w:trHeight w:val="259"/>
        </w:trPr>
        <w:tc>
          <w:tcPr>
            <w:tcW w:w="582" w:type="dxa"/>
            <w:shd w:val="clear" w:color="auto" w:fill="auto"/>
            <w:tcMar>
              <w:top w:w="15" w:type="dxa"/>
              <w:left w:w="15" w:type="dxa"/>
              <w:bottom w:w="0" w:type="dxa"/>
              <w:right w:w="15" w:type="dxa"/>
            </w:tcMar>
            <w:vAlign w:val="center"/>
            <w:hideMark/>
          </w:tcPr>
          <w:p w14:paraId="032AB86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6406" w:type="dxa"/>
            <w:shd w:val="clear" w:color="auto" w:fill="auto"/>
            <w:tcMar>
              <w:top w:w="15" w:type="dxa"/>
              <w:left w:w="15" w:type="dxa"/>
              <w:bottom w:w="0" w:type="dxa"/>
              <w:right w:w="15" w:type="dxa"/>
            </w:tcMar>
            <w:hideMark/>
          </w:tcPr>
          <w:p w14:paraId="18F1F382"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БИЛЬЧИРСКАЯ СОШ</w:t>
            </w:r>
          </w:p>
        </w:tc>
        <w:tc>
          <w:tcPr>
            <w:tcW w:w="1249" w:type="dxa"/>
            <w:shd w:val="clear" w:color="auto" w:fill="auto"/>
            <w:tcMar>
              <w:top w:w="15" w:type="dxa"/>
              <w:left w:w="15" w:type="dxa"/>
              <w:bottom w:w="0" w:type="dxa"/>
              <w:right w:w="15" w:type="dxa"/>
            </w:tcMar>
            <w:vAlign w:val="center"/>
            <w:hideMark/>
          </w:tcPr>
          <w:p w14:paraId="151787C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242</w:t>
            </w:r>
          </w:p>
        </w:tc>
        <w:tc>
          <w:tcPr>
            <w:tcW w:w="1299" w:type="dxa"/>
            <w:shd w:val="clear" w:color="000000" w:fill="DE2D37"/>
            <w:tcMar>
              <w:top w:w="15" w:type="dxa"/>
              <w:left w:w="15" w:type="dxa"/>
              <w:bottom w:w="0" w:type="dxa"/>
              <w:right w:w="15" w:type="dxa"/>
            </w:tcMar>
            <w:vAlign w:val="center"/>
            <w:hideMark/>
          </w:tcPr>
          <w:p w14:paraId="42C023E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20</w:t>
            </w:r>
          </w:p>
        </w:tc>
        <w:tc>
          <w:tcPr>
            <w:tcW w:w="1195" w:type="dxa"/>
            <w:shd w:val="clear" w:color="000000" w:fill="DE2D37"/>
            <w:tcMar>
              <w:top w:w="15" w:type="dxa"/>
              <w:left w:w="15" w:type="dxa"/>
              <w:bottom w:w="0" w:type="dxa"/>
              <w:right w:w="15" w:type="dxa"/>
            </w:tcMar>
            <w:vAlign w:val="center"/>
            <w:hideMark/>
          </w:tcPr>
          <w:p w14:paraId="602E032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8,26</w:t>
            </w:r>
          </w:p>
        </w:tc>
        <w:tc>
          <w:tcPr>
            <w:tcW w:w="1050" w:type="dxa"/>
            <w:shd w:val="clear" w:color="000000" w:fill="FEE101"/>
            <w:tcMar>
              <w:top w:w="15" w:type="dxa"/>
              <w:left w:w="15" w:type="dxa"/>
              <w:bottom w:w="0" w:type="dxa"/>
              <w:right w:w="15" w:type="dxa"/>
            </w:tcMar>
            <w:vAlign w:val="center"/>
            <w:hideMark/>
          </w:tcPr>
          <w:p w14:paraId="603BA56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54</w:t>
            </w:r>
          </w:p>
        </w:tc>
        <w:tc>
          <w:tcPr>
            <w:tcW w:w="992" w:type="dxa"/>
            <w:shd w:val="clear" w:color="000000" w:fill="FEE101"/>
            <w:tcMar>
              <w:top w:w="15" w:type="dxa"/>
              <w:left w:w="15" w:type="dxa"/>
              <w:bottom w:w="0" w:type="dxa"/>
              <w:right w:w="15" w:type="dxa"/>
            </w:tcMar>
            <w:vAlign w:val="center"/>
            <w:hideMark/>
          </w:tcPr>
          <w:p w14:paraId="6B45C0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22,31</w:t>
            </w:r>
          </w:p>
        </w:tc>
        <w:tc>
          <w:tcPr>
            <w:tcW w:w="1134" w:type="dxa"/>
            <w:shd w:val="clear" w:color="000000" w:fill="19CC19"/>
            <w:tcMar>
              <w:top w:w="15" w:type="dxa"/>
              <w:left w:w="15" w:type="dxa"/>
              <w:bottom w:w="0" w:type="dxa"/>
              <w:right w:w="15" w:type="dxa"/>
            </w:tcMar>
            <w:vAlign w:val="center"/>
            <w:hideMark/>
          </w:tcPr>
          <w:p w14:paraId="6E035F6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168</w:t>
            </w:r>
          </w:p>
        </w:tc>
        <w:tc>
          <w:tcPr>
            <w:tcW w:w="1076" w:type="dxa"/>
            <w:shd w:val="clear" w:color="000000" w:fill="19CC19"/>
            <w:tcMar>
              <w:top w:w="15" w:type="dxa"/>
              <w:left w:w="15" w:type="dxa"/>
              <w:bottom w:w="0" w:type="dxa"/>
              <w:right w:w="15" w:type="dxa"/>
            </w:tcMar>
            <w:vAlign w:val="center"/>
            <w:hideMark/>
          </w:tcPr>
          <w:p w14:paraId="126EE87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69,42</w:t>
            </w:r>
          </w:p>
        </w:tc>
      </w:tr>
      <w:tr w:rsidR="00E84A4B" w:rsidRPr="00E84A4B" w14:paraId="2B01D367" w14:textId="77777777" w:rsidTr="00E84A4B">
        <w:trPr>
          <w:trHeight w:val="259"/>
        </w:trPr>
        <w:tc>
          <w:tcPr>
            <w:tcW w:w="582" w:type="dxa"/>
            <w:shd w:val="clear" w:color="auto" w:fill="auto"/>
            <w:tcMar>
              <w:top w:w="15" w:type="dxa"/>
              <w:left w:w="15" w:type="dxa"/>
              <w:bottom w:w="0" w:type="dxa"/>
              <w:right w:w="15" w:type="dxa"/>
            </w:tcMar>
            <w:vAlign w:val="center"/>
            <w:hideMark/>
          </w:tcPr>
          <w:p w14:paraId="048012F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6406" w:type="dxa"/>
            <w:shd w:val="clear" w:color="auto" w:fill="auto"/>
            <w:tcMar>
              <w:top w:w="15" w:type="dxa"/>
              <w:left w:w="15" w:type="dxa"/>
              <w:bottom w:w="0" w:type="dxa"/>
              <w:right w:w="15" w:type="dxa"/>
            </w:tcMar>
            <w:hideMark/>
          </w:tcPr>
          <w:p w14:paraId="4063CA5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РУССКО-ЯНГУТСКАЯ СОШ</w:t>
            </w:r>
          </w:p>
        </w:tc>
        <w:tc>
          <w:tcPr>
            <w:tcW w:w="1249" w:type="dxa"/>
            <w:shd w:val="clear" w:color="auto" w:fill="auto"/>
            <w:tcMar>
              <w:top w:w="15" w:type="dxa"/>
              <w:left w:w="15" w:type="dxa"/>
              <w:bottom w:w="0" w:type="dxa"/>
              <w:right w:w="15" w:type="dxa"/>
            </w:tcMar>
            <w:vAlign w:val="center"/>
            <w:hideMark/>
          </w:tcPr>
          <w:p w14:paraId="4F576D0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183</w:t>
            </w:r>
          </w:p>
        </w:tc>
        <w:tc>
          <w:tcPr>
            <w:tcW w:w="1299" w:type="dxa"/>
            <w:shd w:val="clear" w:color="000000" w:fill="DE2D37"/>
            <w:tcMar>
              <w:top w:w="15" w:type="dxa"/>
              <w:left w:w="15" w:type="dxa"/>
              <w:bottom w:w="0" w:type="dxa"/>
              <w:right w:w="15" w:type="dxa"/>
            </w:tcMar>
            <w:vAlign w:val="center"/>
            <w:hideMark/>
          </w:tcPr>
          <w:p w14:paraId="67FED9E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13</w:t>
            </w:r>
          </w:p>
        </w:tc>
        <w:tc>
          <w:tcPr>
            <w:tcW w:w="1195" w:type="dxa"/>
            <w:shd w:val="clear" w:color="000000" w:fill="DE2D37"/>
            <w:tcMar>
              <w:top w:w="15" w:type="dxa"/>
              <w:left w:w="15" w:type="dxa"/>
              <w:bottom w:w="0" w:type="dxa"/>
              <w:right w:w="15" w:type="dxa"/>
            </w:tcMar>
            <w:vAlign w:val="center"/>
            <w:hideMark/>
          </w:tcPr>
          <w:p w14:paraId="36FA080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7,10</w:t>
            </w:r>
          </w:p>
        </w:tc>
        <w:tc>
          <w:tcPr>
            <w:tcW w:w="1050" w:type="dxa"/>
            <w:shd w:val="clear" w:color="000000" w:fill="FEE101"/>
            <w:tcMar>
              <w:top w:w="15" w:type="dxa"/>
              <w:left w:w="15" w:type="dxa"/>
              <w:bottom w:w="0" w:type="dxa"/>
              <w:right w:w="15" w:type="dxa"/>
            </w:tcMar>
            <w:vAlign w:val="center"/>
            <w:hideMark/>
          </w:tcPr>
          <w:p w14:paraId="311396B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43</w:t>
            </w:r>
          </w:p>
        </w:tc>
        <w:tc>
          <w:tcPr>
            <w:tcW w:w="992" w:type="dxa"/>
            <w:shd w:val="clear" w:color="000000" w:fill="FEE101"/>
            <w:tcMar>
              <w:top w:w="15" w:type="dxa"/>
              <w:left w:w="15" w:type="dxa"/>
              <w:bottom w:w="0" w:type="dxa"/>
              <w:right w:w="15" w:type="dxa"/>
            </w:tcMar>
            <w:vAlign w:val="center"/>
            <w:hideMark/>
          </w:tcPr>
          <w:p w14:paraId="578ABD7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23,50</w:t>
            </w:r>
          </w:p>
        </w:tc>
        <w:tc>
          <w:tcPr>
            <w:tcW w:w="1134" w:type="dxa"/>
            <w:shd w:val="clear" w:color="000000" w:fill="19CC19"/>
            <w:tcMar>
              <w:top w:w="15" w:type="dxa"/>
              <w:left w:w="15" w:type="dxa"/>
              <w:bottom w:w="0" w:type="dxa"/>
              <w:right w:w="15" w:type="dxa"/>
            </w:tcMar>
            <w:vAlign w:val="center"/>
            <w:hideMark/>
          </w:tcPr>
          <w:p w14:paraId="0093017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127</w:t>
            </w:r>
          </w:p>
        </w:tc>
        <w:tc>
          <w:tcPr>
            <w:tcW w:w="1076" w:type="dxa"/>
            <w:shd w:val="clear" w:color="000000" w:fill="19CC19"/>
            <w:tcMar>
              <w:top w:w="15" w:type="dxa"/>
              <w:left w:w="15" w:type="dxa"/>
              <w:bottom w:w="0" w:type="dxa"/>
              <w:right w:w="15" w:type="dxa"/>
            </w:tcMar>
            <w:vAlign w:val="center"/>
            <w:hideMark/>
          </w:tcPr>
          <w:p w14:paraId="22AB91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69,40</w:t>
            </w:r>
          </w:p>
        </w:tc>
      </w:tr>
      <w:tr w:rsidR="00E84A4B" w:rsidRPr="00E84A4B" w14:paraId="1AE3A965" w14:textId="77777777" w:rsidTr="00E84A4B">
        <w:trPr>
          <w:trHeight w:val="246"/>
        </w:trPr>
        <w:tc>
          <w:tcPr>
            <w:tcW w:w="582" w:type="dxa"/>
            <w:shd w:val="clear" w:color="auto" w:fill="auto"/>
            <w:tcMar>
              <w:top w:w="15" w:type="dxa"/>
              <w:left w:w="15" w:type="dxa"/>
              <w:bottom w:w="0" w:type="dxa"/>
              <w:right w:w="15" w:type="dxa"/>
            </w:tcMar>
            <w:vAlign w:val="center"/>
            <w:hideMark/>
          </w:tcPr>
          <w:p w14:paraId="0017E50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6406" w:type="dxa"/>
            <w:shd w:val="clear" w:color="auto" w:fill="auto"/>
            <w:tcMar>
              <w:top w:w="15" w:type="dxa"/>
              <w:left w:w="15" w:type="dxa"/>
              <w:bottom w:w="0" w:type="dxa"/>
              <w:right w:w="15" w:type="dxa"/>
            </w:tcMar>
            <w:hideMark/>
          </w:tcPr>
          <w:p w14:paraId="2FBB28F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МАЙСКАЯ СОШ</w:t>
            </w:r>
          </w:p>
        </w:tc>
        <w:tc>
          <w:tcPr>
            <w:tcW w:w="1249" w:type="dxa"/>
            <w:shd w:val="clear" w:color="auto" w:fill="auto"/>
            <w:tcMar>
              <w:top w:w="15" w:type="dxa"/>
              <w:left w:w="15" w:type="dxa"/>
              <w:bottom w:w="0" w:type="dxa"/>
              <w:right w:w="15" w:type="dxa"/>
            </w:tcMar>
            <w:vAlign w:val="center"/>
            <w:hideMark/>
          </w:tcPr>
          <w:p w14:paraId="3A20140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152</w:t>
            </w:r>
          </w:p>
        </w:tc>
        <w:tc>
          <w:tcPr>
            <w:tcW w:w="1299" w:type="dxa"/>
            <w:shd w:val="clear" w:color="000000" w:fill="DE2D37"/>
            <w:tcMar>
              <w:top w:w="15" w:type="dxa"/>
              <w:left w:w="15" w:type="dxa"/>
              <w:bottom w:w="0" w:type="dxa"/>
              <w:right w:w="15" w:type="dxa"/>
            </w:tcMar>
            <w:vAlign w:val="center"/>
            <w:hideMark/>
          </w:tcPr>
          <w:p w14:paraId="7BADB43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1195" w:type="dxa"/>
            <w:shd w:val="clear" w:color="000000" w:fill="DE2D37"/>
            <w:tcMar>
              <w:top w:w="15" w:type="dxa"/>
              <w:left w:w="15" w:type="dxa"/>
              <w:bottom w:w="0" w:type="dxa"/>
              <w:right w:w="15" w:type="dxa"/>
            </w:tcMar>
            <w:vAlign w:val="center"/>
            <w:hideMark/>
          </w:tcPr>
          <w:p w14:paraId="51E7656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7,24</w:t>
            </w:r>
          </w:p>
        </w:tc>
        <w:tc>
          <w:tcPr>
            <w:tcW w:w="1050" w:type="dxa"/>
            <w:shd w:val="clear" w:color="000000" w:fill="FEE101"/>
            <w:tcMar>
              <w:top w:w="15" w:type="dxa"/>
              <w:left w:w="15" w:type="dxa"/>
              <w:bottom w:w="0" w:type="dxa"/>
              <w:right w:w="15" w:type="dxa"/>
            </w:tcMar>
            <w:vAlign w:val="center"/>
            <w:hideMark/>
          </w:tcPr>
          <w:p w14:paraId="352A7FA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42</w:t>
            </w:r>
          </w:p>
        </w:tc>
        <w:tc>
          <w:tcPr>
            <w:tcW w:w="992" w:type="dxa"/>
            <w:shd w:val="clear" w:color="000000" w:fill="FEE101"/>
            <w:tcMar>
              <w:top w:w="15" w:type="dxa"/>
              <w:left w:w="15" w:type="dxa"/>
              <w:bottom w:w="0" w:type="dxa"/>
              <w:right w:w="15" w:type="dxa"/>
            </w:tcMar>
            <w:vAlign w:val="center"/>
            <w:hideMark/>
          </w:tcPr>
          <w:p w14:paraId="3A6F217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27,63</w:t>
            </w:r>
          </w:p>
        </w:tc>
        <w:tc>
          <w:tcPr>
            <w:tcW w:w="1134" w:type="dxa"/>
            <w:shd w:val="clear" w:color="000000" w:fill="19CC19"/>
            <w:tcMar>
              <w:top w:w="15" w:type="dxa"/>
              <w:left w:w="15" w:type="dxa"/>
              <w:bottom w:w="0" w:type="dxa"/>
              <w:right w:w="15" w:type="dxa"/>
            </w:tcMar>
            <w:vAlign w:val="center"/>
            <w:hideMark/>
          </w:tcPr>
          <w:p w14:paraId="54630A1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99</w:t>
            </w:r>
          </w:p>
        </w:tc>
        <w:tc>
          <w:tcPr>
            <w:tcW w:w="1076" w:type="dxa"/>
            <w:shd w:val="clear" w:color="000000" w:fill="19CC19"/>
            <w:tcMar>
              <w:top w:w="15" w:type="dxa"/>
              <w:left w:w="15" w:type="dxa"/>
              <w:bottom w:w="0" w:type="dxa"/>
              <w:right w:w="15" w:type="dxa"/>
            </w:tcMar>
            <w:vAlign w:val="center"/>
            <w:hideMark/>
          </w:tcPr>
          <w:p w14:paraId="768657C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65,13</w:t>
            </w:r>
          </w:p>
        </w:tc>
      </w:tr>
      <w:tr w:rsidR="00E84A4B" w:rsidRPr="00E84A4B" w14:paraId="57575F4B" w14:textId="77777777" w:rsidTr="00E84A4B">
        <w:trPr>
          <w:trHeight w:val="238"/>
        </w:trPr>
        <w:tc>
          <w:tcPr>
            <w:tcW w:w="582" w:type="dxa"/>
            <w:shd w:val="clear" w:color="auto" w:fill="auto"/>
            <w:tcMar>
              <w:top w:w="15" w:type="dxa"/>
              <w:left w:w="15" w:type="dxa"/>
              <w:bottom w:w="0" w:type="dxa"/>
              <w:right w:w="15" w:type="dxa"/>
            </w:tcMar>
            <w:vAlign w:val="center"/>
            <w:hideMark/>
          </w:tcPr>
          <w:p w14:paraId="2AE651A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6406" w:type="dxa"/>
            <w:shd w:val="clear" w:color="auto" w:fill="auto"/>
            <w:tcMar>
              <w:top w:w="15" w:type="dxa"/>
              <w:left w:w="15" w:type="dxa"/>
              <w:bottom w:w="0" w:type="dxa"/>
              <w:right w:w="15" w:type="dxa"/>
            </w:tcMar>
            <w:hideMark/>
          </w:tcPr>
          <w:p w14:paraId="60D70B7E"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БУРЯТ-ЯНГУТСКАЯ СОШ ИМ. А.С. ПУШКИНА</w:t>
            </w:r>
          </w:p>
        </w:tc>
        <w:tc>
          <w:tcPr>
            <w:tcW w:w="1249" w:type="dxa"/>
            <w:shd w:val="clear" w:color="auto" w:fill="auto"/>
            <w:tcMar>
              <w:top w:w="15" w:type="dxa"/>
              <w:left w:w="15" w:type="dxa"/>
              <w:bottom w:w="0" w:type="dxa"/>
              <w:right w:w="15" w:type="dxa"/>
            </w:tcMar>
            <w:vAlign w:val="center"/>
            <w:hideMark/>
          </w:tcPr>
          <w:p w14:paraId="34E0D7D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141</w:t>
            </w:r>
          </w:p>
        </w:tc>
        <w:tc>
          <w:tcPr>
            <w:tcW w:w="1299" w:type="dxa"/>
            <w:shd w:val="clear" w:color="000000" w:fill="DE2D37"/>
            <w:tcMar>
              <w:top w:w="15" w:type="dxa"/>
              <w:left w:w="15" w:type="dxa"/>
              <w:bottom w:w="0" w:type="dxa"/>
              <w:right w:w="15" w:type="dxa"/>
            </w:tcMar>
            <w:vAlign w:val="center"/>
            <w:hideMark/>
          </w:tcPr>
          <w:p w14:paraId="30C4F84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1195" w:type="dxa"/>
            <w:shd w:val="clear" w:color="000000" w:fill="DE2D37"/>
            <w:tcMar>
              <w:top w:w="15" w:type="dxa"/>
              <w:left w:w="15" w:type="dxa"/>
              <w:bottom w:w="0" w:type="dxa"/>
              <w:right w:w="15" w:type="dxa"/>
            </w:tcMar>
            <w:vAlign w:val="center"/>
            <w:hideMark/>
          </w:tcPr>
          <w:p w14:paraId="0F754C8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7,09</w:t>
            </w:r>
          </w:p>
        </w:tc>
        <w:tc>
          <w:tcPr>
            <w:tcW w:w="1050" w:type="dxa"/>
            <w:shd w:val="clear" w:color="000000" w:fill="FEE101"/>
            <w:tcMar>
              <w:top w:w="15" w:type="dxa"/>
              <w:left w:w="15" w:type="dxa"/>
              <w:bottom w:w="0" w:type="dxa"/>
              <w:right w:w="15" w:type="dxa"/>
            </w:tcMar>
            <w:vAlign w:val="center"/>
            <w:hideMark/>
          </w:tcPr>
          <w:p w14:paraId="2204B7B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39</w:t>
            </w:r>
          </w:p>
        </w:tc>
        <w:tc>
          <w:tcPr>
            <w:tcW w:w="992" w:type="dxa"/>
            <w:shd w:val="clear" w:color="000000" w:fill="FEE101"/>
            <w:tcMar>
              <w:top w:w="15" w:type="dxa"/>
              <w:left w:w="15" w:type="dxa"/>
              <w:bottom w:w="0" w:type="dxa"/>
              <w:right w:w="15" w:type="dxa"/>
            </w:tcMar>
            <w:vAlign w:val="center"/>
            <w:hideMark/>
          </w:tcPr>
          <w:p w14:paraId="2A09EDC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27,66</w:t>
            </w:r>
          </w:p>
        </w:tc>
        <w:tc>
          <w:tcPr>
            <w:tcW w:w="1134" w:type="dxa"/>
            <w:shd w:val="clear" w:color="000000" w:fill="19CC19"/>
            <w:tcMar>
              <w:top w:w="15" w:type="dxa"/>
              <w:left w:w="15" w:type="dxa"/>
              <w:bottom w:w="0" w:type="dxa"/>
              <w:right w:w="15" w:type="dxa"/>
            </w:tcMar>
            <w:vAlign w:val="center"/>
            <w:hideMark/>
          </w:tcPr>
          <w:p w14:paraId="59F3F1D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92</w:t>
            </w:r>
          </w:p>
        </w:tc>
        <w:tc>
          <w:tcPr>
            <w:tcW w:w="1076" w:type="dxa"/>
            <w:shd w:val="clear" w:color="000000" w:fill="19CC19"/>
            <w:tcMar>
              <w:top w:w="15" w:type="dxa"/>
              <w:left w:w="15" w:type="dxa"/>
              <w:bottom w:w="0" w:type="dxa"/>
              <w:right w:w="15" w:type="dxa"/>
            </w:tcMar>
            <w:vAlign w:val="center"/>
            <w:hideMark/>
          </w:tcPr>
          <w:p w14:paraId="7E928DD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65,25</w:t>
            </w:r>
          </w:p>
        </w:tc>
      </w:tr>
      <w:tr w:rsidR="00E84A4B" w:rsidRPr="00E84A4B" w14:paraId="720FE5CA" w14:textId="77777777" w:rsidTr="00E84A4B">
        <w:trPr>
          <w:trHeight w:val="259"/>
        </w:trPr>
        <w:tc>
          <w:tcPr>
            <w:tcW w:w="582" w:type="dxa"/>
            <w:shd w:val="clear" w:color="auto" w:fill="auto"/>
            <w:tcMar>
              <w:top w:w="15" w:type="dxa"/>
              <w:left w:w="15" w:type="dxa"/>
              <w:bottom w:w="0" w:type="dxa"/>
              <w:right w:w="15" w:type="dxa"/>
            </w:tcMar>
            <w:vAlign w:val="center"/>
            <w:hideMark/>
          </w:tcPr>
          <w:p w14:paraId="4DEFAE7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6406" w:type="dxa"/>
            <w:shd w:val="clear" w:color="auto" w:fill="auto"/>
            <w:tcMar>
              <w:top w:w="15" w:type="dxa"/>
              <w:left w:w="15" w:type="dxa"/>
              <w:bottom w:w="0" w:type="dxa"/>
              <w:right w:w="15" w:type="dxa"/>
            </w:tcMar>
            <w:hideMark/>
          </w:tcPr>
          <w:p w14:paraId="7F04EC7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НОВО-ЛЕНИНСКАЯ СОШ</w:t>
            </w:r>
          </w:p>
        </w:tc>
        <w:tc>
          <w:tcPr>
            <w:tcW w:w="1249" w:type="dxa"/>
            <w:shd w:val="clear" w:color="auto" w:fill="auto"/>
            <w:tcMar>
              <w:top w:w="15" w:type="dxa"/>
              <w:left w:w="15" w:type="dxa"/>
              <w:bottom w:w="0" w:type="dxa"/>
              <w:right w:w="15" w:type="dxa"/>
            </w:tcMar>
            <w:vAlign w:val="center"/>
            <w:hideMark/>
          </w:tcPr>
          <w:p w14:paraId="7AF1486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133</w:t>
            </w:r>
          </w:p>
        </w:tc>
        <w:tc>
          <w:tcPr>
            <w:tcW w:w="1299" w:type="dxa"/>
            <w:shd w:val="clear" w:color="000000" w:fill="DE2D37"/>
            <w:tcMar>
              <w:top w:w="15" w:type="dxa"/>
              <w:left w:w="15" w:type="dxa"/>
              <w:bottom w:w="0" w:type="dxa"/>
              <w:right w:w="15" w:type="dxa"/>
            </w:tcMar>
            <w:vAlign w:val="center"/>
            <w:hideMark/>
          </w:tcPr>
          <w:p w14:paraId="1573A54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1195" w:type="dxa"/>
            <w:shd w:val="clear" w:color="000000" w:fill="DE2D37"/>
            <w:tcMar>
              <w:top w:w="15" w:type="dxa"/>
              <w:left w:w="15" w:type="dxa"/>
              <w:bottom w:w="0" w:type="dxa"/>
              <w:right w:w="15" w:type="dxa"/>
            </w:tcMar>
            <w:vAlign w:val="center"/>
            <w:hideMark/>
          </w:tcPr>
          <w:p w14:paraId="1097A8F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6,02</w:t>
            </w:r>
          </w:p>
        </w:tc>
        <w:tc>
          <w:tcPr>
            <w:tcW w:w="1050" w:type="dxa"/>
            <w:shd w:val="clear" w:color="000000" w:fill="FEE101"/>
            <w:tcMar>
              <w:top w:w="15" w:type="dxa"/>
              <w:left w:w="15" w:type="dxa"/>
              <w:bottom w:w="0" w:type="dxa"/>
              <w:right w:w="15" w:type="dxa"/>
            </w:tcMar>
            <w:vAlign w:val="center"/>
            <w:hideMark/>
          </w:tcPr>
          <w:p w14:paraId="253A23B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992" w:type="dxa"/>
            <w:shd w:val="clear" w:color="000000" w:fill="FEE101"/>
            <w:tcMar>
              <w:top w:w="15" w:type="dxa"/>
              <w:left w:w="15" w:type="dxa"/>
              <w:bottom w:w="0" w:type="dxa"/>
              <w:right w:w="15" w:type="dxa"/>
            </w:tcMar>
            <w:vAlign w:val="center"/>
            <w:hideMark/>
          </w:tcPr>
          <w:p w14:paraId="4277D88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21,05</w:t>
            </w:r>
          </w:p>
        </w:tc>
        <w:tc>
          <w:tcPr>
            <w:tcW w:w="1134" w:type="dxa"/>
            <w:shd w:val="clear" w:color="000000" w:fill="19CC19"/>
            <w:tcMar>
              <w:top w:w="15" w:type="dxa"/>
              <w:left w:w="15" w:type="dxa"/>
              <w:bottom w:w="0" w:type="dxa"/>
              <w:right w:w="15" w:type="dxa"/>
            </w:tcMar>
            <w:vAlign w:val="center"/>
            <w:hideMark/>
          </w:tcPr>
          <w:p w14:paraId="0AB97DD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97</w:t>
            </w:r>
          </w:p>
        </w:tc>
        <w:tc>
          <w:tcPr>
            <w:tcW w:w="1076" w:type="dxa"/>
            <w:shd w:val="clear" w:color="000000" w:fill="19CC19"/>
            <w:tcMar>
              <w:top w:w="15" w:type="dxa"/>
              <w:left w:w="15" w:type="dxa"/>
              <w:bottom w:w="0" w:type="dxa"/>
              <w:right w:w="15" w:type="dxa"/>
            </w:tcMar>
            <w:vAlign w:val="center"/>
            <w:hideMark/>
          </w:tcPr>
          <w:p w14:paraId="091E7F8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72,93</w:t>
            </w:r>
          </w:p>
        </w:tc>
      </w:tr>
      <w:tr w:rsidR="00E84A4B" w:rsidRPr="00E84A4B" w14:paraId="5DDD835E" w14:textId="77777777" w:rsidTr="00E84A4B">
        <w:trPr>
          <w:trHeight w:val="259"/>
        </w:trPr>
        <w:tc>
          <w:tcPr>
            <w:tcW w:w="582" w:type="dxa"/>
            <w:shd w:val="clear" w:color="auto" w:fill="auto"/>
            <w:tcMar>
              <w:top w:w="15" w:type="dxa"/>
              <w:left w:w="15" w:type="dxa"/>
              <w:bottom w:w="0" w:type="dxa"/>
              <w:right w:w="15" w:type="dxa"/>
            </w:tcMar>
            <w:vAlign w:val="center"/>
            <w:hideMark/>
          </w:tcPr>
          <w:p w14:paraId="66EF5E9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6406" w:type="dxa"/>
            <w:shd w:val="clear" w:color="auto" w:fill="auto"/>
            <w:tcMar>
              <w:top w:w="15" w:type="dxa"/>
              <w:left w:w="15" w:type="dxa"/>
              <w:bottom w:w="0" w:type="dxa"/>
              <w:right w:w="15" w:type="dxa"/>
            </w:tcMar>
            <w:hideMark/>
          </w:tcPr>
          <w:p w14:paraId="080D53A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№3</w:t>
            </w:r>
          </w:p>
        </w:tc>
        <w:tc>
          <w:tcPr>
            <w:tcW w:w="1249" w:type="dxa"/>
            <w:shd w:val="clear" w:color="auto" w:fill="auto"/>
            <w:tcMar>
              <w:top w:w="15" w:type="dxa"/>
              <w:left w:w="15" w:type="dxa"/>
              <w:bottom w:w="0" w:type="dxa"/>
              <w:right w:w="15" w:type="dxa"/>
            </w:tcMar>
            <w:vAlign w:val="center"/>
            <w:hideMark/>
          </w:tcPr>
          <w:p w14:paraId="024DE98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124</w:t>
            </w:r>
          </w:p>
        </w:tc>
        <w:tc>
          <w:tcPr>
            <w:tcW w:w="1299" w:type="dxa"/>
            <w:shd w:val="clear" w:color="000000" w:fill="DE2D37"/>
            <w:tcMar>
              <w:top w:w="15" w:type="dxa"/>
              <w:left w:w="15" w:type="dxa"/>
              <w:bottom w:w="0" w:type="dxa"/>
              <w:right w:w="15" w:type="dxa"/>
            </w:tcMar>
            <w:vAlign w:val="center"/>
            <w:hideMark/>
          </w:tcPr>
          <w:p w14:paraId="0203E58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6A89934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0,81</w:t>
            </w:r>
          </w:p>
        </w:tc>
        <w:tc>
          <w:tcPr>
            <w:tcW w:w="1050" w:type="dxa"/>
            <w:shd w:val="clear" w:color="000000" w:fill="FEE101"/>
            <w:tcMar>
              <w:top w:w="15" w:type="dxa"/>
              <w:left w:w="15" w:type="dxa"/>
              <w:bottom w:w="0" w:type="dxa"/>
              <w:right w:w="15" w:type="dxa"/>
            </w:tcMar>
            <w:vAlign w:val="center"/>
            <w:hideMark/>
          </w:tcPr>
          <w:p w14:paraId="3AE4322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992" w:type="dxa"/>
            <w:shd w:val="clear" w:color="000000" w:fill="FEE101"/>
            <w:tcMar>
              <w:top w:w="15" w:type="dxa"/>
              <w:left w:w="15" w:type="dxa"/>
              <w:bottom w:w="0" w:type="dxa"/>
              <w:right w:w="15" w:type="dxa"/>
            </w:tcMar>
            <w:vAlign w:val="center"/>
            <w:hideMark/>
          </w:tcPr>
          <w:p w14:paraId="5F65D8A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5,65</w:t>
            </w:r>
          </w:p>
        </w:tc>
        <w:tc>
          <w:tcPr>
            <w:tcW w:w="1134" w:type="dxa"/>
            <w:shd w:val="clear" w:color="000000" w:fill="19CC19"/>
            <w:tcMar>
              <w:top w:w="15" w:type="dxa"/>
              <w:left w:w="15" w:type="dxa"/>
              <w:bottom w:w="0" w:type="dxa"/>
              <w:right w:w="15" w:type="dxa"/>
            </w:tcMar>
            <w:vAlign w:val="center"/>
            <w:hideMark/>
          </w:tcPr>
          <w:p w14:paraId="6135D64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116</w:t>
            </w:r>
          </w:p>
        </w:tc>
        <w:tc>
          <w:tcPr>
            <w:tcW w:w="1076" w:type="dxa"/>
            <w:shd w:val="clear" w:color="000000" w:fill="19CC19"/>
            <w:tcMar>
              <w:top w:w="15" w:type="dxa"/>
              <w:left w:w="15" w:type="dxa"/>
              <w:bottom w:w="0" w:type="dxa"/>
              <w:right w:w="15" w:type="dxa"/>
            </w:tcMar>
            <w:vAlign w:val="center"/>
            <w:hideMark/>
          </w:tcPr>
          <w:p w14:paraId="696B8BC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93,55</w:t>
            </w:r>
          </w:p>
        </w:tc>
      </w:tr>
      <w:tr w:rsidR="00E84A4B" w:rsidRPr="00E84A4B" w14:paraId="4AE18D2F" w14:textId="77777777" w:rsidTr="00E84A4B">
        <w:trPr>
          <w:trHeight w:val="259"/>
        </w:trPr>
        <w:tc>
          <w:tcPr>
            <w:tcW w:w="582" w:type="dxa"/>
            <w:shd w:val="clear" w:color="auto" w:fill="auto"/>
            <w:tcMar>
              <w:top w:w="15" w:type="dxa"/>
              <w:left w:w="15" w:type="dxa"/>
              <w:bottom w:w="0" w:type="dxa"/>
              <w:right w:w="15" w:type="dxa"/>
            </w:tcMar>
            <w:vAlign w:val="center"/>
            <w:hideMark/>
          </w:tcPr>
          <w:p w14:paraId="16058A9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w:t>
            </w:r>
          </w:p>
        </w:tc>
        <w:tc>
          <w:tcPr>
            <w:tcW w:w="6406" w:type="dxa"/>
            <w:shd w:val="clear" w:color="auto" w:fill="auto"/>
            <w:tcMar>
              <w:top w:w="15" w:type="dxa"/>
              <w:left w:w="15" w:type="dxa"/>
              <w:bottom w:w="0" w:type="dxa"/>
              <w:right w:w="15" w:type="dxa"/>
            </w:tcMar>
            <w:hideMark/>
          </w:tcPr>
          <w:p w14:paraId="6DA2635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УЛЕЙСКАЯ СОШ</w:t>
            </w:r>
          </w:p>
        </w:tc>
        <w:tc>
          <w:tcPr>
            <w:tcW w:w="1249" w:type="dxa"/>
            <w:shd w:val="clear" w:color="auto" w:fill="auto"/>
            <w:tcMar>
              <w:top w:w="15" w:type="dxa"/>
              <w:left w:w="15" w:type="dxa"/>
              <w:bottom w:w="0" w:type="dxa"/>
              <w:right w:w="15" w:type="dxa"/>
            </w:tcMar>
            <w:vAlign w:val="center"/>
            <w:hideMark/>
          </w:tcPr>
          <w:p w14:paraId="09CB2D4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120</w:t>
            </w:r>
          </w:p>
        </w:tc>
        <w:tc>
          <w:tcPr>
            <w:tcW w:w="1299" w:type="dxa"/>
            <w:shd w:val="clear" w:color="000000" w:fill="DE2D37"/>
            <w:tcMar>
              <w:top w:w="15" w:type="dxa"/>
              <w:left w:w="15" w:type="dxa"/>
              <w:bottom w:w="0" w:type="dxa"/>
              <w:right w:w="15" w:type="dxa"/>
            </w:tcMar>
            <w:vAlign w:val="center"/>
            <w:hideMark/>
          </w:tcPr>
          <w:p w14:paraId="5294905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1195" w:type="dxa"/>
            <w:shd w:val="clear" w:color="000000" w:fill="DE2D37"/>
            <w:tcMar>
              <w:top w:w="15" w:type="dxa"/>
              <w:left w:w="15" w:type="dxa"/>
              <w:bottom w:w="0" w:type="dxa"/>
              <w:right w:w="15" w:type="dxa"/>
            </w:tcMar>
            <w:vAlign w:val="center"/>
            <w:hideMark/>
          </w:tcPr>
          <w:p w14:paraId="28728FD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15,00</w:t>
            </w:r>
          </w:p>
        </w:tc>
        <w:tc>
          <w:tcPr>
            <w:tcW w:w="1050" w:type="dxa"/>
            <w:shd w:val="clear" w:color="000000" w:fill="FEE101"/>
            <w:tcMar>
              <w:top w:w="15" w:type="dxa"/>
              <w:left w:w="15" w:type="dxa"/>
              <w:bottom w:w="0" w:type="dxa"/>
              <w:right w:w="15" w:type="dxa"/>
            </w:tcMar>
            <w:vAlign w:val="center"/>
            <w:hideMark/>
          </w:tcPr>
          <w:p w14:paraId="4E04AEA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42</w:t>
            </w:r>
          </w:p>
        </w:tc>
        <w:tc>
          <w:tcPr>
            <w:tcW w:w="992" w:type="dxa"/>
            <w:shd w:val="clear" w:color="000000" w:fill="FEE101"/>
            <w:tcMar>
              <w:top w:w="15" w:type="dxa"/>
              <w:left w:w="15" w:type="dxa"/>
              <w:bottom w:w="0" w:type="dxa"/>
              <w:right w:w="15" w:type="dxa"/>
            </w:tcMar>
            <w:vAlign w:val="center"/>
            <w:hideMark/>
          </w:tcPr>
          <w:p w14:paraId="24AC1E9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35,00</w:t>
            </w:r>
          </w:p>
        </w:tc>
        <w:tc>
          <w:tcPr>
            <w:tcW w:w="1134" w:type="dxa"/>
            <w:shd w:val="clear" w:color="000000" w:fill="19CC19"/>
            <w:tcMar>
              <w:top w:w="15" w:type="dxa"/>
              <w:left w:w="15" w:type="dxa"/>
              <w:bottom w:w="0" w:type="dxa"/>
              <w:right w:w="15" w:type="dxa"/>
            </w:tcMar>
            <w:vAlign w:val="center"/>
            <w:hideMark/>
          </w:tcPr>
          <w:p w14:paraId="7A1D96D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60</w:t>
            </w:r>
          </w:p>
        </w:tc>
        <w:tc>
          <w:tcPr>
            <w:tcW w:w="1076" w:type="dxa"/>
            <w:shd w:val="clear" w:color="000000" w:fill="19CC19"/>
            <w:tcMar>
              <w:top w:w="15" w:type="dxa"/>
              <w:left w:w="15" w:type="dxa"/>
              <w:bottom w:w="0" w:type="dxa"/>
              <w:right w:w="15" w:type="dxa"/>
            </w:tcMar>
            <w:vAlign w:val="center"/>
            <w:hideMark/>
          </w:tcPr>
          <w:p w14:paraId="5C307AB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50,00</w:t>
            </w:r>
          </w:p>
        </w:tc>
      </w:tr>
      <w:tr w:rsidR="00E84A4B" w:rsidRPr="00E84A4B" w14:paraId="3D83D28A" w14:textId="77777777" w:rsidTr="00E84A4B">
        <w:trPr>
          <w:trHeight w:val="259"/>
        </w:trPr>
        <w:tc>
          <w:tcPr>
            <w:tcW w:w="582" w:type="dxa"/>
            <w:shd w:val="clear" w:color="auto" w:fill="auto"/>
            <w:tcMar>
              <w:top w:w="15" w:type="dxa"/>
              <w:left w:w="15" w:type="dxa"/>
              <w:bottom w:w="0" w:type="dxa"/>
              <w:right w:w="15" w:type="dxa"/>
            </w:tcMar>
            <w:vAlign w:val="center"/>
            <w:hideMark/>
          </w:tcPr>
          <w:p w14:paraId="49F22C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lastRenderedPageBreak/>
              <w:t>13</w:t>
            </w:r>
          </w:p>
        </w:tc>
        <w:tc>
          <w:tcPr>
            <w:tcW w:w="6406" w:type="dxa"/>
            <w:shd w:val="clear" w:color="auto" w:fill="auto"/>
            <w:tcMar>
              <w:top w:w="15" w:type="dxa"/>
              <w:left w:w="15" w:type="dxa"/>
              <w:bottom w:w="0" w:type="dxa"/>
              <w:right w:w="15" w:type="dxa"/>
            </w:tcMar>
            <w:hideMark/>
          </w:tcPr>
          <w:p w14:paraId="6AAE71F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ОБУСИНСКАЯ СОШ-ИНТЕРНАТ</w:t>
            </w:r>
          </w:p>
        </w:tc>
        <w:tc>
          <w:tcPr>
            <w:tcW w:w="1249" w:type="dxa"/>
            <w:shd w:val="clear" w:color="auto" w:fill="auto"/>
            <w:tcMar>
              <w:top w:w="15" w:type="dxa"/>
              <w:left w:w="15" w:type="dxa"/>
              <w:bottom w:w="0" w:type="dxa"/>
              <w:right w:w="15" w:type="dxa"/>
            </w:tcMar>
            <w:vAlign w:val="center"/>
            <w:hideMark/>
          </w:tcPr>
          <w:p w14:paraId="41561BD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100</w:t>
            </w:r>
          </w:p>
        </w:tc>
        <w:tc>
          <w:tcPr>
            <w:tcW w:w="1299" w:type="dxa"/>
            <w:shd w:val="clear" w:color="000000" w:fill="DE2D37"/>
            <w:tcMar>
              <w:top w:w="15" w:type="dxa"/>
              <w:left w:w="15" w:type="dxa"/>
              <w:bottom w:w="0" w:type="dxa"/>
              <w:right w:w="15" w:type="dxa"/>
            </w:tcMar>
            <w:vAlign w:val="center"/>
            <w:hideMark/>
          </w:tcPr>
          <w:p w14:paraId="1F76F98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1195" w:type="dxa"/>
            <w:shd w:val="clear" w:color="000000" w:fill="DE2D37"/>
            <w:tcMar>
              <w:top w:w="15" w:type="dxa"/>
              <w:left w:w="15" w:type="dxa"/>
              <w:bottom w:w="0" w:type="dxa"/>
              <w:right w:w="15" w:type="dxa"/>
            </w:tcMar>
            <w:vAlign w:val="center"/>
            <w:hideMark/>
          </w:tcPr>
          <w:p w14:paraId="324F4B2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3,00</w:t>
            </w:r>
          </w:p>
        </w:tc>
        <w:tc>
          <w:tcPr>
            <w:tcW w:w="1050" w:type="dxa"/>
            <w:shd w:val="clear" w:color="000000" w:fill="FEE101"/>
            <w:tcMar>
              <w:top w:w="15" w:type="dxa"/>
              <w:left w:w="15" w:type="dxa"/>
              <w:bottom w:w="0" w:type="dxa"/>
              <w:right w:w="15" w:type="dxa"/>
            </w:tcMar>
            <w:vAlign w:val="center"/>
            <w:hideMark/>
          </w:tcPr>
          <w:p w14:paraId="2703810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992" w:type="dxa"/>
            <w:shd w:val="clear" w:color="000000" w:fill="FEE101"/>
            <w:tcMar>
              <w:top w:w="15" w:type="dxa"/>
              <w:left w:w="15" w:type="dxa"/>
              <w:bottom w:w="0" w:type="dxa"/>
              <w:right w:w="15" w:type="dxa"/>
            </w:tcMar>
            <w:vAlign w:val="center"/>
            <w:hideMark/>
          </w:tcPr>
          <w:p w14:paraId="4C7972D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28,00</w:t>
            </w:r>
          </w:p>
        </w:tc>
        <w:tc>
          <w:tcPr>
            <w:tcW w:w="1134" w:type="dxa"/>
            <w:shd w:val="clear" w:color="000000" w:fill="19CC19"/>
            <w:tcMar>
              <w:top w:w="15" w:type="dxa"/>
              <w:left w:w="15" w:type="dxa"/>
              <w:bottom w:w="0" w:type="dxa"/>
              <w:right w:w="15" w:type="dxa"/>
            </w:tcMar>
            <w:vAlign w:val="center"/>
            <w:hideMark/>
          </w:tcPr>
          <w:p w14:paraId="6A37434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w:t>
            </w:r>
          </w:p>
        </w:tc>
        <w:tc>
          <w:tcPr>
            <w:tcW w:w="1076" w:type="dxa"/>
            <w:shd w:val="clear" w:color="000000" w:fill="19CC19"/>
            <w:tcMar>
              <w:top w:w="15" w:type="dxa"/>
              <w:left w:w="15" w:type="dxa"/>
              <w:bottom w:w="0" w:type="dxa"/>
              <w:right w:w="15" w:type="dxa"/>
            </w:tcMar>
            <w:vAlign w:val="center"/>
            <w:hideMark/>
          </w:tcPr>
          <w:p w14:paraId="651DA65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69,00</w:t>
            </w:r>
          </w:p>
        </w:tc>
      </w:tr>
      <w:tr w:rsidR="00E84A4B" w:rsidRPr="00E84A4B" w14:paraId="0EDC1F95" w14:textId="77777777" w:rsidTr="00E84A4B">
        <w:trPr>
          <w:trHeight w:val="255"/>
        </w:trPr>
        <w:tc>
          <w:tcPr>
            <w:tcW w:w="582" w:type="dxa"/>
            <w:shd w:val="clear" w:color="auto" w:fill="auto"/>
            <w:tcMar>
              <w:top w:w="15" w:type="dxa"/>
              <w:left w:w="15" w:type="dxa"/>
              <w:bottom w:w="0" w:type="dxa"/>
              <w:right w:w="15" w:type="dxa"/>
            </w:tcMar>
            <w:vAlign w:val="center"/>
            <w:hideMark/>
          </w:tcPr>
          <w:p w14:paraId="0530DE0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6406" w:type="dxa"/>
            <w:shd w:val="clear" w:color="auto" w:fill="auto"/>
            <w:tcMar>
              <w:top w:w="15" w:type="dxa"/>
              <w:left w:w="15" w:type="dxa"/>
              <w:bottom w:w="0" w:type="dxa"/>
              <w:right w:w="15" w:type="dxa"/>
            </w:tcMar>
            <w:hideMark/>
          </w:tcPr>
          <w:p w14:paraId="3EC2DA4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УСТЬ-АЛТАНСКАЯ СОШ</w:t>
            </w:r>
          </w:p>
        </w:tc>
        <w:tc>
          <w:tcPr>
            <w:tcW w:w="1249" w:type="dxa"/>
            <w:shd w:val="clear" w:color="auto" w:fill="auto"/>
            <w:tcMar>
              <w:top w:w="15" w:type="dxa"/>
              <w:left w:w="15" w:type="dxa"/>
              <w:bottom w:w="0" w:type="dxa"/>
              <w:right w:w="15" w:type="dxa"/>
            </w:tcMar>
            <w:vAlign w:val="center"/>
            <w:hideMark/>
          </w:tcPr>
          <w:p w14:paraId="543DD6C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81</w:t>
            </w:r>
          </w:p>
        </w:tc>
        <w:tc>
          <w:tcPr>
            <w:tcW w:w="1299" w:type="dxa"/>
            <w:shd w:val="clear" w:color="000000" w:fill="DE2D37"/>
            <w:tcMar>
              <w:top w:w="15" w:type="dxa"/>
              <w:left w:w="15" w:type="dxa"/>
              <w:bottom w:w="0" w:type="dxa"/>
              <w:right w:w="15" w:type="dxa"/>
            </w:tcMar>
            <w:vAlign w:val="center"/>
            <w:hideMark/>
          </w:tcPr>
          <w:p w14:paraId="63654E1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1195" w:type="dxa"/>
            <w:shd w:val="clear" w:color="000000" w:fill="DE2D37"/>
            <w:tcMar>
              <w:top w:w="15" w:type="dxa"/>
              <w:left w:w="15" w:type="dxa"/>
              <w:bottom w:w="0" w:type="dxa"/>
              <w:right w:w="15" w:type="dxa"/>
            </w:tcMar>
            <w:vAlign w:val="center"/>
            <w:hideMark/>
          </w:tcPr>
          <w:p w14:paraId="40725C6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4,94</w:t>
            </w:r>
          </w:p>
        </w:tc>
        <w:tc>
          <w:tcPr>
            <w:tcW w:w="1050" w:type="dxa"/>
            <w:shd w:val="clear" w:color="000000" w:fill="FEE101"/>
            <w:tcMar>
              <w:top w:w="15" w:type="dxa"/>
              <w:left w:w="15" w:type="dxa"/>
              <w:bottom w:w="0" w:type="dxa"/>
              <w:right w:w="15" w:type="dxa"/>
            </w:tcMar>
            <w:vAlign w:val="center"/>
            <w:hideMark/>
          </w:tcPr>
          <w:p w14:paraId="7E4F487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992" w:type="dxa"/>
            <w:shd w:val="clear" w:color="000000" w:fill="FEE101"/>
            <w:tcMar>
              <w:top w:w="15" w:type="dxa"/>
              <w:left w:w="15" w:type="dxa"/>
              <w:bottom w:w="0" w:type="dxa"/>
              <w:right w:w="15" w:type="dxa"/>
            </w:tcMar>
            <w:vAlign w:val="center"/>
            <w:hideMark/>
          </w:tcPr>
          <w:p w14:paraId="429BB26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23,46</w:t>
            </w:r>
          </w:p>
        </w:tc>
        <w:tc>
          <w:tcPr>
            <w:tcW w:w="1134" w:type="dxa"/>
            <w:shd w:val="clear" w:color="000000" w:fill="19CC19"/>
            <w:tcMar>
              <w:top w:w="15" w:type="dxa"/>
              <w:left w:w="15" w:type="dxa"/>
              <w:bottom w:w="0" w:type="dxa"/>
              <w:right w:w="15" w:type="dxa"/>
            </w:tcMar>
            <w:vAlign w:val="center"/>
            <w:hideMark/>
          </w:tcPr>
          <w:p w14:paraId="6A18FE9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58</w:t>
            </w:r>
          </w:p>
        </w:tc>
        <w:tc>
          <w:tcPr>
            <w:tcW w:w="1076" w:type="dxa"/>
            <w:shd w:val="clear" w:color="000000" w:fill="19CC19"/>
            <w:tcMar>
              <w:top w:w="15" w:type="dxa"/>
              <w:left w:w="15" w:type="dxa"/>
              <w:bottom w:w="0" w:type="dxa"/>
              <w:right w:w="15" w:type="dxa"/>
            </w:tcMar>
            <w:vAlign w:val="center"/>
            <w:hideMark/>
          </w:tcPr>
          <w:p w14:paraId="5BEC2F3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71,60</w:t>
            </w:r>
          </w:p>
        </w:tc>
      </w:tr>
      <w:tr w:rsidR="00E84A4B" w:rsidRPr="00E84A4B" w14:paraId="7A598A5B" w14:textId="77777777" w:rsidTr="00E84A4B">
        <w:trPr>
          <w:trHeight w:val="259"/>
        </w:trPr>
        <w:tc>
          <w:tcPr>
            <w:tcW w:w="582" w:type="dxa"/>
            <w:shd w:val="clear" w:color="auto" w:fill="auto"/>
            <w:tcMar>
              <w:top w:w="15" w:type="dxa"/>
              <w:left w:w="15" w:type="dxa"/>
              <w:bottom w:w="0" w:type="dxa"/>
              <w:right w:w="15" w:type="dxa"/>
            </w:tcMar>
            <w:vAlign w:val="center"/>
            <w:hideMark/>
          </w:tcPr>
          <w:p w14:paraId="2DB45F5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w:t>
            </w:r>
          </w:p>
        </w:tc>
        <w:tc>
          <w:tcPr>
            <w:tcW w:w="6406" w:type="dxa"/>
            <w:shd w:val="clear" w:color="auto" w:fill="auto"/>
            <w:tcMar>
              <w:top w:w="15" w:type="dxa"/>
              <w:left w:w="15" w:type="dxa"/>
              <w:bottom w:w="0" w:type="dxa"/>
              <w:right w:w="15" w:type="dxa"/>
            </w:tcMar>
            <w:hideMark/>
          </w:tcPr>
          <w:p w14:paraId="7BBB2A2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КАХИНСКАЯ СОШ ИМ. И. А. БАТУДАЕВА</w:t>
            </w:r>
          </w:p>
        </w:tc>
        <w:tc>
          <w:tcPr>
            <w:tcW w:w="1249" w:type="dxa"/>
            <w:shd w:val="clear" w:color="auto" w:fill="auto"/>
            <w:tcMar>
              <w:top w:w="15" w:type="dxa"/>
              <w:left w:w="15" w:type="dxa"/>
              <w:bottom w:w="0" w:type="dxa"/>
              <w:right w:w="15" w:type="dxa"/>
            </w:tcMar>
            <w:vAlign w:val="center"/>
            <w:hideMark/>
          </w:tcPr>
          <w:p w14:paraId="564D234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78</w:t>
            </w:r>
          </w:p>
        </w:tc>
        <w:tc>
          <w:tcPr>
            <w:tcW w:w="1299" w:type="dxa"/>
            <w:shd w:val="clear" w:color="000000" w:fill="DE2D37"/>
            <w:tcMar>
              <w:top w:w="15" w:type="dxa"/>
              <w:left w:w="15" w:type="dxa"/>
              <w:bottom w:w="0" w:type="dxa"/>
              <w:right w:w="15" w:type="dxa"/>
            </w:tcMar>
            <w:vAlign w:val="center"/>
            <w:hideMark/>
          </w:tcPr>
          <w:p w14:paraId="684F90F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1195" w:type="dxa"/>
            <w:shd w:val="clear" w:color="000000" w:fill="DE2D37"/>
            <w:tcMar>
              <w:top w:w="15" w:type="dxa"/>
              <w:left w:w="15" w:type="dxa"/>
              <w:bottom w:w="0" w:type="dxa"/>
              <w:right w:w="15" w:type="dxa"/>
            </w:tcMar>
            <w:vAlign w:val="center"/>
            <w:hideMark/>
          </w:tcPr>
          <w:p w14:paraId="4F785D3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8,97</w:t>
            </w:r>
          </w:p>
        </w:tc>
        <w:tc>
          <w:tcPr>
            <w:tcW w:w="1050" w:type="dxa"/>
            <w:shd w:val="clear" w:color="000000" w:fill="FEE101"/>
            <w:tcMar>
              <w:top w:w="15" w:type="dxa"/>
              <w:left w:w="15" w:type="dxa"/>
              <w:bottom w:w="0" w:type="dxa"/>
              <w:right w:w="15" w:type="dxa"/>
            </w:tcMar>
            <w:vAlign w:val="center"/>
            <w:hideMark/>
          </w:tcPr>
          <w:p w14:paraId="579C135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36</w:t>
            </w:r>
          </w:p>
        </w:tc>
        <w:tc>
          <w:tcPr>
            <w:tcW w:w="992" w:type="dxa"/>
            <w:shd w:val="clear" w:color="000000" w:fill="FEE101"/>
            <w:tcMar>
              <w:top w:w="15" w:type="dxa"/>
              <w:left w:w="15" w:type="dxa"/>
              <w:bottom w:w="0" w:type="dxa"/>
              <w:right w:w="15" w:type="dxa"/>
            </w:tcMar>
            <w:vAlign w:val="center"/>
            <w:hideMark/>
          </w:tcPr>
          <w:p w14:paraId="199FCC9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46,15</w:t>
            </w:r>
          </w:p>
        </w:tc>
        <w:tc>
          <w:tcPr>
            <w:tcW w:w="1134" w:type="dxa"/>
            <w:shd w:val="clear" w:color="000000" w:fill="19CC19"/>
            <w:tcMar>
              <w:top w:w="15" w:type="dxa"/>
              <w:left w:w="15" w:type="dxa"/>
              <w:bottom w:w="0" w:type="dxa"/>
              <w:right w:w="15" w:type="dxa"/>
            </w:tcMar>
            <w:vAlign w:val="center"/>
            <w:hideMark/>
          </w:tcPr>
          <w:p w14:paraId="2277EB8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w:t>
            </w:r>
          </w:p>
        </w:tc>
        <w:tc>
          <w:tcPr>
            <w:tcW w:w="1076" w:type="dxa"/>
            <w:shd w:val="clear" w:color="000000" w:fill="19CC19"/>
            <w:tcMar>
              <w:top w:w="15" w:type="dxa"/>
              <w:left w:w="15" w:type="dxa"/>
              <w:bottom w:w="0" w:type="dxa"/>
              <w:right w:w="15" w:type="dxa"/>
            </w:tcMar>
            <w:vAlign w:val="center"/>
            <w:hideMark/>
          </w:tcPr>
          <w:p w14:paraId="6D94A3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44,87</w:t>
            </w:r>
          </w:p>
        </w:tc>
      </w:tr>
      <w:tr w:rsidR="00E84A4B" w:rsidRPr="00E84A4B" w14:paraId="3422EA17" w14:textId="77777777" w:rsidTr="00E84A4B">
        <w:trPr>
          <w:trHeight w:val="259"/>
        </w:trPr>
        <w:tc>
          <w:tcPr>
            <w:tcW w:w="582" w:type="dxa"/>
            <w:shd w:val="clear" w:color="auto" w:fill="auto"/>
            <w:tcMar>
              <w:top w:w="15" w:type="dxa"/>
              <w:left w:w="15" w:type="dxa"/>
              <w:bottom w:w="0" w:type="dxa"/>
              <w:right w:w="15" w:type="dxa"/>
            </w:tcMar>
            <w:vAlign w:val="center"/>
            <w:hideMark/>
          </w:tcPr>
          <w:p w14:paraId="581DAE0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w:t>
            </w:r>
          </w:p>
        </w:tc>
        <w:tc>
          <w:tcPr>
            <w:tcW w:w="6406" w:type="dxa"/>
            <w:shd w:val="clear" w:color="auto" w:fill="auto"/>
            <w:tcMar>
              <w:top w:w="15" w:type="dxa"/>
              <w:left w:w="15" w:type="dxa"/>
              <w:bottom w:w="0" w:type="dxa"/>
              <w:right w:w="15" w:type="dxa"/>
            </w:tcMar>
            <w:hideMark/>
          </w:tcPr>
          <w:p w14:paraId="05AA552E"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№1</w:t>
            </w:r>
          </w:p>
        </w:tc>
        <w:tc>
          <w:tcPr>
            <w:tcW w:w="1249" w:type="dxa"/>
            <w:shd w:val="clear" w:color="auto" w:fill="auto"/>
            <w:tcMar>
              <w:top w:w="15" w:type="dxa"/>
              <w:left w:w="15" w:type="dxa"/>
              <w:bottom w:w="0" w:type="dxa"/>
              <w:right w:w="15" w:type="dxa"/>
            </w:tcMar>
            <w:vAlign w:val="center"/>
            <w:hideMark/>
          </w:tcPr>
          <w:p w14:paraId="72928B3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w:t>
            </w:r>
          </w:p>
        </w:tc>
        <w:tc>
          <w:tcPr>
            <w:tcW w:w="1299" w:type="dxa"/>
            <w:shd w:val="clear" w:color="000000" w:fill="DE2D37"/>
            <w:tcMar>
              <w:top w:w="15" w:type="dxa"/>
              <w:left w:w="15" w:type="dxa"/>
              <w:bottom w:w="0" w:type="dxa"/>
              <w:right w:w="15" w:type="dxa"/>
            </w:tcMar>
            <w:vAlign w:val="center"/>
            <w:hideMark/>
          </w:tcPr>
          <w:p w14:paraId="7AF4B8F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1967D34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1,45</w:t>
            </w:r>
          </w:p>
        </w:tc>
        <w:tc>
          <w:tcPr>
            <w:tcW w:w="1050" w:type="dxa"/>
            <w:shd w:val="clear" w:color="000000" w:fill="FEE101"/>
            <w:tcMar>
              <w:top w:w="15" w:type="dxa"/>
              <w:left w:w="15" w:type="dxa"/>
              <w:bottom w:w="0" w:type="dxa"/>
              <w:right w:w="15" w:type="dxa"/>
            </w:tcMar>
            <w:vAlign w:val="center"/>
            <w:hideMark/>
          </w:tcPr>
          <w:p w14:paraId="3F217A5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w:t>
            </w:r>
          </w:p>
        </w:tc>
        <w:tc>
          <w:tcPr>
            <w:tcW w:w="992" w:type="dxa"/>
            <w:shd w:val="clear" w:color="000000" w:fill="FEE101"/>
            <w:tcMar>
              <w:top w:w="15" w:type="dxa"/>
              <w:left w:w="15" w:type="dxa"/>
              <w:bottom w:w="0" w:type="dxa"/>
              <w:right w:w="15" w:type="dxa"/>
            </w:tcMar>
            <w:vAlign w:val="center"/>
            <w:hideMark/>
          </w:tcPr>
          <w:p w14:paraId="025F989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31,88</w:t>
            </w:r>
          </w:p>
        </w:tc>
        <w:tc>
          <w:tcPr>
            <w:tcW w:w="1134" w:type="dxa"/>
            <w:shd w:val="clear" w:color="000000" w:fill="19CC19"/>
            <w:tcMar>
              <w:top w:w="15" w:type="dxa"/>
              <w:left w:w="15" w:type="dxa"/>
              <w:bottom w:w="0" w:type="dxa"/>
              <w:right w:w="15" w:type="dxa"/>
            </w:tcMar>
            <w:vAlign w:val="center"/>
            <w:hideMark/>
          </w:tcPr>
          <w:p w14:paraId="286D1CF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46</w:t>
            </w:r>
          </w:p>
        </w:tc>
        <w:tc>
          <w:tcPr>
            <w:tcW w:w="1076" w:type="dxa"/>
            <w:shd w:val="clear" w:color="000000" w:fill="19CC19"/>
            <w:tcMar>
              <w:top w:w="15" w:type="dxa"/>
              <w:left w:w="15" w:type="dxa"/>
              <w:bottom w:w="0" w:type="dxa"/>
              <w:right w:w="15" w:type="dxa"/>
            </w:tcMar>
            <w:vAlign w:val="center"/>
            <w:hideMark/>
          </w:tcPr>
          <w:p w14:paraId="7CFDEAB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66,67</w:t>
            </w:r>
          </w:p>
        </w:tc>
      </w:tr>
      <w:tr w:rsidR="00E84A4B" w:rsidRPr="00E84A4B" w14:paraId="406A67D4" w14:textId="77777777" w:rsidTr="00E84A4B">
        <w:trPr>
          <w:trHeight w:val="259"/>
        </w:trPr>
        <w:tc>
          <w:tcPr>
            <w:tcW w:w="582" w:type="dxa"/>
            <w:shd w:val="clear" w:color="auto" w:fill="auto"/>
            <w:tcMar>
              <w:top w:w="15" w:type="dxa"/>
              <w:left w:w="15" w:type="dxa"/>
              <w:bottom w:w="0" w:type="dxa"/>
              <w:right w:w="15" w:type="dxa"/>
            </w:tcMar>
            <w:vAlign w:val="center"/>
            <w:hideMark/>
          </w:tcPr>
          <w:p w14:paraId="3A7B4C6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17</w:t>
            </w:r>
          </w:p>
        </w:tc>
        <w:tc>
          <w:tcPr>
            <w:tcW w:w="6406" w:type="dxa"/>
            <w:shd w:val="clear" w:color="auto" w:fill="auto"/>
            <w:tcMar>
              <w:top w:w="15" w:type="dxa"/>
              <w:left w:w="15" w:type="dxa"/>
              <w:bottom w:w="0" w:type="dxa"/>
              <w:right w:w="15" w:type="dxa"/>
            </w:tcMar>
            <w:hideMark/>
          </w:tcPr>
          <w:p w14:paraId="272EA8F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ИРХИДЕЙСКАЯ СОШ</w:t>
            </w:r>
          </w:p>
        </w:tc>
        <w:tc>
          <w:tcPr>
            <w:tcW w:w="1249" w:type="dxa"/>
            <w:shd w:val="clear" w:color="auto" w:fill="auto"/>
            <w:tcMar>
              <w:top w:w="15" w:type="dxa"/>
              <w:left w:w="15" w:type="dxa"/>
              <w:bottom w:w="0" w:type="dxa"/>
              <w:right w:w="15" w:type="dxa"/>
            </w:tcMar>
            <w:vAlign w:val="center"/>
            <w:hideMark/>
          </w:tcPr>
          <w:p w14:paraId="4413EEC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68</w:t>
            </w:r>
          </w:p>
        </w:tc>
        <w:tc>
          <w:tcPr>
            <w:tcW w:w="1299" w:type="dxa"/>
            <w:shd w:val="clear" w:color="000000" w:fill="DE2D37"/>
            <w:tcMar>
              <w:top w:w="15" w:type="dxa"/>
              <w:left w:w="15" w:type="dxa"/>
              <w:bottom w:w="0" w:type="dxa"/>
              <w:right w:w="15" w:type="dxa"/>
            </w:tcMar>
            <w:vAlign w:val="center"/>
            <w:hideMark/>
          </w:tcPr>
          <w:p w14:paraId="4BBB4DB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1195" w:type="dxa"/>
            <w:shd w:val="clear" w:color="000000" w:fill="DE2D37"/>
            <w:tcMar>
              <w:top w:w="15" w:type="dxa"/>
              <w:left w:w="15" w:type="dxa"/>
              <w:bottom w:w="0" w:type="dxa"/>
              <w:right w:w="15" w:type="dxa"/>
            </w:tcMar>
            <w:vAlign w:val="center"/>
            <w:hideMark/>
          </w:tcPr>
          <w:p w14:paraId="6BA112A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5,88</w:t>
            </w:r>
          </w:p>
        </w:tc>
        <w:tc>
          <w:tcPr>
            <w:tcW w:w="1050" w:type="dxa"/>
            <w:shd w:val="clear" w:color="000000" w:fill="FEE101"/>
            <w:tcMar>
              <w:top w:w="15" w:type="dxa"/>
              <w:left w:w="15" w:type="dxa"/>
              <w:bottom w:w="0" w:type="dxa"/>
              <w:right w:w="15" w:type="dxa"/>
            </w:tcMar>
            <w:vAlign w:val="center"/>
            <w:hideMark/>
          </w:tcPr>
          <w:p w14:paraId="1D55CB8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992" w:type="dxa"/>
            <w:shd w:val="clear" w:color="000000" w:fill="FEE101"/>
            <w:tcMar>
              <w:top w:w="15" w:type="dxa"/>
              <w:left w:w="15" w:type="dxa"/>
              <w:bottom w:w="0" w:type="dxa"/>
              <w:right w:w="15" w:type="dxa"/>
            </w:tcMar>
            <w:vAlign w:val="center"/>
            <w:hideMark/>
          </w:tcPr>
          <w:p w14:paraId="7F6E479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27,94</w:t>
            </w:r>
          </w:p>
        </w:tc>
        <w:tc>
          <w:tcPr>
            <w:tcW w:w="1134" w:type="dxa"/>
            <w:shd w:val="clear" w:color="000000" w:fill="19CC19"/>
            <w:tcMar>
              <w:top w:w="15" w:type="dxa"/>
              <w:left w:w="15" w:type="dxa"/>
              <w:bottom w:w="0" w:type="dxa"/>
              <w:right w:w="15" w:type="dxa"/>
            </w:tcMar>
            <w:vAlign w:val="center"/>
            <w:hideMark/>
          </w:tcPr>
          <w:p w14:paraId="44BC8F1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45</w:t>
            </w:r>
          </w:p>
        </w:tc>
        <w:tc>
          <w:tcPr>
            <w:tcW w:w="1076" w:type="dxa"/>
            <w:shd w:val="clear" w:color="000000" w:fill="19CC19"/>
            <w:tcMar>
              <w:top w:w="15" w:type="dxa"/>
              <w:left w:w="15" w:type="dxa"/>
              <w:bottom w:w="0" w:type="dxa"/>
              <w:right w:w="15" w:type="dxa"/>
            </w:tcMar>
            <w:vAlign w:val="center"/>
            <w:hideMark/>
          </w:tcPr>
          <w:p w14:paraId="10CA6AA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66,18</w:t>
            </w:r>
          </w:p>
        </w:tc>
      </w:tr>
      <w:tr w:rsidR="00E84A4B" w:rsidRPr="00E84A4B" w14:paraId="0E34C7AC" w14:textId="77777777" w:rsidTr="00E84A4B">
        <w:trPr>
          <w:trHeight w:val="259"/>
        </w:trPr>
        <w:tc>
          <w:tcPr>
            <w:tcW w:w="582" w:type="dxa"/>
            <w:shd w:val="clear" w:color="auto" w:fill="auto"/>
            <w:tcMar>
              <w:top w:w="15" w:type="dxa"/>
              <w:left w:w="15" w:type="dxa"/>
              <w:bottom w:w="0" w:type="dxa"/>
              <w:right w:w="15" w:type="dxa"/>
            </w:tcMar>
            <w:vAlign w:val="center"/>
            <w:hideMark/>
          </w:tcPr>
          <w:p w14:paraId="4D1DFD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6406" w:type="dxa"/>
            <w:shd w:val="clear" w:color="auto" w:fill="auto"/>
            <w:tcMar>
              <w:top w:w="15" w:type="dxa"/>
              <w:left w:w="15" w:type="dxa"/>
              <w:bottom w:w="0" w:type="dxa"/>
              <w:right w:w="15" w:type="dxa"/>
            </w:tcMar>
            <w:hideMark/>
          </w:tcPr>
          <w:p w14:paraId="129B3D2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 2"</w:t>
            </w:r>
          </w:p>
        </w:tc>
        <w:tc>
          <w:tcPr>
            <w:tcW w:w="1249" w:type="dxa"/>
            <w:shd w:val="clear" w:color="auto" w:fill="auto"/>
            <w:tcMar>
              <w:top w:w="15" w:type="dxa"/>
              <w:left w:w="15" w:type="dxa"/>
              <w:bottom w:w="0" w:type="dxa"/>
              <w:right w:w="15" w:type="dxa"/>
            </w:tcMar>
            <w:vAlign w:val="center"/>
            <w:hideMark/>
          </w:tcPr>
          <w:p w14:paraId="6886F68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55</w:t>
            </w:r>
          </w:p>
        </w:tc>
        <w:tc>
          <w:tcPr>
            <w:tcW w:w="1299" w:type="dxa"/>
            <w:shd w:val="clear" w:color="000000" w:fill="DE2D37"/>
            <w:tcMar>
              <w:top w:w="15" w:type="dxa"/>
              <w:left w:w="15" w:type="dxa"/>
              <w:bottom w:w="0" w:type="dxa"/>
              <w:right w:w="15" w:type="dxa"/>
            </w:tcMar>
            <w:vAlign w:val="center"/>
            <w:hideMark/>
          </w:tcPr>
          <w:p w14:paraId="1CACC40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2AE92D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4E8B91E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992" w:type="dxa"/>
            <w:shd w:val="clear" w:color="000000" w:fill="FEE101"/>
            <w:tcMar>
              <w:top w:w="15" w:type="dxa"/>
              <w:left w:w="15" w:type="dxa"/>
              <w:bottom w:w="0" w:type="dxa"/>
              <w:right w:w="15" w:type="dxa"/>
            </w:tcMar>
            <w:vAlign w:val="center"/>
            <w:hideMark/>
          </w:tcPr>
          <w:p w14:paraId="5B69559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10,91</w:t>
            </w:r>
          </w:p>
        </w:tc>
        <w:tc>
          <w:tcPr>
            <w:tcW w:w="1134" w:type="dxa"/>
            <w:shd w:val="clear" w:color="000000" w:fill="19CC19"/>
            <w:tcMar>
              <w:top w:w="15" w:type="dxa"/>
              <w:left w:w="15" w:type="dxa"/>
              <w:bottom w:w="0" w:type="dxa"/>
              <w:right w:w="15" w:type="dxa"/>
            </w:tcMar>
            <w:vAlign w:val="center"/>
            <w:hideMark/>
          </w:tcPr>
          <w:p w14:paraId="730623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49</w:t>
            </w:r>
          </w:p>
        </w:tc>
        <w:tc>
          <w:tcPr>
            <w:tcW w:w="1076" w:type="dxa"/>
            <w:shd w:val="clear" w:color="000000" w:fill="19CC19"/>
            <w:tcMar>
              <w:top w:w="15" w:type="dxa"/>
              <w:left w:w="15" w:type="dxa"/>
              <w:bottom w:w="0" w:type="dxa"/>
              <w:right w:w="15" w:type="dxa"/>
            </w:tcMar>
            <w:vAlign w:val="center"/>
            <w:hideMark/>
          </w:tcPr>
          <w:p w14:paraId="4D9953E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89,09</w:t>
            </w:r>
          </w:p>
        </w:tc>
      </w:tr>
      <w:tr w:rsidR="00E84A4B" w:rsidRPr="00E84A4B" w14:paraId="2F9E63C3" w14:textId="77777777" w:rsidTr="00E84A4B">
        <w:trPr>
          <w:trHeight w:val="259"/>
        </w:trPr>
        <w:tc>
          <w:tcPr>
            <w:tcW w:w="582" w:type="dxa"/>
            <w:shd w:val="clear" w:color="auto" w:fill="auto"/>
            <w:tcMar>
              <w:top w:w="15" w:type="dxa"/>
              <w:left w:w="15" w:type="dxa"/>
              <w:bottom w:w="0" w:type="dxa"/>
              <w:right w:w="15" w:type="dxa"/>
            </w:tcMar>
            <w:vAlign w:val="center"/>
            <w:hideMark/>
          </w:tcPr>
          <w:p w14:paraId="19DCC38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6406" w:type="dxa"/>
            <w:shd w:val="clear" w:color="auto" w:fill="auto"/>
            <w:tcMar>
              <w:top w:w="15" w:type="dxa"/>
              <w:left w:w="15" w:type="dxa"/>
              <w:bottom w:w="0" w:type="dxa"/>
              <w:right w:w="15" w:type="dxa"/>
            </w:tcMar>
            <w:hideMark/>
          </w:tcPr>
          <w:p w14:paraId="4546457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ДЕРЕВНИ ЛУЗГИНА ДЕТСКИЙ САД АИСТЕНОК</w:t>
            </w:r>
          </w:p>
        </w:tc>
        <w:tc>
          <w:tcPr>
            <w:tcW w:w="1249" w:type="dxa"/>
            <w:shd w:val="clear" w:color="auto" w:fill="auto"/>
            <w:tcMar>
              <w:top w:w="15" w:type="dxa"/>
              <w:left w:w="15" w:type="dxa"/>
              <w:bottom w:w="0" w:type="dxa"/>
              <w:right w:w="15" w:type="dxa"/>
            </w:tcMar>
            <w:vAlign w:val="center"/>
            <w:hideMark/>
          </w:tcPr>
          <w:p w14:paraId="33E4F41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42</w:t>
            </w:r>
          </w:p>
        </w:tc>
        <w:tc>
          <w:tcPr>
            <w:tcW w:w="1299" w:type="dxa"/>
            <w:shd w:val="clear" w:color="000000" w:fill="DE2D37"/>
            <w:tcMar>
              <w:top w:w="15" w:type="dxa"/>
              <w:left w:w="15" w:type="dxa"/>
              <w:bottom w:w="0" w:type="dxa"/>
              <w:right w:w="15" w:type="dxa"/>
            </w:tcMar>
            <w:vAlign w:val="center"/>
            <w:hideMark/>
          </w:tcPr>
          <w:p w14:paraId="7175508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1195" w:type="dxa"/>
            <w:shd w:val="clear" w:color="000000" w:fill="DE2D37"/>
            <w:tcMar>
              <w:top w:w="15" w:type="dxa"/>
              <w:left w:w="15" w:type="dxa"/>
              <w:bottom w:w="0" w:type="dxa"/>
              <w:right w:w="15" w:type="dxa"/>
            </w:tcMar>
            <w:vAlign w:val="center"/>
            <w:hideMark/>
          </w:tcPr>
          <w:p w14:paraId="3CA0198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4,76</w:t>
            </w:r>
          </w:p>
        </w:tc>
        <w:tc>
          <w:tcPr>
            <w:tcW w:w="1050" w:type="dxa"/>
            <w:shd w:val="clear" w:color="000000" w:fill="FEE101"/>
            <w:tcMar>
              <w:top w:w="15" w:type="dxa"/>
              <w:left w:w="15" w:type="dxa"/>
              <w:bottom w:w="0" w:type="dxa"/>
              <w:right w:w="15" w:type="dxa"/>
            </w:tcMar>
            <w:vAlign w:val="center"/>
            <w:hideMark/>
          </w:tcPr>
          <w:p w14:paraId="64FFFD8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992" w:type="dxa"/>
            <w:shd w:val="clear" w:color="000000" w:fill="FEE101"/>
            <w:tcMar>
              <w:top w:w="15" w:type="dxa"/>
              <w:left w:w="15" w:type="dxa"/>
              <w:bottom w:w="0" w:type="dxa"/>
              <w:right w:w="15" w:type="dxa"/>
            </w:tcMar>
            <w:vAlign w:val="center"/>
            <w:hideMark/>
          </w:tcPr>
          <w:p w14:paraId="4BADE15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4,76</w:t>
            </w:r>
          </w:p>
        </w:tc>
        <w:tc>
          <w:tcPr>
            <w:tcW w:w="1134" w:type="dxa"/>
            <w:shd w:val="clear" w:color="000000" w:fill="19CC19"/>
            <w:tcMar>
              <w:top w:w="15" w:type="dxa"/>
              <w:left w:w="15" w:type="dxa"/>
              <w:bottom w:w="0" w:type="dxa"/>
              <w:right w:w="15" w:type="dxa"/>
            </w:tcMar>
            <w:vAlign w:val="center"/>
            <w:hideMark/>
          </w:tcPr>
          <w:p w14:paraId="68AA6A0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38</w:t>
            </w:r>
          </w:p>
        </w:tc>
        <w:tc>
          <w:tcPr>
            <w:tcW w:w="1076" w:type="dxa"/>
            <w:shd w:val="clear" w:color="000000" w:fill="19CC19"/>
            <w:tcMar>
              <w:top w:w="15" w:type="dxa"/>
              <w:left w:w="15" w:type="dxa"/>
              <w:bottom w:w="0" w:type="dxa"/>
              <w:right w:w="15" w:type="dxa"/>
            </w:tcMar>
            <w:vAlign w:val="center"/>
            <w:hideMark/>
          </w:tcPr>
          <w:p w14:paraId="6CB324F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90,48</w:t>
            </w:r>
          </w:p>
        </w:tc>
      </w:tr>
      <w:tr w:rsidR="00E84A4B" w:rsidRPr="00E84A4B" w14:paraId="0D3BE952" w14:textId="77777777" w:rsidTr="00E84A4B">
        <w:trPr>
          <w:trHeight w:val="259"/>
        </w:trPr>
        <w:tc>
          <w:tcPr>
            <w:tcW w:w="582" w:type="dxa"/>
            <w:shd w:val="clear" w:color="auto" w:fill="auto"/>
            <w:tcMar>
              <w:top w:w="15" w:type="dxa"/>
              <w:left w:w="15" w:type="dxa"/>
              <w:bottom w:w="0" w:type="dxa"/>
              <w:right w:w="15" w:type="dxa"/>
            </w:tcMar>
            <w:vAlign w:val="center"/>
            <w:hideMark/>
          </w:tcPr>
          <w:p w14:paraId="6A65FAB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20</w:t>
            </w:r>
          </w:p>
        </w:tc>
        <w:tc>
          <w:tcPr>
            <w:tcW w:w="6406" w:type="dxa"/>
            <w:shd w:val="clear" w:color="auto" w:fill="auto"/>
            <w:tcMar>
              <w:top w:w="15" w:type="dxa"/>
              <w:left w:w="15" w:type="dxa"/>
              <w:bottom w:w="0" w:type="dxa"/>
              <w:right w:w="15" w:type="dxa"/>
            </w:tcMar>
            <w:hideMark/>
          </w:tcPr>
          <w:p w14:paraId="654F43B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ПРИМОРСКИЙ ДЕТСКИЙ САД</w:t>
            </w:r>
          </w:p>
        </w:tc>
        <w:tc>
          <w:tcPr>
            <w:tcW w:w="1249" w:type="dxa"/>
            <w:shd w:val="clear" w:color="auto" w:fill="auto"/>
            <w:tcMar>
              <w:top w:w="15" w:type="dxa"/>
              <w:left w:w="15" w:type="dxa"/>
              <w:bottom w:w="0" w:type="dxa"/>
              <w:right w:w="15" w:type="dxa"/>
            </w:tcMar>
            <w:vAlign w:val="center"/>
            <w:hideMark/>
          </w:tcPr>
          <w:p w14:paraId="2CE6E25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41</w:t>
            </w:r>
          </w:p>
        </w:tc>
        <w:tc>
          <w:tcPr>
            <w:tcW w:w="1299" w:type="dxa"/>
            <w:shd w:val="clear" w:color="000000" w:fill="DE2D37"/>
            <w:tcMar>
              <w:top w:w="15" w:type="dxa"/>
              <w:left w:w="15" w:type="dxa"/>
              <w:bottom w:w="0" w:type="dxa"/>
              <w:right w:w="15" w:type="dxa"/>
            </w:tcMar>
            <w:vAlign w:val="center"/>
            <w:hideMark/>
          </w:tcPr>
          <w:p w14:paraId="3086B37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3A9EF5F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7F4E6DC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992" w:type="dxa"/>
            <w:shd w:val="clear" w:color="000000" w:fill="FEE101"/>
            <w:tcMar>
              <w:top w:w="15" w:type="dxa"/>
              <w:left w:w="15" w:type="dxa"/>
              <w:bottom w:w="0" w:type="dxa"/>
              <w:right w:w="15" w:type="dxa"/>
            </w:tcMar>
            <w:vAlign w:val="center"/>
            <w:hideMark/>
          </w:tcPr>
          <w:p w14:paraId="7ED73B5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2,44</w:t>
            </w:r>
          </w:p>
        </w:tc>
        <w:tc>
          <w:tcPr>
            <w:tcW w:w="1134" w:type="dxa"/>
            <w:shd w:val="clear" w:color="000000" w:fill="19CC19"/>
            <w:tcMar>
              <w:top w:w="15" w:type="dxa"/>
              <w:left w:w="15" w:type="dxa"/>
              <w:bottom w:w="0" w:type="dxa"/>
              <w:right w:w="15" w:type="dxa"/>
            </w:tcMar>
            <w:vAlign w:val="center"/>
            <w:hideMark/>
          </w:tcPr>
          <w:p w14:paraId="220C922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40</w:t>
            </w:r>
          </w:p>
        </w:tc>
        <w:tc>
          <w:tcPr>
            <w:tcW w:w="1076" w:type="dxa"/>
            <w:shd w:val="clear" w:color="000000" w:fill="19CC19"/>
            <w:tcMar>
              <w:top w:w="15" w:type="dxa"/>
              <w:left w:w="15" w:type="dxa"/>
              <w:bottom w:w="0" w:type="dxa"/>
              <w:right w:w="15" w:type="dxa"/>
            </w:tcMar>
            <w:vAlign w:val="center"/>
            <w:hideMark/>
          </w:tcPr>
          <w:p w14:paraId="574F033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97,56</w:t>
            </w:r>
          </w:p>
        </w:tc>
      </w:tr>
      <w:tr w:rsidR="00E84A4B" w:rsidRPr="00E84A4B" w14:paraId="04473543" w14:textId="77777777" w:rsidTr="00E84A4B">
        <w:trPr>
          <w:trHeight w:val="259"/>
        </w:trPr>
        <w:tc>
          <w:tcPr>
            <w:tcW w:w="582" w:type="dxa"/>
            <w:shd w:val="clear" w:color="auto" w:fill="auto"/>
            <w:tcMar>
              <w:top w:w="15" w:type="dxa"/>
              <w:left w:w="15" w:type="dxa"/>
              <w:bottom w:w="0" w:type="dxa"/>
              <w:right w:w="15" w:type="dxa"/>
            </w:tcMar>
            <w:vAlign w:val="center"/>
            <w:hideMark/>
          </w:tcPr>
          <w:p w14:paraId="4E729E1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21</w:t>
            </w:r>
          </w:p>
        </w:tc>
        <w:tc>
          <w:tcPr>
            <w:tcW w:w="6406" w:type="dxa"/>
            <w:shd w:val="clear" w:color="auto" w:fill="auto"/>
            <w:tcMar>
              <w:top w:w="15" w:type="dxa"/>
              <w:left w:w="15" w:type="dxa"/>
              <w:bottom w:w="0" w:type="dxa"/>
              <w:right w:w="15" w:type="dxa"/>
            </w:tcMar>
            <w:hideMark/>
          </w:tcPr>
          <w:p w14:paraId="1E26E39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БУРЯТ-ЯНГУТСКИЙ ДЕТСКИЙ САД</w:t>
            </w:r>
          </w:p>
        </w:tc>
        <w:tc>
          <w:tcPr>
            <w:tcW w:w="1249" w:type="dxa"/>
            <w:shd w:val="clear" w:color="auto" w:fill="auto"/>
            <w:tcMar>
              <w:top w:w="15" w:type="dxa"/>
              <w:left w:w="15" w:type="dxa"/>
              <w:bottom w:w="0" w:type="dxa"/>
              <w:right w:w="15" w:type="dxa"/>
            </w:tcMar>
            <w:vAlign w:val="center"/>
            <w:hideMark/>
          </w:tcPr>
          <w:p w14:paraId="54F6FE6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39</w:t>
            </w:r>
          </w:p>
        </w:tc>
        <w:tc>
          <w:tcPr>
            <w:tcW w:w="1299" w:type="dxa"/>
            <w:shd w:val="clear" w:color="000000" w:fill="DE2D37"/>
            <w:tcMar>
              <w:top w:w="15" w:type="dxa"/>
              <w:left w:w="15" w:type="dxa"/>
              <w:bottom w:w="0" w:type="dxa"/>
              <w:right w:w="15" w:type="dxa"/>
            </w:tcMar>
            <w:vAlign w:val="center"/>
            <w:hideMark/>
          </w:tcPr>
          <w:p w14:paraId="2289FB9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1195" w:type="dxa"/>
            <w:shd w:val="clear" w:color="000000" w:fill="DE2D37"/>
            <w:tcMar>
              <w:top w:w="15" w:type="dxa"/>
              <w:left w:w="15" w:type="dxa"/>
              <w:bottom w:w="0" w:type="dxa"/>
              <w:right w:w="15" w:type="dxa"/>
            </w:tcMar>
            <w:vAlign w:val="center"/>
            <w:hideMark/>
          </w:tcPr>
          <w:p w14:paraId="2285078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12,82</w:t>
            </w:r>
          </w:p>
        </w:tc>
        <w:tc>
          <w:tcPr>
            <w:tcW w:w="1050" w:type="dxa"/>
            <w:shd w:val="clear" w:color="000000" w:fill="FEE101"/>
            <w:tcMar>
              <w:top w:w="15" w:type="dxa"/>
              <w:left w:w="15" w:type="dxa"/>
              <w:bottom w:w="0" w:type="dxa"/>
              <w:right w:w="15" w:type="dxa"/>
            </w:tcMar>
            <w:vAlign w:val="center"/>
            <w:hideMark/>
          </w:tcPr>
          <w:p w14:paraId="647F7B3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992" w:type="dxa"/>
            <w:shd w:val="clear" w:color="000000" w:fill="FEE101"/>
            <w:tcMar>
              <w:top w:w="15" w:type="dxa"/>
              <w:left w:w="15" w:type="dxa"/>
              <w:bottom w:w="0" w:type="dxa"/>
              <w:right w:w="15" w:type="dxa"/>
            </w:tcMar>
            <w:vAlign w:val="center"/>
            <w:hideMark/>
          </w:tcPr>
          <w:p w14:paraId="09A6183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17,95</w:t>
            </w:r>
          </w:p>
        </w:tc>
        <w:tc>
          <w:tcPr>
            <w:tcW w:w="1134" w:type="dxa"/>
            <w:shd w:val="clear" w:color="000000" w:fill="19CC19"/>
            <w:tcMar>
              <w:top w:w="15" w:type="dxa"/>
              <w:left w:w="15" w:type="dxa"/>
              <w:bottom w:w="0" w:type="dxa"/>
              <w:right w:w="15" w:type="dxa"/>
            </w:tcMar>
            <w:vAlign w:val="center"/>
            <w:hideMark/>
          </w:tcPr>
          <w:p w14:paraId="43FCA54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1076" w:type="dxa"/>
            <w:shd w:val="clear" w:color="000000" w:fill="19CC19"/>
            <w:tcMar>
              <w:top w:w="15" w:type="dxa"/>
              <w:left w:w="15" w:type="dxa"/>
              <w:bottom w:w="0" w:type="dxa"/>
              <w:right w:w="15" w:type="dxa"/>
            </w:tcMar>
            <w:vAlign w:val="center"/>
            <w:hideMark/>
          </w:tcPr>
          <w:p w14:paraId="4E5DEC8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69,23</w:t>
            </w:r>
          </w:p>
        </w:tc>
      </w:tr>
      <w:tr w:rsidR="00E84A4B" w:rsidRPr="00E84A4B" w14:paraId="58964A39" w14:textId="77777777" w:rsidTr="00E84A4B">
        <w:trPr>
          <w:trHeight w:val="259"/>
        </w:trPr>
        <w:tc>
          <w:tcPr>
            <w:tcW w:w="582" w:type="dxa"/>
            <w:shd w:val="clear" w:color="auto" w:fill="auto"/>
            <w:tcMar>
              <w:top w:w="15" w:type="dxa"/>
              <w:left w:w="15" w:type="dxa"/>
              <w:bottom w:w="0" w:type="dxa"/>
              <w:right w:w="15" w:type="dxa"/>
            </w:tcMar>
            <w:vAlign w:val="center"/>
            <w:hideMark/>
          </w:tcPr>
          <w:p w14:paraId="3AD2EC6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w:t>
            </w:r>
          </w:p>
        </w:tc>
        <w:tc>
          <w:tcPr>
            <w:tcW w:w="6406" w:type="dxa"/>
            <w:shd w:val="clear" w:color="auto" w:fill="auto"/>
            <w:tcMar>
              <w:top w:w="15" w:type="dxa"/>
              <w:left w:w="15" w:type="dxa"/>
              <w:bottom w:w="0" w:type="dxa"/>
              <w:right w:w="15" w:type="dxa"/>
            </w:tcMar>
            <w:hideMark/>
          </w:tcPr>
          <w:p w14:paraId="48C3496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ЛУЗГИНОВСКИЙ ДЕТСКИЙ САД</w:t>
            </w:r>
          </w:p>
        </w:tc>
        <w:tc>
          <w:tcPr>
            <w:tcW w:w="1249" w:type="dxa"/>
            <w:shd w:val="clear" w:color="auto" w:fill="auto"/>
            <w:tcMar>
              <w:top w:w="15" w:type="dxa"/>
              <w:left w:w="15" w:type="dxa"/>
              <w:bottom w:w="0" w:type="dxa"/>
              <w:right w:w="15" w:type="dxa"/>
            </w:tcMar>
            <w:vAlign w:val="center"/>
            <w:hideMark/>
          </w:tcPr>
          <w:p w14:paraId="06E42AD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37</w:t>
            </w:r>
          </w:p>
        </w:tc>
        <w:tc>
          <w:tcPr>
            <w:tcW w:w="1299" w:type="dxa"/>
            <w:shd w:val="clear" w:color="000000" w:fill="DE2D37"/>
            <w:tcMar>
              <w:top w:w="15" w:type="dxa"/>
              <w:left w:w="15" w:type="dxa"/>
              <w:bottom w:w="0" w:type="dxa"/>
              <w:right w:w="15" w:type="dxa"/>
            </w:tcMar>
            <w:vAlign w:val="center"/>
            <w:hideMark/>
          </w:tcPr>
          <w:p w14:paraId="7A4D6BC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072D798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769D0D9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992" w:type="dxa"/>
            <w:shd w:val="clear" w:color="000000" w:fill="FEE101"/>
            <w:tcMar>
              <w:top w:w="15" w:type="dxa"/>
              <w:left w:w="15" w:type="dxa"/>
              <w:bottom w:w="0" w:type="dxa"/>
              <w:right w:w="15" w:type="dxa"/>
            </w:tcMar>
            <w:vAlign w:val="center"/>
            <w:hideMark/>
          </w:tcPr>
          <w:p w14:paraId="021EF48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8,11</w:t>
            </w:r>
          </w:p>
        </w:tc>
        <w:tc>
          <w:tcPr>
            <w:tcW w:w="1134" w:type="dxa"/>
            <w:shd w:val="clear" w:color="000000" w:fill="19CC19"/>
            <w:tcMar>
              <w:top w:w="15" w:type="dxa"/>
              <w:left w:w="15" w:type="dxa"/>
              <w:bottom w:w="0" w:type="dxa"/>
              <w:right w:w="15" w:type="dxa"/>
            </w:tcMar>
            <w:vAlign w:val="center"/>
            <w:hideMark/>
          </w:tcPr>
          <w:p w14:paraId="7897D25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34</w:t>
            </w:r>
          </w:p>
        </w:tc>
        <w:tc>
          <w:tcPr>
            <w:tcW w:w="1076" w:type="dxa"/>
            <w:shd w:val="clear" w:color="000000" w:fill="19CC19"/>
            <w:tcMar>
              <w:top w:w="15" w:type="dxa"/>
              <w:left w:w="15" w:type="dxa"/>
              <w:bottom w:w="0" w:type="dxa"/>
              <w:right w:w="15" w:type="dxa"/>
            </w:tcMar>
            <w:vAlign w:val="center"/>
            <w:hideMark/>
          </w:tcPr>
          <w:p w14:paraId="736DDBC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91,89</w:t>
            </w:r>
          </w:p>
        </w:tc>
      </w:tr>
      <w:tr w:rsidR="00E84A4B" w:rsidRPr="00E84A4B" w14:paraId="6ABB4638" w14:textId="77777777" w:rsidTr="00E84A4B">
        <w:trPr>
          <w:trHeight w:val="259"/>
        </w:trPr>
        <w:tc>
          <w:tcPr>
            <w:tcW w:w="582" w:type="dxa"/>
            <w:shd w:val="clear" w:color="auto" w:fill="auto"/>
            <w:tcMar>
              <w:top w:w="15" w:type="dxa"/>
              <w:left w:w="15" w:type="dxa"/>
              <w:bottom w:w="0" w:type="dxa"/>
              <w:right w:w="15" w:type="dxa"/>
            </w:tcMar>
            <w:vAlign w:val="center"/>
            <w:hideMark/>
          </w:tcPr>
          <w:p w14:paraId="18AA453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w:t>
            </w:r>
          </w:p>
        </w:tc>
        <w:tc>
          <w:tcPr>
            <w:tcW w:w="6406" w:type="dxa"/>
            <w:shd w:val="clear" w:color="auto" w:fill="auto"/>
            <w:tcMar>
              <w:top w:w="15" w:type="dxa"/>
              <w:left w:w="15" w:type="dxa"/>
              <w:bottom w:w="0" w:type="dxa"/>
              <w:right w:w="15" w:type="dxa"/>
            </w:tcMar>
            <w:hideMark/>
          </w:tcPr>
          <w:p w14:paraId="572D7CD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МОЛЬТИНСКАЯ ООШ ИМЕНИ БОГДАНОВА Г.Н.</w:t>
            </w:r>
          </w:p>
        </w:tc>
        <w:tc>
          <w:tcPr>
            <w:tcW w:w="1249" w:type="dxa"/>
            <w:shd w:val="clear" w:color="auto" w:fill="auto"/>
            <w:tcMar>
              <w:top w:w="15" w:type="dxa"/>
              <w:left w:w="15" w:type="dxa"/>
              <w:bottom w:w="0" w:type="dxa"/>
              <w:right w:w="15" w:type="dxa"/>
            </w:tcMar>
            <w:vAlign w:val="center"/>
            <w:hideMark/>
          </w:tcPr>
          <w:p w14:paraId="071BDAC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37</w:t>
            </w:r>
          </w:p>
        </w:tc>
        <w:tc>
          <w:tcPr>
            <w:tcW w:w="1299" w:type="dxa"/>
            <w:shd w:val="clear" w:color="000000" w:fill="DE2D37"/>
            <w:tcMar>
              <w:top w:w="15" w:type="dxa"/>
              <w:left w:w="15" w:type="dxa"/>
              <w:bottom w:w="0" w:type="dxa"/>
              <w:right w:w="15" w:type="dxa"/>
            </w:tcMar>
            <w:vAlign w:val="center"/>
            <w:hideMark/>
          </w:tcPr>
          <w:p w14:paraId="52A458A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05EB165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26C5604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w:t>
            </w:r>
          </w:p>
        </w:tc>
        <w:tc>
          <w:tcPr>
            <w:tcW w:w="992" w:type="dxa"/>
            <w:shd w:val="clear" w:color="000000" w:fill="FEE101"/>
            <w:tcMar>
              <w:top w:w="15" w:type="dxa"/>
              <w:left w:w="15" w:type="dxa"/>
              <w:bottom w:w="0" w:type="dxa"/>
              <w:right w:w="15" w:type="dxa"/>
            </w:tcMar>
            <w:vAlign w:val="center"/>
            <w:hideMark/>
          </w:tcPr>
          <w:p w14:paraId="7D0C292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32,43</w:t>
            </w:r>
          </w:p>
        </w:tc>
        <w:tc>
          <w:tcPr>
            <w:tcW w:w="1134" w:type="dxa"/>
            <w:shd w:val="clear" w:color="000000" w:fill="19CC19"/>
            <w:tcMar>
              <w:top w:w="15" w:type="dxa"/>
              <w:left w:w="15" w:type="dxa"/>
              <w:bottom w:w="0" w:type="dxa"/>
              <w:right w:w="15" w:type="dxa"/>
            </w:tcMar>
            <w:vAlign w:val="center"/>
            <w:hideMark/>
          </w:tcPr>
          <w:p w14:paraId="5693024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25</w:t>
            </w:r>
          </w:p>
        </w:tc>
        <w:tc>
          <w:tcPr>
            <w:tcW w:w="1076" w:type="dxa"/>
            <w:shd w:val="clear" w:color="000000" w:fill="19CC19"/>
            <w:tcMar>
              <w:top w:w="15" w:type="dxa"/>
              <w:left w:w="15" w:type="dxa"/>
              <w:bottom w:w="0" w:type="dxa"/>
              <w:right w:w="15" w:type="dxa"/>
            </w:tcMar>
            <w:vAlign w:val="center"/>
            <w:hideMark/>
          </w:tcPr>
          <w:p w14:paraId="60CB1A4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67,57</w:t>
            </w:r>
          </w:p>
        </w:tc>
      </w:tr>
      <w:tr w:rsidR="00E84A4B" w:rsidRPr="00E84A4B" w14:paraId="65E3FF23" w14:textId="77777777" w:rsidTr="00E84A4B">
        <w:trPr>
          <w:trHeight w:val="259"/>
        </w:trPr>
        <w:tc>
          <w:tcPr>
            <w:tcW w:w="582" w:type="dxa"/>
            <w:shd w:val="clear" w:color="auto" w:fill="auto"/>
            <w:tcMar>
              <w:top w:w="15" w:type="dxa"/>
              <w:left w:w="15" w:type="dxa"/>
              <w:bottom w:w="0" w:type="dxa"/>
              <w:right w:w="15" w:type="dxa"/>
            </w:tcMar>
            <w:vAlign w:val="center"/>
            <w:hideMark/>
          </w:tcPr>
          <w:p w14:paraId="2D81AFE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w:t>
            </w:r>
          </w:p>
        </w:tc>
        <w:tc>
          <w:tcPr>
            <w:tcW w:w="6406" w:type="dxa"/>
            <w:shd w:val="clear" w:color="auto" w:fill="auto"/>
            <w:tcMar>
              <w:top w:w="15" w:type="dxa"/>
              <w:left w:w="15" w:type="dxa"/>
              <w:bottom w:w="0" w:type="dxa"/>
              <w:right w:w="15" w:type="dxa"/>
            </w:tcMar>
            <w:hideMark/>
          </w:tcPr>
          <w:p w14:paraId="6347124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МАЙСКИЙ ДЕТСКИЙ САД</w:t>
            </w:r>
          </w:p>
        </w:tc>
        <w:tc>
          <w:tcPr>
            <w:tcW w:w="1249" w:type="dxa"/>
            <w:shd w:val="clear" w:color="auto" w:fill="auto"/>
            <w:tcMar>
              <w:top w:w="15" w:type="dxa"/>
              <w:left w:w="15" w:type="dxa"/>
              <w:bottom w:w="0" w:type="dxa"/>
              <w:right w:w="15" w:type="dxa"/>
            </w:tcMar>
            <w:vAlign w:val="center"/>
            <w:hideMark/>
          </w:tcPr>
          <w:p w14:paraId="38951F4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w:t>
            </w:r>
          </w:p>
        </w:tc>
        <w:tc>
          <w:tcPr>
            <w:tcW w:w="1299" w:type="dxa"/>
            <w:shd w:val="clear" w:color="000000" w:fill="DE2D37"/>
            <w:tcMar>
              <w:top w:w="15" w:type="dxa"/>
              <w:left w:w="15" w:type="dxa"/>
              <w:bottom w:w="0" w:type="dxa"/>
              <w:right w:w="15" w:type="dxa"/>
            </w:tcMar>
            <w:vAlign w:val="center"/>
            <w:hideMark/>
          </w:tcPr>
          <w:p w14:paraId="4BDEFAA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4442DA8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53C5F1D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992" w:type="dxa"/>
            <w:shd w:val="clear" w:color="000000" w:fill="FEE101"/>
            <w:tcMar>
              <w:top w:w="15" w:type="dxa"/>
              <w:left w:w="15" w:type="dxa"/>
              <w:bottom w:w="0" w:type="dxa"/>
              <w:right w:w="15" w:type="dxa"/>
            </w:tcMar>
            <w:vAlign w:val="center"/>
            <w:hideMark/>
          </w:tcPr>
          <w:p w14:paraId="6BDB908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14,29</w:t>
            </w:r>
          </w:p>
        </w:tc>
        <w:tc>
          <w:tcPr>
            <w:tcW w:w="1134" w:type="dxa"/>
            <w:shd w:val="clear" w:color="000000" w:fill="19CC19"/>
            <w:tcMar>
              <w:top w:w="15" w:type="dxa"/>
              <w:left w:w="15" w:type="dxa"/>
              <w:bottom w:w="0" w:type="dxa"/>
              <w:right w:w="15" w:type="dxa"/>
            </w:tcMar>
            <w:vAlign w:val="center"/>
            <w:hideMark/>
          </w:tcPr>
          <w:p w14:paraId="6145946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w:t>
            </w:r>
          </w:p>
        </w:tc>
        <w:tc>
          <w:tcPr>
            <w:tcW w:w="1076" w:type="dxa"/>
            <w:shd w:val="clear" w:color="000000" w:fill="19CC19"/>
            <w:tcMar>
              <w:top w:w="15" w:type="dxa"/>
              <w:left w:w="15" w:type="dxa"/>
              <w:bottom w:w="0" w:type="dxa"/>
              <w:right w:w="15" w:type="dxa"/>
            </w:tcMar>
            <w:vAlign w:val="center"/>
            <w:hideMark/>
          </w:tcPr>
          <w:p w14:paraId="455B980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85,71</w:t>
            </w:r>
          </w:p>
        </w:tc>
      </w:tr>
      <w:tr w:rsidR="00E84A4B" w:rsidRPr="00E84A4B" w14:paraId="7437A2D6" w14:textId="77777777" w:rsidTr="00E84A4B">
        <w:trPr>
          <w:trHeight w:val="259"/>
        </w:trPr>
        <w:tc>
          <w:tcPr>
            <w:tcW w:w="582" w:type="dxa"/>
            <w:shd w:val="clear" w:color="auto" w:fill="auto"/>
            <w:tcMar>
              <w:top w:w="15" w:type="dxa"/>
              <w:left w:w="15" w:type="dxa"/>
              <w:bottom w:w="0" w:type="dxa"/>
              <w:right w:w="15" w:type="dxa"/>
            </w:tcMar>
            <w:vAlign w:val="center"/>
            <w:hideMark/>
          </w:tcPr>
          <w:p w14:paraId="76BFBD3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25</w:t>
            </w:r>
          </w:p>
        </w:tc>
        <w:tc>
          <w:tcPr>
            <w:tcW w:w="6406" w:type="dxa"/>
            <w:shd w:val="clear" w:color="auto" w:fill="auto"/>
            <w:tcMar>
              <w:top w:w="15" w:type="dxa"/>
              <w:left w:w="15" w:type="dxa"/>
              <w:bottom w:w="0" w:type="dxa"/>
              <w:right w:w="15" w:type="dxa"/>
            </w:tcMar>
            <w:hideMark/>
          </w:tcPr>
          <w:p w14:paraId="34CA456A"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КУТАНСКАЯ ООШ</w:t>
            </w:r>
          </w:p>
        </w:tc>
        <w:tc>
          <w:tcPr>
            <w:tcW w:w="1249" w:type="dxa"/>
            <w:shd w:val="clear" w:color="auto" w:fill="auto"/>
            <w:tcMar>
              <w:top w:w="15" w:type="dxa"/>
              <w:left w:w="15" w:type="dxa"/>
              <w:bottom w:w="0" w:type="dxa"/>
              <w:right w:w="15" w:type="dxa"/>
            </w:tcMar>
            <w:vAlign w:val="center"/>
            <w:hideMark/>
          </w:tcPr>
          <w:p w14:paraId="4ED5BEF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1299" w:type="dxa"/>
            <w:shd w:val="clear" w:color="000000" w:fill="DE2D37"/>
            <w:tcMar>
              <w:top w:w="15" w:type="dxa"/>
              <w:left w:w="15" w:type="dxa"/>
              <w:bottom w:w="0" w:type="dxa"/>
              <w:right w:w="15" w:type="dxa"/>
            </w:tcMar>
            <w:vAlign w:val="center"/>
            <w:hideMark/>
          </w:tcPr>
          <w:p w14:paraId="790BB9D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1195" w:type="dxa"/>
            <w:shd w:val="clear" w:color="000000" w:fill="DE2D37"/>
            <w:tcMar>
              <w:top w:w="15" w:type="dxa"/>
              <w:left w:w="15" w:type="dxa"/>
              <w:bottom w:w="0" w:type="dxa"/>
              <w:right w:w="15" w:type="dxa"/>
            </w:tcMar>
            <w:vAlign w:val="center"/>
            <w:hideMark/>
          </w:tcPr>
          <w:p w14:paraId="51E511B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10,71</w:t>
            </w:r>
          </w:p>
        </w:tc>
        <w:tc>
          <w:tcPr>
            <w:tcW w:w="1050" w:type="dxa"/>
            <w:shd w:val="clear" w:color="000000" w:fill="FEE101"/>
            <w:tcMar>
              <w:top w:w="15" w:type="dxa"/>
              <w:left w:w="15" w:type="dxa"/>
              <w:bottom w:w="0" w:type="dxa"/>
              <w:right w:w="15" w:type="dxa"/>
            </w:tcMar>
            <w:vAlign w:val="center"/>
            <w:hideMark/>
          </w:tcPr>
          <w:p w14:paraId="5BE69F7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992" w:type="dxa"/>
            <w:shd w:val="clear" w:color="000000" w:fill="FEE101"/>
            <w:tcMar>
              <w:top w:w="15" w:type="dxa"/>
              <w:left w:w="15" w:type="dxa"/>
              <w:bottom w:w="0" w:type="dxa"/>
              <w:right w:w="15" w:type="dxa"/>
            </w:tcMar>
            <w:vAlign w:val="center"/>
            <w:hideMark/>
          </w:tcPr>
          <w:p w14:paraId="39811C6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50,00</w:t>
            </w:r>
          </w:p>
        </w:tc>
        <w:tc>
          <w:tcPr>
            <w:tcW w:w="1134" w:type="dxa"/>
            <w:shd w:val="clear" w:color="000000" w:fill="19CC19"/>
            <w:tcMar>
              <w:top w:w="15" w:type="dxa"/>
              <w:left w:w="15" w:type="dxa"/>
              <w:bottom w:w="0" w:type="dxa"/>
              <w:right w:w="15" w:type="dxa"/>
            </w:tcMar>
            <w:vAlign w:val="center"/>
            <w:hideMark/>
          </w:tcPr>
          <w:p w14:paraId="292AA84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1076" w:type="dxa"/>
            <w:shd w:val="clear" w:color="000000" w:fill="19CC19"/>
            <w:tcMar>
              <w:top w:w="15" w:type="dxa"/>
              <w:left w:w="15" w:type="dxa"/>
              <w:bottom w:w="0" w:type="dxa"/>
              <w:right w:w="15" w:type="dxa"/>
            </w:tcMar>
            <w:vAlign w:val="center"/>
            <w:hideMark/>
          </w:tcPr>
          <w:p w14:paraId="6485987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39,29</w:t>
            </w:r>
          </w:p>
        </w:tc>
      </w:tr>
      <w:tr w:rsidR="00E84A4B" w:rsidRPr="00E84A4B" w14:paraId="71D3709C" w14:textId="77777777" w:rsidTr="00E84A4B">
        <w:trPr>
          <w:trHeight w:val="259"/>
        </w:trPr>
        <w:tc>
          <w:tcPr>
            <w:tcW w:w="582" w:type="dxa"/>
            <w:shd w:val="clear" w:color="auto" w:fill="auto"/>
            <w:tcMar>
              <w:top w:w="15" w:type="dxa"/>
              <w:left w:w="15" w:type="dxa"/>
              <w:bottom w:w="0" w:type="dxa"/>
              <w:right w:w="15" w:type="dxa"/>
            </w:tcMar>
            <w:vAlign w:val="center"/>
            <w:hideMark/>
          </w:tcPr>
          <w:p w14:paraId="156EEB2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26</w:t>
            </w:r>
          </w:p>
        </w:tc>
        <w:tc>
          <w:tcPr>
            <w:tcW w:w="6406" w:type="dxa"/>
            <w:shd w:val="clear" w:color="auto" w:fill="auto"/>
            <w:tcMar>
              <w:top w:w="15" w:type="dxa"/>
              <w:left w:w="15" w:type="dxa"/>
              <w:bottom w:w="0" w:type="dxa"/>
              <w:right w:w="15" w:type="dxa"/>
            </w:tcMar>
            <w:hideMark/>
          </w:tcPr>
          <w:p w14:paraId="5B3ED602"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РАССВЕТСКАЯ ООШ</w:t>
            </w:r>
          </w:p>
        </w:tc>
        <w:tc>
          <w:tcPr>
            <w:tcW w:w="1249" w:type="dxa"/>
            <w:shd w:val="clear" w:color="auto" w:fill="auto"/>
            <w:tcMar>
              <w:top w:w="15" w:type="dxa"/>
              <w:left w:w="15" w:type="dxa"/>
              <w:bottom w:w="0" w:type="dxa"/>
              <w:right w:w="15" w:type="dxa"/>
            </w:tcMar>
            <w:vAlign w:val="center"/>
            <w:hideMark/>
          </w:tcPr>
          <w:p w14:paraId="14A4EB1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1299" w:type="dxa"/>
            <w:shd w:val="clear" w:color="000000" w:fill="DE2D37"/>
            <w:tcMar>
              <w:top w:w="15" w:type="dxa"/>
              <w:left w:w="15" w:type="dxa"/>
              <w:bottom w:w="0" w:type="dxa"/>
              <w:right w:w="15" w:type="dxa"/>
            </w:tcMar>
            <w:vAlign w:val="center"/>
            <w:hideMark/>
          </w:tcPr>
          <w:p w14:paraId="15DB751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1F280C3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5E693C1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992" w:type="dxa"/>
            <w:shd w:val="clear" w:color="000000" w:fill="FEE101"/>
            <w:tcMar>
              <w:top w:w="15" w:type="dxa"/>
              <w:left w:w="15" w:type="dxa"/>
              <w:bottom w:w="0" w:type="dxa"/>
              <w:right w:w="15" w:type="dxa"/>
            </w:tcMar>
            <w:vAlign w:val="center"/>
            <w:hideMark/>
          </w:tcPr>
          <w:p w14:paraId="0632712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47,37</w:t>
            </w:r>
          </w:p>
        </w:tc>
        <w:tc>
          <w:tcPr>
            <w:tcW w:w="1134" w:type="dxa"/>
            <w:shd w:val="clear" w:color="000000" w:fill="19CC19"/>
            <w:tcMar>
              <w:top w:w="15" w:type="dxa"/>
              <w:left w:w="15" w:type="dxa"/>
              <w:bottom w:w="0" w:type="dxa"/>
              <w:right w:w="15" w:type="dxa"/>
            </w:tcMar>
            <w:vAlign w:val="center"/>
            <w:hideMark/>
          </w:tcPr>
          <w:p w14:paraId="582CC81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1076" w:type="dxa"/>
            <w:shd w:val="clear" w:color="000000" w:fill="19CC19"/>
            <w:tcMar>
              <w:top w:w="15" w:type="dxa"/>
              <w:left w:w="15" w:type="dxa"/>
              <w:bottom w:w="0" w:type="dxa"/>
              <w:right w:w="15" w:type="dxa"/>
            </w:tcMar>
            <w:vAlign w:val="center"/>
            <w:hideMark/>
          </w:tcPr>
          <w:p w14:paraId="490577D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52,63</w:t>
            </w:r>
          </w:p>
        </w:tc>
      </w:tr>
      <w:tr w:rsidR="00E84A4B" w:rsidRPr="00E84A4B" w14:paraId="603ADA9D" w14:textId="77777777" w:rsidTr="00E84A4B">
        <w:trPr>
          <w:trHeight w:val="259"/>
        </w:trPr>
        <w:tc>
          <w:tcPr>
            <w:tcW w:w="582" w:type="dxa"/>
            <w:shd w:val="clear" w:color="auto" w:fill="auto"/>
            <w:tcMar>
              <w:top w:w="15" w:type="dxa"/>
              <w:left w:w="15" w:type="dxa"/>
              <w:bottom w:w="0" w:type="dxa"/>
              <w:right w:w="15" w:type="dxa"/>
            </w:tcMar>
            <w:vAlign w:val="center"/>
            <w:hideMark/>
          </w:tcPr>
          <w:p w14:paraId="5793F40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6406" w:type="dxa"/>
            <w:shd w:val="clear" w:color="auto" w:fill="auto"/>
            <w:tcMar>
              <w:top w:w="15" w:type="dxa"/>
              <w:left w:w="15" w:type="dxa"/>
              <w:bottom w:w="0" w:type="dxa"/>
              <w:right w:w="15" w:type="dxa"/>
            </w:tcMar>
            <w:hideMark/>
          </w:tcPr>
          <w:p w14:paraId="620584F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УСТЬ - АЛТАНСКИЙ ДЕТСКИЙ САД</w:t>
            </w:r>
          </w:p>
        </w:tc>
        <w:tc>
          <w:tcPr>
            <w:tcW w:w="1249" w:type="dxa"/>
            <w:shd w:val="clear" w:color="auto" w:fill="auto"/>
            <w:tcMar>
              <w:top w:w="15" w:type="dxa"/>
              <w:left w:w="15" w:type="dxa"/>
              <w:bottom w:w="0" w:type="dxa"/>
              <w:right w:w="15" w:type="dxa"/>
            </w:tcMar>
            <w:vAlign w:val="center"/>
            <w:hideMark/>
          </w:tcPr>
          <w:p w14:paraId="08CBAC9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1299" w:type="dxa"/>
            <w:shd w:val="clear" w:color="000000" w:fill="DE2D37"/>
            <w:tcMar>
              <w:top w:w="15" w:type="dxa"/>
              <w:left w:w="15" w:type="dxa"/>
              <w:bottom w:w="0" w:type="dxa"/>
              <w:right w:w="15" w:type="dxa"/>
            </w:tcMar>
            <w:vAlign w:val="center"/>
            <w:hideMark/>
          </w:tcPr>
          <w:p w14:paraId="08A8C5B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4DB4F0E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318B242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992" w:type="dxa"/>
            <w:shd w:val="clear" w:color="000000" w:fill="FEE101"/>
            <w:tcMar>
              <w:top w:w="15" w:type="dxa"/>
              <w:left w:w="15" w:type="dxa"/>
              <w:bottom w:w="0" w:type="dxa"/>
              <w:right w:w="15" w:type="dxa"/>
            </w:tcMar>
            <w:vAlign w:val="center"/>
            <w:hideMark/>
          </w:tcPr>
          <w:p w14:paraId="41F6387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34" w:type="dxa"/>
            <w:shd w:val="clear" w:color="000000" w:fill="19CC19"/>
            <w:tcMar>
              <w:top w:w="15" w:type="dxa"/>
              <w:left w:w="15" w:type="dxa"/>
              <w:bottom w:w="0" w:type="dxa"/>
              <w:right w:w="15" w:type="dxa"/>
            </w:tcMar>
            <w:vAlign w:val="center"/>
            <w:hideMark/>
          </w:tcPr>
          <w:p w14:paraId="1DE120B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1076" w:type="dxa"/>
            <w:shd w:val="clear" w:color="000000" w:fill="19CC19"/>
            <w:tcMar>
              <w:top w:w="15" w:type="dxa"/>
              <w:left w:w="15" w:type="dxa"/>
              <w:bottom w:w="0" w:type="dxa"/>
              <w:right w:w="15" w:type="dxa"/>
            </w:tcMar>
            <w:vAlign w:val="center"/>
            <w:hideMark/>
          </w:tcPr>
          <w:p w14:paraId="60B022F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100,00</w:t>
            </w:r>
          </w:p>
        </w:tc>
      </w:tr>
      <w:tr w:rsidR="00E84A4B" w:rsidRPr="00E84A4B" w14:paraId="2BB4894A" w14:textId="77777777" w:rsidTr="00E84A4B">
        <w:trPr>
          <w:trHeight w:val="259"/>
        </w:trPr>
        <w:tc>
          <w:tcPr>
            <w:tcW w:w="582" w:type="dxa"/>
            <w:shd w:val="clear" w:color="auto" w:fill="auto"/>
            <w:tcMar>
              <w:top w:w="15" w:type="dxa"/>
              <w:left w:w="15" w:type="dxa"/>
              <w:bottom w:w="0" w:type="dxa"/>
              <w:right w:w="15" w:type="dxa"/>
            </w:tcMar>
            <w:vAlign w:val="center"/>
            <w:hideMark/>
          </w:tcPr>
          <w:p w14:paraId="4CE1944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6406" w:type="dxa"/>
            <w:shd w:val="clear" w:color="auto" w:fill="auto"/>
            <w:tcMar>
              <w:top w:w="15" w:type="dxa"/>
              <w:left w:w="15" w:type="dxa"/>
              <w:bottom w:w="0" w:type="dxa"/>
              <w:right w:w="15" w:type="dxa"/>
            </w:tcMar>
            <w:hideMark/>
          </w:tcPr>
          <w:p w14:paraId="05030A9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БИЛЬЧИРСКИЙ ДЕТСКИЙ САД</w:t>
            </w:r>
          </w:p>
        </w:tc>
        <w:tc>
          <w:tcPr>
            <w:tcW w:w="1249" w:type="dxa"/>
            <w:shd w:val="clear" w:color="auto" w:fill="auto"/>
            <w:tcMar>
              <w:top w:w="15" w:type="dxa"/>
              <w:left w:w="15" w:type="dxa"/>
              <w:bottom w:w="0" w:type="dxa"/>
              <w:right w:w="15" w:type="dxa"/>
            </w:tcMar>
            <w:vAlign w:val="center"/>
            <w:hideMark/>
          </w:tcPr>
          <w:p w14:paraId="60BA1AA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w:t>
            </w:r>
          </w:p>
        </w:tc>
        <w:tc>
          <w:tcPr>
            <w:tcW w:w="1299" w:type="dxa"/>
            <w:shd w:val="clear" w:color="000000" w:fill="DE2D37"/>
            <w:tcMar>
              <w:top w:w="15" w:type="dxa"/>
              <w:left w:w="15" w:type="dxa"/>
              <w:bottom w:w="0" w:type="dxa"/>
              <w:right w:w="15" w:type="dxa"/>
            </w:tcMar>
            <w:vAlign w:val="center"/>
            <w:hideMark/>
          </w:tcPr>
          <w:p w14:paraId="5E9E0DD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7085539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6,25</w:t>
            </w:r>
          </w:p>
        </w:tc>
        <w:tc>
          <w:tcPr>
            <w:tcW w:w="1050" w:type="dxa"/>
            <w:shd w:val="clear" w:color="000000" w:fill="FEE101"/>
            <w:tcMar>
              <w:top w:w="15" w:type="dxa"/>
              <w:left w:w="15" w:type="dxa"/>
              <w:bottom w:w="0" w:type="dxa"/>
              <w:right w:w="15" w:type="dxa"/>
            </w:tcMar>
            <w:vAlign w:val="center"/>
            <w:hideMark/>
          </w:tcPr>
          <w:p w14:paraId="45E4659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992" w:type="dxa"/>
            <w:shd w:val="clear" w:color="000000" w:fill="FEE101"/>
            <w:tcMar>
              <w:top w:w="15" w:type="dxa"/>
              <w:left w:w="15" w:type="dxa"/>
              <w:bottom w:w="0" w:type="dxa"/>
              <w:right w:w="15" w:type="dxa"/>
            </w:tcMar>
            <w:vAlign w:val="center"/>
            <w:hideMark/>
          </w:tcPr>
          <w:p w14:paraId="661AA32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43,75</w:t>
            </w:r>
          </w:p>
        </w:tc>
        <w:tc>
          <w:tcPr>
            <w:tcW w:w="1134" w:type="dxa"/>
            <w:shd w:val="clear" w:color="000000" w:fill="19CC19"/>
            <w:tcMar>
              <w:top w:w="15" w:type="dxa"/>
              <w:left w:w="15" w:type="dxa"/>
              <w:bottom w:w="0" w:type="dxa"/>
              <w:right w:w="15" w:type="dxa"/>
            </w:tcMar>
            <w:vAlign w:val="center"/>
            <w:hideMark/>
          </w:tcPr>
          <w:p w14:paraId="26F10F3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1076" w:type="dxa"/>
            <w:shd w:val="clear" w:color="000000" w:fill="19CC19"/>
            <w:tcMar>
              <w:top w:w="15" w:type="dxa"/>
              <w:left w:w="15" w:type="dxa"/>
              <w:bottom w:w="0" w:type="dxa"/>
              <w:right w:w="15" w:type="dxa"/>
            </w:tcMar>
            <w:vAlign w:val="center"/>
            <w:hideMark/>
          </w:tcPr>
          <w:p w14:paraId="08E09B5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50,00</w:t>
            </w:r>
          </w:p>
        </w:tc>
      </w:tr>
      <w:tr w:rsidR="00E84A4B" w:rsidRPr="00E84A4B" w14:paraId="409627B6" w14:textId="77777777" w:rsidTr="00E84A4B">
        <w:trPr>
          <w:trHeight w:val="259"/>
        </w:trPr>
        <w:tc>
          <w:tcPr>
            <w:tcW w:w="582" w:type="dxa"/>
            <w:shd w:val="clear" w:color="auto" w:fill="auto"/>
            <w:tcMar>
              <w:top w:w="15" w:type="dxa"/>
              <w:left w:w="15" w:type="dxa"/>
              <w:bottom w:w="0" w:type="dxa"/>
              <w:right w:w="15" w:type="dxa"/>
            </w:tcMar>
            <w:vAlign w:val="center"/>
            <w:hideMark/>
          </w:tcPr>
          <w:p w14:paraId="48039B3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29</w:t>
            </w:r>
          </w:p>
        </w:tc>
        <w:tc>
          <w:tcPr>
            <w:tcW w:w="6406" w:type="dxa"/>
            <w:shd w:val="clear" w:color="auto" w:fill="auto"/>
            <w:tcMar>
              <w:top w:w="15" w:type="dxa"/>
              <w:left w:w="15" w:type="dxa"/>
              <w:bottom w:w="0" w:type="dxa"/>
              <w:right w:w="15" w:type="dxa"/>
            </w:tcMar>
            <w:hideMark/>
          </w:tcPr>
          <w:p w14:paraId="4D65B9A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УЛЕЙСКИЙ ДЕТСКИЙ САД</w:t>
            </w:r>
          </w:p>
        </w:tc>
        <w:tc>
          <w:tcPr>
            <w:tcW w:w="1249" w:type="dxa"/>
            <w:shd w:val="clear" w:color="auto" w:fill="auto"/>
            <w:tcMar>
              <w:top w:w="15" w:type="dxa"/>
              <w:left w:w="15" w:type="dxa"/>
              <w:bottom w:w="0" w:type="dxa"/>
              <w:right w:w="15" w:type="dxa"/>
            </w:tcMar>
            <w:vAlign w:val="center"/>
            <w:hideMark/>
          </w:tcPr>
          <w:p w14:paraId="529062D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w:t>
            </w:r>
          </w:p>
        </w:tc>
        <w:tc>
          <w:tcPr>
            <w:tcW w:w="1299" w:type="dxa"/>
            <w:shd w:val="clear" w:color="000000" w:fill="DE2D37"/>
            <w:tcMar>
              <w:top w:w="15" w:type="dxa"/>
              <w:left w:w="15" w:type="dxa"/>
              <w:bottom w:w="0" w:type="dxa"/>
              <w:right w:w="15" w:type="dxa"/>
            </w:tcMar>
            <w:vAlign w:val="center"/>
            <w:hideMark/>
          </w:tcPr>
          <w:p w14:paraId="082C687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1195" w:type="dxa"/>
            <w:shd w:val="clear" w:color="000000" w:fill="DE2D37"/>
            <w:tcMar>
              <w:top w:w="15" w:type="dxa"/>
              <w:left w:w="15" w:type="dxa"/>
              <w:bottom w:w="0" w:type="dxa"/>
              <w:right w:w="15" w:type="dxa"/>
            </w:tcMar>
            <w:vAlign w:val="center"/>
            <w:hideMark/>
          </w:tcPr>
          <w:p w14:paraId="2AAF491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6,67</w:t>
            </w:r>
          </w:p>
        </w:tc>
        <w:tc>
          <w:tcPr>
            <w:tcW w:w="1050" w:type="dxa"/>
            <w:shd w:val="clear" w:color="000000" w:fill="FEE101"/>
            <w:tcMar>
              <w:top w:w="15" w:type="dxa"/>
              <w:left w:w="15" w:type="dxa"/>
              <w:bottom w:w="0" w:type="dxa"/>
              <w:right w:w="15" w:type="dxa"/>
            </w:tcMar>
            <w:vAlign w:val="center"/>
            <w:hideMark/>
          </w:tcPr>
          <w:p w14:paraId="2194886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992" w:type="dxa"/>
            <w:shd w:val="clear" w:color="000000" w:fill="FEE101"/>
            <w:tcMar>
              <w:top w:w="15" w:type="dxa"/>
              <w:left w:w="15" w:type="dxa"/>
              <w:bottom w:w="0" w:type="dxa"/>
              <w:right w:w="15" w:type="dxa"/>
            </w:tcMar>
            <w:vAlign w:val="center"/>
            <w:hideMark/>
          </w:tcPr>
          <w:p w14:paraId="5A4160A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46,67</w:t>
            </w:r>
          </w:p>
        </w:tc>
        <w:tc>
          <w:tcPr>
            <w:tcW w:w="1134" w:type="dxa"/>
            <w:shd w:val="clear" w:color="000000" w:fill="19CC19"/>
            <w:tcMar>
              <w:top w:w="15" w:type="dxa"/>
              <w:left w:w="15" w:type="dxa"/>
              <w:bottom w:w="0" w:type="dxa"/>
              <w:right w:w="15" w:type="dxa"/>
            </w:tcMar>
            <w:vAlign w:val="center"/>
            <w:hideMark/>
          </w:tcPr>
          <w:p w14:paraId="19250DC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1076" w:type="dxa"/>
            <w:shd w:val="clear" w:color="000000" w:fill="19CC19"/>
            <w:tcMar>
              <w:top w:w="15" w:type="dxa"/>
              <w:left w:w="15" w:type="dxa"/>
              <w:bottom w:w="0" w:type="dxa"/>
              <w:right w:w="15" w:type="dxa"/>
            </w:tcMar>
            <w:vAlign w:val="center"/>
            <w:hideMark/>
          </w:tcPr>
          <w:p w14:paraId="3D8F615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46,67</w:t>
            </w:r>
          </w:p>
        </w:tc>
      </w:tr>
      <w:tr w:rsidR="00E84A4B" w:rsidRPr="00E84A4B" w14:paraId="77278930" w14:textId="77777777" w:rsidTr="00E84A4B">
        <w:trPr>
          <w:trHeight w:val="259"/>
        </w:trPr>
        <w:tc>
          <w:tcPr>
            <w:tcW w:w="582" w:type="dxa"/>
            <w:shd w:val="clear" w:color="auto" w:fill="auto"/>
            <w:tcMar>
              <w:top w:w="15" w:type="dxa"/>
              <w:left w:w="15" w:type="dxa"/>
              <w:bottom w:w="0" w:type="dxa"/>
              <w:right w:w="15" w:type="dxa"/>
            </w:tcMar>
            <w:vAlign w:val="center"/>
            <w:hideMark/>
          </w:tcPr>
          <w:p w14:paraId="5B7E5A8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w:t>
            </w:r>
          </w:p>
        </w:tc>
        <w:tc>
          <w:tcPr>
            <w:tcW w:w="6406" w:type="dxa"/>
            <w:shd w:val="clear" w:color="auto" w:fill="auto"/>
            <w:tcMar>
              <w:top w:w="15" w:type="dxa"/>
              <w:left w:w="15" w:type="dxa"/>
              <w:bottom w:w="0" w:type="dxa"/>
              <w:right w:w="15" w:type="dxa"/>
            </w:tcMar>
            <w:hideMark/>
          </w:tcPr>
          <w:p w14:paraId="19644FC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НОВО-ЛЕНИНСКИЙ ДЕТСКИЙ САД</w:t>
            </w:r>
          </w:p>
        </w:tc>
        <w:tc>
          <w:tcPr>
            <w:tcW w:w="1249" w:type="dxa"/>
            <w:shd w:val="clear" w:color="auto" w:fill="auto"/>
            <w:tcMar>
              <w:top w:w="15" w:type="dxa"/>
              <w:left w:w="15" w:type="dxa"/>
              <w:bottom w:w="0" w:type="dxa"/>
              <w:right w:w="15" w:type="dxa"/>
            </w:tcMar>
            <w:vAlign w:val="center"/>
            <w:hideMark/>
          </w:tcPr>
          <w:p w14:paraId="3855517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1299" w:type="dxa"/>
            <w:shd w:val="clear" w:color="000000" w:fill="DE2D37"/>
            <w:tcMar>
              <w:top w:w="15" w:type="dxa"/>
              <w:left w:w="15" w:type="dxa"/>
              <w:bottom w:w="0" w:type="dxa"/>
              <w:right w:w="15" w:type="dxa"/>
            </w:tcMar>
            <w:vAlign w:val="center"/>
            <w:hideMark/>
          </w:tcPr>
          <w:p w14:paraId="3C24449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195" w:type="dxa"/>
            <w:shd w:val="clear" w:color="000000" w:fill="DE2D37"/>
            <w:tcMar>
              <w:top w:w="15" w:type="dxa"/>
              <w:left w:w="15" w:type="dxa"/>
              <w:bottom w:w="0" w:type="dxa"/>
              <w:right w:w="15" w:type="dxa"/>
            </w:tcMar>
            <w:vAlign w:val="center"/>
            <w:hideMark/>
          </w:tcPr>
          <w:p w14:paraId="5667107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0</w:t>
            </w:r>
          </w:p>
        </w:tc>
        <w:tc>
          <w:tcPr>
            <w:tcW w:w="1050" w:type="dxa"/>
            <w:shd w:val="clear" w:color="000000" w:fill="FEE101"/>
            <w:tcMar>
              <w:top w:w="15" w:type="dxa"/>
              <w:left w:w="15" w:type="dxa"/>
              <w:bottom w:w="0" w:type="dxa"/>
              <w:right w:w="15" w:type="dxa"/>
            </w:tcMar>
            <w:vAlign w:val="center"/>
            <w:hideMark/>
          </w:tcPr>
          <w:p w14:paraId="4AEFA25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992" w:type="dxa"/>
            <w:shd w:val="clear" w:color="000000" w:fill="FEE101"/>
            <w:tcMar>
              <w:top w:w="15" w:type="dxa"/>
              <w:left w:w="15" w:type="dxa"/>
              <w:bottom w:w="0" w:type="dxa"/>
              <w:right w:w="15" w:type="dxa"/>
            </w:tcMar>
            <w:vAlign w:val="center"/>
            <w:hideMark/>
          </w:tcPr>
          <w:p w14:paraId="66348A4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35,71</w:t>
            </w:r>
          </w:p>
        </w:tc>
        <w:tc>
          <w:tcPr>
            <w:tcW w:w="1134" w:type="dxa"/>
            <w:shd w:val="clear" w:color="000000" w:fill="19CC19"/>
            <w:tcMar>
              <w:top w:w="15" w:type="dxa"/>
              <w:left w:w="15" w:type="dxa"/>
              <w:bottom w:w="0" w:type="dxa"/>
              <w:right w:w="15" w:type="dxa"/>
            </w:tcMar>
            <w:vAlign w:val="center"/>
            <w:hideMark/>
          </w:tcPr>
          <w:p w14:paraId="08AA6E8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1076" w:type="dxa"/>
            <w:shd w:val="clear" w:color="000000" w:fill="19CC19"/>
            <w:tcMar>
              <w:top w:w="15" w:type="dxa"/>
              <w:left w:w="15" w:type="dxa"/>
              <w:bottom w:w="0" w:type="dxa"/>
              <w:right w:w="15" w:type="dxa"/>
            </w:tcMar>
            <w:vAlign w:val="center"/>
            <w:hideMark/>
          </w:tcPr>
          <w:p w14:paraId="0D5E567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64,29</w:t>
            </w:r>
          </w:p>
        </w:tc>
      </w:tr>
    </w:tbl>
    <w:p w14:paraId="3A51C69F" w14:textId="3D408AC2" w:rsidR="00D96180" w:rsidRDefault="00D96180" w:rsidP="00E71F2F">
      <w:pPr>
        <w:spacing w:line="240" w:lineRule="auto"/>
        <w:ind w:firstLine="709"/>
        <w:jc w:val="center"/>
        <w:rPr>
          <w:b/>
          <w:color w:val="C00000"/>
        </w:rPr>
        <w:sectPr w:rsidR="00D96180" w:rsidSect="001B1479">
          <w:pgSz w:w="16838" w:h="11906" w:orient="landscape"/>
          <w:pgMar w:top="709" w:right="1134" w:bottom="851" w:left="1134" w:header="709" w:footer="709" w:gutter="0"/>
          <w:cols w:space="708"/>
          <w:docGrid w:linePitch="360"/>
        </w:sectPr>
      </w:pPr>
    </w:p>
    <w:p w14:paraId="6E3D93F5" w14:textId="77777777" w:rsidR="00E741D8" w:rsidRPr="001B1479" w:rsidRDefault="00E741D8"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24</w:t>
      </w:r>
      <w:r w:rsidRPr="001B1479">
        <w:rPr>
          <w:rFonts w:ascii="Times New Roman" w:eastAsia="Times New Roman" w:hAnsi="Times New Roman"/>
          <w:sz w:val="20"/>
          <w:szCs w:val="20"/>
          <w:lang w:eastAsia="ru-RU"/>
        </w:rPr>
        <w:t>.</w:t>
      </w:r>
    </w:p>
    <w:p w14:paraId="4B6201CF" w14:textId="142B4034" w:rsidR="00E741D8" w:rsidRDefault="00E741D8" w:rsidP="00E71F2F">
      <w:pPr>
        <w:spacing w:line="240" w:lineRule="auto"/>
        <w:ind w:firstLine="284"/>
        <w:jc w:val="center"/>
        <w:rPr>
          <w:rFonts w:ascii="Arial" w:hAnsi="Arial" w:cs="Arial"/>
          <w:b/>
          <w:bCs/>
          <w:sz w:val="20"/>
          <w:szCs w:val="20"/>
        </w:rPr>
      </w:pPr>
      <w:r w:rsidRPr="00B83EFC">
        <w:rPr>
          <w:rFonts w:ascii="Times New Roman" w:eastAsia="Times New Roman" w:hAnsi="Times New Roman"/>
          <w:b/>
          <w:sz w:val="24"/>
          <w:szCs w:val="24"/>
          <w:lang w:eastAsia="ru-RU"/>
        </w:rPr>
        <w:t xml:space="preserve">Карта удовлетворенности респондентов по индикатору </w:t>
      </w:r>
      <w:r w:rsidRPr="00B83EFC">
        <w:rPr>
          <w:rFonts w:ascii="Times New Roman" w:eastAsia="Times New Roman" w:hAnsi="Times New Roman"/>
          <w:b/>
          <w:sz w:val="24"/>
          <w:szCs w:val="24"/>
        </w:rPr>
        <w:t>«Готовность участников образовательных отношений рекомендовать образовательную организацию родственникам и знакомым</w:t>
      </w:r>
      <w:r w:rsidR="00BB4A2C">
        <w:rPr>
          <w:rFonts w:ascii="Times New Roman" w:eastAsia="Times New Roman" w:hAnsi="Times New Roman"/>
          <w:b/>
          <w:sz w:val="24"/>
          <w:szCs w:val="24"/>
        </w:rPr>
        <w:t>»</w:t>
      </w:r>
      <w:r w:rsidR="005E225F">
        <w:rPr>
          <w:rFonts w:ascii="Times New Roman" w:eastAsia="Times New Roman" w:hAnsi="Times New Roman"/>
          <w:b/>
          <w:sz w:val="24"/>
          <w:szCs w:val="24"/>
        </w:rPr>
        <w:t xml:space="preserve"> в образовательных организациях </w:t>
      </w:r>
      <w:r w:rsidR="001E59DE">
        <w:rPr>
          <w:rFonts w:ascii="Times New Roman" w:hAnsi="Times New Roman"/>
          <w:b/>
          <w:bCs/>
          <w:sz w:val="24"/>
          <w:szCs w:val="24"/>
        </w:rPr>
        <w:t>Осинского района Иркутской области</w:t>
      </w:r>
      <w:r w:rsidRPr="00B83EFC">
        <w:rPr>
          <w:rFonts w:ascii="Times New Roman" w:eastAsia="Times New Roman" w:hAnsi="Times New Roman"/>
          <w:b/>
          <w:sz w:val="24"/>
          <w:szCs w:val="24"/>
        </w:rPr>
        <w:t>.</w:t>
      </w:r>
      <w:r w:rsidR="003A12C3">
        <w:rPr>
          <w:rFonts w:ascii="Arial" w:hAnsi="Arial" w:cs="Arial"/>
          <w:b/>
          <w:bCs/>
          <w:sz w:val="20"/>
          <w:szCs w:val="20"/>
        </w:rPr>
        <w:t xml:space="preserve"> </w:t>
      </w:r>
    </w:p>
    <w:p w14:paraId="09EC39F2" w14:textId="41144619" w:rsidR="00641BC3" w:rsidRPr="00641BC3" w:rsidRDefault="00FC0C67" w:rsidP="00641BC3">
      <w:pPr>
        <w:spacing w:line="360" w:lineRule="auto"/>
        <w:jc w:val="center"/>
        <w:rPr>
          <w:rFonts w:ascii="Times New Roman" w:hAnsi="Times New Roman"/>
          <w:b/>
          <w:color w:val="C00000"/>
          <w:sz w:val="2"/>
          <w:szCs w:val="2"/>
        </w:rPr>
      </w:pPr>
      <w:r>
        <w:rPr>
          <w:rFonts w:ascii="Times New Roman" w:hAnsi="Times New Roman"/>
          <w:b/>
          <w:color w:val="C00000"/>
          <w:sz w:val="24"/>
          <w:szCs w:val="24"/>
        </w:rPr>
        <w:pict w14:anchorId="4AC17130">
          <v:shape id="_x0000_i1079" type="#_x0000_t75" style="width:589.5pt;height:381.75pt">
            <v:imagedata r:id="rId96" o:title="image000"/>
          </v:shape>
        </w:pict>
      </w:r>
    </w:p>
    <w:p w14:paraId="4677A0ED" w14:textId="77777777" w:rsidR="00D96180" w:rsidRDefault="00D96180" w:rsidP="00AF2049">
      <w:pPr>
        <w:spacing w:line="360" w:lineRule="auto"/>
        <w:ind w:firstLine="709"/>
        <w:jc w:val="both"/>
        <w:rPr>
          <w:rFonts w:ascii="Arial" w:hAnsi="Arial" w:cs="Arial"/>
          <w:b/>
          <w:bCs/>
          <w:sz w:val="20"/>
          <w:szCs w:val="20"/>
        </w:rPr>
        <w:sectPr w:rsidR="00D96180" w:rsidSect="001B1479">
          <w:pgSz w:w="16838" w:h="11906" w:orient="landscape"/>
          <w:pgMar w:top="709" w:right="1134" w:bottom="851" w:left="1134" w:header="709" w:footer="709" w:gutter="0"/>
          <w:cols w:space="708"/>
          <w:docGrid w:linePitch="360"/>
        </w:sectPr>
      </w:pPr>
    </w:p>
    <w:p w14:paraId="76657DC9" w14:textId="77777777" w:rsidR="00E741D8" w:rsidRDefault="00E741D8" w:rsidP="00E741D8">
      <w:pPr>
        <w:shd w:val="clear" w:color="auto" w:fill="FFFFFF"/>
        <w:spacing w:after="0" w:line="360" w:lineRule="auto"/>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lastRenderedPageBreak/>
        <w:t>Из представленных данных видно, что респонденты в большей степени</w:t>
      </w:r>
      <w:r w:rsidRPr="00B83EFC">
        <w:rPr>
          <w:rFonts w:ascii="Times New Roman" w:eastAsia="Times New Roman" w:hAnsi="Times New Roman"/>
          <w:sz w:val="24"/>
          <w:szCs w:val="24"/>
        </w:rPr>
        <w:br/>
        <w:t xml:space="preserve">готовы рекомендовать образовательную организацию родственникам и знакомым в следующих </w:t>
      </w:r>
      <w:r w:rsidR="005E225F">
        <w:rPr>
          <w:rFonts w:ascii="Times New Roman" w:eastAsia="Times New Roman" w:hAnsi="Times New Roman"/>
          <w:sz w:val="24"/>
          <w:szCs w:val="24"/>
        </w:rPr>
        <w:t xml:space="preserve">образовательных </w:t>
      </w:r>
      <w:r w:rsidRPr="00B83EFC">
        <w:rPr>
          <w:rFonts w:ascii="Times New Roman" w:eastAsia="Times New Roman" w:hAnsi="Times New Roman"/>
          <w:sz w:val="24"/>
          <w:szCs w:val="24"/>
        </w:rPr>
        <w:t>организациях:</w:t>
      </w:r>
    </w:p>
    <w:p w14:paraId="4B0092C0"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23C6F307"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5D6972DA"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31680D62"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7FD63506"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57BD31DF"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102F1A3F"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2E97721F" w14:textId="444F8121"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7A0E9B61" w14:textId="77777777" w:rsidR="00641BC3" w:rsidRDefault="00641BC3" w:rsidP="004B18BB">
      <w:pPr>
        <w:spacing w:line="276" w:lineRule="auto"/>
        <w:ind w:left="284" w:firstLine="425"/>
        <w:jc w:val="both"/>
        <w:rPr>
          <w:rFonts w:ascii="Times New Roman" w:hAnsi="Times New Roman"/>
          <w:sz w:val="24"/>
          <w:szCs w:val="24"/>
        </w:rPr>
      </w:pPr>
    </w:p>
    <w:p w14:paraId="0301CA89" w14:textId="77777777" w:rsidR="005E225F" w:rsidRPr="00A26080" w:rsidRDefault="005E225F" w:rsidP="005E225F">
      <w:pPr>
        <w:spacing w:line="360" w:lineRule="auto"/>
        <w:jc w:val="both"/>
        <w:rPr>
          <w:rFonts w:ascii="Times New Roman" w:hAnsi="Times New Roman"/>
          <w:sz w:val="24"/>
          <w:szCs w:val="24"/>
        </w:rPr>
      </w:pPr>
    </w:p>
    <w:p w14:paraId="76C390E1"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269A13C5" w14:textId="6F0B5D9A" w:rsidR="001E59DE" w:rsidRDefault="00641BC3" w:rsidP="00E84A4B">
      <w:pPr>
        <w:spacing w:after="0" w:line="276" w:lineRule="auto"/>
        <w:ind w:left="284" w:firstLine="425"/>
        <w:jc w:val="both"/>
        <w:rPr>
          <w:rFonts w:ascii="Times New Roman" w:hAnsi="Times New Roman"/>
          <w:sz w:val="24"/>
          <w:szCs w:val="24"/>
        </w:rPr>
      </w:pPr>
      <w:r w:rsidRPr="00A26080">
        <w:rPr>
          <w:rFonts w:ascii="Times New Roman" w:hAnsi="Times New Roman"/>
          <w:sz w:val="24"/>
          <w:szCs w:val="24"/>
        </w:rPr>
        <w:t xml:space="preserve"> </w:t>
      </w:r>
      <w:r w:rsidR="001E59DE">
        <w:rPr>
          <w:rFonts w:ascii="Times New Roman" w:hAnsi="Times New Roman"/>
          <w:sz w:val="24"/>
          <w:szCs w:val="24"/>
        </w:rPr>
        <w:t xml:space="preserve">  •</w:t>
      </w:r>
      <w:r w:rsidR="001E59DE">
        <w:rPr>
          <w:rFonts w:ascii="Times New Roman" w:hAnsi="Times New Roman"/>
          <w:sz w:val="24"/>
          <w:szCs w:val="24"/>
        </w:rPr>
        <w:tab/>
        <w:t>МБОУ ОСИНСКАЯ СОШ №1;</w:t>
      </w:r>
    </w:p>
    <w:p w14:paraId="3D4B4EB4"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1D6BD6CB"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УСТЬ-АЛТАНСКАЯ СОШ;</w:t>
      </w:r>
    </w:p>
    <w:p w14:paraId="4D1BFBA4"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 2;</w:t>
      </w:r>
    </w:p>
    <w:p w14:paraId="4591B0DF"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ИРХИДЕЙСКАЯ СОШ;</w:t>
      </w:r>
    </w:p>
    <w:p w14:paraId="013B433E"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598F4809"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68CB690B"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78BC126C"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5E89C640"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66877DBC"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76EF7221"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5AFA5E36"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51FD3221"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79790722" w14:textId="77777777"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479A00E6" w14:textId="5A138D20" w:rsidR="001E59DE" w:rsidRDefault="001E59DE" w:rsidP="00E84A4B">
      <w:pPr>
        <w:spacing w:after="0" w:line="276" w:lineRule="auto"/>
        <w:ind w:left="284" w:firstLine="425"/>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331399D0" w14:textId="77777777" w:rsidR="00641BC3" w:rsidRDefault="00641BC3" w:rsidP="004B18BB">
      <w:pPr>
        <w:spacing w:line="276" w:lineRule="auto"/>
        <w:ind w:left="284" w:firstLine="425"/>
        <w:jc w:val="both"/>
        <w:rPr>
          <w:rFonts w:ascii="Times New Roman" w:hAnsi="Times New Roman"/>
          <w:sz w:val="24"/>
          <w:szCs w:val="24"/>
        </w:rPr>
      </w:pPr>
    </w:p>
    <w:p w14:paraId="7A215D61" w14:textId="77777777" w:rsidR="005E225F" w:rsidRDefault="005E225F" w:rsidP="00641BC3">
      <w:pPr>
        <w:spacing w:line="360" w:lineRule="auto"/>
        <w:ind w:left="284"/>
        <w:jc w:val="both"/>
        <w:rPr>
          <w:rFonts w:ascii="Times New Roman" w:hAnsi="Times New Roman"/>
          <w:sz w:val="24"/>
          <w:szCs w:val="24"/>
        </w:rPr>
      </w:pPr>
    </w:p>
    <w:p w14:paraId="6D084CAB" w14:textId="77777777" w:rsidR="00E741D8" w:rsidRPr="005E225F" w:rsidRDefault="00641BC3" w:rsidP="004E7B40">
      <w:pPr>
        <w:numPr>
          <w:ilvl w:val="2"/>
          <w:numId w:val="50"/>
        </w:numPr>
        <w:ind w:left="0" w:firstLine="0"/>
        <w:jc w:val="center"/>
        <w:outlineLvl w:val="2"/>
        <w:rPr>
          <w:b/>
          <w:bCs/>
        </w:rPr>
      </w:pPr>
      <w:r>
        <w:rPr>
          <w:rFonts w:ascii="Times New Roman" w:hAnsi="Times New Roman"/>
          <w:sz w:val="24"/>
          <w:szCs w:val="24"/>
        </w:rPr>
        <w:br w:type="page"/>
      </w:r>
      <w:bookmarkStart w:id="397" w:name="_Toc16769620"/>
      <w:bookmarkStart w:id="398" w:name="_Toc30335375"/>
      <w:bookmarkStart w:id="399" w:name="_Toc37226309"/>
      <w:bookmarkStart w:id="400" w:name="_Toc37226365"/>
      <w:bookmarkStart w:id="401" w:name="_Toc136339855"/>
      <w:r w:rsidR="00E741D8" w:rsidRPr="005E225F">
        <w:rPr>
          <w:b/>
        </w:rPr>
        <w:lastRenderedPageBreak/>
        <w:t xml:space="preserve">КРИТЕРИЙ </w:t>
      </w:r>
      <w:r w:rsidR="00E741D8" w:rsidRPr="005E225F">
        <w:rPr>
          <w:b/>
          <w:lang w:val="en-US"/>
        </w:rPr>
        <w:t>V</w:t>
      </w:r>
      <w:r w:rsidR="00E741D8" w:rsidRPr="005E225F">
        <w:rPr>
          <w:b/>
        </w:rPr>
        <w:t xml:space="preserve"> ПОКАЗАТЕЛЬ 2. «ДОЛЯ ПОЛУЧАТЕЛЕЙ УСЛУГ, УДОВЛЕТВОРЕННЫХ ОРГАНИЗАЦИОННЫМИ УСЛОВИЯМИ ПРЕДОСТАВЛЕНИЯ УСЛУГ В ОБРАЗОВАТЕЛЬНОЙ ОРГАНИЗАЦИИ».</w:t>
      </w:r>
      <w:bookmarkEnd w:id="397"/>
      <w:bookmarkEnd w:id="398"/>
      <w:bookmarkEnd w:id="399"/>
      <w:bookmarkEnd w:id="400"/>
      <w:bookmarkEnd w:id="401"/>
    </w:p>
    <w:p w14:paraId="727234D4" w14:textId="77777777" w:rsidR="00E741D8" w:rsidRDefault="00E741D8" w:rsidP="006D3D7A">
      <w:pPr>
        <w:spacing w:line="360" w:lineRule="auto"/>
        <w:ind w:firstLine="709"/>
        <w:jc w:val="center"/>
        <w:rPr>
          <w:rFonts w:ascii="Arial" w:hAnsi="Arial" w:cs="Arial"/>
          <w:b/>
          <w:bCs/>
          <w:sz w:val="20"/>
          <w:szCs w:val="20"/>
        </w:rPr>
      </w:pPr>
    </w:p>
    <w:p w14:paraId="22619AD5" w14:textId="77777777" w:rsidR="009956B7" w:rsidRPr="00B83EFC" w:rsidRDefault="009956B7" w:rsidP="006D3D7A">
      <w:pPr>
        <w:spacing w:line="360" w:lineRule="auto"/>
        <w:ind w:firstLine="709"/>
        <w:jc w:val="both"/>
        <w:rPr>
          <w:rFonts w:ascii="Times New Roman" w:eastAsia="Times New Roman" w:hAnsi="Times New Roman"/>
          <w:sz w:val="24"/>
          <w:szCs w:val="24"/>
        </w:rPr>
      </w:pPr>
      <w:r w:rsidRPr="00B83EFC">
        <w:rPr>
          <w:rFonts w:ascii="Times New Roman" w:eastAsia="Times New Roman" w:hAnsi="Times New Roman"/>
          <w:sz w:val="24"/>
          <w:szCs w:val="24"/>
        </w:rPr>
        <w:t>Показатель представлен 1 индикатором:</w:t>
      </w:r>
    </w:p>
    <w:p w14:paraId="157DB3ED" w14:textId="77777777" w:rsidR="009956B7" w:rsidRPr="00B83EFC" w:rsidRDefault="005E225F" w:rsidP="006D3D7A">
      <w:pPr>
        <w:numPr>
          <w:ilvl w:val="0"/>
          <w:numId w:val="27"/>
        </w:numPr>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9956B7" w:rsidRPr="00B83EFC">
        <w:rPr>
          <w:rFonts w:ascii="Times New Roman" w:eastAsia="Times New Roman" w:hAnsi="Times New Roman"/>
          <w:sz w:val="24"/>
          <w:szCs w:val="24"/>
        </w:rPr>
        <w:t>довлетворённость удобством графика работы образовательной организации.</w:t>
      </w:r>
    </w:p>
    <w:p w14:paraId="5C7B8CA7" w14:textId="77777777" w:rsidR="009956B7" w:rsidRPr="005E225F" w:rsidRDefault="009956B7" w:rsidP="005E225F">
      <w:pPr>
        <w:spacing w:line="360" w:lineRule="auto"/>
        <w:ind w:firstLine="709"/>
        <w:rPr>
          <w:rFonts w:ascii="Times New Roman" w:eastAsia="Times New Roman" w:hAnsi="Times New Roman"/>
          <w:sz w:val="24"/>
          <w:szCs w:val="24"/>
          <w:lang w:eastAsia="ru-RU"/>
        </w:rPr>
      </w:pPr>
      <w:r w:rsidRPr="00B83EFC">
        <w:rPr>
          <w:rFonts w:ascii="Times New Roman" w:eastAsia="Times New Roman" w:hAnsi="Times New Roman"/>
          <w:sz w:val="24"/>
          <w:szCs w:val="24"/>
          <w:lang w:eastAsia="ru-RU"/>
        </w:rPr>
        <w:t>Максимальная оценка – 100 баллов</w:t>
      </w:r>
    </w:p>
    <w:p w14:paraId="0ACFC6C7" w14:textId="77777777" w:rsidR="009956B7" w:rsidRPr="00B83EFC" w:rsidRDefault="009956B7" w:rsidP="006D3D7A">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B83EFC">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B83EFC">
        <w:rPr>
          <w:rFonts w:ascii="Times New Roman" w:eastAsia="Times New Roman" w:hAnsi="Times New Roman"/>
          <w:sz w:val="24"/>
          <w:szCs w:val="24"/>
          <w:lang w:eastAsia="ru-RU"/>
        </w:rPr>
        <w:t>показателю «Удовлетворённость удобством графика работы образовательной организации</w:t>
      </w:r>
      <w:r w:rsidRPr="00B83EFC">
        <w:rPr>
          <w:rFonts w:ascii="Times New Roman" w:eastAsia="Times New Roman" w:hAnsi="Times New Roman"/>
          <w:sz w:val="24"/>
          <w:szCs w:val="24"/>
          <w:shd w:val="clear" w:color="auto" w:fill="FFFFFF"/>
          <w:lang w:eastAsia="ru-RU"/>
        </w:rPr>
        <w:t xml:space="preserve">» </w:t>
      </w:r>
      <w:r w:rsidRPr="00B83EFC">
        <w:rPr>
          <w:rFonts w:ascii="Times New Roman" w:eastAsia="Times New Roman" w:hAnsi="Times New Roman" w:cs="Arial"/>
          <w:sz w:val="24"/>
          <w:szCs w:val="24"/>
          <w:shd w:val="clear" w:color="auto" w:fill="FFFFFF"/>
          <w:lang w:eastAsia="ru-RU"/>
        </w:rPr>
        <w:t>представлены</w:t>
      </w:r>
      <w:r w:rsidRPr="00B83EFC">
        <w:rPr>
          <w:rFonts w:ascii="Times New Roman" w:eastAsia="Times New Roman" w:hAnsi="Times New Roman" w:cs="Arial"/>
          <w:sz w:val="24"/>
          <w:szCs w:val="24"/>
          <w:lang w:eastAsia="ru-RU"/>
        </w:rPr>
        <w:t xml:space="preserve"> в таблице </w:t>
      </w:r>
      <w:r>
        <w:rPr>
          <w:rFonts w:ascii="Times New Roman" w:eastAsia="Times New Roman" w:hAnsi="Times New Roman" w:cs="Arial"/>
          <w:sz w:val="24"/>
          <w:szCs w:val="24"/>
          <w:lang w:eastAsia="ru-RU"/>
        </w:rPr>
        <w:t>4</w:t>
      </w:r>
      <w:r w:rsidR="00BB4386">
        <w:rPr>
          <w:rFonts w:ascii="Times New Roman" w:eastAsia="Times New Roman" w:hAnsi="Times New Roman" w:cs="Arial"/>
          <w:sz w:val="24"/>
          <w:szCs w:val="24"/>
          <w:lang w:eastAsia="ru-RU"/>
        </w:rPr>
        <w:t>3</w:t>
      </w:r>
      <w:r w:rsidRPr="00B83EFC">
        <w:rPr>
          <w:rFonts w:ascii="Times New Roman" w:eastAsia="Times New Roman" w:hAnsi="Times New Roman" w:cs="Arial"/>
          <w:sz w:val="24"/>
          <w:szCs w:val="24"/>
          <w:lang w:eastAsia="ru-RU"/>
        </w:rPr>
        <w:t>.</w:t>
      </w:r>
    </w:p>
    <w:p w14:paraId="6009672E" w14:textId="77777777" w:rsidR="009956B7" w:rsidRPr="00B83EFC" w:rsidRDefault="009956B7" w:rsidP="009956B7">
      <w:pPr>
        <w:widowControl w:val="0"/>
        <w:autoSpaceDE w:val="0"/>
        <w:autoSpaceDN w:val="0"/>
        <w:adjustRightInd w:val="0"/>
        <w:spacing w:after="0" w:line="360" w:lineRule="auto"/>
        <w:ind w:right="-63"/>
        <w:jc w:val="both"/>
        <w:rPr>
          <w:rFonts w:ascii="Times New Roman" w:eastAsia="Times New Roman" w:hAnsi="Times New Roman" w:cs="Arial"/>
          <w:sz w:val="16"/>
          <w:szCs w:val="16"/>
          <w:lang w:eastAsia="ru-RU"/>
        </w:rPr>
      </w:pPr>
    </w:p>
    <w:p w14:paraId="63C833F7" w14:textId="77777777" w:rsidR="009956B7" w:rsidRPr="001B1479" w:rsidRDefault="009956B7"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3</w:t>
      </w:r>
      <w:r w:rsidRPr="001B1479">
        <w:rPr>
          <w:rFonts w:ascii="Times New Roman" w:eastAsia="Times New Roman" w:hAnsi="Times New Roman" w:cs="Arial"/>
          <w:sz w:val="20"/>
          <w:szCs w:val="20"/>
          <w:lang w:eastAsia="ru-RU"/>
        </w:rPr>
        <w:t>.</w:t>
      </w:r>
    </w:p>
    <w:p w14:paraId="127E65EC" w14:textId="77777777" w:rsidR="005E225F" w:rsidRPr="00B83EFC" w:rsidRDefault="005E225F" w:rsidP="00566926">
      <w:pPr>
        <w:widowControl w:val="0"/>
        <w:autoSpaceDE w:val="0"/>
        <w:autoSpaceDN w:val="0"/>
        <w:adjustRightInd w:val="0"/>
        <w:spacing w:after="0" w:line="240" w:lineRule="auto"/>
        <w:ind w:right="-63" w:firstLine="142"/>
        <w:jc w:val="right"/>
        <w:rPr>
          <w:rFonts w:ascii="Times New Roman" w:eastAsia="Times New Roman" w:hAnsi="Times New Roman" w:cs="Arial"/>
          <w:sz w:val="24"/>
          <w:szCs w:val="24"/>
          <w:lang w:eastAsia="ru-RU"/>
        </w:rPr>
      </w:pPr>
    </w:p>
    <w:p w14:paraId="1618C463" w14:textId="042A8326" w:rsidR="009956B7" w:rsidRDefault="009956B7" w:rsidP="00566926">
      <w:pPr>
        <w:widowControl w:val="0"/>
        <w:autoSpaceDE w:val="0"/>
        <w:autoSpaceDN w:val="0"/>
        <w:adjustRightInd w:val="0"/>
        <w:spacing w:after="0" w:line="240" w:lineRule="auto"/>
        <w:ind w:right="-63" w:firstLine="142"/>
        <w:jc w:val="center"/>
        <w:rPr>
          <w:rFonts w:ascii="Times New Roman" w:eastAsia="Times New Roman" w:hAnsi="Times New Roman"/>
          <w:b/>
          <w:sz w:val="24"/>
          <w:szCs w:val="24"/>
          <w:lang w:eastAsia="ru-RU"/>
        </w:rPr>
      </w:pPr>
      <w:r w:rsidRPr="00B83EFC">
        <w:rPr>
          <w:rFonts w:ascii="Times New Roman" w:eastAsia="Times New Roman" w:hAnsi="Times New Roman"/>
          <w:b/>
          <w:sz w:val="24"/>
          <w:szCs w:val="24"/>
          <w:lang w:eastAsia="ru-RU"/>
        </w:rPr>
        <w:t>Удовлетворённость удобством графика работы образовательн</w:t>
      </w:r>
      <w:r w:rsidR="005E225F">
        <w:rPr>
          <w:rFonts w:ascii="Times New Roman" w:eastAsia="Times New Roman" w:hAnsi="Times New Roman"/>
          <w:b/>
          <w:sz w:val="24"/>
          <w:szCs w:val="24"/>
          <w:lang w:eastAsia="ru-RU"/>
        </w:rPr>
        <w:t>ых</w:t>
      </w:r>
      <w:r w:rsidRPr="00B83EFC">
        <w:rPr>
          <w:rFonts w:ascii="Times New Roman" w:eastAsia="Times New Roman" w:hAnsi="Times New Roman"/>
          <w:b/>
          <w:sz w:val="24"/>
          <w:szCs w:val="24"/>
          <w:lang w:eastAsia="ru-RU"/>
        </w:rPr>
        <w:t xml:space="preserve"> организаци</w:t>
      </w:r>
      <w:r w:rsidR="005E225F">
        <w:rPr>
          <w:rFonts w:ascii="Times New Roman" w:eastAsia="Times New Roman" w:hAnsi="Times New Roman"/>
          <w:b/>
          <w:sz w:val="24"/>
          <w:szCs w:val="24"/>
          <w:lang w:eastAsia="ru-RU"/>
        </w:rPr>
        <w:t xml:space="preserve">й </w:t>
      </w:r>
      <w:r w:rsidR="001E59DE">
        <w:rPr>
          <w:rFonts w:ascii="Times New Roman" w:hAnsi="Times New Roman"/>
          <w:b/>
          <w:bCs/>
          <w:sz w:val="24"/>
          <w:szCs w:val="24"/>
        </w:rPr>
        <w:t>Осинского района Иркутской области</w:t>
      </w:r>
      <w:r w:rsidRPr="00B83EFC">
        <w:rPr>
          <w:rFonts w:ascii="Times New Roman" w:eastAsia="Times New Roman" w:hAnsi="Times New Roman"/>
          <w:b/>
          <w:sz w:val="24"/>
          <w:szCs w:val="24"/>
          <w:lang w:eastAsia="ru-RU"/>
        </w:rPr>
        <w:t>.</w:t>
      </w:r>
    </w:p>
    <w:p w14:paraId="4F32BF8A" w14:textId="77777777" w:rsidR="005E225F" w:rsidRPr="00B83EFC" w:rsidRDefault="005E225F" w:rsidP="00566926">
      <w:pPr>
        <w:widowControl w:val="0"/>
        <w:autoSpaceDE w:val="0"/>
        <w:autoSpaceDN w:val="0"/>
        <w:adjustRightInd w:val="0"/>
        <w:spacing w:after="0" w:line="240" w:lineRule="auto"/>
        <w:ind w:right="-63" w:firstLine="142"/>
        <w:jc w:val="center"/>
        <w:rPr>
          <w:rFonts w:ascii="Times New Roman" w:eastAsia="Times New Roman" w:hAnsi="Times New Roman" w:cs="Arial"/>
          <w:b/>
          <w:sz w:val="24"/>
          <w:szCs w:val="24"/>
          <w:lang w:eastAsia="ru-RU"/>
        </w:rPr>
      </w:pPr>
    </w:p>
    <w:p w14:paraId="68EAE619" w14:textId="77777777" w:rsidR="009956B7" w:rsidRPr="001C72CA" w:rsidRDefault="009956B7" w:rsidP="00566926">
      <w:pPr>
        <w:widowControl w:val="0"/>
        <w:autoSpaceDE w:val="0"/>
        <w:autoSpaceDN w:val="0"/>
        <w:adjustRightInd w:val="0"/>
        <w:spacing w:after="0" w:line="240" w:lineRule="auto"/>
        <w:ind w:right="-63"/>
        <w:jc w:val="both"/>
        <w:rPr>
          <w:rFonts w:ascii="Times New Roman" w:eastAsia="Times New Roman" w:hAnsi="Times New Roman" w:cs="Arial"/>
          <w:color w:val="FF0000"/>
          <w:sz w:val="12"/>
          <w:szCs w:val="12"/>
          <w:lang w:eastAsia="ru-RU"/>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5752"/>
        <w:gridCol w:w="2959"/>
      </w:tblGrid>
      <w:tr w:rsidR="009956B7" w:rsidRPr="00A70F50" w14:paraId="5171A3FF" w14:textId="77777777" w:rsidTr="001B1479">
        <w:trPr>
          <w:cantSplit/>
          <w:trHeight w:val="4436"/>
        </w:trPr>
        <w:tc>
          <w:tcPr>
            <w:tcW w:w="454" w:type="dxa"/>
            <w:vAlign w:val="center"/>
          </w:tcPr>
          <w:p w14:paraId="168A4C8A"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783" w:type="dxa"/>
            <w:vAlign w:val="center"/>
          </w:tcPr>
          <w:p w14:paraId="52A6FC7C" w14:textId="77777777" w:rsidR="009956B7" w:rsidRPr="00A70F50" w:rsidRDefault="009956B7"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2977" w:type="dxa"/>
            <w:textDirection w:val="btLr"/>
            <w:vAlign w:val="center"/>
          </w:tcPr>
          <w:p w14:paraId="6B30FD48" w14:textId="77777777" w:rsidR="009956B7" w:rsidRPr="00A70F50" w:rsidRDefault="009956B7"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удобством графика работы образовательной организации</w:t>
            </w:r>
            <w:r w:rsidRPr="00A70F50">
              <w:rPr>
                <w:rFonts w:ascii="Times New Roman" w:eastAsia="Times New Roman" w:hAnsi="Times New Roman"/>
                <w:b/>
                <w:bCs/>
                <w:sz w:val="20"/>
                <w:szCs w:val="20"/>
                <w:shd w:val="clear" w:color="auto" w:fill="FFFFFF"/>
              </w:rPr>
              <w:t>»</w:t>
            </w:r>
          </w:p>
        </w:tc>
      </w:tr>
      <w:tr w:rsidR="009956B7" w:rsidRPr="00A70F50" w14:paraId="4E9DEA91" w14:textId="77777777" w:rsidTr="001B1479">
        <w:trPr>
          <w:trHeight w:val="390"/>
        </w:trPr>
        <w:tc>
          <w:tcPr>
            <w:tcW w:w="454" w:type="dxa"/>
            <w:shd w:val="clear" w:color="auto" w:fill="auto"/>
            <w:vAlign w:val="center"/>
          </w:tcPr>
          <w:p w14:paraId="0FAD5CC2" w14:textId="4C169E84" w:rsidR="009956B7"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783" w:type="dxa"/>
            <w:shd w:val="clear" w:color="auto" w:fill="auto"/>
          </w:tcPr>
          <w:p w14:paraId="08CC4044" w14:textId="219E598C" w:rsidR="009956B7"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2977" w:type="dxa"/>
            <w:shd w:val="clear" w:color="auto" w:fill="F4B083"/>
            <w:vAlign w:val="center"/>
          </w:tcPr>
          <w:p w14:paraId="1ECA369D" w14:textId="52DE1BB0" w:rsidR="009956B7"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860D5AB" w14:textId="77777777" w:rsidTr="001B1479">
        <w:trPr>
          <w:trHeight w:val="390"/>
        </w:trPr>
        <w:tc>
          <w:tcPr>
            <w:tcW w:w="454" w:type="dxa"/>
            <w:shd w:val="clear" w:color="auto" w:fill="auto"/>
            <w:vAlign w:val="center"/>
          </w:tcPr>
          <w:p w14:paraId="2ADE0CE9" w14:textId="65F2012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783" w:type="dxa"/>
            <w:shd w:val="clear" w:color="auto" w:fill="auto"/>
          </w:tcPr>
          <w:p w14:paraId="23A20416" w14:textId="1023DF1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2977" w:type="dxa"/>
            <w:shd w:val="clear" w:color="auto" w:fill="F4B083"/>
            <w:vAlign w:val="center"/>
          </w:tcPr>
          <w:p w14:paraId="198397BC" w14:textId="4B320A4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62BA940" w14:textId="77777777" w:rsidTr="001B1479">
        <w:trPr>
          <w:trHeight w:val="390"/>
        </w:trPr>
        <w:tc>
          <w:tcPr>
            <w:tcW w:w="454" w:type="dxa"/>
            <w:shd w:val="clear" w:color="auto" w:fill="auto"/>
            <w:vAlign w:val="center"/>
          </w:tcPr>
          <w:p w14:paraId="1F7E190B" w14:textId="3408ECD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783" w:type="dxa"/>
            <w:shd w:val="clear" w:color="auto" w:fill="auto"/>
          </w:tcPr>
          <w:p w14:paraId="43938C5E" w14:textId="5573DAB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2977" w:type="dxa"/>
            <w:shd w:val="clear" w:color="auto" w:fill="F4B083"/>
            <w:vAlign w:val="center"/>
          </w:tcPr>
          <w:p w14:paraId="0E7CD608" w14:textId="589A5EB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464F6D6" w14:textId="77777777" w:rsidTr="001B1479">
        <w:trPr>
          <w:trHeight w:val="390"/>
        </w:trPr>
        <w:tc>
          <w:tcPr>
            <w:tcW w:w="454" w:type="dxa"/>
            <w:shd w:val="clear" w:color="auto" w:fill="auto"/>
            <w:vAlign w:val="center"/>
          </w:tcPr>
          <w:p w14:paraId="2539CF99" w14:textId="405E4FE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783" w:type="dxa"/>
            <w:shd w:val="clear" w:color="auto" w:fill="auto"/>
          </w:tcPr>
          <w:p w14:paraId="35DDEEA9" w14:textId="7D2B1FE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2977" w:type="dxa"/>
            <w:shd w:val="clear" w:color="auto" w:fill="F4B083"/>
            <w:vAlign w:val="center"/>
          </w:tcPr>
          <w:p w14:paraId="1E198736" w14:textId="7A7512A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2C3AACF2" w14:textId="77777777" w:rsidTr="001B1479">
        <w:trPr>
          <w:trHeight w:val="390"/>
        </w:trPr>
        <w:tc>
          <w:tcPr>
            <w:tcW w:w="454" w:type="dxa"/>
            <w:shd w:val="clear" w:color="auto" w:fill="auto"/>
            <w:vAlign w:val="center"/>
          </w:tcPr>
          <w:p w14:paraId="5B9EEEBC" w14:textId="62098C3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783" w:type="dxa"/>
            <w:shd w:val="clear" w:color="auto" w:fill="auto"/>
          </w:tcPr>
          <w:p w14:paraId="7B3980A1" w14:textId="23540A3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2977" w:type="dxa"/>
            <w:shd w:val="clear" w:color="auto" w:fill="F4B083"/>
            <w:vAlign w:val="center"/>
          </w:tcPr>
          <w:p w14:paraId="680894A0" w14:textId="6A17E43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ABC6DDD" w14:textId="77777777" w:rsidTr="001B1479">
        <w:trPr>
          <w:trHeight w:val="390"/>
        </w:trPr>
        <w:tc>
          <w:tcPr>
            <w:tcW w:w="454" w:type="dxa"/>
            <w:shd w:val="clear" w:color="auto" w:fill="auto"/>
            <w:vAlign w:val="center"/>
          </w:tcPr>
          <w:p w14:paraId="33490023" w14:textId="39CF9FE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783" w:type="dxa"/>
            <w:shd w:val="clear" w:color="auto" w:fill="auto"/>
          </w:tcPr>
          <w:p w14:paraId="12971629" w14:textId="6D3590D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2977" w:type="dxa"/>
            <w:shd w:val="clear" w:color="auto" w:fill="F4B083"/>
            <w:vAlign w:val="center"/>
          </w:tcPr>
          <w:p w14:paraId="4939D565" w14:textId="3B019B7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69510B43" w14:textId="77777777" w:rsidTr="001B1479">
        <w:trPr>
          <w:trHeight w:val="390"/>
        </w:trPr>
        <w:tc>
          <w:tcPr>
            <w:tcW w:w="454" w:type="dxa"/>
            <w:shd w:val="clear" w:color="auto" w:fill="auto"/>
            <w:vAlign w:val="center"/>
          </w:tcPr>
          <w:p w14:paraId="1A32B335" w14:textId="652A090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7.</w:t>
            </w:r>
          </w:p>
        </w:tc>
        <w:tc>
          <w:tcPr>
            <w:tcW w:w="5783" w:type="dxa"/>
            <w:shd w:val="clear" w:color="auto" w:fill="auto"/>
          </w:tcPr>
          <w:p w14:paraId="2611B59F" w14:textId="18A8CC1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2977" w:type="dxa"/>
            <w:shd w:val="clear" w:color="auto" w:fill="F4B083"/>
            <w:vAlign w:val="center"/>
          </w:tcPr>
          <w:p w14:paraId="1071658A" w14:textId="1EA9C4C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5D23E6D" w14:textId="77777777" w:rsidTr="001B1479">
        <w:trPr>
          <w:trHeight w:val="390"/>
        </w:trPr>
        <w:tc>
          <w:tcPr>
            <w:tcW w:w="454" w:type="dxa"/>
            <w:shd w:val="clear" w:color="auto" w:fill="auto"/>
            <w:vAlign w:val="center"/>
          </w:tcPr>
          <w:p w14:paraId="1054A5D1" w14:textId="3DB18E2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783" w:type="dxa"/>
            <w:shd w:val="clear" w:color="auto" w:fill="auto"/>
          </w:tcPr>
          <w:p w14:paraId="1A6A0038" w14:textId="5FA81F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2977" w:type="dxa"/>
            <w:shd w:val="clear" w:color="auto" w:fill="F4B083"/>
            <w:vAlign w:val="center"/>
          </w:tcPr>
          <w:p w14:paraId="6F972E25" w14:textId="4FBEF3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228BA9E" w14:textId="77777777" w:rsidTr="001B1479">
        <w:trPr>
          <w:trHeight w:val="390"/>
        </w:trPr>
        <w:tc>
          <w:tcPr>
            <w:tcW w:w="454" w:type="dxa"/>
            <w:shd w:val="clear" w:color="auto" w:fill="auto"/>
            <w:vAlign w:val="center"/>
          </w:tcPr>
          <w:p w14:paraId="2A524F1F" w14:textId="2F8C198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783" w:type="dxa"/>
            <w:shd w:val="clear" w:color="auto" w:fill="auto"/>
          </w:tcPr>
          <w:p w14:paraId="32B215C7" w14:textId="2CBC8A5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2977" w:type="dxa"/>
            <w:shd w:val="clear" w:color="auto" w:fill="F4B083"/>
            <w:vAlign w:val="center"/>
          </w:tcPr>
          <w:p w14:paraId="74FA5200" w14:textId="58130E5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2F1E8BB" w14:textId="77777777" w:rsidTr="001B1479">
        <w:trPr>
          <w:trHeight w:val="390"/>
        </w:trPr>
        <w:tc>
          <w:tcPr>
            <w:tcW w:w="454" w:type="dxa"/>
            <w:shd w:val="clear" w:color="auto" w:fill="auto"/>
            <w:vAlign w:val="center"/>
          </w:tcPr>
          <w:p w14:paraId="4A09EFB1" w14:textId="557A32C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w:t>
            </w:r>
          </w:p>
        </w:tc>
        <w:tc>
          <w:tcPr>
            <w:tcW w:w="5783" w:type="dxa"/>
            <w:shd w:val="clear" w:color="auto" w:fill="auto"/>
          </w:tcPr>
          <w:p w14:paraId="7A3D2FFD" w14:textId="4BFB359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2977" w:type="dxa"/>
            <w:shd w:val="clear" w:color="auto" w:fill="F4B083"/>
            <w:vAlign w:val="center"/>
          </w:tcPr>
          <w:p w14:paraId="1867032F" w14:textId="7F43C34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99,25</w:t>
            </w:r>
          </w:p>
        </w:tc>
      </w:tr>
      <w:tr w:rsidR="001E59DE" w:rsidRPr="00A70F50" w14:paraId="71FFFD25" w14:textId="77777777" w:rsidTr="001B1479">
        <w:trPr>
          <w:trHeight w:val="390"/>
        </w:trPr>
        <w:tc>
          <w:tcPr>
            <w:tcW w:w="454" w:type="dxa"/>
            <w:shd w:val="clear" w:color="auto" w:fill="auto"/>
            <w:vAlign w:val="center"/>
          </w:tcPr>
          <w:p w14:paraId="52208B2D" w14:textId="049F691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783" w:type="dxa"/>
            <w:shd w:val="clear" w:color="auto" w:fill="auto"/>
          </w:tcPr>
          <w:p w14:paraId="4588268C" w14:textId="7290039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2977" w:type="dxa"/>
            <w:shd w:val="clear" w:color="auto" w:fill="F4B083"/>
            <w:vAlign w:val="center"/>
          </w:tcPr>
          <w:p w14:paraId="133BA39A" w14:textId="19E7202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99,01</w:t>
            </w:r>
          </w:p>
        </w:tc>
      </w:tr>
      <w:tr w:rsidR="001E59DE" w:rsidRPr="00A70F50" w14:paraId="62838D07" w14:textId="77777777" w:rsidTr="001B1479">
        <w:trPr>
          <w:trHeight w:val="390"/>
        </w:trPr>
        <w:tc>
          <w:tcPr>
            <w:tcW w:w="454" w:type="dxa"/>
            <w:shd w:val="clear" w:color="auto" w:fill="auto"/>
            <w:vAlign w:val="center"/>
          </w:tcPr>
          <w:p w14:paraId="01CF278F" w14:textId="6BC624C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783" w:type="dxa"/>
            <w:shd w:val="clear" w:color="auto" w:fill="auto"/>
          </w:tcPr>
          <w:p w14:paraId="032D43D0" w14:textId="2B7DBAF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2977" w:type="dxa"/>
            <w:shd w:val="clear" w:color="auto" w:fill="F4B083"/>
            <w:vAlign w:val="center"/>
          </w:tcPr>
          <w:p w14:paraId="7A8F3224" w14:textId="117A53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98,77</w:t>
            </w:r>
          </w:p>
        </w:tc>
      </w:tr>
      <w:tr w:rsidR="001E59DE" w:rsidRPr="00A70F50" w14:paraId="5124B39A" w14:textId="77777777" w:rsidTr="001B1479">
        <w:trPr>
          <w:trHeight w:val="390"/>
        </w:trPr>
        <w:tc>
          <w:tcPr>
            <w:tcW w:w="454" w:type="dxa"/>
            <w:shd w:val="clear" w:color="auto" w:fill="auto"/>
            <w:vAlign w:val="center"/>
          </w:tcPr>
          <w:p w14:paraId="3CAD72AD" w14:textId="080B041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783" w:type="dxa"/>
            <w:shd w:val="clear" w:color="auto" w:fill="auto"/>
          </w:tcPr>
          <w:p w14:paraId="651526B8" w14:textId="29A7FA5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2977" w:type="dxa"/>
            <w:shd w:val="clear" w:color="auto" w:fill="F4B083"/>
            <w:vAlign w:val="center"/>
          </w:tcPr>
          <w:p w14:paraId="777B52CE" w14:textId="2C3A856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r>
      <w:tr w:rsidR="001E59DE" w:rsidRPr="00A70F50" w14:paraId="7A9F8DB1" w14:textId="77777777" w:rsidTr="001B1479">
        <w:trPr>
          <w:trHeight w:val="390"/>
        </w:trPr>
        <w:tc>
          <w:tcPr>
            <w:tcW w:w="454" w:type="dxa"/>
            <w:shd w:val="clear" w:color="auto" w:fill="auto"/>
            <w:vAlign w:val="center"/>
          </w:tcPr>
          <w:p w14:paraId="48BE5F62" w14:textId="560BB9B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783" w:type="dxa"/>
            <w:shd w:val="clear" w:color="auto" w:fill="auto"/>
          </w:tcPr>
          <w:p w14:paraId="4A5E1548" w14:textId="1AE133A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2977" w:type="dxa"/>
            <w:shd w:val="clear" w:color="auto" w:fill="F4B083"/>
            <w:vAlign w:val="center"/>
          </w:tcPr>
          <w:p w14:paraId="16634D77" w14:textId="4C870C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w:t>
            </w:r>
          </w:p>
        </w:tc>
      </w:tr>
      <w:tr w:rsidR="001E59DE" w:rsidRPr="00A70F50" w14:paraId="2AC9C999" w14:textId="77777777" w:rsidTr="001B1479">
        <w:trPr>
          <w:trHeight w:val="390"/>
        </w:trPr>
        <w:tc>
          <w:tcPr>
            <w:tcW w:w="454" w:type="dxa"/>
            <w:shd w:val="clear" w:color="auto" w:fill="auto"/>
            <w:vAlign w:val="center"/>
          </w:tcPr>
          <w:p w14:paraId="742545D6" w14:textId="1A47C86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783" w:type="dxa"/>
            <w:shd w:val="clear" w:color="auto" w:fill="auto"/>
          </w:tcPr>
          <w:p w14:paraId="54F50F16" w14:textId="4EDEE3E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2977" w:type="dxa"/>
            <w:shd w:val="clear" w:color="auto" w:fill="F4B083"/>
            <w:vAlign w:val="center"/>
          </w:tcPr>
          <w:p w14:paraId="5850B202" w14:textId="57D9739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w:t>
            </w:r>
          </w:p>
        </w:tc>
      </w:tr>
      <w:tr w:rsidR="001E59DE" w:rsidRPr="00A70F50" w14:paraId="39D423BD" w14:textId="77777777" w:rsidTr="001B1479">
        <w:trPr>
          <w:trHeight w:val="390"/>
        </w:trPr>
        <w:tc>
          <w:tcPr>
            <w:tcW w:w="454" w:type="dxa"/>
            <w:shd w:val="clear" w:color="auto" w:fill="auto"/>
            <w:vAlign w:val="center"/>
          </w:tcPr>
          <w:p w14:paraId="60A93673" w14:textId="1A6BE0C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783" w:type="dxa"/>
            <w:shd w:val="clear" w:color="auto" w:fill="auto"/>
          </w:tcPr>
          <w:p w14:paraId="569ACC6B" w14:textId="379BFBD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2977" w:type="dxa"/>
            <w:shd w:val="clear" w:color="auto" w:fill="F4B083"/>
            <w:vAlign w:val="center"/>
          </w:tcPr>
          <w:p w14:paraId="0BA0FB44" w14:textId="7618C84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97,19</w:t>
            </w:r>
          </w:p>
        </w:tc>
      </w:tr>
      <w:tr w:rsidR="001E59DE" w:rsidRPr="00A70F50" w14:paraId="012F7548" w14:textId="77777777" w:rsidTr="001B1479">
        <w:trPr>
          <w:trHeight w:val="390"/>
        </w:trPr>
        <w:tc>
          <w:tcPr>
            <w:tcW w:w="454" w:type="dxa"/>
            <w:shd w:val="clear" w:color="auto" w:fill="auto"/>
            <w:vAlign w:val="center"/>
          </w:tcPr>
          <w:p w14:paraId="4BC93A2F" w14:textId="14B2F66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783" w:type="dxa"/>
            <w:shd w:val="clear" w:color="auto" w:fill="auto"/>
          </w:tcPr>
          <w:p w14:paraId="01CA05AE" w14:textId="30A32CC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2977" w:type="dxa"/>
            <w:shd w:val="clear" w:color="auto" w:fill="F4B083"/>
            <w:vAlign w:val="center"/>
          </w:tcPr>
          <w:p w14:paraId="3E4892AB" w14:textId="7EF89F9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96,99</w:t>
            </w:r>
          </w:p>
        </w:tc>
      </w:tr>
      <w:tr w:rsidR="001E59DE" w:rsidRPr="00A70F50" w14:paraId="0AD24EB6" w14:textId="77777777" w:rsidTr="001B1479">
        <w:trPr>
          <w:trHeight w:val="390"/>
        </w:trPr>
        <w:tc>
          <w:tcPr>
            <w:tcW w:w="454" w:type="dxa"/>
            <w:shd w:val="clear" w:color="auto" w:fill="auto"/>
            <w:vAlign w:val="center"/>
          </w:tcPr>
          <w:p w14:paraId="50054D29" w14:textId="41224C9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783" w:type="dxa"/>
            <w:shd w:val="clear" w:color="auto" w:fill="auto"/>
          </w:tcPr>
          <w:p w14:paraId="766E0764" w14:textId="5BE1511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2977" w:type="dxa"/>
            <w:shd w:val="clear" w:color="auto" w:fill="F4B083"/>
            <w:vAlign w:val="center"/>
          </w:tcPr>
          <w:p w14:paraId="761E7DF0" w14:textId="6DEFB79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96,72</w:t>
            </w:r>
          </w:p>
        </w:tc>
      </w:tr>
      <w:tr w:rsidR="001E59DE" w:rsidRPr="00A70F50" w14:paraId="36517EE1" w14:textId="77777777" w:rsidTr="001B1479">
        <w:trPr>
          <w:trHeight w:val="390"/>
        </w:trPr>
        <w:tc>
          <w:tcPr>
            <w:tcW w:w="454" w:type="dxa"/>
            <w:shd w:val="clear" w:color="auto" w:fill="auto"/>
            <w:vAlign w:val="center"/>
          </w:tcPr>
          <w:p w14:paraId="279247EA" w14:textId="6F7D4FE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783" w:type="dxa"/>
            <w:shd w:val="clear" w:color="auto" w:fill="auto"/>
          </w:tcPr>
          <w:p w14:paraId="31DD97F4" w14:textId="357067A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2977" w:type="dxa"/>
            <w:shd w:val="clear" w:color="auto" w:fill="F4B083"/>
            <w:vAlign w:val="center"/>
          </w:tcPr>
          <w:p w14:paraId="1D1B2B1B" w14:textId="3444633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96,15</w:t>
            </w:r>
          </w:p>
        </w:tc>
      </w:tr>
      <w:tr w:rsidR="001E59DE" w:rsidRPr="00A70F50" w14:paraId="271A7F74" w14:textId="77777777" w:rsidTr="001B1479">
        <w:trPr>
          <w:trHeight w:val="390"/>
        </w:trPr>
        <w:tc>
          <w:tcPr>
            <w:tcW w:w="454" w:type="dxa"/>
            <w:shd w:val="clear" w:color="auto" w:fill="auto"/>
            <w:vAlign w:val="center"/>
          </w:tcPr>
          <w:p w14:paraId="4BD845F2" w14:textId="3E983BE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783" w:type="dxa"/>
            <w:shd w:val="clear" w:color="auto" w:fill="auto"/>
          </w:tcPr>
          <w:p w14:paraId="43002264" w14:textId="713F516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2977" w:type="dxa"/>
            <w:shd w:val="clear" w:color="auto" w:fill="F4B083"/>
            <w:vAlign w:val="center"/>
          </w:tcPr>
          <w:p w14:paraId="7734291F" w14:textId="2521DA1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95,87</w:t>
            </w:r>
          </w:p>
        </w:tc>
      </w:tr>
      <w:tr w:rsidR="001E59DE" w:rsidRPr="00A70F50" w14:paraId="58388EC5" w14:textId="77777777" w:rsidTr="001B1479">
        <w:trPr>
          <w:trHeight w:val="390"/>
        </w:trPr>
        <w:tc>
          <w:tcPr>
            <w:tcW w:w="454" w:type="dxa"/>
            <w:shd w:val="clear" w:color="auto" w:fill="auto"/>
            <w:vAlign w:val="center"/>
          </w:tcPr>
          <w:p w14:paraId="73A446AC" w14:textId="0CC9EF1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783" w:type="dxa"/>
            <w:shd w:val="clear" w:color="auto" w:fill="auto"/>
          </w:tcPr>
          <w:p w14:paraId="0038245B" w14:textId="39E6696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2977" w:type="dxa"/>
            <w:shd w:val="clear" w:color="auto" w:fill="F4B083"/>
            <w:vAlign w:val="center"/>
          </w:tcPr>
          <w:p w14:paraId="04D771E2" w14:textId="576552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95,39</w:t>
            </w:r>
          </w:p>
        </w:tc>
      </w:tr>
      <w:tr w:rsidR="001E59DE" w:rsidRPr="00A70F50" w14:paraId="1FB93EB9" w14:textId="77777777" w:rsidTr="001B1479">
        <w:trPr>
          <w:trHeight w:val="390"/>
        </w:trPr>
        <w:tc>
          <w:tcPr>
            <w:tcW w:w="454" w:type="dxa"/>
            <w:shd w:val="clear" w:color="auto" w:fill="auto"/>
            <w:vAlign w:val="center"/>
          </w:tcPr>
          <w:p w14:paraId="57C24BAB" w14:textId="20A7FED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783" w:type="dxa"/>
            <w:shd w:val="clear" w:color="auto" w:fill="auto"/>
          </w:tcPr>
          <w:p w14:paraId="53DDCD0A" w14:textId="67E7A04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2977" w:type="dxa"/>
            <w:shd w:val="clear" w:color="auto" w:fill="F4B083"/>
            <w:vAlign w:val="center"/>
          </w:tcPr>
          <w:p w14:paraId="7F0FE460" w14:textId="3BFD4D9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77B4F882" w14:textId="77777777" w:rsidTr="001B1479">
        <w:trPr>
          <w:trHeight w:val="390"/>
        </w:trPr>
        <w:tc>
          <w:tcPr>
            <w:tcW w:w="454" w:type="dxa"/>
            <w:shd w:val="clear" w:color="auto" w:fill="auto"/>
            <w:vAlign w:val="center"/>
          </w:tcPr>
          <w:p w14:paraId="3D77643B" w14:textId="74AE878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783" w:type="dxa"/>
            <w:shd w:val="clear" w:color="auto" w:fill="auto"/>
          </w:tcPr>
          <w:p w14:paraId="284CEE32" w14:textId="6691A93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2977" w:type="dxa"/>
            <w:shd w:val="clear" w:color="auto" w:fill="F4B083"/>
            <w:vAlign w:val="center"/>
          </w:tcPr>
          <w:p w14:paraId="2A5AC7EF" w14:textId="7D14BFB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r>
      <w:tr w:rsidR="001E59DE" w:rsidRPr="00A70F50" w14:paraId="4B77D488" w14:textId="77777777" w:rsidTr="001B1479">
        <w:trPr>
          <w:trHeight w:val="390"/>
        </w:trPr>
        <w:tc>
          <w:tcPr>
            <w:tcW w:w="454" w:type="dxa"/>
            <w:shd w:val="clear" w:color="auto" w:fill="auto"/>
            <w:vAlign w:val="center"/>
          </w:tcPr>
          <w:p w14:paraId="1A192095" w14:textId="4F214B1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783" w:type="dxa"/>
            <w:shd w:val="clear" w:color="auto" w:fill="auto"/>
          </w:tcPr>
          <w:p w14:paraId="5103B3F8" w14:textId="4B4A51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2977" w:type="dxa"/>
            <w:shd w:val="clear" w:color="auto" w:fill="F4B083"/>
            <w:vAlign w:val="center"/>
          </w:tcPr>
          <w:p w14:paraId="161C01A5" w14:textId="7D17130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r>
      <w:tr w:rsidR="001E59DE" w:rsidRPr="00A70F50" w14:paraId="75F22EBB" w14:textId="77777777" w:rsidTr="001B1479">
        <w:trPr>
          <w:trHeight w:val="390"/>
        </w:trPr>
        <w:tc>
          <w:tcPr>
            <w:tcW w:w="454" w:type="dxa"/>
            <w:shd w:val="clear" w:color="auto" w:fill="auto"/>
            <w:vAlign w:val="center"/>
          </w:tcPr>
          <w:p w14:paraId="4C8EB174" w14:textId="66F7BAE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783" w:type="dxa"/>
            <w:shd w:val="clear" w:color="auto" w:fill="auto"/>
          </w:tcPr>
          <w:p w14:paraId="193A92B9" w14:textId="48CB5E8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2977" w:type="dxa"/>
            <w:shd w:val="clear" w:color="auto" w:fill="F4B083"/>
            <w:vAlign w:val="center"/>
          </w:tcPr>
          <w:p w14:paraId="771B860A" w14:textId="3CF65CF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94,59</w:t>
            </w:r>
          </w:p>
        </w:tc>
      </w:tr>
      <w:tr w:rsidR="001E59DE" w:rsidRPr="00A70F50" w14:paraId="622B17F5" w14:textId="77777777" w:rsidTr="001B1479">
        <w:trPr>
          <w:trHeight w:val="390"/>
        </w:trPr>
        <w:tc>
          <w:tcPr>
            <w:tcW w:w="454" w:type="dxa"/>
            <w:shd w:val="clear" w:color="auto" w:fill="auto"/>
            <w:vAlign w:val="center"/>
          </w:tcPr>
          <w:p w14:paraId="3C2A1819" w14:textId="2A42EA9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783" w:type="dxa"/>
            <w:shd w:val="clear" w:color="auto" w:fill="auto"/>
          </w:tcPr>
          <w:p w14:paraId="35EB5AAA" w14:textId="642DB15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2977" w:type="dxa"/>
            <w:shd w:val="clear" w:color="auto" w:fill="F4B083"/>
            <w:vAlign w:val="center"/>
          </w:tcPr>
          <w:p w14:paraId="2101EE99" w14:textId="47F9295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93,75</w:t>
            </w:r>
          </w:p>
        </w:tc>
      </w:tr>
      <w:tr w:rsidR="001E59DE" w:rsidRPr="00A70F50" w14:paraId="47832910" w14:textId="77777777" w:rsidTr="001B1479">
        <w:trPr>
          <w:trHeight w:val="390"/>
        </w:trPr>
        <w:tc>
          <w:tcPr>
            <w:tcW w:w="454" w:type="dxa"/>
            <w:shd w:val="clear" w:color="auto" w:fill="auto"/>
            <w:vAlign w:val="center"/>
          </w:tcPr>
          <w:p w14:paraId="26D2CDB7" w14:textId="0DCB33B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783" w:type="dxa"/>
            <w:shd w:val="clear" w:color="auto" w:fill="auto"/>
          </w:tcPr>
          <w:p w14:paraId="002AB270" w14:textId="478B33D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2977" w:type="dxa"/>
            <w:shd w:val="clear" w:color="auto" w:fill="F4B083"/>
            <w:vAlign w:val="center"/>
          </w:tcPr>
          <w:p w14:paraId="010C14B6" w14:textId="42519D5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92,22</w:t>
            </w:r>
          </w:p>
        </w:tc>
      </w:tr>
      <w:tr w:rsidR="001E59DE" w:rsidRPr="00A70F50" w14:paraId="4A8A92E9" w14:textId="77777777" w:rsidTr="001B1479">
        <w:trPr>
          <w:trHeight w:val="390"/>
        </w:trPr>
        <w:tc>
          <w:tcPr>
            <w:tcW w:w="454" w:type="dxa"/>
            <w:shd w:val="clear" w:color="auto" w:fill="auto"/>
            <w:vAlign w:val="center"/>
          </w:tcPr>
          <w:p w14:paraId="72360186" w14:textId="4132E1F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783" w:type="dxa"/>
            <w:shd w:val="clear" w:color="auto" w:fill="auto"/>
          </w:tcPr>
          <w:p w14:paraId="1CE578ED" w14:textId="58139B1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2977" w:type="dxa"/>
            <w:shd w:val="clear" w:color="auto" w:fill="F4B083"/>
            <w:vAlign w:val="center"/>
          </w:tcPr>
          <w:p w14:paraId="2A5CF0B1" w14:textId="0331C3C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89,74</w:t>
            </w:r>
          </w:p>
        </w:tc>
      </w:tr>
      <w:tr w:rsidR="001E59DE" w:rsidRPr="00A70F50" w14:paraId="64FB990E" w14:textId="77777777" w:rsidTr="001B1479">
        <w:trPr>
          <w:trHeight w:val="390"/>
        </w:trPr>
        <w:tc>
          <w:tcPr>
            <w:tcW w:w="454" w:type="dxa"/>
            <w:shd w:val="clear" w:color="auto" w:fill="auto"/>
            <w:vAlign w:val="center"/>
          </w:tcPr>
          <w:p w14:paraId="6C7F92CF" w14:textId="232B9B5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783" w:type="dxa"/>
            <w:shd w:val="clear" w:color="auto" w:fill="auto"/>
          </w:tcPr>
          <w:p w14:paraId="752FFE04" w14:textId="5AF2DF4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2977" w:type="dxa"/>
            <w:shd w:val="clear" w:color="auto" w:fill="F4B083"/>
            <w:vAlign w:val="center"/>
          </w:tcPr>
          <w:p w14:paraId="4D30D22B" w14:textId="326C60A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89,29</w:t>
            </w:r>
          </w:p>
        </w:tc>
      </w:tr>
      <w:tr w:rsidR="001E59DE" w:rsidRPr="00A70F50" w14:paraId="7CED3884" w14:textId="77777777" w:rsidTr="001B1479">
        <w:trPr>
          <w:trHeight w:val="390"/>
        </w:trPr>
        <w:tc>
          <w:tcPr>
            <w:tcW w:w="454" w:type="dxa"/>
            <w:shd w:val="clear" w:color="auto" w:fill="auto"/>
            <w:vAlign w:val="center"/>
          </w:tcPr>
          <w:p w14:paraId="79A35D65" w14:textId="339E28B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783" w:type="dxa"/>
            <w:shd w:val="clear" w:color="auto" w:fill="auto"/>
          </w:tcPr>
          <w:p w14:paraId="0B42E23B" w14:textId="558C218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2977" w:type="dxa"/>
            <w:shd w:val="clear" w:color="auto" w:fill="F4B083"/>
            <w:vAlign w:val="center"/>
          </w:tcPr>
          <w:p w14:paraId="1FEDB2B3" w14:textId="7BEF5BA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r>
      <w:tr w:rsidR="001E59DE" w:rsidRPr="00E84A4B" w14:paraId="05C7FF1D" w14:textId="77777777" w:rsidTr="002B733B">
        <w:trPr>
          <w:trHeight w:val="390"/>
        </w:trPr>
        <w:tc>
          <w:tcPr>
            <w:tcW w:w="454" w:type="dxa"/>
            <w:shd w:val="clear" w:color="auto" w:fill="808080"/>
            <w:vAlign w:val="center"/>
          </w:tcPr>
          <w:p w14:paraId="4B16EA8F" w14:textId="77777777" w:rsidR="001E59DE" w:rsidRPr="00E84A4B"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783" w:type="dxa"/>
            <w:shd w:val="clear" w:color="auto" w:fill="808080"/>
          </w:tcPr>
          <w:p w14:paraId="49313A47" w14:textId="6492A292" w:rsidR="001E59DE" w:rsidRPr="00E84A4B" w:rsidRDefault="001E59DE" w:rsidP="00566926">
            <w:pPr>
              <w:spacing w:after="0" w:line="240" w:lineRule="auto"/>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СРЕДНЕЕ ЗНАЧЕНИЕ</w:t>
            </w:r>
          </w:p>
        </w:tc>
        <w:tc>
          <w:tcPr>
            <w:tcW w:w="2977" w:type="dxa"/>
            <w:shd w:val="clear" w:color="auto" w:fill="808080"/>
            <w:vAlign w:val="center"/>
          </w:tcPr>
          <w:p w14:paraId="009596D4" w14:textId="6873B8B9" w:rsidR="001E59DE" w:rsidRPr="00E84A4B" w:rsidRDefault="001E59DE" w:rsidP="00566926">
            <w:pPr>
              <w:spacing w:after="0" w:line="240" w:lineRule="auto"/>
              <w:jc w:val="center"/>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96,47</w:t>
            </w:r>
          </w:p>
        </w:tc>
      </w:tr>
    </w:tbl>
    <w:p w14:paraId="1B3CAC19" w14:textId="77777777" w:rsidR="00E741D8" w:rsidRDefault="00E741D8" w:rsidP="00AF2049">
      <w:pPr>
        <w:spacing w:line="360" w:lineRule="auto"/>
        <w:ind w:firstLine="709"/>
        <w:jc w:val="both"/>
        <w:rPr>
          <w:rFonts w:ascii="Arial" w:hAnsi="Arial" w:cs="Arial"/>
          <w:b/>
          <w:bCs/>
          <w:sz w:val="20"/>
          <w:szCs w:val="20"/>
        </w:rPr>
      </w:pPr>
    </w:p>
    <w:p w14:paraId="4877BB0E"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Максимальное количество баллов (100) получили 9 (МБДОУ «ОСИНСКИЙ ДЕТСКИЙ САД № 2», МБДОУ ЛУЗГИНОВСКИЙ ДЕТСКИЙ САД, МБДОУ МАЙСКИЙ ДЕТСКИЙ САД, МБДОУ НОВО-ЛЕНИНСКИЙ ДЕТСКИЙ САД, МБДОУ ОСИНСКИЙ ДЕТСКИЙ САД №1, МБДОУ ОСИНСКИЙ ДЕТСКИЙ САД №3, МБДОУ ПРИМОРСКИЙ ДЕТСКИЙ САД, МБДОУ УСТЬ - АЛТАНСКИЙ ДЕТСКИЙ САД, МБУ ДО ОСИНСКАЯ ДЮСШ ИМ. В.В. КУЗИНА) образовательных организаций (30% от общего количества образовательных организаций), участвующих в</w:t>
      </w:r>
      <w:proofErr w:type="gramEnd"/>
      <w:r>
        <w:rPr>
          <w:rFonts w:ascii="Times New Roman" w:eastAsia="Times New Roman" w:hAnsi="Times New Roman"/>
          <w:color w:val="000000"/>
          <w:sz w:val="24"/>
          <w:szCs w:val="24"/>
        </w:rPr>
        <w:t xml:space="preserve"> НОК УООД.</w:t>
      </w:r>
    </w:p>
    <w:p w14:paraId="5A167AED"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Значения выше среднего имеют 9 (МБОУ </w:t>
      </w:r>
      <w:proofErr w:type="gramStart"/>
      <w:r>
        <w:rPr>
          <w:rFonts w:ascii="Times New Roman" w:eastAsia="Times New Roman" w:hAnsi="Times New Roman"/>
          <w:color w:val="000000"/>
          <w:sz w:val="24"/>
          <w:szCs w:val="24"/>
        </w:rPr>
        <w:t>ПРИМОРСКАЯ</w:t>
      </w:r>
      <w:proofErr w:type="gramEnd"/>
      <w:r>
        <w:rPr>
          <w:rFonts w:ascii="Times New Roman" w:eastAsia="Times New Roman" w:hAnsi="Times New Roman"/>
          <w:color w:val="000000"/>
          <w:sz w:val="24"/>
          <w:szCs w:val="24"/>
        </w:rPr>
        <w:t xml:space="preserve"> СОШ, МБУ ДО ОСИНСКИЙ ДОМ ДЕТСКОГО ТВОРЧЕСТВА, МБОУ УСТЬ-АЛТАНСКАЯ СОШ, МБОУ ИРХИДЕЙСКАЯ СОШ, МБОУ ОБУСИНСКАЯ СОШ-ИНТЕРНАТ, МБОУ УЛЕЙСКАЯ СОШ, МБОУ ОСИНСКАЯ СОШ № 2, МБОУ НОВО-ЛЕНИНСКАЯ СОШ, МБОУ РУССКО-ЯНГУТСКАЯ СОШ) образовательных организаций (30% от общего количества организаций), принявших участие в НОК УООД.</w:t>
      </w:r>
    </w:p>
    <w:p w14:paraId="01A2F262" w14:textId="3B3708AD"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12 (МБОУ КАХИНСКАЯ СОШ ИМ. И. А. БАТУДАЕВА, МБОУ БИЛЬЧИРСКАЯ СОШ, МБОУ МАЙСКАЯ СОШ, МБДОУ ДЕРЕВНИ ЛУЗГИНА ДЕТСКИЙ САД АИСТЕНОК, МБОУ БУРЯТ-ЯНГУТСКАЯ СОШ ИМ. А.С. ПУШКИНА, МБОУ РАССВЕТСКАЯ ООШ, МБОУ МОЛЬТИНСКАЯ ООШ ИМЕНИ БОГДАНОВА Г.Н., МБДОУ БИЛЬЧИРСКИЙ ДЕТСКИЙ САД, МБОУ ОСИНСКАЯ СОШ №1, МБДОУ БУРЯТ-ЯНГУТСКИЙ ДЕТСКИЙ САД, МБОУ КУТАНСКАЯ ООШ, МБДОУ УЛЕЙСКИЙ ДЕТСКИЙ САД</w:t>
      </w:r>
      <w:proofErr w:type="gramEnd"/>
      <w:r>
        <w:rPr>
          <w:rFonts w:ascii="Times New Roman" w:eastAsia="Times New Roman" w:hAnsi="Times New Roman"/>
          <w:color w:val="000000"/>
          <w:sz w:val="24"/>
          <w:szCs w:val="24"/>
        </w:rPr>
        <w:t>) образовательных организаций (40% от общего количества образовательных организаций), участвующих в НОК УООД.</w:t>
      </w:r>
    </w:p>
    <w:p w14:paraId="63394F06" w14:textId="0E35C65A" w:rsidR="00D96180" w:rsidRDefault="009956B7" w:rsidP="006D3D7A">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00BB4A2C" w:rsidRPr="00BB4A2C">
        <w:rPr>
          <w:rFonts w:ascii="Times New Roman" w:eastAsia="Times New Roman" w:hAnsi="Times New Roman" w:cs="Arial"/>
          <w:sz w:val="24"/>
          <w:szCs w:val="24"/>
          <w:lang w:eastAsia="ru-RU"/>
        </w:rPr>
        <w:t xml:space="preserve">«Удовлетворённость удобством графика работы 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sidR="00BB4386">
        <w:rPr>
          <w:rFonts w:ascii="Times New Roman" w:eastAsia="Times New Roman" w:hAnsi="Times New Roman" w:cs="Arial"/>
          <w:sz w:val="24"/>
          <w:szCs w:val="24"/>
          <w:lang w:eastAsia="ru-RU"/>
        </w:rPr>
        <w:t>4</w:t>
      </w:r>
      <w:r w:rsidRPr="002F0642">
        <w:rPr>
          <w:rFonts w:ascii="Times New Roman" w:eastAsia="Times New Roman" w:hAnsi="Times New Roman" w:cs="Arial"/>
          <w:sz w:val="24"/>
          <w:szCs w:val="24"/>
          <w:lang w:eastAsia="ru-RU"/>
        </w:rPr>
        <w:t>.</w:t>
      </w:r>
    </w:p>
    <w:p w14:paraId="28998694" w14:textId="77777777" w:rsidR="005E225F" w:rsidRDefault="005E225F" w:rsidP="006D3D7A">
      <w:pPr>
        <w:widowControl w:val="0"/>
        <w:autoSpaceDE w:val="0"/>
        <w:autoSpaceDN w:val="0"/>
        <w:adjustRightInd w:val="0"/>
        <w:spacing w:before="120" w:after="0" w:line="360" w:lineRule="auto"/>
        <w:ind w:firstLine="709"/>
        <w:jc w:val="both"/>
        <w:rPr>
          <w:rFonts w:ascii="Times New Roman" w:eastAsia="Times New Roman" w:hAnsi="Times New Roman" w:cs="Arial"/>
          <w:sz w:val="24"/>
          <w:szCs w:val="24"/>
          <w:lang w:eastAsia="ru-RU"/>
        </w:rPr>
        <w:sectPr w:rsidR="005E225F" w:rsidSect="000B7354">
          <w:pgSz w:w="11906" w:h="16838"/>
          <w:pgMar w:top="1134" w:right="851" w:bottom="1134" w:left="1701" w:header="709" w:footer="709" w:gutter="0"/>
          <w:cols w:space="708"/>
          <w:docGrid w:linePitch="360"/>
        </w:sectPr>
      </w:pPr>
    </w:p>
    <w:p w14:paraId="24CCA233" w14:textId="0728FC6F" w:rsidR="009956B7" w:rsidRDefault="009956B7" w:rsidP="003A65BA">
      <w:pPr>
        <w:widowControl w:val="0"/>
        <w:autoSpaceDE w:val="0"/>
        <w:autoSpaceDN w:val="0"/>
        <w:adjustRightInd w:val="0"/>
        <w:spacing w:after="0" w:line="36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Таблица 4</w:t>
      </w:r>
      <w:r w:rsidR="00BB4386" w:rsidRPr="001B1479">
        <w:rPr>
          <w:rFonts w:ascii="Times New Roman" w:eastAsia="Times New Roman" w:hAnsi="Times New Roman"/>
          <w:sz w:val="20"/>
          <w:szCs w:val="20"/>
          <w:lang w:eastAsia="ru-RU"/>
        </w:rPr>
        <w:t>4</w:t>
      </w:r>
      <w:r w:rsidRPr="001B1479">
        <w:rPr>
          <w:rFonts w:ascii="Times New Roman" w:eastAsia="Times New Roman" w:hAnsi="Times New Roman"/>
          <w:sz w:val="20"/>
          <w:szCs w:val="20"/>
          <w:lang w:eastAsia="ru-RU"/>
        </w:rPr>
        <w:t>.</w:t>
      </w:r>
    </w:p>
    <w:p w14:paraId="4A68E219" w14:textId="77777777" w:rsidR="00E84A4B" w:rsidRPr="001B1479" w:rsidRDefault="00E84A4B" w:rsidP="003A65BA">
      <w:pPr>
        <w:widowControl w:val="0"/>
        <w:autoSpaceDE w:val="0"/>
        <w:autoSpaceDN w:val="0"/>
        <w:adjustRightInd w:val="0"/>
        <w:spacing w:after="0" w:line="360" w:lineRule="auto"/>
        <w:jc w:val="right"/>
        <w:rPr>
          <w:rFonts w:ascii="Times New Roman" w:eastAsia="Times New Roman" w:hAnsi="Times New Roman"/>
          <w:sz w:val="20"/>
          <w:szCs w:val="20"/>
          <w:lang w:eastAsia="ru-RU"/>
        </w:rPr>
      </w:pPr>
    </w:p>
    <w:p w14:paraId="510A70E4" w14:textId="3F5E85C1" w:rsidR="009956B7" w:rsidRDefault="009956B7" w:rsidP="00641BC3">
      <w:pPr>
        <w:spacing w:after="0" w:line="240" w:lineRule="auto"/>
        <w:jc w:val="center"/>
        <w:rPr>
          <w:rFonts w:ascii="Times New Roman" w:eastAsia="Times New Roman" w:hAnsi="Times New Roman"/>
          <w:b/>
          <w:sz w:val="24"/>
          <w:szCs w:val="24"/>
        </w:rPr>
      </w:pPr>
      <w:r w:rsidRPr="00592807">
        <w:rPr>
          <w:rFonts w:ascii="Times New Roman" w:eastAsia="Times New Roman" w:hAnsi="Times New Roman"/>
          <w:b/>
          <w:sz w:val="24"/>
          <w:szCs w:val="24"/>
          <w:lang w:eastAsia="ru-RU"/>
        </w:rPr>
        <w:t xml:space="preserve">Уровень удовлетворенности респондентов НОК УООД по </w:t>
      </w:r>
      <w:r w:rsidR="00E84A4B" w:rsidRPr="00592807">
        <w:rPr>
          <w:rFonts w:ascii="Times New Roman" w:eastAsia="Times New Roman" w:hAnsi="Times New Roman"/>
          <w:b/>
          <w:sz w:val="24"/>
          <w:szCs w:val="24"/>
          <w:lang w:eastAsia="ru-RU"/>
        </w:rPr>
        <w:t>индикатору</w:t>
      </w:r>
      <w:r w:rsidR="00E84A4B">
        <w:rPr>
          <w:rFonts w:ascii="Times New Roman" w:eastAsia="Times New Roman" w:hAnsi="Times New Roman"/>
          <w:b/>
          <w:sz w:val="24"/>
          <w:szCs w:val="24"/>
          <w:lang w:eastAsia="ru-RU"/>
        </w:rPr>
        <w:t xml:space="preserve"> </w:t>
      </w:r>
      <w:r w:rsidR="00E84A4B" w:rsidRPr="00592807">
        <w:rPr>
          <w:rFonts w:ascii="Times New Roman" w:eastAsia="Times New Roman" w:hAnsi="Times New Roman"/>
          <w:b/>
          <w:sz w:val="24"/>
          <w:szCs w:val="24"/>
          <w:lang w:eastAsia="ru-RU"/>
        </w:rPr>
        <w:t>«</w:t>
      </w:r>
      <w:r w:rsidR="00BB4A2C" w:rsidRPr="00BB4A2C">
        <w:rPr>
          <w:rFonts w:ascii="Times New Roman" w:eastAsia="Times New Roman" w:hAnsi="Times New Roman"/>
          <w:b/>
          <w:sz w:val="24"/>
          <w:szCs w:val="24"/>
        </w:rPr>
        <w:t xml:space="preserve">Удовлетворённость удобством графика работы 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592807">
        <w:rPr>
          <w:rFonts w:ascii="Times New Roman" w:eastAsia="Times New Roman" w:hAnsi="Times New Roman"/>
          <w:b/>
          <w:sz w:val="24"/>
          <w:szCs w:val="24"/>
        </w:rPr>
        <w:t>.</w:t>
      </w:r>
    </w:p>
    <w:p w14:paraId="62EED764" w14:textId="77777777" w:rsidR="00E84A4B" w:rsidRDefault="00E84A4B" w:rsidP="00641BC3">
      <w:pPr>
        <w:spacing w:after="0" w:line="240" w:lineRule="auto"/>
        <w:jc w:val="center"/>
        <w:rPr>
          <w:rFonts w:ascii="Times New Roman" w:eastAsia="Times New Roman" w:hAnsi="Times New Roman"/>
          <w:b/>
          <w:bCs/>
          <w:sz w:val="20"/>
          <w:szCs w:val="20"/>
        </w:rPr>
      </w:pPr>
    </w:p>
    <w:tbl>
      <w:tblPr>
        <w:tblW w:w="14878" w:type="dxa"/>
        <w:tblCellMar>
          <w:left w:w="0" w:type="dxa"/>
          <w:right w:w="0" w:type="dxa"/>
        </w:tblCellMar>
        <w:tblLook w:val="04A0" w:firstRow="1" w:lastRow="0" w:firstColumn="1" w:lastColumn="0" w:noHBand="0" w:noVBand="1"/>
      </w:tblPr>
      <w:tblGrid>
        <w:gridCol w:w="582"/>
        <w:gridCol w:w="5954"/>
        <w:gridCol w:w="1417"/>
        <w:gridCol w:w="1403"/>
        <w:gridCol w:w="1212"/>
        <w:gridCol w:w="1071"/>
        <w:gridCol w:w="992"/>
        <w:gridCol w:w="1134"/>
        <w:gridCol w:w="1113"/>
      </w:tblGrid>
      <w:tr w:rsidR="001E59DE" w:rsidRPr="00E84A4B" w14:paraId="6C5527AD" w14:textId="77777777" w:rsidTr="00E84A4B">
        <w:trPr>
          <w:trHeight w:val="540"/>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772844D" w14:textId="5CB19383" w:rsidR="001E59DE" w:rsidRPr="00E84A4B" w:rsidRDefault="001E59DE" w:rsidP="00E84A4B">
            <w:pPr>
              <w:spacing w:after="0" w:line="240" w:lineRule="auto"/>
              <w:jc w:val="center"/>
              <w:rPr>
                <w:rFonts w:ascii="Times New Roman" w:hAnsi="Times New Roman"/>
                <w:b/>
                <w:bCs/>
                <w:color w:val="333333"/>
                <w:sz w:val="20"/>
                <w:szCs w:val="20"/>
                <w:lang w:eastAsia="ru-RU"/>
              </w:rPr>
            </w:pPr>
            <w:r w:rsidRPr="00E84A4B">
              <w:rPr>
                <w:rFonts w:ascii="Times New Roman" w:hAnsi="Times New Roman"/>
                <w:b/>
                <w:bCs/>
                <w:color w:val="333333"/>
                <w:sz w:val="20"/>
                <w:szCs w:val="20"/>
              </w:rPr>
              <w:t xml:space="preserve">№ </w:t>
            </w:r>
            <w:proofErr w:type="gramStart"/>
            <w:r w:rsidRPr="00E84A4B">
              <w:rPr>
                <w:rFonts w:ascii="Times New Roman" w:hAnsi="Times New Roman"/>
                <w:b/>
                <w:bCs/>
                <w:color w:val="333333"/>
                <w:sz w:val="20"/>
                <w:szCs w:val="20"/>
              </w:rPr>
              <w:t>п</w:t>
            </w:r>
            <w:proofErr w:type="gramEnd"/>
            <w:r w:rsidRPr="00E84A4B">
              <w:rPr>
                <w:rFonts w:ascii="Times New Roman" w:hAnsi="Times New Roman"/>
                <w:b/>
                <w:bCs/>
                <w:color w:val="333333"/>
                <w:sz w:val="20"/>
                <w:szCs w:val="20"/>
              </w:rPr>
              <w:t>/п</w:t>
            </w:r>
          </w:p>
        </w:tc>
        <w:tc>
          <w:tcPr>
            <w:tcW w:w="5954"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7F4A715C" w14:textId="6950513A"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Образовательная организация</w:t>
            </w:r>
          </w:p>
        </w:tc>
        <w:tc>
          <w:tcPr>
            <w:tcW w:w="1417"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65EBCC22"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Всего ответов</w:t>
            </w:r>
          </w:p>
        </w:tc>
        <w:tc>
          <w:tcPr>
            <w:tcW w:w="6925"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22031BFB"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Варианты ответов</w:t>
            </w:r>
          </w:p>
        </w:tc>
      </w:tr>
      <w:tr w:rsidR="001E59DE" w:rsidRPr="00E84A4B" w14:paraId="0F2476F3" w14:textId="77777777" w:rsidTr="00E84A4B">
        <w:trPr>
          <w:trHeight w:val="721"/>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19DFFA3B" w14:textId="77777777" w:rsidR="001E59DE" w:rsidRPr="00E84A4B" w:rsidRDefault="001E59DE" w:rsidP="00E84A4B">
            <w:pPr>
              <w:jc w:val="center"/>
              <w:rPr>
                <w:rFonts w:ascii="Times New Roman" w:hAnsi="Times New Roman"/>
                <w:b/>
                <w:bCs/>
                <w:color w:val="333333"/>
                <w:sz w:val="20"/>
                <w:szCs w:val="20"/>
              </w:rPr>
            </w:pPr>
          </w:p>
        </w:tc>
        <w:tc>
          <w:tcPr>
            <w:tcW w:w="5954" w:type="dxa"/>
            <w:vMerge/>
            <w:tcBorders>
              <w:top w:val="single" w:sz="4" w:space="0" w:color="333333"/>
              <w:left w:val="single" w:sz="4" w:space="0" w:color="333333"/>
              <w:bottom w:val="single" w:sz="4" w:space="0" w:color="333333"/>
              <w:right w:val="single" w:sz="4" w:space="0" w:color="333333"/>
            </w:tcBorders>
            <w:vAlign w:val="center"/>
            <w:hideMark/>
          </w:tcPr>
          <w:p w14:paraId="408F6FF1" w14:textId="77777777" w:rsidR="001E59DE" w:rsidRPr="00E84A4B" w:rsidRDefault="001E59DE" w:rsidP="00E84A4B">
            <w:pPr>
              <w:jc w:val="center"/>
              <w:rPr>
                <w:rFonts w:ascii="Times New Roman" w:hAnsi="Times New Roman"/>
                <w:b/>
                <w:bCs/>
                <w:color w:val="333333"/>
                <w:sz w:val="20"/>
                <w:szCs w:val="20"/>
              </w:rPr>
            </w:pPr>
          </w:p>
        </w:tc>
        <w:tc>
          <w:tcPr>
            <w:tcW w:w="1417" w:type="dxa"/>
            <w:vMerge/>
            <w:tcBorders>
              <w:top w:val="single" w:sz="4" w:space="0" w:color="333333"/>
              <w:left w:val="single" w:sz="4" w:space="0" w:color="333333"/>
              <w:bottom w:val="single" w:sz="4" w:space="0" w:color="333333"/>
              <w:right w:val="single" w:sz="4" w:space="0" w:color="333333"/>
            </w:tcBorders>
            <w:vAlign w:val="center"/>
            <w:hideMark/>
          </w:tcPr>
          <w:p w14:paraId="59C64777" w14:textId="77777777" w:rsidR="001E59DE" w:rsidRPr="00E84A4B" w:rsidRDefault="001E59DE" w:rsidP="00E84A4B">
            <w:pPr>
              <w:jc w:val="center"/>
              <w:rPr>
                <w:rFonts w:ascii="Times New Roman" w:hAnsi="Times New Roman"/>
                <w:b/>
                <w:bCs/>
                <w:color w:val="333333"/>
                <w:sz w:val="20"/>
                <w:szCs w:val="20"/>
              </w:rPr>
            </w:pPr>
          </w:p>
        </w:tc>
        <w:tc>
          <w:tcPr>
            <w:tcW w:w="2615"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6B0950C"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Неудовлетворительно, не устраивает</w:t>
            </w:r>
          </w:p>
        </w:tc>
        <w:tc>
          <w:tcPr>
            <w:tcW w:w="2063"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5F52A7A7"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Удовлетворительно</w:t>
            </w:r>
          </w:p>
        </w:tc>
        <w:tc>
          <w:tcPr>
            <w:tcW w:w="2247"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00F697A6"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Полностью устраивает</w:t>
            </w:r>
          </w:p>
        </w:tc>
      </w:tr>
      <w:tr w:rsidR="00E84A4B" w:rsidRPr="00E84A4B" w14:paraId="71671A66" w14:textId="77777777" w:rsidTr="00E84A4B">
        <w:trPr>
          <w:trHeight w:val="240"/>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04F4123D" w14:textId="77777777" w:rsidR="001E59DE" w:rsidRPr="00E84A4B" w:rsidRDefault="001E59DE" w:rsidP="00E84A4B">
            <w:pPr>
              <w:jc w:val="center"/>
              <w:rPr>
                <w:rFonts w:ascii="Times New Roman" w:hAnsi="Times New Roman"/>
                <w:b/>
                <w:bCs/>
                <w:color w:val="333333"/>
                <w:sz w:val="20"/>
                <w:szCs w:val="20"/>
              </w:rPr>
            </w:pPr>
          </w:p>
        </w:tc>
        <w:tc>
          <w:tcPr>
            <w:tcW w:w="5954" w:type="dxa"/>
            <w:vMerge/>
            <w:tcBorders>
              <w:top w:val="single" w:sz="4" w:space="0" w:color="333333"/>
              <w:left w:val="single" w:sz="4" w:space="0" w:color="333333"/>
              <w:bottom w:val="single" w:sz="4" w:space="0" w:color="333333"/>
              <w:right w:val="single" w:sz="4" w:space="0" w:color="333333"/>
            </w:tcBorders>
            <w:vAlign w:val="center"/>
            <w:hideMark/>
          </w:tcPr>
          <w:p w14:paraId="226C517E" w14:textId="77777777" w:rsidR="001E59DE" w:rsidRPr="00E84A4B" w:rsidRDefault="001E59DE" w:rsidP="00E84A4B">
            <w:pPr>
              <w:jc w:val="center"/>
              <w:rPr>
                <w:rFonts w:ascii="Times New Roman" w:hAnsi="Times New Roman"/>
                <w:b/>
                <w:bCs/>
                <w:color w:val="333333"/>
                <w:sz w:val="20"/>
                <w:szCs w:val="20"/>
              </w:rPr>
            </w:pPr>
          </w:p>
        </w:tc>
        <w:tc>
          <w:tcPr>
            <w:tcW w:w="1417" w:type="dxa"/>
            <w:vMerge/>
            <w:tcBorders>
              <w:top w:val="single" w:sz="4" w:space="0" w:color="333333"/>
              <w:left w:val="single" w:sz="4" w:space="0" w:color="333333"/>
              <w:bottom w:val="single" w:sz="4" w:space="0" w:color="333333"/>
              <w:right w:val="single" w:sz="4" w:space="0" w:color="333333"/>
            </w:tcBorders>
            <w:vAlign w:val="center"/>
            <w:hideMark/>
          </w:tcPr>
          <w:p w14:paraId="307F07C2" w14:textId="77777777" w:rsidR="001E59DE" w:rsidRPr="00E84A4B" w:rsidRDefault="001E59DE" w:rsidP="00E84A4B">
            <w:pPr>
              <w:jc w:val="center"/>
              <w:rPr>
                <w:rFonts w:ascii="Times New Roman" w:hAnsi="Times New Roman"/>
                <w:b/>
                <w:bCs/>
                <w:color w:val="333333"/>
                <w:sz w:val="20"/>
                <w:szCs w:val="20"/>
              </w:rPr>
            </w:pPr>
          </w:p>
        </w:tc>
        <w:tc>
          <w:tcPr>
            <w:tcW w:w="1403"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1459696B"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1212"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52DF816"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071"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0F934DC2"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992"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211ABA89"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134"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972CFF2"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1113"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64A036E7"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r>
      <w:tr w:rsidR="00E84A4B" w:rsidRPr="00E84A4B" w14:paraId="5131EBC9" w14:textId="77777777" w:rsidTr="00E84A4B">
        <w:trPr>
          <w:trHeight w:val="259"/>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CBD2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5954"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35A0816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№1</w:t>
            </w:r>
          </w:p>
        </w:tc>
        <w:tc>
          <w:tcPr>
            <w:tcW w:w="1417"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91A4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604</w:t>
            </w:r>
          </w:p>
        </w:tc>
        <w:tc>
          <w:tcPr>
            <w:tcW w:w="1403"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7248F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w:t>
            </w:r>
          </w:p>
        </w:tc>
        <w:tc>
          <w:tcPr>
            <w:tcW w:w="1212"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65C5C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7,78</w:t>
            </w:r>
          </w:p>
        </w:tc>
        <w:tc>
          <w:tcPr>
            <w:tcW w:w="1071"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6251C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214</w:t>
            </w:r>
          </w:p>
        </w:tc>
        <w:tc>
          <w:tcPr>
            <w:tcW w:w="992"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7E7B58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35,43</w:t>
            </w:r>
          </w:p>
        </w:tc>
        <w:tc>
          <w:tcPr>
            <w:tcW w:w="1134"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F2CCAE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343</w:t>
            </w:r>
          </w:p>
        </w:tc>
        <w:tc>
          <w:tcPr>
            <w:tcW w:w="1113"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470A9E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56,79</w:t>
            </w:r>
          </w:p>
        </w:tc>
      </w:tr>
      <w:tr w:rsidR="00E84A4B" w:rsidRPr="00E84A4B" w14:paraId="58104813"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F701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DEADAD2"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ОСИНСКИЙ ДОМ ДЕТСКОГО ТВОРЧЕСТВА</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D98F4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507</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65B1B6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036C1C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0,99</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B542E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D3FCD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8,88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98BAE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457</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046D2C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90,14</w:t>
            </w:r>
          </w:p>
        </w:tc>
      </w:tr>
      <w:tr w:rsidR="00E84A4B" w:rsidRPr="00E84A4B" w14:paraId="5079DB84"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9D47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548079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ОСИНСКАЯ ДЮСШ ИМ. В.В. КУЗИНА</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56D33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497</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F2A04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FBAAD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D50AC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0AB7D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10,87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D3B037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443</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C003EE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89,13</w:t>
            </w:r>
          </w:p>
        </w:tc>
      </w:tr>
      <w:tr w:rsidR="00E84A4B" w:rsidRPr="00E84A4B" w14:paraId="0911A19B"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E7283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7FFFC2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ПРИМОРСКАЯ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993B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402</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25107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F4E95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0,75</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A9699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452A7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20,15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7AD1D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D0672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79,10</w:t>
            </w:r>
          </w:p>
        </w:tc>
      </w:tr>
      <w:tr w:rsidR="00E84A4B" w:rsidRPr="00E84A4B" w14:paraId="445D9D30"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715C6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BF28B8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 2</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DF5EA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320</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40329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E1D4F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5B33F2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889882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32,81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F398F6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E3FE5C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64,38</w:t>
            </w:r>
          </w:p>
        </w:tc>
      </w:tr>
      <w:tr w:rsidR="00E84A4B" w:rsidRPr="00E84A4B" w14:paraId="0FB97F57"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641B3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9760D7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БИЛЬЧИРСКАЯ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EE5B7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242</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3373BD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FFAA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4,13</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34F2D0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F7F818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22,31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999923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178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38BA80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73,55</w:t>
            </w:r>
          </w:p>
        </w:tc>
      </w:tr>
      <w:tr w:rsidR="00E84A4B" w:rsidRPr="00E84A4B" w14:paraId="761BD3ED"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56F6E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54C0FD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РУССКО-ЯНГУТСКАЯ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09270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183</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42A91D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2A4A6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3,28</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748AE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01E96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22,40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7640FA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4BA31F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74,32</w:t>
            </w:r>
          </w:p>
        </w:tc>
      </w:tr>
      <w:tr w:rsidR="00E84A4B" w:rsidRPr="00E84A4B" w14:paraId="6D068DB4"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9E2D5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33D974D"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МАЙСКАЯ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2501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152</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28855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90FAE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4,61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F7548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719CC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32,24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973A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BD8E3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63,16</w:t>
            </w:r>
          </w:p>
        </w:tc>
      </w:tr>
      <w:tr w:rsidR="00E84A4B" w:rsidRPr="00E84A4B" w14:paraId="1F39DC8E"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77209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82AE202"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БУРЯТ-ЯНГУТСКАЯ СОШ ИМ. А.С. ПУШКИНА</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2D185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141</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D0B31C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1822C8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4,96</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9F269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3C300D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20,57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B033A4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105</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5E076C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74,47</w:t>
            </w:r>
          </w:p>
        </w:tc>
      </w:tr>
      <w:tr w:rsidR="00E84A4B" w:rsidRPr="00E84A4B" w14:paraId="0C2DABB1"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EFDC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4EA1B4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НОВО-ЛЕНИНСКАЯ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261D5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133</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3F2C5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954B9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3,01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80CF7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5A4079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15,04</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0C4BD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109</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A3923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81,95</w:t>
            </w:r>
          </w:p>
        </w:tc>
      </w:tr>
      <w:tr w:rsidR="00E84A4B" w:rsidRPr="00E84A4B" w14:paraId="294C8B8D"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205900"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7033B94"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№3</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1169C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124</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114601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B7604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F511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2BEA43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7,26</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6AEC55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115</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9D69CD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92,74</w:t>
            </w:r>
          </w:p>
        </w:tc>
      </w:tr>
      <w:tr w:rsidR="00E84A4B" w:rsidRPr="00E84A4B" w14:paraId="71229EDE"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925BB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D55DDD"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УЛЕЙСКАЯ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7EADC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120</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3DE1BA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AD8173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EFF2CE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6ACC9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29,17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38D1C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82</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D43C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68,33</w:t>
            </w:r>
          </w:p>
        </w:tc>
      </w:tr>
      <w:tr w:rsidR="00E84A4B" w:rsidRPr="00E84A4B" w14:paraId="244284CB"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35A1B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13</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C898EB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ОБУСИНСКАЯ СОШ-ИНТЕРНАТ</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350D3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24A130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C82DD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0942D9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FA6879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26,00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ACCED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87513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72,00</w:t>
            </w:r>
          </w:p>
        </w:tc>
      </w:tr>
      <w:tr w:rsidR="00E84A4B" w:rsidRPr="00E84A4B" w14:paraId="10404D70"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ED17D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0B97B5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УСТЬ-АЛТАНСКАЯ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E5ED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49905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133F7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1,23</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1BD3AD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388129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33,33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63E10B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53</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612F4A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65,43</w:t>
            </w:r>
          </w:p>
        </w:tc>
      </w:tr>
      <w:tr w:rsidR="00E84A4B" w:rsidRPr="00E84A4B" w14:paraId="5A3D1F1F"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77FF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lastRenderedPageBreak/>
              <w:t>15</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5248B5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КАХИНСКАЯ СОШ ИМ. И. А. БАТУДАЕВА</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011D1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78</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3C6729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28011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3,85</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BFE7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1DAFB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37,18</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EBC48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9DEFA8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58,97</w:t>
            </w:r>
          </w:p>
        </w:tc>
      </w:tr>
      <w:tr w:rsidR="00E84A4B" w:rsidRPr="00E84A4B" w14:paraId="4E21F949"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DFD68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736EDD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№1</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4E118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B02BD5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326518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013743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55F1A7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30,43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8748A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CFBACD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69,57</w:t>
            </w:r>
          </w:p>
        </w:tc>
      </w:tr>
      <w:tr w:rsidR="00E84A4B" w:rsidRPr="00E84A4B" w14:paraId="2D4D4CC8"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54F2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17</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19B02C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ИРХИДЕЙСКАЯ СОШ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77F0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61732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78C8FA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1,47</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70527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E1758D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29,41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0B74AB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2BAA4B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69,12</w:t>
            </w:r>
          </w:p>
        </w:tc>
      </w:tr>
      <w:tr w:rsidR="00E84A4B" w:rsidRPr="00E84A4B" w14:paraId="6BFF0E15"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761C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9BE25C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 2"</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CC02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55</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25599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EB98C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A51D63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943C5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9,09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1DAFA0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50</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B7532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90,91</w:t>
            </w:r>
          </w:p>
        </w:tc>
      </w:tr>
      <w:tr w:rsidR="00E84A4B" w:rsidRPr="00E84A4B" w14:paraId="22AC46CB" w14:textId="77777777" w:rsidTr="00E84A4B">
        <w:trPr>
          <w:trHeight w:val="28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CC3DE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070A88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ДЕРЕВНИ ЛУЗГИНА ДЕТСКИЙ САД АИСТЕНОК</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FD3CE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42</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16FE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F27B92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4,76</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1F5EDF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2B6374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14,29</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737AE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03DECA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80,95</w:t>
            </w:r>
          </w:p>
        </w:tc>
      </w:tr>
      <w:tr w:rsidR="00E84A4B" w:rsidRPr="00E84A4B" w14:paraId="6E5B5F68"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248CD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20</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3C360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ПРИМОРСКИЙ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F1722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4B5F4B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796B6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19B88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9C95E7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7,32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D3A27B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B12769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92,68</w:t>
            </w:r>
          </w:p>
        </w:tc>
      </w:tr>
      <w:tr w:rsidR="00E84A4B" w:rsidRPr="00E84A4B" w14:paraId="57BC1C69"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68049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21</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B85707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БУРЯТ-ЯНГУТСКИЙ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8945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39</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A9FCB4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F45944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10,26</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B55E71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99051D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20,51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9FE30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27</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0D508B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69,23</w:t>
            </w:r>
          </w:p>
        </w:tc>
      </w:tr>
      <w:tr w:rsidR="00E84A4B" w:rsidRPr="00E84A4B" w14:paraId="4B0395E0"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9ADBD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DF1D59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ЛУЗГИНОВСКИЙ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9B40E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1558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9F1E3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B253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2D30A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29,73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BB11C1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48F5D8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70,27</w:t>
            </w:r>
          </w:p>
        </w:tc>
      </w:tr>
      <w:tr w:rsidR="00E84A4B" w:rsidRPr="00E84A4B" w14:paraId="5F8C1DAB" w14:textId="77777777" w:rsidTr="00E84A4B">
        <w:trPr>
          <w:trHeight w:val="27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99950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F81C65"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МОЛЬТИНСКАЯ ООШ ИМЕНИ БОГДАНОВА Г.Н.</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660E2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39E89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09D2E2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5,41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8FFFEE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E1FBD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18,92</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875BE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2DE270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75,68</w:t>
            </w:r>
          </w:p>
        </w:tc>
      </w:tr>
      <w:tr w:rsidR="00E84A4B" w:rsidRPr="00E84A4B" w14:paraId="7EAB7709"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5B191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ADD62E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МАЙСКИЙ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2783C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8F6E63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2EAE16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D5742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2D59FD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5,71</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6199E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33</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359FF7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94,29</w:t>
            </w:r>
          </w:p>
        </w:tc>
      </w:tr>
      <w:tr w:rsidR="00E84A4B" w:rsidRPr="00E84A4B" w14:paraId="4F57783C"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02948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25</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6509977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КУТАНСКАЯ ООШ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05DEC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83FFA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96D0BD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10,71</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76C87E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A7983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28,57</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D875F4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17</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D5E225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60,71</w:t>
            </w:r>
          </w:p>
        </w:tc>
      </w:tr>
      <w:tr w:rsidR="00E84A4B" w:rsidRPr="00E84A4B" w14:paraId="4661094F"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AC648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26</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59A250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РАССВЕТСКАЯ ООШ</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B530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19</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CFD63C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E9852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5,26</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CA654C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40E487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21,05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2FE69E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317BA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73,68</w:t>
            </w:r>
          </w:p>
        </w:tc>
      </w:tr>
      <w:tr w:rsidR="00E84A4B" w:rsidRPr="00E84A4B" w14:paraId="38D3DB28"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F0786"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CC061C4"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УСТЬ - АЛТАНСКИЙ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37DF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8B507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3FF32E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051574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B8F47C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2C2054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8510FB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100,00</w:t>
            </w:r>
          </w:p>
        </w:tc>
      </w:tr>
      <w:tr w:rsidR="00E84A4B" w:rsidRPr="00E84A4B" w14:paraId="38C64443"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8B6FE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A512A7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БИЛЬЧИРСКИЙ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D6010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16</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AF12F9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1BAD45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6,25</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770374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705E22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31,25</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7C0FA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154442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62,50</w:t>
            </w:r>
          </w:p>
        </w:tc>
      </w:tr>
      <w:tr w:rsidR="00E84A4B" w:rsidRPr="00E84A4B" w14:paraId="46CE8CE8"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5808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29</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48F974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УЛЕЙСКИЙ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AA498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6D424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8635A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20,00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EC5092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7FD13E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40,00</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F2677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878A13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40,00</w:t>
            </w:r>
          </w:p>
        </w:tc>
      </w:tr>
      <w:tr w:rsidR="00E84A4B" w:rsidRPr="00E84A4B" w14:paraId="64E188D7" w14:textId="77777777" w:rsidTr="00E84A4B">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0081E9"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w:t>
            </w:r>
          </w:p>
        </w:tc>
        <w:tc>
          <w:tcPr>
            <w:tcW w:w="5954"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784BB7D"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НОВО-ЛЕНИНСКИЙ ДЕТСКИЙ САД</w:t>
            </w:r>
          </w:p>
        </w:tc>
        <w:tc>
          <w:tcPr>
            <w:tcW w:w="1417"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1956F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w:t>
            </w:r>
          </w:p>
        </w:tc>
        <w:tc>
          <w:tcPr>
            <w:tcW w:w="1403"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92B2B0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12"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1ECD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07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B1966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992"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7E2E41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21,43</w:t>
            </w:r>
          </w:p>
        </w:tc>
        <w:tc>
          <w:tcPr>
            <w:tcW w:w="1134"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65488C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w:t>
            </w:r>
          </w:p>
        </w:tc>
        <w:tc>
          <w:tcPr>
            <w:tcW w:w="1113"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40F955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78,57</w:t>
            </w:r>
          </w:p>
        </w:tc>
      </w:tr>
    </w:tbl>
    <w:p w14:paraId="1899BB1D" w14:textId="14E38503" w:rsidR="00D96180" w:rsidRDefault="00D96180" w:rsidP="00641BC3">
      <w:pPr>
        <w:spacing w:after="0" w:line="240" w:lineRule="auto"/>
        <w:jc w:val="center"/>
        <w:rPr>
          <w:rFonts w:ascii="Times New Roman" w:hAnsi="Times New Roman"/>
          <w:b/>
          <w:color w:val="FF0000"/>
          <w:sz w:val="24"/>
          <w:szCs w:val="24"/>
        </w:rPr>
        <w:sectPr w:rsidR="00D96180" w:rsidSect="001B1479">
          <w:pgSz w:w="16838" w:h="11906" w:orient="landscape"/>
          <w:pgMar w:top="709" w:right="1134" w:bottom="851" w:left="1134" w:header="709" w:footer="709" w:gutter="0"/>
          <w:cols w:space="708"/>
          <w:docGrid w:linePitch="360"/>
        </w:sectPr>
      </w:pPr>
    </w:p>
    <w:p w14:paraId="5CAC0AAB" w14:textId="77777777" w:rsidR="009956B7" w:rsidRPr="001B1479" w:rsidRDefault="009956B7"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 xml:space="preserve">Рисунок </w:t>
      </w:r>
      <w:r w:rsidR="0029090B" w:rsidRPr="001B1479">
        <w:rPr>
          <w:rFonts w:ascii="Times New Roman" w:eastAsia="Times New Roman" w:hAnsi="Times New Roman"/>
          <w:sz w:val="20"/>
          <w:szCs w:val="20"/>
          <w:lang w:eastAsia="ru-RU"/>
        </w:rPr>
        <w:t>25</w:t>
      </w:r>
      <w:r w:rsidRPr="001B1479">
        <w:rPr>
          <w:rFonts w:ascii="Times New Roman" w:eastAsia="Times New Roman" w:hAnsi="Times New Roman"/>
          <w:sz w:val="20"/>
          <w:szCs w:val="20"/>
          <w:lang w:eastAsia="ru-RU"/>
        </w:rPr>
        <w:t>.</w:t>
      </w:r>
    </w:p>
    <w:p w14:paraId="4F2238BB" w14:textId="589E5638" w:rsidR="009956B7" w:rsidRPr="00023880" w:rsidRDefault="009956B7" w:rsidP="005E225F">
      <w:pPr>
        <w:spacing w:line="240" w:lineRule="auto"/>
        <w:ind w:firstLine="284"/>
        <w:jc w:val="center"/>
        <w:rPr>
          <w:rFonts w:ascii="Times New Roman" w:eastAsia="Times New Roman" w:hAnsi="Times New Roman"/>
          <w:b/>
          <w:sz w:val="24"/>
          <w:szCs w:val="24"/>
        </w:rPr>
      </w:pPr>
      <w:r w:rsidRPr="00023880">
        <w:rPr>
          <w:rFonts w:ascii="Times New Roman" w:eastAsia="Times New Roman" w:hAnsi="Times New Roman"/>
          <w:b/>
          <w:sz w:val="24"/>
          <w:szCs w:val="24"/>
          <w:lang w:eastAsia="ru-RU"/>
        </w:rPr>
        <w:t xml:space="preserve">Карта удовлетворенности респондентов по индикатору </w:t>
      </w:r>
      <w:r w:rsidRPr="00023880">
        <w:rPr>
          <w:rFonts w:ascii="Times New Roman" w:eastAsia="Times New Roman" w:hAnsi="Times New Roman"/>
          <w:b/>
          <w:sz w:val="24"/>
          <w:szCs w:val="24"/>
        </w:rPr>
        <w:t xml:space="preserve">«Удовлетворённость удобством графика работы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023880">
        <w:rPr>
          <w:rFonts w:ascii="Times New Roman" w:eastAsia="Times New Roman" w:hAnsi="Times New Roman"/>
          <w:b/>
          <w:sz w:val="24"/>
          <w:szCs w:val="24"/>
        </w:rPr>
        <w:t>.</w:t>
      </w:r>
    </w:p>
    <w:p w14:paraId="3A69F50A" w14:textId="27A7D760" w:rsidR="009956B7" w:rsidRDefault="00FC0C67" w:rsidP="00E84A4B">
      <w:pPr>
        <w:spacing w:line="240" w:lineRule="auto"/>
        <w:jc w:val="center"/>
        <w:rPr>
          <w:rFonts w:ascii="Arial" w:hAnsi="Arial" w:cs="Arial"/>
          <w:b/>
          <w:bCs/>
          <w:sz w:val="20"/>
          <w:szCs w:val="20"/>
        </w:rPr>
      </w:pPr>
      <w:r>
        <w:rPr>
          <w:rFonts w:ascii="Times New Roman" w:hAnsi="Times New Roman"/>
          <w:b/>
          <w:color w:val="FF0000"/>
          <w:sz w:val="24"/>
          <w:szCs w:val="24"/>
        </w:rPr>
        <w:pict w14:anchorId="74505EE8">
          <v:shape id="_x0000_i1080" type="#_x0000_t75" style="width:619.5pt;height:401.25pt">
            <v:imagedata r:id="rId97" o:title="image000"/>
          </v:shape>
        </w:pict>
      </w:r>
    </w:p>
    <w:p w14:paraId="0DEA4558" w14:textId="77777777" w:rsidR="009956B7" w:rsidRDefault="009956B7" w:rsidP="00AF2049">
      <w:pPr>
        <w:spacing w:line="360" w:lineRule="auto"/>
        <w:ind w:firstLine="709"/>
        <w:jc w:val="both"/>
        <w:rPr>
          <w:rFonts w:ascii="Arial" w:hAnsi="Arial" w:cs="Arial"/>
          <w:b/>
          <w:bCs/>
          <w:sz w:val="20"/>
          <w:szCs w:val="20"/>
        </w:rPr>
        <w:sectPr w:rsidR="009956B7" w:rsidSect="001B1479">
          <w:pgSz w:w="16838" w:h="11906" w:orient="landscape"/>
          <w:pgMar w:top="426" w:right="1134" w:bottom="851" w:left="1134" w:header="709" w:footer="709" w:gutter="0"/>
          <w:cols w:space="708"/>
          <w:docGrid w:linePitch="360"/>
        </w:sectPr>
      </w:pPr>
    </w:p>
    <w:p w14:paraId="6F730A19" w14:textId="77777777" w:rsidR="005E225F" w:rsidRDefault="00BE6B16" w:rsidP="001B1479">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lastRenderedPageBreak/>
        <w:t xml:space="preserve">Из представленных данных видно, что респонденты в большей степени удобством графика работы образовательной организации в следующих </w:t>
      </w:r>
      <w:r w:rsidR="005E225F">
        <w:rPr>
          <w:rFonts w:ascii="Times New Roman" w:eastAsia="Times New Roman" w:hAnsi="Times New Roman"/>
          <w:sz w:val="24"/>
          <w:szCs w:val="24"/>
        </w:rPr>
        <w:t xml:space="preserve">образовательных </w:t>
      </w:r>
      <w:r w:rsidRPr="008D0C1D">
        <w:rPr>
          <w:rFonts w:ascii="Times New Roman" w:eastAsia="Times New Roman" w:hAnsi="Times New Roman"/>
          <w:sz w:val="24"/>
          <w:szCs w:val="24"/>
        </w:rPr>
        <w:t>организациях:</w:t>
      </w:r>
      <w:bookmarkStart w:id="402" w:name="Строка_Максимум_к5_2_1"/>
      <w:r w:rsidR="005E225F">
        <w:rPr>
          <w:rFonts w:ascii="Times New Roman" w:eastAsia="Times New Roman" w:hAnsi="Times New Roman"/>
          <w:sz w:val="24"/>
          <w:szCs w:val="24"/>
        </w:rPr>
        <w:t xml:space="preserve"> </w:t>
      </w:r>
    </w:p>
    <w:p w14:paraId="6A307022"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559FC6A0"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6889E9DC"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0DDD8500"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06440FF2"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7C245A34"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№1;</w:t>
      </w:r>
    </w:p>
    <w:p w14:paraId="19A56BF0"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2B5745B6" w14:textId="58E6AE01"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7A2A9127" w14:textId="77777777" w:rsidR="001E59DE" w:rsidRDefault="001E59DE" w:rsidP="00E84A4B">
      <w:pPr>
        <w:spacing w:after="0" w:line="276" w:lineRule="auto"/>
        <w:ind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№3.</w:t>
      </w:r>
    </w:p>
    <w:bookmarkEnd w:id="402"/>
    <w:p w14:paraId="4E0F837F" w14:textId="77777777" w:rsidR="00641BC3" w:rsidRPr="005E225F" w:rsidRDefault="00641BC3" w:rsidP="001B1479">
      <w:pPr>
        <w:spacing w:line="276" w:lineRule="auto"/>
        <w:ind w:firstLine="709"/>
        <w:jc w:val="both"/>
        <w:rPr>
          <w:rFonts w:ascii="Times New Roman" w:eastAsia="Times New Roman" w:hAnsi="Times New Roman"/>
          <w:sz w:val="24"/>
          <w:szCs w:val="24"/>
        </w:rPr>
      </w:pPr>
    </w:p>
    <w:p w14:paraId="4E1A2EDC" w14:textId="77777777" w:rsidR="00641BC3" w:rsidRPr="00A26080" w:rsidRDefault="00641BC3" w:rsidP="001B1479">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4C50A451"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5EEE2E9E"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44348291"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2D81CFF1"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68130D2A"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3DED0270"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48835808"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5D847C4C" w14:textId="17D88DC4"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71D50079"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13800C6F"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ОСИНСКАЯ СОШ №1;</w:t>
      </w:r>
    </w:p>
    <w:p w14:paraId="3269B626"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БУРЯТ-ЯНГУТСКИЙ ДЕТСКИЙ САД;</w:t>
      </w:r>
    </w:p>
    <w:p w14:paraId="1C7D8FA5"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17FC7D7E" w14:textId="77777777" w:rsidR="001E59DE" w:rsidRDefault="001E59DE" w:rsidP="00E84A4B">
      <w:pPr>
        <w:spacing w:after="0" w:line="276" w:lineRule="auto"/>
        <w:ind w:firstLine="708"/>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4C67085D" w14:textId="77777777" w:rsidR="00BE6B16" w:rsidRDefault="00641BC3" w:rsidP="001B1479">
      <w:pPr>
        <w:spacing w:line="276" w:lineRule="auto"/>
        <w:ind w:firstLine="708"/>
        <w:jc w:val="both"/>
        <w:rPr>
          <w:b/>
          <w:bCs/>
        </w:rPr>
      </w:pPr>
      <w:r>
        <w:rPr>
          <w:b/>
          <w:bCs/>
        </w:rPr>
        <w:t xml:space="preserve"> </w:t>
      </w:r>
    </w:p>
    <w:p w14:paraId="3EA1494D" w14:textId="77777777" w:rsidR="005E225F" w:rsidRDefault="005E225F" w:rsidP="00641BC3">
      <w:pPr>
        <w:spacing w:line="360" w:lineRule="auto"/>
        <w:ind w:firstLine="708"/>
        <w:jc w:val="both"/>
        <w:rPr>
          <w:b/>
          <w:bCs/>
        </w:rPr>
      </w:pPr>
    </w:p>
    <w:p w14:paraId="4C85D2B5" w14:textId="77777777" w:rsidR="00BE6B16" w:rsidRPr="00BF5B30" w:rsidRDefault="00641BC3" w:rsidP="004E7B40">
      <w:pPr>
        <w:numPr>
          <w:ilvl w:val="2"/>
          <w:numId w:val="50"/>
        </w:numPr>
        <w:spacing w:line="240" w:lineRule="auto"/>
        <w:ind w:left="0" w:firstLine="0"/>
        <w:jc w:val="center"/>
        <w:outlineLvl w:val="2"/>
        <w:rPr>
          <w:rFonts w:ascii="Arial" w:hAnsi="Arial" w:cs="Arial"/>
          <w:b/>
          <w:bCs/>
          <w:sz w:val="20"/>
          <w:szCs w:val="20"/>
        </w:rPr>
      </w:pPr>
      <w:r>
        <w:rPr>
          <w:rFonts w:ascii="Arial" w:hAnsi="Arial" w:cs="Arial"/>
          <w:b/>
          <w:bCs/>
          <w:sz w:val="20"/>
          <w:szCs w:val="20"/>
        </w:rPr>
        <w:br w:type="page"/>
      </w:r>
      <w:bookmarkStart w:id="403" w:name="_Toc16769621"/>
      <w:bookmarkStart w:id="404" w:name="_Toc30335376"/>
      <w:bookmarkStart w:id="405" w:name="_Toc37226310"/>
      <w:bookmarkStart w:id="406" w:name="_Toc37226366"/>
      <w:bookmarkStart w:id="407" w:name="_Toc136339856"/>
      <w:r w:rsidR="00BE6B16" w:rsidRPr="00BF5B30">
        <w:rPr>
          <w:rFonts w:ascii="Arial" w:hAnsi="Arial" w:cs="Arial"/>
          <w:b/>
          <w:sz w:val="20"/>
          <w:szCs w:val="20"/>
        </w:rPr>
        <w:lastRenderedPageBreak/>
        <w:t xml:space="preserve">КРИТЕРИЙ </w:t>
      </w:r>
      <w:r w:rsidR="00BE6B16" w:rsidRPr="00BF5B30">
        <w:rPr>
          <w:rFonts w:ascii="Arial" w:hAnsi="Arial" w:cs="Arial"/>
          <w:b/>
          <w:sz w:val="20"/>
          <w:szCs w:val="20"/>
          <w:lang w:val="en-US"/>
        </w:rPr>
        <w:t>V</w:t>
      </w:r>
      <w:r w:rsidR="00BE6B16" w:rsidRPr="00BF5B30">
        <w:rPr>
          <w:rFonts w:ascii="Arial" w:hAnsi="Arial" w:cs="Arial"/>
          <w:b/>
          <w:sz w:val="20"/>
          <w:szCs w:val="20"/>
        </w:rPr>
        <w:t xml:space="preserve"> ПОКАЗАТЕЛЬ 3. «ДОЛЯ ПОЛУЧАТЕЛЕЙ УСЛУГ, УДОВЛЕТВОРЕННЫХ </w:t>
      </w:r>
      <w:r w:rsidR="00A31EE6" w:rsidRPr="00BF5B30">
        <w:rPr>
          <w:rFonts w:ascii="Arial" w:hAnsi="Arial" w:cs="Arial"/>
          <w:b/>
          <w:sz w:val="20"/>
          <w:szCs w:val="20"/>
        </w:rPr>
        <w:t xml:space="preserve">В </w:t>
      </w:r>
      <w:r w:rsidR="00A31EE6">
        <w:rPr>
          <w:rFonts w:ascii="Arial" w:hAnsi="Arial" w:cs="Arial"/>
          <w:b/>
          <w:sz w:val="20"/>
          <w:szCs w:val="20"/>
        </w:rPr>
        <w:t>ЦЕЛОМ</w:t>
      </w:r>
      <w:r w:rsidR="00BE6B16" w:rsidRPr="00BF5B30">
        <w:rPr>
          <w:rFonts w:ascii="Arial" w:hAnsi="Arial" w:cs="Arial"/>
          <w:b/>
          <w:sz w:val="20"/>
          <w:szCs w:val="20"/>
        </w:rPr>
        <w:t xml:space="preserve"> УСЛОВИЯМИ ОКАЗАНИЯ УСЛУГ В ОБРАЗОВАТЕЛЬНОЙ ОРГАНИЗАЦИИ».</w:t>
      </w:r>
      <w:bookmarkEnd w:id="403"/>
      <w:bookmarkEnd w:id="404"/>
      <w:bookmarkEnd w:id="405"/>
      <w:bookmarkEnd w:id="406"/>
      <w:bookmarkEnd w:id="407"/>
    </w:p>
    <w:p w14:paraId="44F14B63" w14:textId="77777777" w:rsidR="00BE6B16" w:rsidRDefault="00BE6B16" w:rsidP="00BE6B16">
      <w:pPr>
        <w:spacing w:line="240" w:lineRule="auto"/>
        <w:rPr>
          <w:b/>
        </w:rPr>
      </w:pPr>
    </w:p>
    <w:p w14:paraId="58FAE2BB" w14:textId="77777777" w:rsidR="00BE6B16" w:rsidRPr="008D0C1D" w:rsidRDefault="00BE6B16" w:rsidP="006D3D7A">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Показатель представлен 1 индикатором:</w:t>
      </w:r>
    </w:p>
    <w:p w14:paraId="2BD9040A" w14:textId="77777777" w:rsidR="00BE6B16" w:rsidRPr="008D0C1D" w:rsidRDefault="005E225F" w:rsidP="006D3D7A">
      <w:pPr>
        <w:numPr>
          <w:ilvl w:val="0"/>
          <w:numId w:val="28"/>
        </w:numPr>
        <w:tabs>
          <w:tab w:val="left" w:pos="1276"/>
        </w:tabs>
        <w:spacing w:line="36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у</w:t>
      </w:r>
      <w:r w:rsidR="00BE6B16" w:rsidRPr="008D0C1D">
        <w:rPr>
          <w:rFonts w:ascii="Times New Roman" w:eastAsia="Times New Roman" w:hAnsi="Times New Roman"/>
          <w:sz w:val="24"/>
          <w:szCs w:val="24"/>
        </w:rPr>
        <w:t>довлетворённость условиями оказания образовательных услуг в образовательной организации.</w:t>
      </w:r>
    </w:p>
    <w:p w14:paraId="3F7CC0E2" w14:textId="77777777" w:rsidR="00BE6B16" w:rsidRPr="008D0C1D" w:rsidRDefault="00BE6B16" w:rsidP="006D3D7A">
      <w:pPr>
        <w:spacing w:line="360" w:lineRule="auto"/>
        <w:ind w:firstLine="709"/>
        <w:jc w:val="both"/>
        <w:rPr>
          <w:rFonts w:ascii="Times New Roman" w:eastAsia="Times New Roman" w:hAnsi="Times New Roman"/>
          <w:sz w:val="24"/>
          <w:szCs w:val="24"/>
        </w:rPr>
      </w:pPr>
      <w:r w:rsidRPr="008D0C1D">
        <w:rPr>
          <w:rFonts w:ascii="Times New Roman" w:eastAsia="Times New Roman" w:hAnsi="Times New Roman"/>
          <w:sz w:val="24"/>
          <w:szCs w:val="24"/>
        </w:rPr>
        <w:t>Максимальная оценка – 100 баллов</w:t>
      </w:r>
      <w:r w:rsidR="00A31EE6">
        <w:rPr>
          <w:rFonts w:ascii="Times New Roman" w:eastAsia="Times New Roman" w:hAnsi="Times New Roman"/>
          <w:sz w:val="24"/>
          <w:szCs w:val="24"/>
        </w:rPr>
        <w:t>.</w:t>
      </w:r>
    </w:p>
    <w:p w14:paraId="3000825B" w14:textId="77777777" w:rsidR="00BE6B16" w:rsidRPr="008D0C1D" w:rsidRDefault="00BE6B16" w:rsidP="006D3D7A">
      <w:pPr>
        <w:widowControl w:val="0"/>
        <w:autoSpaceDE w:val="0"/>
        <w:autoSpaceDN w:val="0"/>
        <w:adjustRightInd w:val="0"/>
        <w:spacing w:after="0" w:line="360" w:lineRule="auto"/>
        <w:ind w:right="-63" w:firstLine="709"/>
        <w:jc w:val="both"/>
        <w:rPr>
          <w:rFonts w:ascii="Times New Roman" w:eastAsia="Times New Roman" w:hAnsi="Times New Roman" w:cs="Arial"/>
          <w:sz w:val="24"/>
          <w:szCs w:val="24"/>
          <w:lang w:eastAsia="ru-RU"/>
        </w:rPr>
      </w:pPr>
      <w:r w:rsidRPr="008D0C1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8D0C1D">
        <w:rPr>
          <w:rFonts w:ascii="Times New Roman" w:eastAsia="Times New Roman" w:hAnsi="Times New Roman"/>
          <w:sz w:val="24"/>
          <w:szCs w:val="24"/>
          <w:lang w:eastAsia="ru-RU"/>
        </w:rPr>
        <w:t>показателю «Доля получателей услуг, удовлетворенных в целом условиями оказания услуг в образовательн</w:t>
      </w:r>
      <w:r w:rsidR="00BB4A2C">
        <w:rPr>
          <w:rFonts w:ascii="Times New Roman" w:eastAsia="Times New Roman" w:hAnsi="Times New Roman"/>
          <w:sz w:val="24"/>
          <w:szCs w:val="24"/>
          <w:lang w:eastAsia="ru-RU"/>
        </w:rPr>
        <w:t>ой</w:t>
      </w:r>
      <w:r w:rsidRPr="008D0C1D">
        <w:rPr>
          <w:rFonts w:ascii="Times New Roman" w:eastAsia="Times New Roman" w:hAnsi="Times New Roman"/>
          <w:sz w:val="24"/>
          <w:szCs w:val="24"/>
          <w:lang w:eastAsia="ru-RU"/>
        </w:rPr>
        <w:t xml:space="preserve"> организаци</w:t>
      </w:r>
      <w:r w:rsidR="00BB4A2C">
        <w:rPr>
          <w:rFonts w:ascii="Times New Roman" w:eastAsia="Times New Roman" w:hAnsi="Times New Roman"/>
          <w:sz w:val="24"/>
          <w:szCs w:val="24"/>
          <w:lang w:eastAsia="ru-RU"/>
        </w:rPr>
        <w:t>и</w:t>
      </w:r>
      <w:r w:rsidRPr="008D0C1D">
        <w:rPr>
          <w:rFonts w:ascii="Times New Roman" w:eastAsia="Times New Roman" w:hAnsi="Times New Roman"/>
          <w:sz w:val="24"/>
          <w:szCs w:val="24"/>
          <w:shd w:val="clear" w:color="auto" w:fill="FFFFFF"/>
          <w:lang w:eastAsia="ru-RU"/>
        </w:rPr>
        <w:t xml:space="preserve">» </w:t>
      </w:r>
      <w:r w:rsidRPr="008D0C1D">
        <w:rPr>
          <w:rFonts w:ascii="Times New Roman" w:eastAsia="Times New Roman" w:hAnsi="Times New Roman" w:cs="Arial"/>
          <w:sz w:val="24"/>
          <w:szCs w:val="24"/>
          <w:shd w:val="clear" w:color="auto" w:fill="FFFFFF"/>
          <w:lang w:eastAsia="ru-RU"/>
        </w:rPr>
        <w:t>представлены</w:t>
      </w:r>
      <w:r w:rsidRPr="008D0C1D">
        <w:rPr>
          <w:rFonts w:ascii="Times New Roman" w:eastAsia="Times New Roman" w:hAnsi="Times New Roman" w:cs="Arial"/>
          <w:sz w:val="24"/>
          <w:szCs w:val="24"/>
          <w:lang w:eastAsia="ru-RU"/>
        </w:rPr>
        <w:t xml:space="preserve"> в таблице 4</w:t>
      </w:r>
      <w:r w:rsidR="00BB4386">
        <w:rPr>
          <w:rFonts w:ascii="Times New Roman" w:eastAsia="Times New Roman" w:hAnsi="Times New Roman" w:cs="Arial"/>
          <w:sz w:val="24"/>
          <w:szCs w:val="24"/>
          <w:lang w:eastAsia="ru-RU"/>
        </w:rPr>
        <w:t>5</w:t>
      </w:r>
      <w:r w:rsidRPr="008D0C1D">
        <w:rPr>
          <w:rFonts w:ascii="Times New Roman" w:eastAsia="Times New Roman" w:hAnsi="Times New Roman" w:cs="Arial"/>
          <w:sz w:val="24"/>
          <w:szCs w:val="24"/>
          <w:lang w:eastAsia="ru-RU"/>
        </w:rPr>
        <w:t>.</w:t>
      </w:r>
    </w:p>
    <w:p w14:paraId="1E95B840" w14:textId="77777777" w:rsidR="00BE6B16" w:rsidRPr="008D0C1D" w:rsidRDefault="00BE6B16" w:rsidP="00566926">
      <w:pPr>
        <w:widowControl w:val="0"/>
        <w:autoSpaceDE w:val="0"/>
        <w:autoSpaceDN w:val="0"/>
        <w:adjustRightInd w:val="0"/>
        <w:spacing w:after="0" w:line="240" w:lineRule="auto"/>
        <w:ind w:right="-63" w:firstLine="709"/>
        <w:jc w:val="both"/>
        <w:rPr>
          <w:rFonts w:ascii="Times New Roman" w:eastAsia="Times New Roman" w:hAnsi="Times New Roman" w:cs="Arial"/>
          <w:sz w:val="28"/>
          <w:szCs w:val="28"/>
          <w:lang w:eastAsia="ru-RU"/>
        </w:rPr>
      </w:pPr>
    </w:p>
    <w:p w14:paraId="70CA24E5" w14:textId="77777777" w:rsidR="00BE6B16" w:rsidRPr="001B1479" w:rsidRDefault="00BE6B16"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5</w:t>
      </w:r>
      <w:r w:rsidRPr="001B1479">
        <w:rPr>
          <w:rFonts w:ascii="Times New Roman" w:eastAsia="Times New Roman" w:hAnsi="Times New Roman" w:cs="Arial"/>
          <w:sz w:val="20"/>
          <w:szCs w:val="20"/>
          <w:lang w:eastAsia="ru-RU"/>
        </w:rPr>
        <w:t>.</w:t>
      </w:r>
    </w:p>
    <w:p w14:paraId="15F6677F" w14:textId="77777777" w:rsidR="005E225F" w:rsidRPr="008D0C1D" w:rsidRDefault="005E225F" w:rsidP="00566926">
      <w:pPr>
        <w:widowControl w:val="0"/>
        <w:autoSpaceDE w:val="0"/>
        <w:autoSpaceDN w:val="0"/>
        <w:adjustRightInd w:val="0"/>
        <w:spacing w:after="0" w:line="240" w:lineRule="auto"/>
        <w:ind w:right="-63" w:firstLine="709"/>
        <w:jc w:val="right"/>
        <w:rPr>
          <w:rFonts w:ascii="Times New Roman" w:eastAsia="Times New Roman" w:hAnsi="Times New Roman" w:cs="Arial"/>
          <w:sz w:val="24"/>
          <w:szCs w:val="24"/>
          <w:lang w:eastAsia="ru-RU"/>
        </w:rPr>
      </w:pPr>
    </w:p>
    <w:p w14:paraId="28ED21D2" w14:textId="40979D2A" w:rsidR="00BE6B16" w:rsidRDefault="00BE6B16" w:rsidP="00A31EE6">
      <w:pPr>
        <w:widowControl w:val="0"/>
        <w:autoSpaceDE w:val="0"/>
        <w:autoSpaceDN w:val="0"/>
        <w:adjustRightInd w:val="0"/>
        <w:spacing w:after="0" w:line="240" w:lineRule="auto"/>
        <w:ind w:right="-63"/>
        <w:jc w:val="center"/>
        <w:rPr>
          <w:rFonts w:ascii="Times New Roman" w:eastAsia="Times New Roman" w:hAnsi="Times New Roman"/>
          <w:b/>
          <w:sz w:val="24"/>
          <w:szCs w:val="24"/>
        </w:rPr>
      </w:pPr>
      <w:r w:rsidRPr="008D0C1D">
        <w:rPr>
          <w:rFonts w:ascii="Times New Roman" w:eastAsia="Times New Roman" w:hAnsi="Times New Roman"/>
          <w:b/>
          <w:sz w:val="24"/>
          <w:szCs w:val="24"/>
        </w:rPr>
        <w:t>Удовлетворённость условиями оказания образовательных услуг в образовательн</w:t>
      </w:r>
      <w:r w:rsidR="005E225F">
        <w:rPr>
          <w:rFonts w:ascii="Times New Roman" w:eastAsia="Times New Roman" w:hAnsi="Times New Roman"/>
          <w:b/>
          <w:sz w:val="24"/>
          <w:szCs w:val="24"/>
        </w:rPr>
        <w:t>ых</w:t>
      </w:r>
      <w:r w:rsidRPr="008D0C1D">
        <w:rPr>
          <w:rFonts w:ascii="Times New Roman" w:eastAsia="Times New Roman" w:hAnsi="Times New Roman"/>
          <w:b/>
          <w:sz w:val="24"/>
          <w:szCs w:val="24"/>
        </w:rPr>
        <w:t xml:space="preserve"> организаци</w:t>
      </w:r>
      <w:r w:rsidR="005E225F">
        <w:rPr>
          <w:rFonts w:ascii="Times New Roman" w:eastAsia="Times New Roman" w:hAnsi="Times New Roman"/>
          <w:b/>
          <w:sz w:val="24"/>
          <w:szCs w:val="24"/>
        </w:rPr>
        <w:t xml:space="preserve">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rPr>
        <w:t>.</w:t>
      </w:r>
    </w:p>
    <w:p w14:paraId="2C372EFC" w14:textId="77777777" w:rsidR="005E225F" w:rsidRPr="008D0C1D" w:rsidRDefault="005E225F" w:rsidP="00566926">
      <w:pPr>
        <w:widowControl w:val="0"/>
        <w:autoSpaceDE w:val="0"/>
        <w:autoSpaceDN w:val="0"/>
        <w:adjustRightInd w:val="0"/>
        <w:spacing w:after="0" w:line="240" w:lineRule="auto"/>
        <w:ind w:right="-63" w:firstLine="709"/>
        <w:jc w:val="center"/>
        <w:rPr>
          <w:rFonts w:ascii="Times New Roman" w:eastAsia="Times New Roman" w:hAnsi="Times New Roman" w:cs="Arial"/>
          <w:b/>
          <w:sz w:val="24"/>
          <w:szCs w:val="24"/>
          <w:lang w:eastAsia="ru-RU"/>
        </w:rPr>
      </w:pPr>
    </w:p>
    <w:p w14:paraId="5C124E24" w14:textId="77777777" w:rsidR="00BE6B16" w:rsidRPr="001C72CA" w:rsidRDefault="00BE6B16" w:rsidP="00566926">
      <w:pPr>
        <w:widowControl w:val="0"/>
        <w:autoSpaceDE w:val="0"/>
        <w:autoSpaceDN w:val="0"/>
        <w:adjustRightInd w:val="0"/>
        <w:spacing w:after="0" w:line="240" w:lineRule="auto"/>
        <w:ind w:right="-63" w:firstLine="142"/>
        <w:jc w:val="right"/>
        <w:rPr>
          <w:rFonts w:ascii="Times New Roman" w:eastAsia="Times New Roman" w:hAnsi="Times New Roman" w:cs="Arial"/>
          <w:color w:val="FF0000"/>
          <w:sz w:val="12"/>
          <w:szCs w:val="12"/>
          <w:lang w:eastAsia="ru-RU"/>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5504"/>
        <w:gridCol w:w="3153"/>
      </w:tblGrid>
      <w:tr w:rsidR="00BE6B16" w:rsidRPr="00A70F50" w14:paraId="40BC53B1" w14:textId="77777777" w:rsidTr="001B1479">
        <w:trPr>
          <w:cantSplit/>
          <w:trHeight w:val="3867"/>
          <w:jc w:val="center"/>
        </w:trPr>
        <w:tc>
          <w:tcPr>
            <w:tcW w:w="733" w:type="dxa"/>
            <w:vAlign w:val="center"/>
          </w:tcPr>
          <w:p w14:paraId="454C97B1"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 xml:space="preserve">№ </w:t>
            </w:r>
            <w:proofErr w:type="gramStart"/>
            <w:r w:rsidRPr="00A70F50">
              <w:rPr>
                <w:rFonts w:ascii="Times New Roman" w:eastAsia="Times New Roman" w:hAnsi="Times New Roman"/>
                <w:b/>
                <w:bCs/>
                <w:sz w:val="20"/>
                <w:szCs w:val="20"/>
                <w:lang w:eastAsia="ru-RU"/>
              </w:rPr>
              <w:t>п</w:t>
            </w:r>
            <w:proofErr w:type="gramEnd"/>
            <w:r w:rsidRPr="00A70F50">
              <w:rPr>
                <w:rFonts w:ascii="Times New Roman" w:eastAsia="Times New Roman" w:hAnsi="Times New Roman"/>
                <w:b/>
                <w:bCs/>
                <w:sz w:val="20"/>
                <w:szCs w:val="20"/>
                <w:lang w:eastAsia="ru-RU"/>
              </w:rPr>
              <w:t>/п</w:t>
            </w:r>
          </w:p>
        </w:tc>
        <w:tc>
          <w:tcPr>
            <w:tcW w:w="5504" w:type="dxa"/>
            <w:vAlign w:val="center"/>
          </w:tcPr>
          <w:p w14:paraId="26642842" w14:textId="77777777" w:rsidR="00BE6B16" w:rsidRPr="00A70F50" w:rsidRDefault="00BE6B16" w:rsidP="00566926">
            <w:pPr>
              <w:spacing w:after="0" w:line="240" w:lineRule="auto"/>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lang w:eastAsia="ru-RU"/>
              </w:rPr>
              <w:t>Наименование организации</w:t>
            </w:r>
          </w:p>
        </w:tc>
        <w:tc>
          <w:tcPr>
            <w:tcW w:w="3153" w:type="dxa"/>
            <w:textDirection w:val="btLr"/>
            <w:vAlign w:val="center"/>
          </w:tcPr>
          <w:p w14:paraId="6B694656" w14:textId="77777777" w:rsidR="00BE6B16" w:rsidRPr="00A70F50" w:rsidRDefault="00BE6B16" w:rsidP="001B1479">
            <w:pPr>
              <w:spacing w:after="0" w:line="240" w:lineRule="auto"/>
              <w:ind w:left="113" w:right="113"/>
              <w:jc w:val="center"/>
              <w:rPr>
                <w:rFonts w:ascii="Times New Roman" w:eastAsia="Times New Roman" w:hAnsi="Times New Roman"/>
                <w:b/>
                <w:bCs/>
                <w:sz w:val="20"/>
                <w:szCs w:val="20"/>
                <w:lang w:eastAsia="ru-RU"/>
              </w:rPr>
            </w:pPr>
            <w:r w:rsidRPr="00A70F50">
              <w:rPr>
                <w:rFonts w:ascii="Times New Roman" w:eastAsia="Times New Roman" w:hAnsi="Times New Roman"/>
                <w:b/>
                <w:bCs/>
                <w:sz w:val="20"/>
                <w:szCs w:val="20"/>
              </w:rPr>
              <w:t>Индикатор «Удовлетворённость условиями оказания образовательных услуг в образовательной организации»</w:t>
            </w:r>
          </w:p>
        </w:tc>
      </w:tr>
      <w:tr w:rsidR="00BE6B16" w:rsidRPr="00A70F50" w14:paraId="203D380B" w14:textId="77777777" w:rsidTr="001B1479">
        <w:trPr>
          <w:trHeight w:val="390"/>
          <w:jc w:val="center"/>
        </w:trPr>
        <w:tc>
          <w:tcPr>
            <w:tcW w:w="733" w:type="dxa"/>
            <w:shd w:val="clear" w:color="auto" w:fill="auto"/>
            <w:vAlign w:val="center"/>
          </w:tcPr>
          <w:p w14:paraId="13E39049" w14:textId="4954B2CF" w:rsidR="00BE6B16"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504" w:type="dxa"/>
            <w:shd w:val="clear" w:color="auto" w:fill="auto"/>
          </w:tcPr>
          <w:p w14:paraId="1C22F1FA" w14:textId="64BA650C" w:rsidR="00BE6B16"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3153" w:type="dxa"/>
            <w:shd w:val="clear" w:color="auto" w:fill="F4B083"/>
            <w:vAlign w:val="center"/>
          </w:tcPr>
          <w:p w14:paraId="03A9B2CE" w14:textId="5DC36030" w:rsidR="00BE6B16"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46B8205D" w14:textId="77777777" w:rsidTr="001B1479">
        <w:trPr>
          <w:trHeight w:val="390"/>
          <w:jc w:val="center"/>
        </w:trPr>
        <w:tc>
          <w:tcPr>
            <w:tcW w:w="733" w:type="dxa"/>
            <w:shd w:val="clear" w:color="auto" w:fill="auto"/>
            <w:vAlign w:val="center"/>
          </w:tcPr>
          <w:p w14:paraId="2828F89E" w14:textId="20BE5B3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5504" w:type="dxa"/>
            <w:shd w:val="clear" w:color="auto" w:fill="auto"/>
          </w:tcPr>
          <w:p w14:paraId="46D67FFE" w14:textId="41BF09A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3153" w:type="dxa"/>
            <w:shd w:val="clear" w:color="auto" w:fill="F4B083"/>
            <w:vAlign w:val="center"/>
          </w:tcPr>
          <w:p w14:paraId="2DF90EC3" w14:textId="58E1307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6D58C99" w14:textId="77777777" w:rsidTr="001B1479">
        <w:trPr>
          <w:trHeight w:val="390"/>
          <w:jc w:val="center"/>
        </w:trPr>
        <w:tc>
          <w:tcPr>
            <w:tcW w:w="733" w:type="dxa"/>
            <w:shd w:val="clear" w:color="auto" w:fill="auto"/>
            <w:vAlign w:val="center"/>
          </w:tcPr>
          <w:p w14:paraId="24CD3B37" w14:textId="397F9C2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5504" w:type="dxa"/>
            <w:shd w:val="clear" w:color="auto" w:fill="auto"/>
          </w:tcPr>
          <w:p w14:paraId="7065864B" w14:textId="6F967B7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3153" w:type="dxa"/>
            <w:shd w:val="clear" w:color="auto" w:fill="F4B083"/>
            <w:vAlign w:val="center"/>
          </w:tcPr>
          <w:p w14:paraId="01DDD8DF" w14:textId="7B0AF19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85834A9" w14:textId="77777777" w:rsidTr="001B1479">
        <w:trPr>
          <w:trHeight w:val="390"/>
          <w:jc w:val="center"/>
        </w:trPr>
        <w:tc>
          <w:tcPr>
            <w:tcW w:w="733" w:type="dxa"/>
            <w:shd w:val="clear" w:color="auto" w:fill="auto"/>
            <w:vAlign w:val="center"/>
          </w:tcPr>
          <w:p w14:paraId="1688C50E" w14:textId="0AE9027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5504" w:type="dxa"/>
            <w:shd w:val="clear" w:color="auto" w:fill="auto"/>
          </w:tcPr>
          <w:p w14:paraId="17FC649C" w14:textId="2810B5F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3153" w:type="dxa"/>
            <w:shd w:val="clear" w:color="auto" w:fill="F4B083"/>
            <w:vAlign w:val="center"/>
          </w:tcPr>
          <w:p w14:paraId="48AC62D4" w14:textId="2420E48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2970551" w14:textId="77777777" w:rsidTr="001B1479">
        <w:trPr>
          <w:trHeight w:val="390"/>
          <w:jc w:val="center"/>
        </w:trPr>
        <w:tc>
          <w:tcPr>
            <w:tcW w:w="733" w:type="dxa"/>
            <w:shd w:val="clear" w:color="auto" w:fill="auto"/>
            <w:vAlign w:val="center"/>
          </w:tcPr>
          <w:p w14:paraId="27CA98AE" w14:textId="06B3D25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5504" w:type="dxa"/>
            <w:shd w:val="clear" w:color="auto" w:fill="auto"/>
          </w:tcPr>
          <w:p w14:paraId="2250097A" w14:textId="3B98116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3153" w:type="dxa"/>
            <w:shd w:val="clear" w:color="auto" w:fill="F4B083"/>
            <w:vAlign w:val="center"/>
          </w:tcPr>
          <w:p w14:paraId="738864FC" w14:textId="53E00A5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AAB8D8C" w14:textId="77777777" w:rsidTr="001B1479">
        <w:trPr>
          <w:trHeight w:val="390"/>
          <w:jc w:val="center"/>
        </w:trPr>
        <w:tc>
          <w:tcPr>
            <w:tcW w:w="733" w:type="dxa"/>
            <w:shd w:val="clear" w:color="auto" w:fill="auto"/>
            <w:vAlign w:val="center"/>
          </w:tcPr>
          <w:p w14:paraId="3AADF53A" w14:textId="2262371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5504" w:type="dxa"/>
            <w:shd w:val="clear" w:color="auto" w:fill="auto"/>
          </w:tcPr>
          <w:p w14:paraId="3EA58ED5" w14:textId="2CE7166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3153" w:type="dxa"/>
            <w:shd w:val="clear" w:color="auto" w:fill="F4B083"/>
            <w:vAlign w:val="center"/>
          </w:tcPr>
          <w:p w14:paraId="70655645" w14:textId="3852A8E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260194D" w14:textId="77777777" w:rsidTr="001B1479">
        <w:trPr>
          <w:trHeight w:val="390"/>
          <w:jc w:val="center"/>
        </w:trPr>
        <w:tc>
          <w:tcPr>
            <w:tcW w:w="733" w:type="dxa"/>
            <w:shd w:val="clear" w:color="auto" w:fill="auto"/>
            <w:vAlign w:val="center"/>
          </w:tcPr>
          <w:p w14:paraId="21AB66E5" w14:textId="4BB78A1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5504" w:type="dxa"/>
            <w:shd w:val="clear" w:color="auto" w:fill="auto"/>
          </w:tcPr>
          <w:p w14:paraId="479727CC" w14:textId="5B3A975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3153" w:type="dxa"/>
            <w:shd w:val="clear" w:color="auto" w:fill="F4B083"/>
            <w:vAlign w:val="center"/>
          </w:tcPr>
          <w:p w14:paraId="0CDE9754" w14:textId="71CD84E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3A49421E" w14:textId="77777777" w:rsidTr="001B1479">
        <w:trPr>
          <w:trHeight w:val="390"/>
          <w:jc w:val="center"/>
        </w:trPr>
        <w:tc>
          <w:tcPr>
            <w:tcW w:w="733" w:type="dxa"/>
            <w:shd w:val="clear" w:color="auto" w:fill="auto"/>
            <w:vAlign w:val="center"/>
          </w:tcPr>
          <w:p w14:paraId="24F98200" w14:textId="277A3C0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5504" w:type="dxa"/>
            <w:shd w:val="clear" w:color="auto" w:fill="auto"/>
          </w:tcPr>
          <w:p w14:paraId="12FD09F4" w14:textId="175DF58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3153" w:type="dxa"/>
            <w:shd w:val="clear" w:color="auto" w:fill="F4B083"/>
            <w:vAlign w:val="center"/>
          </w:tcPr>
          <w:p w14:paraId="107381DA" w14:textId="0AA0B7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55B0EEE9" w14:textId="77777777" w:rsidTr="001B1479">
        <w:trPr>
          <w:trHeight w:val="390"/>
          <w:jc w:val="center"/>
        </w:trPr>
        <w:tc>
          <w:tcPr>
            <w:tcW w:w="733" w:type="dxa"/>
            <w:shd w:val="clear" w:color="auto" w:fill="auto"/>
            <w:vAlign w:val="center"/>
          </w:tcPr>
          <w:p w14:paraId="54A03DE7" w14:textId="7FCA487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5504" w:type="dxa"/>
            <w:shd w:val="clear" w:color="auto" w:fill="auto"/>
          </w:tcPr>
          <w:p w14:paraId="22739E36" w14:textId="0E4C008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3153" w:type="dxa"/>
            <w:shd w:val="clear" w:color="auto" w:fill="F4B083"/>
            <w:vAlign w:val="center"/>
          </w:tcPr>
          <w:p w14:paraId="4889488C" w14:textId="14BD5DD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1F888D20" w14:textId="77777777" w:rsidTr="001B1479">
        <w:trPr>
          <w:trHeight w:val="390"/>
          <w:jc w:val="center"/>
        </w:trPr>
        <w:tc>
          <w:tcPr>
            <w:tcW w:w="733" w:type="dxa"/>
            <w:shd w:val="clear" w:color="auto" w:fill="auto"/>
            <w:vAlign w:val="center"/>
          </w:tcPr>
          <w:p w14:paraId="174CB29C" w14:textId="549AC58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w:t>
            </w:r>
          </w:p>
        </w:tc>
        <w:tc>
          <w:tcPr>
            <w:tcW w:w="5504" w:type="dxa"/>
            <w:shd w:val="clear" w:color="auto" w:fill="auto"/>
          </w:tcPr>
          <w:p w14:paraId="746CD11A" w14:textId="509817F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3153" w:type="dxa"/>
            <w:shd w:val="clear" w:color="auto" w:fill="F4B083"/>
            <w:vAlign w:val="center"/>
          </w:tcPr>
          <w:p w14:paraId="0D9EC8C3" w14:textId="75DC55B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r>
      <w:tr w:rsidR="001E59DE" w:rsidRPr="00A70F50" w14:paraId="7CADE55F" w14:textId="77777777" w:rsidTr="001B1479">
        <w:trPr>
          <w:trHeight w:val="390"/>
          <w:jc w:val="center"/>
        </w:trPr>
        <w:tc>
          <w:tcPr>
            <w:tcW w:w="733" w:type="dxa"/>
            <w:shd w:val="clear" w:color="auto" w:fill="auto"/>
            <w:vAlign w:val="center"/>
          </w:tcPr>
          <w:p w14:paraId="7FCEE852" w14:textId="364577C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5504" w:type="dxa"/>
            <w:shd w:val="clear" w:color="auto" w:fill="auto"/>
          </w:tcPr>
          <w:p w14:paraId="3FB386FA" w14:textId="221005E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3153" w:type="dxa"/>
            <w:shd w:val="clear" w:color="auto" w:fill="F4B083"/>
            <w:vAlign w:val="center"/>
          </w:tcPr>
          <w:p w14:paraId="654E01F4" w14:textId="5BBF19C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99,61</w:t>
            </w:r>
          </w:p>
        </w:tc>
      </w:tr>
      <w:tr w:rsidR="001E59DE" w:rsidRPr="00A70F50" w14:paraId="03B35C69" w14:textId="77777777" w:rsidTr="001B1479">
        <w:trPr>
          <w:trHeight w:val="390"/>
          <w:jc w:val="center"/>
        </w:trPr>
        <w:tc>
          <w:tcPr>
            <w:tcW w:w="733" w:type="dxa"/>
            <w:shd w:val="clear" w:color="auto" w:fill="auto"/>
            <w:vAlign w:val="center"/>
          </w:tcPr>
          <w:p w14:paraId="6B1546B8" w14:textId="12ECCD3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5504" w:type="dxa"/>
            <w:shd w:val="clear" w:color="auto" w:fill="auto"/>
          </w:tcPr>
          <w:p w14:paraId="2A46EA45" w14:textId="218A4D4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3153" w:type="dxa"/>
            <w:shd w:val="clear" w:color="auto" w:fill="F4B083"/>
            <w:vAlign w:val="center"/>
          </w:tcPr>
          <w:p w14:paraId="7D96226B" w14:textId="51C2F4B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99,25</w:t>
            </w:r>
          </w:p>
        </w:tc>
      </w:tr>
      <w:tr w:rsidR="001E59DE" w:rsidRPr="00A70F50" w14:paraId="37679E1C" w14:textId="77777777" w:rsidTr="001B1479">
        <w:trPr>
          <w:trHeight w:val="390"/>
          <w:jc w:val="center"/>
        </w:trPr>
        <w:tc>
          <w:tcPr>
            <w:tcW w:w="733" w:type="dxa"/>
            <w:shd w:val="clear" w:color="auto" w:fill="auto"/>
            <w:vAlign w:val="center"/>
          </w:tcPr>
          <w:p w14:paraId="75708D1D" w14:textId="1D296AB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5504" w:type="dxa"/>
            <w:shd w:val="clear" w:color="auto" w:fill="auto"/>
          </w:tcPr>
          <w:p w14:paraId="79E29136" w14:textId="58F0DB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3153" w:type="dxa"/>
            <w:shd w:val="clear" w:color="auto" w:fill="F4B083"/>
            <w:vAlign w:val="center"/>
          </w:tcPr>
          <w:p w14:paraId="03E9B23E" w14:textId="2B1A28D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r>
      <w:tr w:rsidR="001E59DE" w:rsidRPr="00A70F50" w14:paraId="04254E08" w14:textId="77777777" w:rsidTr="001B1479">
        <w:trPr>
          <w:trHeight w:val="390"/>
          <w:jc w:val="center"/>
        </w:trPr>
        <w:tc>
          <w:tcPr>
            <w:tcW w:w="733" w:type="dxa"/>
            <w:shd w:val="clear" w:color="auto" w:fill="auto"/>
            <w:vAlign w:val="center"/>
          </w:tcPr>
          <w:p w14:paraId="2E33CB8F" w14:textId="262F2D7A"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5504" w:type="dxa"/>
            <w:shd w:val="clear" w:color="auto" w:fill="auto"/>
          </w:tcPr>
          <w:p w14:paraId="1414EF1D" w14:textId="7AF05E0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3153" w:type="dxa"/>
            <w:shd w:val="clear" w:color="auto" w:fill="F4B083"/>
            <w:vAlign w:val="center"/>
          </w:tcPr>
          <w:p w14:paraId="0225EDED" w14:textId="72531BE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w:t>
            </w:r>
          </w:p>
        </w:tc>
      </w:tr>
      <w:tr w:rsidR="001E59DE" w:rsidRPr="00A70F50" w14:paraId="4D327519" w14:textId="77777777" w:rsidTr="001B1479">
        <w:trPr>
          <w:trHeight w:val="390"/>
          <w:jc w:val="center"/>
        </w:trPr>
        <w:tc>
          <w:tcPr>
            <w:tcW w:w="733" w:type="dxa"/>
            <w:shd w:val="clear" w:color="auto" w:fill="auto"/>
            <w:vAlign w:val="center"/>
          </w:tcPr>
          <w:p w14:paraId="4BA12FC7" w14:textId="23C32E7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5504" w:type="dxa"/>
            <w:shd w:val="clear" w:color="auto" w:fill="auto"/>
          </w:tcPr>
          <w:p w14:paraId="01B2B94B" w14:textId="11D9E0F9"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3153" w:type="dxa"/>
            <w:shd w:val="clear" w:color="auto" w:fill="F4B083"/>
            <w:vAlign w:val="center"/>
          </w:tcPr>
          <w:p w14:paraId="407B171C" w14:textId="6E9879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r>
      <w:tr w:rsidR="001E59DE" w:rsidRPr="00A70F50" w14:paraId="07F77CFD" w14:textId="77777777" w:rsidTr="001B1479">
        <w:trPr>
          <w:trHeight w:val="390"/>
          <w:jc w:val="center"/>
        </w:trPr>
        <w:tc>
          <w:tcPr>
            <w:tcW w:w="733" w:type="dxa"/>
            <w:shd w:val="clear" w:color="auto" w:fill="auto"/>
            <w:vAlign w:val="center"/>
          </w:tcPr>
          <w:p w14:paraId="4F4ECE65" w14:textId="3C82B4A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5504" w:type="dxa"/>
            <w:shd w:val="clear" w:color="auto" w:fill="auto"/>
          </w:tcPr>
          <w:p w14:paraId="1D50D71A" w14:textId="7D5839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3153" w:type="dxa"/>
            <w:shd w:val="clear" w:color="auto" w:fill="F4B083"/>
            <w:vAlign w:val="center"/>
          </w:tcPr>
          <w:p w14:paraId="4158D531" w14:textId="3C98AE3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r>
      <w:tr w:rsidR="001E59DE" w:rsidRPr="00A70F50" w14:paraId="28DD617C" w14:textId="77777777" w:rsidTr="001B1479">
        <w:trPr>
          <w:trHeight w:val="390"/>
          <w:jc w:val="center"/>
        </w:trPr>
        <w:tc>
          <w:tcPr>
            <w:tcW w:w="733" w:type="dxa"/>
            <w:shd w:val="clear" w:color="auto" w:fill="auto"/>
            <w:vAlign w:val="center"/>
          </w:tcPr>
          <w:p w14:paraId="4419EA49" w14:textId="4FF1914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5504" w:type="dxa"/>
            <w:shd w:val="clear" w:color="auto" w:fill="auto"/>
          </w:tcPr>
          <w:p w14:paraId="313DC95D" w14:textId="015F830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3153" w:type="dxa"/>
            <w:shd w:val="clear" w:color="auto" w:fill="F4B083"/>
            <w:vAlign w:val="center"/>
          </w:tcPr>
          <w:p w14:paraId="2A62BC45" w14:textId="483341E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97,53</w:t>
            </w:r>
          </w:p>
        </w:tc>
      </w:tr>
      <w:tr w:rsidR="001E59DE" w:rsidRPr="00A70F50" w14:paraId="1F2151CD" w14:textId="77777777" w:rsidTr="001B1479">
        <w:trPr>
          <w:trHeight w:val="390"/>
          <w:jc w:val="center"/>
        </w:trPr>
        <w:tc>
          <w:tcPr>
            <w:tcW w:w="733" w:type="dxa"/>
            <w:shd w:val="clear" w:color="auto" w:fill="auto"/>
            <w:vAlign w:val="center"/>
          </w:tcPr>
          <w:p w14:paraId="4155F3B9" w14:textId="5C4BF14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5504" w:type="dxa"/>
            <w:shd w:val="clear" w:color="auto" w:fill="auto"/>
          </w:tcPr>
          <w:p w14:paraId="1973E13E" w14:textId="6874E9E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3153" w:type="dxa"/>
            <w:shd w:val="clear" w:color="auto" w:fill="F4B083"/>
            <w:vAlign w:val="center"/>
          </w:tcPr>
          <w:p w14:paraId="0D94C39F" w14:textId="683EB92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r>
      <w:tr w:rsidR="001E59DE" w:rsidRPr="00A70F50" w14:paraId="71B601B4" w14:textId="77777777" w:rsidTr="001B1479">
        <w:trPr>
          <w:trHeight w:val="390"/>
          <w:jc w:val="center"/>
        </w:trPr>
        <w:tc>
          <w:tcPr>
            <w:tcW w:w="733" w:type="dxa"/>
            <w:shd w:val="clear" w:color="auto" w:fill="auto"/>
            <w:vAlign w:val="center"/>
          </w:tcPr>
          <w:p w14:paraId="6B179A2C" w14:textId="6E6C586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5504" w:type="dxa"/>
            <w:shd w:val="clear" w:color="auto" w:fill="auto"/>
          </w:tcPr>
          <w:p w14:paraId="03827E5A" w14:textId="4D87D3D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3153" w:type="dxa"/>
            <w:shd w:val="clear" w:color="auto" w:fill="F4B083"/>
            <w:vAlign w:val="center"/>
          </w:tcPr>
          <w:p w14:paraId="4035F99E" w14:textId="6ED78F8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w:t>
            </w:r>
          </w:p>
        </w:tc>
      </w:tr>
      <w:tr w:rsidR="001E59DE" w:rsidRPr="00A70F50" w14:paraId="2E118ABB" w14:textId="77777777" w:rsidTr="001B1479">
        <w:trPr>
          <w:trHeight w:val="390"/>
          <w:jc w:val="center"/>
        </w:trPr>
        <w:tc>
          <w:tcPr>
            <w:tcW w:w="733" w:type="dxa"/>
            <w:shd w:val="clear" w:color="auto" w:fill="auto"/>
            <w:vAlign w:val="center"/>
          </w:tcPr>
          <w:p w14:paraId="4D40EEDA" w14:textId="7203F21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5504" w:type="dxa"/>
            <w:shd w:val="clear" w:color="auto" w:fill="auto"/>
          </w:tcPr>
          <w:p w14:paraId="4F180992" w14:textId="1C6C15A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3153" w:type="dxa"/>
            <w:shd w:val="clear" w:color="auto" w:fill="F4B083"/>
            <w:vAlign w:val="center"/>
          </w:tcPr>
          <w:p w14:paraId="683400DA" w14:textId="7986AC4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97,19</w:t>
            </w:r>
          </w:p>
        </w:tc>
      </w:tr>
      <w:tr w:rsidR="001E59DE" w:rsidRPr="00A70F50" w14:paraId="7C317C59" w14:textId="77777777" w:rsidTr="001B1479">
        <w:trPr>
          <w:trHeight w:val="390"/>
          <w:jc w:val="center"/>
        </w:trPr>
        <w:tc>
          <w:tcPr>
            <w:tcW w:w="733" w:type="dxa"/>
            <w:shd w:val="clear" w:color="auto" w:fill="auto"/>
            <w:vAlign w:val="center"/>
          </w:tcPr>
          <w:p w14:paraId="4E360BAC" w14:textId="117C60D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5504" w:type="dxa"/>
            <w:shd w:val="clear" w:color="auto" w:fill="auto"/>
          </w:tcPr>
          <w:p w14:paraId="0A6A99A2" w14:textId="6B9AD66A"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3153" w:type="dxa"/>
            <w:shd w:val="clear" w:color="auto" w:fill="F4B083"/>
            <w:vAlign w:val="center"/>
          </w:tcPr>
          <w:p w14:paraId="36948EA7" w14:textId="2E208BF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96,71</w:t>
            </w:r>
          </w:p>
        </w:tc>
      </w:tr>
      <w:tr w:rsidR="001E59DE" w:rsidRPr="00A70F50" w14:paraId="7368EAF1" w14:textId="77777777" w:rsidTr="001B1479">
        <w:trPr>
          <w:trHeight w:val="390"/>
          <w:jc w:val="center"/>
        </w:trPr>
        <w:tc>
          <w:tcPr>
            <w:tcW w:w="733" w:type="dxa"/>
            <w:shd w:val="clear" w:color="auto" w:fill="auto"/>
            <w:vAlign w:val="center"/>
          </w:tcPr>
          <w:p w14:paraId="45F0547A" w14:textId="1B0A1AB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5504" w:type="dxa"/>
            <w:shd w:val="clear" w:color="auto" w:fill="auto"/>
          </w:tcPr>
          <w:p w14:paraId="2FE5AF27" w14:textId="6DB0697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3153" w:type="dxa"/>
            <w:shd w:val="clear" w:color="auto" w:fill="F4B083"/>
            <w:vAlign w:val="center"/>
          </w:tcPr>
          <w:p w14:paraId="197D350D" w14:textId="23CA41B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96,28</w:t>
            </w:r>
          </w:p>
        </w:tc>
      </w:tr>
      <w:tr w:rsidR="001E59DE" w:rsidRPr="00A70F50" w14:paraId="22E4BA93" w14:textId="77777777" w:rsidTr="001B1479">
        <w:trPr>
          <w:trHeight w:val="390"/>
          <w:jc w:val="center"/>
        </w:trPr>
        <w:tc>
          <w:tcPr>
            <w:tcW w:w="733" w:type="dxa"/>
            <w:shd w:val="clear" w:color="auto" w:fill="auto"/>
            <w:vAlign w:val="center"/>
          </w:tcPr>
          <w:p w14:paraId="250C483A" w14:textId="3BD669C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5504" w:type="dxa"/>
            <w:shd w:val="clear" w:color="auto" w:fill="auto"/>
          </w:tcPr>
          <w:p w14:paraId="633BA3FF" w14:textId="2BA5CA7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3153" w:type="dxa"/>
            <w:shd w:val="clear" w:color="auto" w:fill="F4B083"/>
            <w:vAlign w:val="center"/>
          </w:tcPr>
          <w:p w14:paraId="020F600E" w14:textId="125628A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96,24</w:t>
            </w:r>
          </w:p>
        </w:tc>
      </w:tr>
      <w:tr w:rsidR="001E59DE" w:rsidRPr="00A70F50" w14:paraId="7BA459FA" w14:textId="77777777" w:rsidTr="001B1479">
        <w:trPr>
          <w:trHeight w:val="390"/>
          <w:jc w:val="center"/>
        </w:trPr>
        <w:tc>
          <w:tcPr>
            <w:tcW w:w="733" w:type="dxa"/>
            <w:shd w:val="clear" w:color="auto" w:fill="auto"/>
            <w:vAlign w:val="center"/>
          </w:tcPr>
          <w:p w14:paraId="4708521E" w14:textId="6B1CD071"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5504" w:type="dxa"/>
            <w:shd w:val="clear" w:color="auto" w:fill="auto"/>
          </w:tcPr>
          <w:p w14:paraId="2543169A" w14:textId="4B756C5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3153" w:type="dxa"/>
            <w:shd w:val="clear" w:color="auto" w:fill="F4B083"/>
            <w:vAlign w:val="center"/>
          </w:tcPr>
          <w:p w14:paraId="19C6D349" w14:textId="72CB52F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96,15</w:t>
            </w:r>
          </w:p>
        </w:tc>
      </w:tr>
      <w:tr w:rsidR="001E59DE" w:rsidRPr="00A70F50" w14:paraId="09F2795C" w14:textId="77777777" w:rsidTr="001B1479">
        <w:trPr>
          <w:trHeight w:val="390"/>
          <w:jc w:val="center"/>
        </w:trPr>
        <w:tc>
          <w:tcPr>
            <w:tcW w:w="733" w:type="dxa"/>
            <w:shd w:val="clear" w:color="auto" w:fill="auto"/>
            <w:vAlign w:val="center"/>
          </w:tcPr>
          <w:p w14:paraId="204B2EC8" w14:textId="362670B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5504" w:type="dxa"/>
            <w:shd w:val="clear" w:color="auto" w:fill="auto"/>
          </w:tcPr>
          <w:p w14:paraId="7F4E6BDE" w14:textId="7BBE584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3153" w:type="dxa"/>
            <w:shd w:val="clear" w:color="auto" w:fill="F4B083"/>
            <w:vAlign w:val="center"/>
          </w:tcPr>
          <w:p w14:paraId="7E8D3335" w14:textId="504E2A3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r>
      <w:tr w:rsidR="001E59DE" w:rsidRPr="00A70F50" w14:paraId="13CE2E2F" w14:textId="77777777" w:rsidTr="001B1479">
        <w:trPr>
          <w:trHeight w:val="390"/>
          <w:jc w:val="center"/>
        </w:trPr>
        <w:tc>
          <w:tcPr>
            <w:tcW w:w="733" w:type="dxa"/>
            <w:shd w:val="clear" w:color="auto" w:fill="auto"/>
            <w:vAlign w:val="center"/>
          </w:tcPr>
          <w:p w14:paraId="789D556F" w14:textId="67CE7B4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5504" w:type="dxa"/>
            <w:shd w:val="clear" w:color="auto" w:fill="auto"/>
          </w:tcPr>
          <w:p w14:paraId="46E38806" w14:textId="775CCB41"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3153" w:type="dxa"/>
            <w:shd w:val="clear" w:color="auto" w:fill="F4B083"/>
            <w:vAlign w:val="center"/>
          </w:tcPr>
          <w:p w14:paraId="21E61C08" w14:textId="3DEE62B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r>
      <w:tr w:rsidR="001E59DE" w:rsidRPr="00A70F50" w14:paraId="44191AFC" w14:textId="77777777" w:rsidTr="001B1479">
        <w:trPr>
          <w:trHeight w:val="390"/>
          <w:jc w:val="center"/>
        </w:trPr>
        <w:tc>
          <w:tcPr>
            <w:tcW w:w="733" w:type="dxa"/>
            <w:shd w:val="clear" w:color="auto" w:fill="auto"/>
            <w:vAlign w:val="center"/>
          </w:tcPr>
          <w:p w14:paraId="3F8D97DC" w14:textId="122D0D5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5504" w:type="dxa"/>
            <w:shd w:val="clear" w:color="auto" w:fill="auto"/>
          </w:tcPr>
          <w:p w14:paraId="3607B65A" w14:textId="65667E20"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3153" w:type="dxa"/>
            <w:shd w:val="clear" w:color="auto" w:fill="F4B083"/>
            <w:vAlign w:val="center"/>
          </w:tcPr>
          <w:p w14:paraId="60EB75F5" w14:textId="28018D8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r>
      <w:tr w:rsidR="001E59DE" w:rsidRPr="00A70F50" w14:paraId="4596EF0D" w14:textId="77777777" w:rsidTr="001B1479">
        <w:trPr>
          <w:trHeight w:val="390"/>
          <w:jc w:val="center"/>
        </w:trPr>
        <w:tc>
          <w:tcPr>
            <w:tcW w:w="733" w:type="dxa"/>
            <w:shd w:val="clear" w:color="auto" w:fill="auto"/>
            <w:vAlign w:val="center"/>
          </w:tcPr>
          <w:p w14:paraId="75F8B4BD" w14:textId="4A5D9A2B"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5504" w:type="dxa"/>
            <w:shd w:val="clear" w:color="auto" w:fill="auto"/>
          </w:tcPr>
          <w:p w14:paraId="613AC09A" w14:textId="03F0324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3153" w:type="dxa"/>
            <w:shd w:val="clear" w:color="auto" w:fill="F4B083"/>
            <w:vAlign w:val="center"/>
          </w:tcPr>
          <w:p w14:paraId="25FBBD39" w14:textId="30C65CC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94,17</w:t>
            </w:r>
          </w:p>
        </w:tc>
      </w:tr>
      <w:tr w:rsidR="001E59DE" w:rsidRPr="00A70F50" w14:paraId="15F13BC3" w14:textId="77777777" w:rsidTr="001B1479">
        <w:trPr>
          <w:trHeight w:val="390"/>
          <w:jc w:val="center"/>
        </w:trPr>
        <w:tc>
          <w:tcPr>
            <w:tcW w:w="733" w:type="dxa"/>
            <w:shd w:val="clear" w:color="auto" w:fill="auto"/>
            <w:vAlign w:val="center"/>
          </w:tcPr>
          <w:p w14:paraId="08969231" w14:textId="628E647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5504" w:type="dxa"/>
            <w:shd w:val="clear" w:color="auto" w:fill="auto"/>
          </w:tcPr>
          <w:p w14:paraId="137311C2" w14:textId="0BB0B45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3153" w:type="dxa"/>
            <w:shd w:val="clear" w:color="auto" w:fill="F4B083"/>
            <w:vAlign w:val="center"/>
          </w:tcPr>
          <w:p w14:paraId="407CFC8B" w14:textId="1502832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92,86</w:t>
            </w:r>
          </w:p>
        </w:tc>
      </w:tr>
      <w:tr w:rsidR="001E59DE" w:rsidRPr="00A70F50" w14:paraId="5CD3753A" w14:textId="77777777" w:rsidTr="001B1479">
        <w:trPr>
          <w:trHeight w:val="390"/>
          <w:jc w:val="center"/>
        </w:trPr>
        <w:tc>
          <w:tcPr>
            <w:tcW w:w="733" w:type="dxa"/>
            <w:shd w:val="clear" w:color="auto" w:fill="auto"/>
            <w:vAlign w:val="center"/>
          </w:tcPr>
          <w:p w14:paraId="1AE45601" w14:textId="37450CC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5504" w:type="dxa"/>
            <w:shd w:val="clear" w:color="auto" w:fill="auto"/>
          </w:tcPr>
          <w:p w14:paraId="44C412AB" w14:textId="6F0939C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3153" w:type="dxa"/>
            <w:shd w:val="clear" w:color="auto" w:fill="F4B083"/>
            <w:vAlign w:val="center"/>
          </w:tcPr>
          <w:p w14:paraId="310D0DB4" w14:textId="4FF9E28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86,67</w:t>
            </w:r>
          </w:p>
        </w:tc>
      </w:tr>
      <w:tr w:rsidR="001E59DE" w:rsidRPr="00E84A4B" w14:paraId="260CD34F" w14:textId="77777777" w:rsidTr="002B733B">
        <w:trPr>
          <w:trHeight w:val="390"/>
          <w:jc w:val="center"/>
        </w:trPr>
        <w:tc>
          <w:tcPr>
            <w:tcW w:w="733" w:type="dxa"/>
            <w:shd w:val="clear" w:color="auto" w:fill="808080"/>
            <w:vAlign w:val="center"/>
          </w:tcPr>
          <w:p w14:paraId="4F90D40E" w14:textId="77777777" w:rsidR="001E59DE" w:rsidRPr="00E84A4B"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5504" w:type="dxa"/>
            <w:shd w:val="clear" w:color="auto" w:fill="808080"/>
          </w:tcPr>
          <w:p w14:paraId="022400F8" w14:textId="55134867" w:rsidR="001E59DE" w:rsidRPr="00E84A4B" w:rsidRDefault="001E59DE" w:rsidP="00566926">
            <w:pPr>
              <w:spacing w:after="0" w:line="240" w:lineRule="auto"/>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СРЕДНЕЕ ЗНАЧЕНИЕ</w:t>
            </w:r>
          </w:p>
        </w:tc>
        <w:tc>
          <w:tcPr>
            <w:tcW w:w="3153" w:type="dxa"/>
            <w:shd w:val="clear" w:color="auto" w:fill="808080"/>
            <w:vAlign w:val="center"/>
          </w:tcPr>
          <w:p w14:paraId="3A45E271" w14:textId="5FCD74ED" w:rsidR="001E59DE" w:rsidRPr="00E84A4B" w:rsidRDefault="001E59DE" w:rsidP="00566926">
            <w:pPr>
              <w:spacing w:after="0" w:line="240" w:lineRule="auto"/>
              <w:jc w:val="center"/>
              <w:rPr>
                <w:rFonts w:ascii="Times New Roman" w:eastAsia="Times New Roman" w:hAnsi="Times New Roman"/>
                <w:b/>
                <w:bCs/>
                <w:sz w:val="20"/>
                <w:szCs w:val="20"/>
                <w:lang w:eastAsia="ru-RU"/>
              </w:rPr>
            </w:pPr>
            <w:r w:rsidRPr="00E84A4B">
              <w:rPr>
                <w:rFonts w:ascii="Times New Roman" w:eastAsia="Times New Roman" w:hAnsi="Times New Roman"/>
                <w:b/>
                <w:bCs/>
                <w:sz w:val="20"/>
                <w:szCs w:val="20"/>
                <w:lang w:eastAsia="ru-RU"/>
              </w:rPr>
              <w:t>97,62</w:t>
            </w:r>
          </w:p>
        </w:tc>
      </w:tr>
    </w:tbl>
    <w:p w14:paraId="679BC21B" w14:textId="77777777" w:rsidR="00BE6B16" w:rsidRDefault="00BE6B16" w:rsidP="00BE6B16">
      <w:pPr>
        <w:spacing w:line="240" w:lineRule="auto"/>
        <w:rPr>
          <w:b/>
        </w:rPr>
      </w:pPr>
    </w:p>
    <w:p w14:paraId="712B7F42"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Максимальное количество баллов (100) получили 10 (МБДОУ «ОСИНСКИЙ ДЕТСКИЙ САД № 2», МБДОУ БИЛЬЧИРСКИЙ ДЕТСКИЙ САД, МБДОУ ЛУЗГИНОВСКИЙ ДЕТСКИЙ САД, МБДОУ МАЙСКИЙ ДЕТСКИЙ САД, МБДОУ НОВО-ЛЕНИНСКИЙ ДЕТСКИЙ САД, МБДОУ ПРИМОРСКИЙ ДЕТСКИЙ САД, МБДОУ УСТЬ - АЛТАНСКИЙ ДЕТСКИЙ САД, МБОУ МОЛЬТИНСКАЯ ООШ ИМЕНИ БОГДАНОВА Г.Н., МБОУ РАССВЕТСКАЯ ООШ, МБУ ДО ОСИНСКАЯ ДЮСШ ИМ. В.В. КУЗИНА) образовательных организаций (33,33% от общего количества</w:t>
      </w:r>
      <w:proofErr w:type="gramEnd"/>
      <w:r>
        <w:rPr>
          <w:rFonts w:ascii="Times New Roman" w:eastAsia="Times New Roman" w:hAnsi="Times New Roman"/>
          <w:color w:val="000000"/>
          <w:sz w:val="24"/>
          <w:szCs w:val="24"/>
        </w:rPr>
        <w:t xml:space="preserve"> образовательных организаций), участвующих в НОК УООД.</w:t>
      </w:r>
    </w:p>
    <w:p w14:paraId="4F18D511"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Значения выше среднего имеют 6 (МБУ ДО ОСИНСКИЙ ДОМ ДЕТСКОГО ТВОРЧЕСТВА, МБОУ </w:t>
      </w:r>
      <w:proofErr w:type="gramStart"/>
      <w:r>
        <w:rPr>
          <w:rFonts w:ascii="Times New Roman" w:eastAsia="Times New Roman" w:hAnsi="Times New Roman"/>
          <w:color w:val="000000"/>
          <w:sz w:val="24"/>
          <w:szCs w:val="24"/>
        </w:rPr>
        <w:t>ПРИМОРСКАЯ</w:t>
      </w:r>
      <w:proofErr w:type="gramEnd"/>
      <w:r>
        <w:rPr>
          <w:rFonts w:ascii="Times New Roman" w:eastAsia="Times New Roman" w:hAnsi="Times New Roman"/>
          <w:color w:val="000000"/>
          <w:sz w:val="24"/>
          <w:szCs w:val="24"/>
        </w:rPr>
        <w:t xml:space="preserve"> СОШ, МБДОУ ОСИНСКИЙ ДЕТСКИЙ САД №3, МБОУ ОБУСИНСКАЯ СОШ-ИНТЕРНАТ, МБДОУ ОСИНСКИЙ ДЕТСКИЙ САД №1, </w:t>
      </w:r>
      <w:r>
        <w:rPr>
          <w:rFonts w:ascii="Times New Roman" w:eastAsia="Times New Roman" w:hAnsi="Times New Roman"/>
          <w:color w:val="000000"/>
          <w:sz w:val="24"/>
          <w:szCs w:val="24"/>
        </w:rPr>
        <w:lastRenderedPageBreak/>
        <w:t>МБОУ ИРХИДЕЙСКАЯ СОШ) образовательных организаций (20% от общего количества организаций), принявших участие в НОК УООД.</w:t>
      </w:r>
    </w:p>
    <w:p w14:paraId="5D7263EB" w14:textId="1ED0BA61"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14 (МБОУ УСТЬ-АЛТАНСКАЯ СОШ, МБДОУ БУРЯТ-ЯНГУТСКИЙ ДЕТСКИЙ САД, МБОУ ОСИНСКАЯ СОШ № 2, МБОУ ОСИНСКАЯ СОШ №1, МБОУ МАЙСКАЯ СОШ, МБОУ БИЛЬЧИРСКАЯ СОШ, МБОУ НОВО-ЛЕНИНСКАЯ СОШ, МБОУ КАХИНСКАЯ СОШ ИМ. И. А. БАТУДАЕВА, МБОУ РУССКО-ЯНГУТСКАЯ СОШ, МБДОУ ДЕРЕВНИ ЛУЗГИНА ДЕТСКИЙ САД АИСТЕНОК, МБОУ БУРЯТ-ЯНГУТСКАЯ СОШ ИМ. А.С. ПУШКИНА, МБОУ УЛЕЙСКАЯ СОШ, МБОУ КУТАНСКАЯ ООШ, МБДОУ УЛЕЙСКИЙ</w:t>
      </w:r>
      <w:proofErr w:type="gramEnd"/>
      <w:r>
        <w:rPr>
          <w:rFonts w:ascii="Times New Roman" w:eastAsia="Times New Roman" w:hAnsi="Times New Roman"/>
          <w:color w:val="000000"/>
          <w:sz w:val="24"/>
          <w:szCs w:val="24"/>
        </w:rPr>
        <w:t xml:space="preserve"> </w:t>
      </w:r>
      <w:proofErr w:type="gramStart"/>
      <w:r>
        <w:rPr>
          <w:rFonts w:ascii="Times New Roman" w:eastAsia="Times New Roman" w:hAnsi="Times New Roman"/>
          <w:color w:val="000000"/>
          <w:sz w:val="24"/>
          <w:szCs w:val="24"/>
        </w:rPr>
        <w:t>ДЕТСКИЙ САД) образовательных организаций (46,67% от общего количества образовательных организаций), участвующих в НОК УООД.</w:t>
      </w:r>
      <w:proofErr w:type="gramEnd"/>
    </w:p>
    <w:p w14:paraId="08700D9C" w14:textId="77777777" w:rsidR="00F51871" w:rsidRPr="00A764FB" w:rsidRDefault="00F51871" w:rsidP="006D3D7A">
      <w:pPr>
        <w:widowControl w:val="0"/>
        <w:autoSpaceDE w:val="0"/>
        <w:autoSpaceDN w:val="0"/>
        <w:adjustRightInd w:val="0"/>
        <w:spacing w:before="240" w:after="0" w:line="360" w:lineRule="auto"/>
        <w:ind w:right="-63" w:firstLine="709"/>
        <w:jc w:val="both"/>
        <w:rPr>
          <w:rFonts w:ascii="Times New Roman" w:eastAsia="Times New Roman" w:hAnsi="Times New Roman"/>
          <w:sz w:val="24"/>
          <w:szCs w:val="24"/>
        </w:rPr>
      </w:pPr>
      <w:r w:rsidRPr="00A764FB">
        <w:rPr>
          <w:rFonts w:ascii="Times New Roman" w:eastAsia="Times New Roman" w:hAnsi="Times New Roman"/>
          <w:sz w:val="24"/>
          <w:szCs w:val="24"/>
        </w:rPr>
        <w:t xml:space="preserve">По данному показателю все образовательные организации получили результаты, соответствующие высокому значению. </w:t>
      </w:r>
    </w:p>
    <w:p w14:paraId="4DC6C7FA" w14:textId="103CF4DB" w:rsidR="00BE6B16" w:rsidRDefault="00F51871" w:rsidP="00A31EE6">
      <w:pPr>
        <w:spacing w:line="360" w:lineRule="auto"/>
        <w:ind w:firstLine="709"/>
        <w:jc w:val="both"/>
        <w:rPr>
          <w:b/>
        </w:rPr>
      </w:pPr>
      <w:r w:rsidRPr="006C1006">
        <w:rPr>
          <w:rFonts w:ascii="Times New Roman" w:eastAsia="Times New Roman" w:hAnsi="Times New Roman"/>
          <w:color w:val="000000"/>
          <w:sz w:val="24"/>
          <w:szCs w:val="24"/>
          <w:lang w:eastAsia="ru-RU"/>
        </w:rPr>
        <w:t>Показатели уровня удовлетворенности респондентов НОК У</w:t>
      </w:r>
      <w:r>
        <w:rPr>
          <w:rFonts w:ascii="Times New Roman" w:eastAsia="Times New Roman" w:hAnsi="Times New Roman"/>
          <w:color w:val="000000"/>
          <w:sz w:val="24"/>
          <w:szCs w:val="24"/>
          <w:lang w:eastAsia="ru-RU"/>
        </w:rPr>
        <w:t>О</w:t>
      </w:r>
      <w:r w:rsidRPr="006C1006">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 xml:space="preserve">Д </w:t>
      </w:r>
      <w:r w:rsidRPr="006C1006">
        <w:rPr>
          <w:rFonts w:ascii="Times New Roman" w:eastAsia="Times New Roman" w:hAnsi="Times New Roman"/>
          <w:color w:val="000000"/>
          <w:sz w:val="24"/>
          <w:szCs w:val="24"/>
          <w:lang w:eastAsia="ru-RU"/>
        </w:rPr>
        <w:t xml:space="preserve">по индикатору </w:t>
      </w:r>
      <w:r w:rsidRPr="006C1006">
        <w:rPr>
          <w:rFonts w:ascii="Times New Roman" w:eastAsia="Times New Roman" w:hAnsi="Times New Roman" w:cs="Arial"/>
          <w:sz w:val="24"/>
          <w:szCs w:val="24"/>
          <w:lang w:eastAsia="ru-RU"/>
        </w:rPr>
        <w:t>«</w:t>
      </w:r>
      <w:r w:rsidRPr="00CF52F5">
        <w:rPr>
          <w:rFonts w:ascii="Times New Roman" w:eastAsia="Times New Roman" w:hAnsi="Times New Roman" w:cs="Arial"/>
          <w:sz w:val="24"/>
          <w:szCs w:val="24"/>
          <w:lang w:eastAsia="ru-RU"/>
        </w:rPr>
        <w:t xml:space="preserve">Удовлетворённость удобством графика работы </w:t>
      </w:r>
      <w:r w:rsidR="00BB4A2C" w:rsidRPr="00BB4A2C">
        <w:rPr>
          <w:rFonts w:ascii="Times New Roman" w:eastAsia="Times New Roman" w:hAnsi="Times New Roman" w:cs="Arial"/>
          <w:sz w:val="24"/>
          <w:szCs w:val="24"/>
          <w:lang w:eastAsia="ru-RU"/>
        </w:rPr>
        <w:t xml:space="preserve">образовательной организации» в образовательных организациях </w:t>
      </w:r>
      <w:r w:rsidR="001E59DE">
        <w:rPr>
          <w:rFonts w:ascii="Times New Roman" w:hAnsi="Times New Roman"/>
          <w:sz w:val="24"/>
          <w:szCs w:val="24"/>
        </w:rPr>
        <w:t>Осинского района Иркутской области</w:t>
      </w:r>
      <w:r>
        <w:rPr>
          <w:rFonts w:ascii="Times New Roman" w:eastAsia="Times New Roman" w:hAnsi="Times New Roman" w:cs="Arial"/>
          <w:sz w:val="24"/>
          <w:szCs w:val="24"/>
          <w:lang w:eastAsia="ru-RU"/>
        </w:rPr>
        <w:t xml:space="preserve"> </w:t>
      </w:r>
      <w:r w:rsidRPr="002F0642">
        <w:rPr>
          <w:rFonts w:ascii="Times New Roman" w:eastAsia="Times New Roman" w:hAnsi="Times New Roman" w:cs="Arial"/>
          <w:sz w:val="24"/>
          <w:szCs w:val="24"/>
          <w:lang w:eastAsia="ru-RU"/>
        </w:rPr>
        <w:t>представлены в таблице 4</w:t>
      </w:r>
      <w:r w:rsidR="00BB4386">
        <w:rPr>
          <w:rFonts w:ascii="Times New Roman" w:eastAsia="Times New Roman" w:hAnsi="Times New Roman" w:cs="Arial"/>
          <w:sz w:val="24"/>
          <w:szCs w:val="24"/>
          <w:lang w:eastAsia="ru-RU"/>
        </w:rPr>
        <w:t>6</w:t>
      </w:r>
      <w:r w:rsidRPr="002F0642">
        <w:rPr>
          <w:rFonts w:ascii="Times New Roman" w:eastAsia="Times New Roman" w:hAnsi="Times New Roman" w:cs="Arial"/>
          <w:sz w:val="24"/>
          <w:szCs w:val="24"/>
          <w:lang w:eastAsia="ru-RU"/>
        </w:rPr>
        <w:t>.</w:t>
      </w:r>
    </w:p>
    <w:p w14:paraId="5DF2A566" w14:textId="77777777" w:rsidR="00D96180" w:rsidRDefault="00D96180" w:rsidP="006D3D7A">
      <w:pPr>
        <w:spacing w:line="360" w:lineRule="auto"/>
        <w:rPr>
          <w:b/>
        </w:rPr>
        <w:sectPr w:rsidR="00D96180" w:rsidSect="000B7354">
          <w:pgSz w:w="11906" w:h="16838"/>
          <w:pgMar w:top="1134" w:right="851" w:bottom="1134" w:left="1701" w:header="709" w:footer="709" w:gutter="0"/>
          <w:cols w:space="708"/>
          <w:docGrid w:linePitch="360"/>
        </w:sectPr>
      </w:pPr>
    </w:p>
    <w:p w14:paraId="40C02341" w14:textId="2E44899C" w:rsidR="00F51871" w:rsidRDefault="00F51871"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lastRenderedPageBreak/>
        <w:t>Таблица 4</w:t>
      </w:r>
      <w:r w:rsidR="00BB4386" w:rsidRPr="001B1479">
        <w:rPr>
          <w:rFonts w:ascii="Times New Roman" w:eastAsia="Times New Roman" w:hAnsi="Times New Roman" w:cs="Arial"/>
          <w:sz w:val="20"/>
          <w:szCs w:val="20"/>
          <w:lang w:eastAsia="ru-RU"/>
        </w:rPr>
        <w:t>6</w:t>
      </w:r>
      <w:r w:rsidRPr="001B1479">
        <w:rPr>
          <w:rFonts w:ascii="Times New Roman" w:eastAsia="Times New Roman" w:hAnsi="Times New Roman" w:cs="Arial"/>
          <w:sz w:val="20"/>
          <w:szCs w:val="20"/>
          <w:lang w:eastAsia="ru-RU"/>
        </w:rPr>
        <w:t>.</w:t>
      </w:r>
    </w:p>
    <w:p w14:paraId="165FF5FF" w14:textId="77777777" w:rsidR="00E84A4B" w:rsidRPr="001B1479" w:rsidRDefault="00E84A4B" w:rsidP="00F51871">
      <w:pPr>
        <w:widowControl w:val="0"/>
        <w:autoSpaceDE w:val="0"/>
        <w:autoSpaceDN w:val="0"/>
        <w:adjustRightInd w:val="0"/>
        <w:spacing w:after="0" w:line="360" w:lineRule="auto"/>
        <w:ind w:right="-63" w:firstLine="142"/>
        <w:jc w:val="right"/>
        <w:rPr>
          <w:rFonts w:ascii="Times New Roman" w:eastAsia="Times New Roman" w:hAnsi="Times New Roman" w:cs="Arial"/>
          <w:sz w:val="20"/>
          <w:szCs w:val="20"/>
          <w:lang w:eastAsia="ru-RU"/>
        </w:rPr>
      </w:pPr>
    </w:p>
    <w:p w14:paraId="26154F5A" w14:textId="7A6D06AF" w:rsidR="00641BC3" w:rsidRDefault="00F51871" w:rsidP="00E71F2F">
      <w:pPr>
        <w:spacing w:after="0" w:line="240" w:lineRule="auto"/>
        <w:jc w:val="center"/>
        <w:rPr>
          <w:rFonts w:ascii="Times New Roman" w:eastAsia="Times New Roman" w:hAnsi="Times New Roman"/>
          <w:b/>
          <w:sz w:val="24"/>
          <w:szCs w:val="24"/>
        </w:rPr>
      </w:pPr>
      <w:r w:rsidRPr="00A764FB">
        <w:rPr>
          <w:rFonts w:ascii="Times New Roman" w:eastAsia="Times New Roman" w:hAnsi="Times New Roman"/>
          <w:b/>
          <w:sz w:val="24"/>
          <w:szCs w:val="24"/>
          <w:lang w:eastAsia="ru-RU"/>
        </w:rPr>
        <w:t xml:space="preserve">Уровень удовлетворенности респондентов НОК УООД по индикатору </w:t>
      </w:r>
      <w:r w:rsidRPr="00A764FB">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A764FB">
        <w:rPr>
          <w:rFonts w:ascii="Times New Roman" w:eastAsia="Times New Roman" w:hAnsi="Times New Roman"/>
          <w:b/>
          <w:sz w:val="24"/>
          <w:szCs w:val="24"/>
        </w:rPr>
        <w:t>.</w:t>
      </w:r>
    </w:p>
    <w:p w14:paraId="43A6599D" w14:textId="77777777" w:rsidR="00E84A4B" w:rsidRDefault="00E84A4B" w:rsidP="00E71F2F">
      <w:pPr>
        <w:spacing w:after="0" w:line="240" w:lineRule="auto"/>
        <w:jc w:val="center"/>
        <w:rPr>
          <w:rFonts w:ascii="Times New Roman" w:eastAsia="Times New Roman" w:hAnsi="Times New Roman"/>
          <w:b/>
          <w:sz w:val="24"/>
          <w:szCs w:val="24"/>
        </w:rPr>
      </w:pPr>
    </w:p>
    <w:p w14:paraId="1A920843" w14:textId="77777777" w:rsidR="005E225F" w:rsidRDefault="005E225F" w:rsidP="00E71F2F">
      <w:pPr>
        <w:spacing w:after="0" w:line="240" w:lineRule="auto"/>
        <w:jc w:val="center"/>
        <w:rPr>
          <w:rFonts w:ascii="Times New Roman" w:eastAsia="Times New Roman" w:hAnsi="Times New Roman"/>
          <w:b/>
          <w:sz w:val="24"/>
          <w:szCs w:val="24"/>
        </w:rPr>
      </w:pPr>
    </w:p>
    <w:tbl>
      <w:tblPr>
        <w:tblW w:w="14974" w:type="dxa"/>
        <w:tblCellMar>
          <w:left w:w="0" w:type="dxa"/>
          <w:right w:w="0" w:type="dxa"/>
        </w:tblCellMar>
        <w:tblLook w:val="04A0" w:firstRow="1" w:lastRow="0" w:firstColumn="1" w:lastColumn="0" w:noHBand="0" w:noVBand="1"/>
      </w:tblPr>
      <w:tblGrid>
        <w:gridCol w:w="582"/>
        <w:gridCol w:w="4820"/>
        <w:gridCol w:w="1375"/>
        <w:gridCol w:w="1750"/>
        <w:gridCol w:w="1415"/>
        <w:gridCol w:w="1531"/>
        <w:gridCol w:w="1265"/>
        <w:gridCol w:w="1191"/>
        <w:gridCol w:w="1045"/>
      </w:tblGrid>
      <w:tr w:rsidR="001E59DE" w:rsidRPr="00E84A4B" w14:paraId="38A33AB8" w14:textId="77777777" w:rsidTr="00677F3A">
        <w:trPr>
          <w:trHeight w:val="540"/>
        </w:trPr>
        <w:tc>
          <w:tcPr>
            <w:tcW w:w="582"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77AFD7A7" w14:textId="3BD5C449" w:rsidR="001E59DE" w:rsidRPr="00E84A4B" w:rsidRDefault="001E59DE" w:rsidP="00E84A4B">
            <w:pPr>
              <w:spacing w:after="0" w:line="240" w:lineRule="auto"/>
              <w:jc w:val="center"/>
              <w:rPr>
                <w:rFonts w:ascii="Times New Roman" w:hAnsi="Times New Roman"/>
                <w:b/>
                <w:bCs/>
                <w:color w:val="333333"/>
                <w:sz w:val="20"/>
                <w:szCs w:val="20"/>
                <w:lang w:eastAsia="ru-RU"/>
              </w:rPr>
            </w:pPr>
            <w:r w:rsidRPr="00E84A4B">
              <w:rPr>
                <w:rFonts w:ascii="Times New Roman" w:hAnsi="Times New Roman"/>
                <w:b/>
                <w:bCs/>
                <w:color w:val="333333"/>
                <w:sz w:val="20"/>
                <w:szCs w:val="20"/>
              </w:rPr>
              <w:t xml:space="preserve">№ </w:t>
            </w:r>
            <w:proofErr w:type="gramStart"/>
            <w:r w:rsidRPr="00E84A4B">
              <w:rPr>
                <w:rFonts w:ascii="Times New Roman" w:hAnsi="Times New Roman"/>
                <w:b/>
                <w:bCs/>
                <w:color w:val="333333"/>
                <w:sz w:val="20"/>
                <w:szCs w:val="20"/>
              </w:rPr>
              <w:t>п</w:t>
            </w:r>
            <w:proofErr w:type="gramEnd"/>
            <w:r w:rsidRPr="00E84A4B">
              <w:rPr>
                <w:rFonts w:ascii="Times New Roman" w:hAnsi="Times New Roman"/>
                <w:b/>
                <w:bCs/>
                <w:color w:val="333333"/>
                <w:sz w:val="20"/>
                <w:szCs w:val="20"/>
              </w:rPr>
              <w:t>/п</w:t>
            </w:r>
          </w:p>
        </w:tc>
        <w:tc>
          <w:tcPr>
            <w:tcW w:w="4820" w:type="dxa"/>
            <w:vMerge w:val="restart"/>
            <w:tcBorders>
              <w:top w:val="single" w:sz="4" w:space="0" w:color="333333"/>
              <w:left w:val="single" w:sz="4" w:space="0" w:color="333333"/>
              <w:bottom w:val="single" w:sz="4" w:space="0" w:color="333333"/>
              <w:right w:val="single" w:sz="4" w:space="0" w:color="333333"/>
            </w:tcBorders>
            <w:shd w:val="clear" w:color="auto" w:fill="auto"/>
            <w:noWrap/>
            <w:tcMar>
              <w:top w:w="15" w:type="dxa"/>
              <w:left w:w="15" w:type="dxa"/>
              <w:bottom w:w="0" w:type="dxa"/>
              <w:right w:w="15" w:type="dxa"/>
            </w:tcMar>
            <w:vAlign w:val="center"/>
            <w:hideMark/>
          </w:tcPr>
          <w:p w14:paraId="2FF12937" w14:textId="4CFD7A9E"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Образовательная организация</w:t>
            </w:r>
          </w:p>
        </w:tc>
        <w:tc>
          <w:tcPr>
            <w:tcW w:w="1375" w:type="dxa"/>
            <w:vMerge w:val="restart"/>
            <w:tcBorders>
              <w:top w:val="single" w:sz="4" w:space="0" w:color="333333"/>
              <w:left w:val="single" w:sz="4" w:space="0" w:color="333333"/>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1C6ED15"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Всего ответов</w:t>
            </w:r>
          </w:p>
        </w:tc>
        <w:tc>
          <w:tcPr>
            <w:tcW w:w="8197" w:type="dxa"/>
            <w:gridSpan w:val="6"/>
            <w:tcBorders>
              <w:top w:val="single" w:sz="4" w:space="0" w:color="333333"/>
              <w:left w:val="nil"/>
              <w:bottom w:val="single" w:sz="4" w:space="0" w:color="333333"/>
              <w:right w:val="single" w:sz="4" w:space="0" w:color="333333"/>
            </w:tcBorders>
            <w:shd w:val="clear" w:color="auto" w:fill="auto"/>
            <w:tcMar>
              <w:top w:w="15" w:type="dxa"/>
              <w:left w:w="15" w:type="dxa"/>
              <w:bottom w:w="0" w:type="dxa"/>
              <w:right w:w="15" w:type="dxa"/>
            </w:tcMar>
            <w:vAlign w:val="center"/>
            <w:hideMark/>
          </w:tcPr>
          <w:p w14:paraId="5782311E"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Варианты ответов</w:t>
            </w:r>
          </w:p>
        </w:tc>
      </w:tr>
      <w:tr w:rsidR="001E59DE" w:rsidRPr="00E84A4B" w14:paraId="02E3256C" w14:textId="77777777" w:rsidTr="00677F3A">
        <w:trPr>
          <w:trHeight w:val="720"/>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6910711E" w14:textId="77777777" w:rsidR="001E59DE" w:rsidRPr="00E84A4B" w:rsidRDefault="001E59DE" w:rsidP="00E84A4B">
            <w:pPr>
              <w:jc w:val="center"/>
              <w:rPr>
                <w:rFonts w:ascii="Times New Roman" w:hAnsi="Times New Roman"/>
                <w:b/>
                <w:bCs/>
                <w:color w:val="333333"/>
                <w:sz w:val="20"/>
                <w:szCs w:val="20"/>
              </w:rPr>
            </w:pPr>
          </w:p>
        </w:tc>
        <w:tc>
          <w:tcPr>
            <w:tcW w:w="4820" w:type="dxa"/>
            <w:vMerge/>
            <w:tcBorders>
              <w:top w:val="single" w:sz="4" w:space="0" w:color="333333"/>
              <w:left w:val="single" w:sz="4" w:space="0" w:color="333333"/>
              <w:bottom w:val="single" w:sz="4" w:space="0" w:color="333333"/>
              <w:right w:val="single" w:sz="4" w:space="0" w:color="333333"/>
            </w:tcBorders>
            <w:vAlign w:val="center"/>
            <w:hideMark/>
          </w:tcPr>
          <w:p w14:paraId="36D088A8" w14:textId="77777777" w:rsidR="001E59DE" w:rsidRPr="00E84A4B" w:rsidRDefault="001E59DE" w:rsidP="00E84A4B">
            <w:pPr>
              <w:jc w:val="center"/>
              <w:rPr>
                <w:rFonts w:ascii="Times New Roman" w:hAnsi="Times New Roman"/>
                <w:b/>
                <w:bCs/>
                <w:color w:val="333333"/>
                <w:sz w:val="20"/>
                <w:szCs w:val="20"/>
              </w:rPr>
            </w:pPr>
          </w:p>
        </w:tc>
        <w:tc>
          <w:tcPr>
            <w:tcW w:w="1375" w:type="dxa"/>
            <w:vMerge/>
            <w:tcBorders>
              <w:top w:val="single" w:sz="4" w:space="0" w:color="333333"/>
              <w:left w:val="single" w:sz="4" w:space="0" w:color="333333"/>
              <w:bottom w:val="single" w:sz="4" w:space="0" w:color="333333"/>
              <w:right w:val="single" w:sz="4" w:space="0" w:color="333333"/>
            </w:tcBorders>
            <w:vAlign w:val="center"/>
            <w:hideMark/>
          </w:tcPr>
          <w:p w14:paraId="79175910" w14:textId="77777777" w:rsidR="001E59DE" w:rsidRPr="00E84A4B" w:rsidRDefault="001E59DE" w:rsidP="00E84A4B">
            <w:pPr>
              <w:jc w:val="center"/>
              <w:rPr>
                <w:rFonts w:ascii="Times New Roman" w:hAnsi="Times New Roman"/>
                <w:b/>
                <w:bCs/>
                <w:color w:val="333333"/>
                <w:sz w:val="20"/>
                <w:szCs w:val="20"/>
              </w:rPr>
            </w:pPr>
          </w:p>
        </w:tc>
        <w:tc>
          <w:tcPr>
            <w:tcW w:w="3165" w:type="dxa"/>
            <w:gridSpan w:val="2"/>
            <w:tcBorders>
              <w:top w:val="single" w:sz="4" w:space="0" w:color="333333"/>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0FC0B852"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Неудовлетворительно, не устраивает</w:t>
            </w:r>
          </w:p>
        </w:tc>
        <w:tc>
          <w:tcPr>
            <w:tcW w:w="2796" w:type="dxa"/>
            <w:gridSpan w:val="2"/>
            <w:tcBorders>
              <w:top w:val="single" w:sz="4" w:space="0" w:color="333333"/>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6F6BDEDA"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Удовлетворительно</w:t>
            </w:r>
          </w:p>
        </w:tc>
        <w:tc>
          <w:tcPr>
            <w:tcW w:w="2236" w:type="dxa"/>
            <w:gridSpan w:val="2"/>
            <w:tcBorders>
              <w:top w:val="single" w:sz="4" w:space="0" w:color="333333"/>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185152D3"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Полностью устраивает</w:t>
            </w:r>
          </w:p>
        </w:tc>
      </w:tr>
      <w:tr w:rsidR="001E59DE" w:rsidRPr="00E84A4B" w14:paraId="59070D6A" w14:textId="77777777" w:rsidTr="00677F3A">
        <w:trPr>
          <w:trHeight w:val="240"/>
        </w:trPr>
        <w:tc>
          <w:tcPr>
            <w:tcW w:w="582" w:type="dxa"/>
            <w:vMerge/>
            <w:tcBorders>
              <w:top w:val="single" w:sz="4" w:space="0" w:color="333333"/>
              <w:left w:val="single" w:sz="4" w:space="0" w:color="333333"/>
              <w:bottom w:val="single" w:sz="4" w:space="0" w:color="333333"/>
              <w:right w:val="single" w:sz="4" w:space="0" w:color="333333"/>
            </w:tcBorders>
            <w:vAlign w:val="center"/>
            <w:hideMark/>
          </w:tcPr>
          <w:p w14:paraId="5F1F5F9F" w14:textId="77777777" w:rsidR="001E59DE" w:rsidRPr="00E84A4B" w:rsidRDefault="001E59DE" w:rsidP="00E84A4B">
            <w:pPr>
              <w:jc w:val="center"/>
              <w:rPr>
                <w:rFonts w:ascii="Times New Roman" w:hAnsi="Times New Roman"/>
                <w:b/>
                <w:bCs/>
                <w:color w:val="333333"/>
                <w:sz w:val="20"/>
                <w:szCs w:val="20"/>
              </w:rPr>
            </w:pPr>
          </w:p>
        </w:tc>
        <w:tc>
          <w:tcPr>
            <w:tcW w:w="4820" w:type="dxa"/>
            <w:vMerge/>
            <w:tcBorders>
              <w:top w:val="single" w:sz="4" w:space="0" w:color="333333"/>
              <w:left w:val="single" w:sz="4" w:space="0" w:color="333333"/>
              <w:bottom w:val="single" w:sz="4" w:space="0" w:color="333333"/>
              <w:right w:val="single" w:sz="4" w:space="0" w:color="333333"/>
            </w:tcBorders>
            <w:vAlign w:val="center"/>
            <w:hideMark/>
          </w:tcPr>
          <w:p w14:paraId="51A44A3A" w14:textId="77777777" w:rsidR="001E59DE" w:rsidRPr="00E84A4B" w:rsidRDefault="001E59DE" w:rsidP="00E84A4B">
            <w:pPr>
              <w:jc w:val="center"/>
              <w:rPr>
                <w:rFonts w:ascii="Times New Roman" w:hAnsi="Times New Roman"/>
                <w:b/>
                <w:bCs/>
                <w:color w:val="333333"/>
                <w:sz w:val="20"/>
                <w:szCs w:val="20"/>
              </w:rPr>
            </w:pPr>
          </w:p>
        </w:tc>
        <w:tc>
          <w:tcPr>
            <w:tcW w:w="1375" w:type="dxa"/>
            <w:vMerge/>
            <w:tcBorders>
              <w:top w:val="single" w:sz="4" w:space="0" w:color="333333"/>
              <w:left w:val="single" w:sz="4" w:space="0" w:color="333333"/>
              <w:bottom w:val="single" w:sz="4" w:space="0" w:color="333333"/>
              <w:right w:val="single" w:sz="4" w:space="0" w:color="333333"/>
            </w:tcBorders>
            <w:vAlign w:val="center"/>
            <w:hideMark/>
          </w:tcPr>
          <w:p w14:paraId="26C08064" w14:textId="77777777" w:rsidR="001E59DE" w:rsidRPr="00E84A4B" w:rsidRDefault="001E59DE" w:rsidP="00E84A4B">
            <w:pPr>
              <w:jc w:val="center"/>
              <w:rPr>
                <w:rFonts w:ascii="Times New Roman" w:hAnsi="Times New Roman"/>
                <w:b/>
                <w:bCs/>
                <w:color w:val="333333"/>
                <w:sz w:val="20"/>
                <w:szCs w:val="20"/>
              </w:rPr>
            </w:pPr>
          </w:p>
        </w:tc>
        <w:tc>
          <w:tcPr>
            <w:tcW w:w="1750"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420A56B1"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1415" w:type="dxa"/>
            <w:tcBorders>
              <w:top w:val="nil"/>
              <w:left w:val="nil"/>
              <w:bottom w:val="single" w:sz="4" w:space="0" w:color="333333"/>
              <w:right w:val="single" w:sz="4" w:space="0" w:color="333333"/>
            </w:tcBorders>
            <w:shd w:val="clear" w:color="000000" w:fill="DE2D37"/>
            <w:tcMar>
              <w:top w:w="15" w:type="dxa"/>
              <w:left w:w="15" w:type="dxa"/>
              <w:bottom w:w="0" w:type="dxa"/>
              <w:right w:w="15" w:type="dxa"/>
            </w:tcMar>
            <w:vAlign w:val="center"/>
            <w:hideMark/>
          </w:tcPr>
          <w:p w14:paraId="21ACA064"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531"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7691D8DE"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1265" w:type="dxa"/>
            <w:tcBorders>
              <w:top w:val="nil"/>
              <w:left w:val="nil"/>
              <w:bottom w:val="single" w:sz="4" w:space="0" w:color="333333"/>
              <w:right w:val="single" w:sz="4" w:space="0" w:color="333333"/>
            </w:tcBorders>
            <w:shd w:val="clear" w:color="000000" w:fill="FEE101"/>
            <w:tcMar>
              <w:top w:w="15" w:type="dxa"/>
              <w:left w:w="15" w:type="dxa"/>
              <w:bottom w:w="0" w:type="dxa"/>
              <w:right w:w="15" w:type="dxa"/>
            </w:tcMar>
            <w:vAlign w:val="center"/>
            <w:hideMark/>
          </w:tcPr>
          <w:p w14:paraId="5439B3DC"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c>
          <w:tcPr>
            <w:tcW w:w="1191"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44B5D876" w14:textId="77777777" w:rsidR="001E59DE" w:rsidRPr="00E84A4B" w:rsidRDefault="001E59DE" w:rsidP="00E84A4B">
            <w:pPr>
              <w:jc w:val="center"/>
              <w:rPr>
                <w:rFonts w:ascii="Times New Roman" w:hAnsi="Times New Roman"/>
                <w:b/>
                <w:bCs/>
                <w:color w:val="333333"/>
                <w:sz w:val="20"/>
                <w:szCs w:val="20"/>
              </w:rPr>
            </w:pPr>
            <w:proofErr w:type="spellStart"/>
            <w:r w:rsidRPr="00E84A4B">
              <w:rPr>
                <w:rFonts w:ascii="Times New Roman" w:hAnsi="Times New Roman"/>
                <w:b/>
                <w:bCs/>
                <w:color w:val="333333"/>
                <w:sz w:val="20"/>
                <w:szCs w:val="20"/>
              </w:rPr>
              <w:t>колич</w:t>
            </w:r>
            <w:proofErr w:type="spellEnd"/>
            <w:r w:rsidRPr="00E84A4B">
              <w:rPr>
                <w:rFonts w:ascii="Times New Roman" w:hAnsi="Times New Roman"/>
                <w:b/>
                <w:bCs/>
                <w:color w:val="333333"/>
                <w:sz w:val="20"/>
                <w:szCs w:val="20"/>
              </w:rPr>
              <w:t>.</w:t>
            </w:r>
          </w:p>
        </w:tc>
        <w:tc>
          <w:tcPr>
            <w:tcW w:w="1045" w:type="dxa"/>
            <w:tcBorders>
              <w:top w:val="nil"/>
              <w:left w:val="nil"/>
              <w:bottom w:val="single" w:sz="4" w:space="0" w:color="333333"/>
              <w:right w:val="single" w:sz="4" w:space="0" w:color="333333"/>
            </w:tcBorders>
            <w:shd w:val="clear" w:color="000000" w:fill="19CC19"/>
            <w:tcMar>
              <w:top w:w="15" w:type="dxa"/>
              <w:left w:w="15" w:type="dxa"/>
              <w:bottom w:w="0" w:type="dxa"/>
              <w:right w:w="15" w:type="dxa"/>
            </w:tcMar>
            <w:vAlign w:val="center"/>
            <w:hideMark/>
          </w:tcPr>
          <w:p w14:paraId="0F3E0308" w14:textId="77777777" w:rsidR="001E59DE" w:rsidRPr="00E84A4B" w:rsidRDefault="001E59DE" w:rsidP="00E84A4B">
            <w:pPr>
              <w:jc w:val="center"/>
              <w:rPr>
                <w:rFonts w:ascii="Times New Roman" w:hAnsi="Times New Roman"/>
                <w:b/>
                <w:bCs/>
                <w:color w:val="333333"/>
                <w:sz w:val="20"/>
                <w:szCs w:val="20"/>
              </w:rPr>
            </w:pPr>
            <w:r w:rsidRPr="00E84A4B">
              <w:rPr>
                <w:rFonts w:ascii="Times New Roman" w:hAnsi="Times New Roman"/>
                <w:b/>
                <w:bCs/>
                <w:color w:val="333333"/>
                <w:sz w:val="20"/>
                <w:szCs w:val="20"/>
              </w:rPr>
              <w:t>%</w:t>
            </w:r>
          </w:p>
        </w:tc>
      </w:tr>
      <w:tr w:rsidR="001E59DE" w:rsidRPr="00E84A4B" w14:paraId="13371217" w14:textId="77777777" w:rsidTr="00677F3A">
        <w:trPr>
          <w:trHeight w:val="259"/>
        </w:trPr>
        <w:tc>
          <w:tcPr>
            <w:tcW w:w="5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A8E9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w:t>
            </w:r>
          </w:p>
        </w:tc>
        <w:tc>
          <w:tcPr>
            <w:tcW w:w="4820"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hideMark/>
          </w:tcPr>
          <w:p w14:paraId="0A5D5D6D"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№1</w:t>
            </w:r>
          </w:p>
        </w:tc>
        <w:tc>
          <w:tcPr>
            <w:tcW w:w="1375"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D5C9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605</w:t>
            </w:r>
          </w:p>
        </w:tc>
        <w:tc>
          <w:tcPr>
            <w:tcW w:w="1750"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6B2828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17</w:t>
            </w:r>
          </w:p>
        </w:tc>
        <w:tc>
          <w:tcPr>
            <w:tcW w:w="1415" w:type="dxa"/>
            <w:tcBorders>
              <w:top w:val="single" w:sz="4" w:space="0" w:color="000000"/>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946D89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2,81</w:t>
            </w:r>
          </w:p>
        </w:tc>
        <w:tc>
          <w:tcPr>
            <w:tcW w:w="1531"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DF0581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252</w:t>
            </w:r>
          </w:p>
        </w:tc>
        <w:tc>
          <w:tcPr>
            <w:tcW w:w="1265" w:type="dxa"/>
            <w:tcBorders>
              <w:top w:val="single" w:sz="4" w:space="0" w:color="000000"/>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86F995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41,65</w:t>
            </w:r>
          </w:p>
        </w:tc>
        <w:tc>
          <w:tcPr>
            <w:tcW w:w="1191"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C5B2AB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336</w:t>
            </w:r>
          </w:p>
        </w:tc>
        <w:tc>
          <w:tcPr>
            <w:tcW w:w="1045" w:type="dxa"/>
            <w:tcBorders>
              <w:top w:val="single" w:sz="4" w:space="0" w:color="000000"/>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081EB9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55,54</w:t>
            </w:r>
          </w:p>
        </w:tc>
      </w:tr>
      <w:tr w:rsidR="001E59DE" w:rsidRPr="00E84A4B" w14:paraId="19E2EF99" w14:textId="77777777" w:rsidTr="00677F3A">
        <w:trPr>
          <w:trHeight w:val="284"/>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DABD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177026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ОСИНСКИЙ ДОМ ДЕТСКОГО ТВОРЧЕСТВА</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A42C1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507</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E3C662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284F9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0,39</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B81669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43</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E4A4E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8,48</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3C3D02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462</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A14C5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91,12</w:t>
            </w:r>
          </w:p>
        </w:tc>
      </w:tr>
      <w:tr w:rsidR="001E59DE" w:rsidRPr="00E84A4B" w14:paraId="009B93DD" w14:textId="77777777" w:rsidTr="00677F3A">
        <w:trPr>
          <w:trHeight w:val="32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0E906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3C5C43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МБУ ДО ОСИНСКАЯ ДЮСШ ИМ. В.В. КУЗИНА</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61A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497</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62CA49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9B3F94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86F9F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42</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D43984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8,45</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5367FF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455</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D6FC5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91,55</w:t>
            </w:r>
          </w:p>
        </w:tc>
      </w:tr>
      <w:tr w:rsidR="001E59DE" w:rsidRPr="00E84A4B" w14:paraId="23B4ECF5"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43B3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4</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AE13E3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ПРИМОРСКАЯ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1DC6F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402</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67920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5AFB2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0,75</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C60E4D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79</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C392EB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19,65</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C28F2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AFBA9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79,60</w:t>
            </w:r>
          </w:p>
        </w:tc>
      </w:tr>
      <w:tr w:rsidR="001E59DE" w:rsidRPr="00E84A4B" w14:paraId="620C72AE"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F346B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5</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5EC16C0"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ОСИНСКАЯ СОШ № 2</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316F6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321</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8CCB3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05BF6C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174AB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97</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F9A5C8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30,22</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FDD295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215</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2870D0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66,98</w:t>
            </w:r>
          </w:p>
        </w:tc>
      </w:tr>
      <w:tr w:rsidR="001E59DE" w:rsidRPr="00E84A4B" w14:paraId="1D82255B"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98579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6</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9647E7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БИЛЬЧИРСКАЯ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55645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242</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9F6484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83F7EE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3,72</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6F3EC6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C0599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21,07</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3A0EF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182</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A5BC43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75,21</w:t>
            </w:r>
          </w:p>
        </w:tc>
      </w:tr>
      <w:tr w:rsidR="001E59DE" w:rsidRPr="00E84A4B" w14:paraId="4D6E2B9D"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DFC53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7</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79D8874"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РУССКО-ЯНГУТСКАЯ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8889D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184</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E1C72F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474401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4,35</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ACC30B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45</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6768FD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24,46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D78E22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131</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189C59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71,20</w:t>
            </w:r>
          </w:p>
        </w:tc>
      </w:tr>
      <w:tr w:rsidR="001E59DE" w:rsidRPr="00E84A4B" w14:paraId="614EF25E" w14:textId="77777777" w:rsidTr="00677F3A">
        <w:trPr>
          <w:trHeight w:val="29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8C0652"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8</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4DB3AEE"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МАЙСКАЯ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70665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152</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8132C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29BAE4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3,29</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7AD15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39</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7BD926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25,66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EA6792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108</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835B3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71,05</w:t>
            </w:r>
          </w:p>
        </w:tc>
      </w:tr>
      <w:tr w:rsidR="001E59DE" w:rsidRPr="00E84A4B" w14:paraId="623C2CAB" w14:textId="77777777" w:rsidTr="00677F3A">
        <w:trPr>
          <w:trHeight w:val="44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B4F27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9</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4C7864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БУРЯТ-ЯНГУТСКАЯ СОШ ИМ. А.С. ПУШКИНА</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77BFC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141</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0497D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1422AE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4,96</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27506A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E8C547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24,11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891040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53DC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70,92</w:t>
            </w:r>
          </w:p>
        </w:tc>
      </w:tr>
      <w:tr w:rsidR="001E59DE" w:rsidRPr="00E84A4B" w14:paraId="47F7D330"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8A8B9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10</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31AEAA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НОВО-ЛЕНИНСКАЯ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A9536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133</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CF2440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527B82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3,76</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D159B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D6B59E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18,05</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A64FB5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104</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F0BEFB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78,20</w:t>
            </w:r>
          </w:p>
        </w:tc>
      </w:tr>
      <w:tr w:rsidR="001E59DE" w:rsidRPr="00E84A4B" w14:paraId="0013C0E6" w14:textId="77777777" w:rsidTr="00677F3A">
        <w:trPr>
          <w:trHeight w:val="32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6DA983"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11</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F0CCE9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№3</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5E8C6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124</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B3D874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27AFD7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0,81</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35B90D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AD00ED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AD6990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114</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B8DD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91,94</w:t>
            </w:r>
          </w:p>
        </w:tc>
      </w:tr>
      <w:tr w:rsidR="001E59DE" w:rsidRPr="00E84A4B" w14:paraId="368AE0E9"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DBD54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12</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C92C915"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УЛЕЙСКАЯ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3917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120</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748185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3DB99D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5,83</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A91F0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42</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5180E2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35,00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E4F53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8A03E8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59,17</w:t>
            </w:r>
          </w:p>
        </w:tc>
      </w:tr>
      <w:tr w:rsidR="001E59DE" w:rsidRPr="00E84A4B" w14:paraId="46679CA7" w14:textId="77777777" w:rsidTr="00677F3A">
        <w:trPr>
          <w:trHeight w:val="271"/>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322D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lastRenderedPageBreak/>
              <w:t>13</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CBC3D91"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ОБУСИНСКАЯ СОШ-ИНТЕРНАТ</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92A4A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0C2ED9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2079D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5EE0BD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849D4F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31,00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37B935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6D076B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68,00</w:t>
            </w:r>
          </w:p>
        </w:tc>
      </w:tr>
      <w:tr w:rsidR="001E59DE" w:rsidRPr="00E84A4B" w14:paraId="4287B689"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F19FC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14</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38AE7A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УСТЬ-АЛТАНСКАЯ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E626D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26D0E4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CC888A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2,47</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42FAC5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3F248B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24,69</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0DC4B2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59</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E3CEE1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72,84</w:t>
            </w:r>
          </w:p>
        </w:tc>
      </w:tr>
      <w:tr w:rsidR="001E59DE" w:rsidRPr="00E84A4B" w14:paraId="0B228A4C" w14:textId="77777777" w:rsidTr="00677F3A">
        <w:trPr>
          <w:trHeight w:val="28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2841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15</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342CD96"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КАХИНСКАЯ СОШ ИМ. И. А. БАТУДАЕВА</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5BBF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78</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698258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5E58E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3,85</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AAF73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32</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3DAF67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41,03</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22ED66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43</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9E401B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55,13</w:t>
            </w:r>
          </w:p>
        </w:tc>
      </w:tr>
      <w:tr w:rsidR="001E59DE" w:rsidRPr="00E84A4B" w14:paraId="43DD4D9F" w14:textId="77777777" w:rsidTr="00677F3A">
        <w:trPr>
          <w:trHeight w:val="26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203DA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16</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AEA2AC7"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№1</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7D87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69</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4B8A56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AE15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1,45</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36EE7A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19</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BA44E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27,54</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4F1BA6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88866D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71,01</w:t>
            </w:r>
          </w:p>
        </w:tc>
      </w:tr>
      <w:tr w:rsidR="001E59DE" w:rsidRPr="00E84A4B" w14:paraId="2CBC2ADB"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7A39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17</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64C38CB"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ИРХИДЕЙСКАЯ СОШ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B822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12D447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0A9A1A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1,47</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6ABD55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17</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923671C"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25,00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E37591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62935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73,53</w:t>
            </w:r>
          </w:p>
        </w:tc>
      </w:tr>
      <w:tr w:rsidR="001E59DE" w:rsidRPr="00E84A4B" w14:paraId="4C8F16BB" w14:textId="77777777" w:rsidTr="00677F3A">
        <w:trPr>
          <w:trHeight w:val="27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4E5C1"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18</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1AF00EC"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"ОСИНСКИЙ ДЕТСКИЙ САД № 2"</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C30F1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55</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32799E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148595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F97FBFB"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4AA877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10,91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D1B3A9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49</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8A4925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89,09</w:t>
            </w:r>
          </w:p>
        </w:tc>
      </w:tr>
      <w:tr w:rsidR="001E59DE" w:rsidRPr="00E84A4B" w14:paraId="4E7B4E59" w14:textId="77777777" w:rsidTr="00677F3A">
        <w:trPr>
          <w:trHeight w:val="52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67D8D4"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19</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2F60F2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ДЕРЕВНИ ЛУЗГИНА ДЕТСКИЙ САД АИСТЕНОК</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AF8E8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42</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DFC931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DA380F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4,76</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4986D8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6AFE64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4,76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5214D9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38</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9AB5F7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90,48</w:t>
            </w:r>
          </w:p>
        </w:tc>
      </w:tr>
      <w:tr w:rsidR="001E59DE" w:rsidRPr="00E84A4B" w14:paraId="6505B071" w14:textId="77777777" w:rsidTr="00677F3A">
        <w:trPr>
          <w:trHeight w:val="316"/>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79838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20</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FB87C2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ПРИМОРСКИЙ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0E75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41</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337233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54F849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69EA63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5B748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2,44</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91619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2E5A9B5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97,56</w:t>
            </w:r>
          </w:p>
        </w:tc>
      </w:tr>
      <w:tr w:rsidR="001E59DE" w:rsidRPr="00E84A4B" w14:paraId="679F0262" w14:textId="77777777" w:rsidTr="00677F3A">
        <w:trPr>
          <w:trHeight w:val="18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4ED178"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21</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8C6AA15"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БУРЯТ-ЯНГУТСКИЙ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77B80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39</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3DBBA8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F90EDD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2,56</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7602496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0C689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20,51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B8F02B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8678D2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76,92</w:t>
            </w:r>
          </w:p>
        </w:tc>
      </w:tr>
      <w:tr w:rsidR="001E59DE" w:rsidRPr="00E84A4B" w14:paraId="76F55EC6" w14:textId="77777777" w:rsidTr="00677F3A">
        <w:trPr>
          <w:trHeight w:val="328"/>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2B550C"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22</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B6A9955"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ЛУЗГИНОВСКИЙ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921E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EE6747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A0E88A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A9DCBA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299D2A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8,11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2333179"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0FDE2E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91,89</w:t>
            </w:r>
          </w:p>
        </w:tc>
      </w:tr>
      <w:tr w:rsidR="001E59DE" w:rsidRPr="00E84A4B" w14:paraId="28E9AD0B" w14:textId="77777777" w:rsidTr="00677F3A">
        <w:trPr>
          <w:trHeight w:val="52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41C2FF"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23</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7BE28E38"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МОЛЬТИНСКАЯ ООШ ИМЕНИ БОГДАНОВА Г.Н.</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76F58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17B6073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D3EEA1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1A882C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28ACD14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29,73</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8E535E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26</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C50F59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70,27</w:t>
            </w:r>
          </w:p>
        </w:tc>
      </w:tr>
      <w:tr w:rsidR="001E59DE" w:rsidRPr="00E84A4B" w14:paraId="14B915E9"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A05205"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24</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4C77472F"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МАЙСКИЙ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2A6D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5F7A55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88E60D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92592A3"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177471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2,86</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17EF08F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34</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837836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97,14</w:t>
            </w:r>
          </w:p>
        </w:tc>
      </w:tr>
      <w:tr w:rsidR="001E59DE" w:rsidRPr="00E84A4B" w14:paraId="556F2C82"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8A390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25</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20BB846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КУТАНСКАЯ ООШ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37E1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28</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50984EC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E132B1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7,14</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069FD48"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D2695D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35,71</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C4F150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16</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0E7533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57,14</w:t>
            </w:r>
          </w:p>
        </w:tc>
      </w:tr>
      <w:tr w:rsidR="001E59DE" w:rsidRPr="00E84A4B" w14:paraId="44AE897C"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0B496D"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26</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3D0C980A"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МБОУ РАССВЕТСКАЯ ООШ</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318F6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19</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356244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0AB984F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A2DD54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B5C3327"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31,58</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B232CA5"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4F7488B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68,42</w:t>
            </w:r>
          </w:p>
        </w:tc>
      </w:tr>
      <w:tr w:rsidR="001E59DE" w:rsidRPr="00E84A4B" w14:paraId="0577C8A7" w14:textId="77777777" w:rsidTr="00677F3A">
        <w:trPr>
          <w:trHeight w:val="220"/>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DD372E"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27</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F9AD773"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УСТЬ - АЛТАНСКИЙ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48147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72451FB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0DDD80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9B5D28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0F5A1ED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F5D245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18</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3483DC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100,00</w:t>
            </w:r>
          </w:p>
        </w:tc>
      </w:tr>
      <w:tr w:rsidR="001E59DE" w:rsidRPr="00E84A4B" w14:paraId="12F6082F" w14:textId="77777777" w:rsidTr="00677F3A">
        <w:trPr>
          <w:trHeight w:val="522"/>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966B7"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28</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03C66639"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БИЛЬЧИРСКИЙ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4C448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16</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1EE45F1"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4CFDDFE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42847BD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F8F9A6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37,50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7324580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10</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54531914"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62,50</w:t>
            </w:r>
          </w:p>
        </w:tc>
      </w:tr>
      <w:tr w:rsidR="001E59DE" w:rsidRPr="00E84A4B" w14:paraId="0B5A930D" w14:textId="77777777" w:rsidTr="00677F3A">
        <w:trPr>
          <w:trHeight w:val="259"/>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A4A67B"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29</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5E936106"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УЛЕЙСКИЙ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FE00B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15</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696D542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2</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2422B7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13,33</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5F896EA2"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6</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36661BDD"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40,00</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47AD0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06C6954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46,67</w:t>
            </w:r>
          </w:p>
        </w:tc>
      </w:tr>
      <w:tr w:rsidR="001E59DE" w:rsidRPr="00E84A4B" w14:paraId="4B1DF01D" w14:textId="77777777" w:rsidTr="00677F3A">
        <w:trPr>
          <w:trHeight w:val="254"/>
        </w:trPr>
        <w:tc>
          <w:tcPr>
            <w:tcW w:w="582" w:type="dxa"/>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C818AA" w14:textId="77777777" w:rsidR="001E59DE" w:rsidRPr="00E84A4B" w:rsidRDefault="001E59DE">
            <w:pPr>
              <w:jc w:val="center"/>
              <w:rPr>
                <w:rFonts w:ascii="Times New Roman" w:hAnsi="Times New Roman"/>
                <w:sz w:val="20"/>
                <w:szCs w:val="20"/>
              </w:rPr>
            </w:pPr>
            <w:r w:rsidRPr="00E84A4B">
              <w:rPr>
                <w:rFonts w:ascii="Times New Roman" w:hAnsi="Times New Roman"/>
                <w:sz w:val="20"/>
                <w:szCs w:val="20"/>
              </w:rPr>
              <w:t>30</w:t>
            </w:r>
          </w:p>
        </w:tc>
        <w:tc>
          <w:tcPr>
            <w:tcW w:w="482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hideMark/>
          </w:tcPr>
          <w:p w14:paraId="1366FB6A" w14:textId="77777777" w:rsidR="001E59DE" w:rsidRPr="00E84A4B" w:rsidRDefault="001E59DE">
            <w:pPr>
              <w:rPr>
                <w:rFonts w:ascii="Times New Roman" w:hAnsi="Times New Roman"/>
                <w:sz w:val="20"/>
                <w:szCs w:val="20"/>
              </w:rPr>
            </w:pPr>
            <w:r w:rsidRPr="00E84A4B">
              <w:rPr>
                <w:rFonts w:ascii="Times New Roman" w:hAnsi="Times New Roman"/>
                <w:sz w:val="20"/>
                <w:szCs w:val="20"/>
              </w:rPr>
              <w:t>МБДОУ НОВО-ЛЕНИНСКИЙ ДЕТСКИЙ САД</w:t>
            </w:r>
          </w:p>
        </w:tc>
        <w:tc>
          <w:tcPr>
            <w:tcW w:w="1375"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C7DA3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14</w:t>
            </w:r>
          </w:p>
        </w:tc>
        <w:tc>
          <w:tcPr>
            <w:tcW w:w="1750"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3E0A449F"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415" w:type="dxa"/>
            <w:tcBorders>
              <w:top w:val="nil"/>
              <w:left w:val="nil"/>
              <w:bottom w:val="single" w:sz="4" w:space="0" w:color="000000"/>
              <w:right w:val="single" w:sz="4" w:space="0" w:color="000000"/>
            </w:tcBorders>
            <w:shd w:val="clear" w:color="000000" w:fill="DE2D37"/>
            <w:tcMar>
              <w:top w:w="15" w:type="dxa"/>
              <w:left w:w="15" w:type="dxa"/>
              <w:bottom w:w="0" w:type="dxa"/>
              <w:right w:w="15" w:type="dxa"/>
            </w:tcMar>
            <w:vAlign w:val="center"/>
            <w:hideMark/>
          </w:tcPr>
          <w:p w14:paraId="2AF751D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0</w:t>
            </w:r>
          </w:p>
        </w:tc>
        <w:tc>
          <w:tcPr>
            <w:tcW w:w="1531"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6D0C7DC6"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w:t>
            </w:r>
          </w:p>
        </w:tc>
        <w:tc>
          <w:tcPr>
            <w:tcW w:w="1265" w:type="dxa"/>
            <w:tcBorders>
              <w:top w:val="nil"/>
              <w:left w:val="nil"/>
              <w:bottom w:val="single" w:sz="4" w:space="0" w:color="000000"/>
              <w:right w:val="single" w:sz="4" w:space="0" w:color="000000"/>
            </w:tcBorders>
            <w:shd w:val="clear" w:color="000000" w:fill="FEE101"/>
            <w:tcMar>
              <w:top w:w="15" w:type="dxa"/>
              <w:left w:w="15" w:type="dxa"/>
              <w:bottom w:w="0" w:type="dxa"/>
              <w:right w:w="15" w:type="dxa"/>
            </w:tcMar>
            <w:vAlign w:val="center"/>
            <w:hideMark/>
          </w:tcPr>
          <w:p w14:paraId="134203C0"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7,14</w:t>
            </w:r>
          </w:p>
        </w:tc>
        <w:tc>
          <w:tcPr>
            <w:tcW w:w="1191"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6696A91A"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13</w:t>
            </w:r>
          </w:p>
        </w:tc>
        <w:tc>
          <w:tcPr>
            <w:tcW w:w="1045" w:type="dxa"/>
            <w:tcBorders>
              <w:top w:val="nil"/>
              <w:left w:val="nil"/>
              <w:bottom w:val="single" w:sz="4" w:space="0" w:color="000000"/>
              <w:right w:val="single" w:sz="4" w:space="0" w:color="000000"/>
            </w:tcBorders>
            <w:shd w:val="clear" w:color="000000" w:fill="19CC19"/>
            <w:tcMar>
              <w:top w:w="15" w:type="dxa"/>
              <w:left w:w="15" w:type="dxa"/>
              <w:bottom w:w="0" w:type="dxa"/>
              <w:right w:w="15" w:type="dxa"/>
            </w:tcMar>
            <w:vAlign w:val="center"/>
            <w:hideMark/>
          </w:tcPr>
          <w:p w14:paraId="3CE227CE" w14:textId="77777777" w:rsidR="001E59DE" w:rsidRPr="00E84A4B" w:rsidRDefault="001E59DE" w:rsidP="00E84A4B">
            <w:pPr>
              <w:jc w:val="center"/>
              <w:rPr>
                <w:rFonts w:ascii="Times New Roman" w:hAnsi="Times New Roman"/>
                <w:sz w:val="20"/>
                <w:szCs w:val="20"/>
              </w:rPr>
            </w:pPr>
            <w:r w:rsidRPr="00E84A4B">
              <w:rPr>
                <w:rFonts w:ascii="Times New Roman" w:hAnsi="Times New Roman"/>
                <w:sz w:val="20"/>
                <w:szCs w:val="20"/>
              </w:rPr>
              <w:t>92,86</w:t>
            </w:r>
          </w:p>
        </w:tc>
      </w:tr>
    </w:tbl>
    <w:p w14:paraId="6F53C0A3" w14:textId="23B52742" w:rsidR="00D96180" w:rsidRDefault="00641BC3" w:rsidP="00E71F2F">
      <w:pPr>
        <w:spacing w:after="0" w:line="240" w:lineRule="auto"/>
        <w:jc w:val="center"/>
        <w:rPr>
          <w:b/>
        </w:rPr>
        <w:sectPr w:rsidR="00D96180" w:rsidSect="001B1479">
          <w:pgSz w:w="16838" w:h="11906" w:orient="landscape"/>
          <w:pgMar w:top="851" w:right="1134" w:bottom="851" w:left="1134" w:header="709" w:footer="709" w:gutter="0"/>
          <w:cols w:space="708"/>
          <w:docGrid w:linePitch="360"/>
        </w:sectPr>
      </w:pPr>
      <w:r>
        <w:rPr>
          <w:b/>
        </w:rPr>
        <w:t xml:space="preserve"> </w:t>
      </w:r>
    </w:p>
    <w:p w14:paraId="7B12264C" w14:textId="77777777" w:rsidR="00F51871" w:rsidRPr="001B1479" w:rsidRDefault="00F51871" w:rsidP="003A65BA">
      <w:pPr>
        <w:spacing w:before="100" w:beforeAutospacing="1" w:after="100" w:afterAutospacing="1" w:line="240" w:lineRule="auto"/>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Рисунок 2</w:t>
      </w:r>
      <w:r w:rsidR="0029090B" w:rsidRPr="001B1479">
        <w:rPr>
          <w:rFonts w:ascii="Times New Roman" w:eastAsia="Times New Roman" w:hAnsi="Times New Roman"/>
          <w:sz w:val="20"/>
          <w:szCs w:val="20"/>
          <w:lang w:eastAsia="ru-RU"/>
        </w:rPr>
        <w:t>6</w:t>
      </w:r>
      <w:r w:rsidRPr="001B1479">
        <w:rPr>
          <w:rFonts w:ascii="Times New Roman" w:eastAsia="Times New Roman" w:hAnsi="Times New Roman"/>
          <w:sz w:val="20"/>
          <w:szCs w:val="20"/>
          <w:lang w:eastAsia="ru-RU"/>
        </w:rPr>
        <w:t>.</w:t>
      </w:r>
    </w:p>
    <w:p w14:paraId="02541FD5" w14:textId="49258159" w:rsidR="00F51871" w:rsidRPr="00A764FB" w:rsidRDefault="00F51871" w:rsidP="00E71F2F">
      <w:pPr>
        <w:spacing w:line="240" w:lineRule="auto"/>
        <w:jc w:val="center"/>
        <w:rPr>
          <w:rFonts w:eastAsia="Times New Roman"/>
          <w:b/>
          <w:sz w:val="24"/>
          <w:szCs w:val="24"/>
        </w:rPr>
      </w:pPr>
      <w:r w:rsidRPr="00A764FB">
        <w:rPr>
          <w:rFonts w:ascii="Times New Roman" w:eastAsia="Times New Roman" w:hAnsi="Times New Roman"/>
          <w:b/>
          <w:sz w:val="24"/>
          <w:szCs w:val="24"/>
          <w:lang w:eastAsia="ru-RU"/>
        </w:rPr>
        <w:t xml:space="preserve">Карта удовлетворенности респондентов по индикатору </w:t>
      </w:r>
      <w:r w:rsidRPr="00A764FB">
        <w:rPr>
          <w:rFonts w:ascii="Times New Roman" w:eastAsia="Times New Roman" w:hAnsi="Times New Roman"/>
          <w:b/>
          <w:sz w:val="24"/>
          <w:szCs w:val="24"/>
        </w:rPr>
        <w:t xml:space="preserve">«Удовлетворённость условиями оказания образовательных услуг </w:t>
      </w:r>
      <w:r w:rsidR="00BB4A2C" w:rsidRPr="00BB4A2C">
        <w:rPr>
          <w:rFonts w:ascii="Times New Roman" w:eastAsia="Times New Roman" w:hAnsi="Times New Roman"/>
          <w:b/>
          <w:sz w:val="24"/>
          <w:szCs w:val="24"/>
        </w:rPr>
        <w:t xml:space="preserve">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sidRPr="00A764FB">
        <w:rPr>
          <w:rFonts w:ascii="Times New Roman" w:eastAsia="Times New Roman" w:hAnsi="Times New Roman"/>
          <w:b/>
          <w:sz w:val="24"/>
          <w:szCs w:val="24"/>
        </w:rPr>
        <w:t>.</w:t>
      </w:r>
    </w:p>
    <w:p w14:paraId="2AE5D34D" w14:textId="6ECDDF36" w:rsidR="00D96180" w:rsidRDefault="00FC0C67" w:rsidP="00B82C7C">
      <w:pPr>
        <w:spacing w:line="240" w:lineRule="auto"/>
        <w:jc w:val="center"/>
        <w:rPr>
          <w:b/>
        </w:rPr>
        <w:sectPr w:rsidR="00D96180" w:rsidSect="001B1479">
          <w:pgSz w:w="16838" w:h="11906" w:orient="landscape"/>
          <w:pgMar w:top="426" w:right="1134" w:bottom="851" w:left="1134" w:header="709" w:footer="709" w:gutter="0"/>
          <w:cols w:space="708"/>
          <w:docGrid w:linePitch="360"/>
        </w:sectPr>
      </w:pPr>
      <w:r>
        <w:rPr>
          <w:rFonts w:ascii="Times New Roman" w:hAnsi="Times New Roman"/>
          <w:b/>
          <w:color w:val="FF0000"/>
          <w:sz w:val="24"/>
          <w:szCs w:val="24"/>
        </w:rPr>
        <w:pict w14:anchorId="5358AAC2">
          <v:shape id="_x0000_i1081" type="#_x0000_t75" style="width:621pt;height:402pt">
            <v:imagedata r:id="rId98" o:title="image000"/>
          </v:shape>
        </w:pict>
      </w:r>
    </w:p>
    <w:p w14:paraId="4DE804F7" w14:textId="77777777" w:rsidR="00F51871" w:rsidRPr="0040196D" w:rsidRDefault="00F51871" w:rsidP="00F51871">
      <w:pPr>
        <w:shd w:val="clear" w:color="auto" w:fill="FFFFFF"/>
        <w:spacing w:after="0" w:line="360" w:lineRule="auto"/>
        <w:ind w:firstLine="709"/>
        <w:jc w:val="both"/>
        <w:rPr>
          <w:rFonts w:ascii="Times New Roman" w:eastAsia="Times New Roman" w:hAnsi="Times New Roman"/>
          <w:sz w:val="24"/>
          <w:szCs w:val="24"/>
        </w:rPr>
      </w:pPr>
      <w:proofErr w:type="gramStart"/>
      <w:r w:rsidRPr="0040196D">
        <w:rPr>
          <w:rFonts w:ascii="Times New Roman" w:eastAsia="Times New Roman" w:hAnsi="Times New Roman"/>
          <w:sz w:val="24"/>
          <w:szCs w:val="24"/>
        </w:rPr>
        <w:lastRenderedPageBreak/>
        <w:t>Из представленных данных видно, что респонденты в большей степени</w:t>
      </w:r>
      <w:r w:rsidRPr="0040196D">
        <w:rPr>
          <w:rFonts w:eastAsia="Times New Roman"/>
          <w:sz w:val="24"/>
          <w:szCs w:val="24"/>
        </w:rPr>
        <w:br/>
      </w:r>
      <w:r w:rsidRPr="0040196D">
        <w:rPr>
          <w:rFonts w:ascii="Times New Roman" w:eastAsia="Times New Roman" w:hAnsi="Times New Roman"/>
          <w:sz w:val="24"/>
          <w:szCs w:val="24"/>
        </w:rPr>
        <w:t xml:space="preserve">удовлетворены   условиями оказания образовательных услуг в образовательной организации в следующих </w:t>
      </w:r>
      <w:r w:rsidR="005E225F">
        <w:rPr>
          <w:rFonts w:ascii="Times New Roman" w:eastAsia="Times New Roman" w:hAnsi="Times New Roman"/>
          <w:sz w:val="24"/>
          <w:szCs w:val="24"/>
        </w:rPr>
        <w:t xml:space="preserve">в образовательных </w:t>
      </w:r>
      <w:r w:rsidRPr="0040196D">
        <w:rPr>
          <w:rFonts w:ascii="Times New Roman" w:eastAsia="Times New Roman" w:hAnsi="Times New Roman"/>
          <w:sz w:val="24"/>
          <w:szCs w:val="24"/>
        </w:rPr>
        <w:t>организациях:</w:t>
      </w:r>
      <w:proofErr w:type="gramEnd"/>
    </w:p>
    <w:p w14:paraId="0327304D"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МАЙСКИЙ ДЕТСКИЙ САД;</w:t>
      </w:r>
    </w:p>
    <w:p w14:paraId="2CA76D55"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МОЛЬТИНСКАЯ ООШ ИМЕНИ БОГДАНОВА Г.Н.;</w:t>
      </w:r>
    </w:p>
    <w:p w14:paraId="578733D6"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НОВО-ЛЕНИНСКИЙ ДЕТСКИЙ САД;</w:t>
      </w:r>
    </w:p>
    <w:p w14:paraId="78DC7E7E"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МБУ ДО ОСИНСКАЯ ДЮСШ ИМ. В.В. КУЗИНА;</w:t>
      </w:r>
    </w:p>
    <w:p w14:paraId="3DED9B3D"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«ОСИНСКИЙ ДЕТСКИЙ САД № 2»;</w:t>
      </w:r>
    </w:p>
    <w:p w14:paraId="5F69498D"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УСТЬ - АЛТАНСКИЙ ДЕТСКИЙ САД;</w:t>
      </w:r>
    </w:p>
    <w:p w14:paraId="59136952" w14:textId="3D71B9D8"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РАССВЕТСКАЯ ООШ;</w:t>
      </w:r>
    </w:p>
    <w:p w14:paraId="6537909E"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ЛУЗГИНОВСКИЙ ДЕТСКИЙ САД;</w:t>
      </w:r>
    </w:p>
    <w:p w14:paraId="1FB3FAE8"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ПРИМОРСКИЙ ДЕТСКИЙ САД;</w:t>
      </w:r>
    </w:p>
    <w:p w14:paraId="56AD5346"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БИЛЬЧИРСКИЙ ДЕТСКИЙ САД.</w:t>
      </w:r>
    </w:p>
    <w:p w14:paraId="526078B9" w14:textId="77777777" w:rsidR="00641BC3" w:rsidRDefault="00641BC3" w:rsidP="004B18BB">
      <w:pPr>
        <w:spacing w:line="276" w:lineRule="auto"/>
        <w:ind w:left="284" w:firstLine="709"/>
        <w:jc w:val="both"/>
        <w:rPr>
          <w:rFonts w:ascii="Times New Roman" w:hAnsi="Times New Roman"/>
          <w:sz w:val="24"/>
          <w:szCs w:val="24"/>
        </w:rPr>
      </w:pPr>
    </w:p>
    <w:p w14:paraId="4C5781D9" w14:textId="77777777" w:rsidR="00641BC3" w:rsidRPr="00A26080" w:rsidRDefault="00641BC3" w:rsidP="00641BC3">
      <w:pPr>
        <w:shd w:val="clear" w:color="auto" w:fill="FFFFFF"/>
        <w:spacing w:after="0" w:line="360" w:lineRule="auto"/>
        <w:ind w:firstLine="709"/>
        <w:jc w:val="both"/>
        <w:rPr>
          <w:rFonts w:ascii="Times New Roman" w:eastAsia="Times New Roman" w:hAnsi="Times New Roman"/>
          <w:sz w:val="24"/>
          <w:szCs w:val="24"/>
        </w:rPr>
      </w:pPr>
      <w:r w:rsidRPr="00A26080">
        <w:rPr>
          <w:rFonts w:ascii="Times New Roman" w:eastAsia="Times New Roman" w:hAnsi="Times New Roman"/>
          <w:sz w:val="24"/>
          <w:szCs w:val="24"/>
        </w:rPr>
        <w:t>Наименьшую удовлетворенность респонденты высказали по данному индикатору в отношении следующих образовательных организаци</w:t>
      </w:r>
      <w:r w:rsidR="005E225F">
        <w:rPr>
          <w:rFonts w:ascii="Times New Roman" w:eastAsia="Times New Roman" w:hAnsi="Times New Roman"/>
          <w:sz w:val="24"/>
          <w:szCs w:val="24"/>
        </w:rPr>
        <w:t>й</w:t>
      </w:r>
      <w:r w:rsidRPr="00A26080">
        <w:rPr>
          <w:rFonts w:ascii="Times New Roman" w:eastAsia="Times New Roman" w:hAnsi="Times New Roman"/>
          <w:sz w:val="24"/>
          <w:szCs w:val="24"/>
        </w:rPr>
        <w:t>:</w:t>
      </w:r>
    </w:p>
    <w:p w14:paraId="6B42468B"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МАЙСКАЯ СОШ;</w:t>
      </w:r>
    </w:p>
    <w:p w14:paraId="364C8E4E"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БИЛЬЧИРСКАЯ СОШ;</w:t>
      </w:r>
    </w:p>
    <w:p w14:paraId="5A04384F"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НОВО-ЛЕНИНСКАЯ СОШ;</w:t>
      </w:r>
    </w:p>
    <w:p w14:paraId="6EF10623"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КАХИНСКАЯ СОШ ИМ. И. А. БАТУДАЕВА;</w:t>
      </w:r>
    </w:p>
    <w:p w14:paraId="2F856BF2"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РУССКО-ЯНГУТСКАЯ СОШ;</w:t>
      </w:r>
    </w:p>
    <w:p w14:paraId="2C8AE6E0"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ДЕРЕВНИ ЛУЗГИНА ДЕТСКИЙ САД АИСТЕНОК;</w:t>
      </w:r>
    </w:p>
    <w:p w14:paraId="67C7EF8C"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БУРЯТ-ЯНГУТСКАЯ СОШ ИМ. А.С. ПУШКИНА;</w:t>
      </w:r>
    </w:p>
    <w:p w14:paraId="541D33BA" w14:textId="30822EFC"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УЛЕЙСКАЯ СОШ;</w:t>
      </w:r>
    </w:p>
    <w:p w14:paraId="7C3DB555"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МБОУ КУТАНСКАЯ ООШ;</w:t>
      </w:r>
    </w:p>
    <w:p w14:paraId="66627829" w14:textId="77777777" w:rsidR="001E59DE" w:rsidRDefault="001E59DE" w:rsidP="00B82C7C">
      <w:pPr>
        <w:spacing w:after="0" w:line="276" w:lineRule="auto"/>
        <w:ind w:left="284" w:firstLine="709"/>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МБДОУ УЛЕЙСКИЙ ДЕТСКИЙ САД.</w:t>
      </w:r>
    </w:p>
    <w:p w14:paraId="6AA8A784" w14:textId="77777777" w:rsidR="00641BC3" w:rsidRPr="00A26080" w:rsidRDefault="00641BC3" w:rsidP="004B18BB">
      <w:pPr>
        <w:spacing w:line="276" w:lineRule="auto"/>
        <w:ind w:left="284" w:firstLine="709"/>
        <w:jc w:val="both"/>
        <w:rPr>
          <w:rFonts w:ascii="Times New Roman" w:hAnsi="Times New Roman"/>
          <w:sz w:val="24"/>
          <w:szCs w:val="24"/>
        </w:rPr>
      </w:pPr>
    </w:p>
    <w:p w14:paraId="7F5654DC" w14:textId="77777777" w:rsidR="00BE6B16" w:rsidRPr="00485FA8" w:rsidRDefault="00641BC3" w:rsidP="001B1479">
      <w:pPr>
        <w:numPr>
          <w:ilvl w:val="2"/>
          <w:numId w:val="50"/>
        </w:numPr>
        <w:spacing w:line="276" w:lineRule="auto"/>
        <w:ind w:left="0" w:firstLine="0"/>
        <w:jc w:val="center"/>
        <w:outlineLvl w:val="2"/>
        <w:rPr>
          <w:rFonts w:ascii="Arial" w:hAnsi="Arial" w:cs="Arial"/>
          <w:b/>
          <w:bCs/>
          <w:sz w:val="20"/>
          <w:szCs w:val="20"/>
        </w:rPr>
      </w:pPr>
      <w:r>
        <w:rPr>
          <w:b/>
        </w:rPr>
        <w:br w:type="page"/>
      </w:r>
      <w:bookmarkStart w:id="408" w:name="_Toc16769622"/>
      <w:bookmarkStart w:id="409" w:name="_Toc30335377"/>
      <w:bookmarkStart w:id="410" w:name="_Toc37226311"/>
      <w:bookmarkStart w:id="411" w:name="_Toc37226367"/>
      <w:bookmarkStart w:id="412" w:name="_Toc136339857"/>
      <w:r w:rsidR="005E225F">
        <w:rPr>
          <w:rFonts w:ascii="Arial" w:hAnsi="Arial" w:cs="Arial"/>
          <w:b/>
          <w:sz w:val="20"/>
          <w:szCs w:val="20"/>
        </w:rPr>
        <w:lastRenderedPageBreak/>
        <w:t>И</w:t>
      </w:r>
      <w:r w:rsidR="00934BDE" w:rsidRPr="00485FA8">
        <w:rPr>
          <w:rFonts w:ascii="Arial" w:hAnsi="Arial" w:cs="Arial"/>
          <w:b/>
          <w:sz w:val="20"/>
          <w:szCs w:val="20"/>
        </w:rPr>
        <w:t xml:space="preserve">ТОГИ ПО КРИТЕРИЮ </w:t>
      </w:r>
      <w:r w:rsidR="00934BDE" w:rsidRPr="00485FA8">
        <w:rPr>
          <w:rFonts w:ascii="Arial" w:hAnsi="Arial" w:cs="Arial"/>
          <w:b/>
          <w:sz w:val="20"/>
          <w:szCs w:val="20"/>
          <w:lang w:val="en-US"/>
        </w:rPr>
        <w:t>V</w:t>
      </w:r>
      <w:r w:rsidR="00934BDE" w:rsidRPr="00485FA8">
        <w:rPr>
          <w:rFonts w:ascii="Arial" w:hAnsi="Arial" w:cs="Arial"/>
          <w:b/>
          <w:sz w:val="20"/>
          <w:szCs w:val="20"/>
        </w:rPr>
        <w:t>. ПОКАЗАТЕЛИ, ХАРАКТЕРИЗУЮЩИЕ УДОВЛЕТВОРЕННОСТЬ УСЛОВИЯМИ ОКАЗАНИЯ УСЛУГ В ОБРАЗОВАТЕЛЬНОЙ ОРГАНИЗАЦИИ.</w:t>
      </w:r>
      <w:bookmarkEnd w:id="408"/>
      <w:bookmarkEnd w:id="409"/>
      <w:bookmarkEnd w:id="410"/>
      <w:bookmarkEnd w:id="411"/>
      <w:bookmarkEnd w:id="412"/>
    </w:p>
    <w:p w14:paraId="2E028A83" w14:textId="77777777" w:rsidR="00934BDE" w:rsidRPr="00485FA8" w:rsidRDefault="00934BDE" w:rsidP="00485FA8">
      <w:pPr>
        <w:spacing w:line="240" w:lineRule="auto"/>
        <w:jc w:val="center"/>
        <w:rPr>
          <w:rFonts w:ascii="Arial" w:hAnsi="Arial" w:cs="Arial"/>
          <w:b/>
          <w:sz w:val="20"/>
          <w:szCs w:val="20"/>
        </w:rPr>
      </w:pPr>
    </w:p>
    <w:p w14:paraId="3288908B" w14:textId="77777777" w:rsidR="00934BDE" w:rsidRPr="0040196D" w:rsidRDefault="00934BDE" w:rsidP="001B1479">
      <w:pPr>
        <w:widowControl w:val="0"/>
        <w:autoSpaceDE w:val="0"/>
        <w:autoSpaceDN w:val="0"/>
        <w:adjustRightInd w:val="0"/>
        <w:spacing w:after="0" w:line="360" w:lineRule="auto"/>
        <w:ind w:right="-2" w:firstLine="709"/>
        <w:jc w:val="both"/>
        <w:rPr>
          <w:rFonts w:ascii="Times New Roman" w:eastAsia="Times New Roman" w:hAnsi="Times New Roman"/>
          <w:b/>
          <w:sz w:val="24"/>
          <w:szCs w:val="24"/>
          <w:lang w:eastAsia="ru-RU"/>
        </w:rPr>
      </w:pPr>
      <w:r w:rsidRPr="0040196D">
        <w:rPr>
          <w:rFonts w:ascii="Times New Roman" w:eastAsia="Times New Roman" w:hAnsi="Times New Roman" w:cs="Arial"/>
          <w:sz w:val="24"/>
          <w:szCs w:val="24"/>
          <w:shd w:val="clear" w:color="auto" w:fill="FFFFFF"/>
          <w:lang w:eastAsia="ru-RU"/>
        </w:rPr>
        <w:t xml:space="preserve">Результаты, проведенного анализа анкетирования респондентов, по </w:t>
      </w:r>
      <w:r w:rsidRPr="0040196D">
        <w:rPr>
          <w:rFonts w:ascii="Times New Roman" w:eastAsia="Times New Roman" w:hAnsi="Times New Roman"/>
          <w:sz w:val="24"/>
          <w:szCs w:val="24"/>
          <w:lang w:eastAsia="ru-RU"/>
        </w:rPr>
        <w:t xml:space="preserve">критерию </w:t>
      </w:r>
      <w:r w:rsidRPr="0040196D">
        <w:rPr>
          <w:rFonts w:ascii="Times New Roman" w:eastAsia="Times New Roman" w:hAnsi="Times New Roman"/>
          <w:sz w:val="24"/>
          <w:szCs w:val="24"/>
          <w:lang w:val="en-US" w:eastAsia="ru-RU"/>
        </w:rPr>
        <w:t>V</w:t>
      </w:r>
      <w:r w:rsidRPr="0040196D">
        <w:rPr>
          <w:rFonts w:ascii="Times New Roman" w:eastAsia="Times New Roman" w:hAnsi="Times New Roman"/>
          <w:sz w:val="24"/>
          <w:szCs w:val="24"/>
          <w:lang w:eastAsia="ru-RU"/>
        </w:rPr>
        <w:t>. «Показатели, характеризующие удовлетворенность условиями оказания услуг в образовательной организации</w:t>
      </w:r>
      <w:r w:rsidRPr="0040196D">
        <w:rPr>
          <w:rFonts w:ascii="Times New Roman" w:eastAsia="Times New Roman" w:hAnsi="Times New Roman"/>
          <w:sz w:val="24"/>
          <w:szCs w:val="24"/>
          <w:shd w:val="clear" w:color="auto" w:fill="FFFFFF"/>
          <w:lang w:eastAsia="ru-RU"/>
        </w:rPr>
        <w:t xml:space="preserve">» </w:t>
      </w:r>
      <w:r w:rsidRPr="0040196D">
        <w:rPr>
          <w:rFonts w:ascii="Times New Roman" w:eastAsia="Times New Roman" w:hAnsi="Times New Roman" w:cs="Arial"/>
          <w:sz w:val="24"/>
          <w:szCs w:val="24"/>
          <w:shd w:val="clear" w:color="auto" w:fill="FFFFFF"/>
          <w:lang w:eastAsia="ru-RU"/>
        </w:rPr>
        <w:t>представлены</w:t>
      </w:r>
      <w:r w:rsidRPr="0040196D">
        <w:rPr>
          <w:rFonts w:ascii="Times New Roman" w:eastAsia="Times New Roman" w:hAnsi="Times New Roman" w:cs="Arial"/>
          <w:sz w:val="24"/>
          <w:szCs w:val="24"/>
          <w:lang w:eastAsia="ru-RU"/>
        </w:rPr>
        <w:t xml:space="preserve"> в таблице 4</w:t>
      </w:r>
      <w:r w:rsidR="00BB4386">
        <w:rPr>
          <w:rFonts w:ascii="Times New Roman" w:eastAsia="Times New Roman" w:hAnsi="Times New Roman" w:cs="Arial"/>
          <w:sz w:val="24"/>
          <w:szCs w:val="24"/>
          <w:lang w:eastAsia="ru-RU"/>
        </w:rPr>
        <w:t>7</w:t>
      </w:r>
      <w:r w:rsidRPr="0040196D">
        <w:rPr>
          <w:rFonts w:ascii="Times New Roman" w:eastAsia="Times New Roman" w:hAnsi="Times New Roman" w:cs="Arial"/>
          <w:sz w:val="24"/>
          <w:szCs w:val="24"/>
          <w:lang w:eastAsia="ru-RU"/>
        </w:rPr>
        <w:t>.</w:t>
      </w:r>
    </w:p>
    <w:p w14:paraId="3C1DECE1" w14:textId="77777777" w:rsidR="00934BDE" w:rsidRPr="0040196D" w:rsidRDefault="00934BDE" w:rsidP="00934BDE">
      <w:pPr>
        <w:widowControl w:val="0"/>
        <w:autoSpaceDE w:val="0"/>
        <w:autoSpaceDN w:val="0"/>
        <w:adjustRightInd w:val="0"/>
        <w:spacing w:after="0" w:line="360" w:lineRule="auto"/>
        <w:ind w:left="480" w:right="-63"/>
        <w:jc w:val="right"/>
        <w:rPr>
          <w:rFonts w:ascii="Times New Roman" w:eastAsia="Times New Roman" w:hAnsi="Times New Roman" w:cs="Arial"/>
          <w:sz w:val="24"/>
          <w:szCs w:val="24"/>
          <w:lang w:eastAsia="ru-RU"/>
        </w:rPr>
      </w:pPr>
    </w:p>
    <w:p w14:paraId="6315390C" w14:textId="77777777" w:rsidR="00934BDE" w:rsidRPr="001B1479" w:rsidRDefault="00934BDE" w:rsidP="001B1479">
      <w:pPr>
        <w:widowControl w:val="0"/>
        <w:autoSpaceDE w:val="0"/>
        <w:autoSpaceDN w:val="0"/>
        <w:adjustRightInd w:val="0"/>
        <w:spacing w:after="0" w:line="360" w:lineRule="auto"/>
        <w:ind w:left="480" w:right="-2"/>
        <w:jc w:val="right"/>
        <w:rPr>
          <w:rFonts w:ascii="Times New Roman" w:eastAsia="Times New Roman" w:hAnsi="Times New Roman" w:cs="Arial"/>
          <w:sz w:val="20"/>
          <w:szCs w:val="20"/>
          <w:lang w:eastAsia="ru-RU"/>
        </w:rPr>
      </w:pPr>
      <w:r w:rsidRPr="001B1479">
        <w:rPr>
          <w:rFonts w:ascii="Times New Roman" w:eastAsia="Times New Roman" w:hAnsi="Times New Roman" w:cs="Arial"/>
          <w:sz w:val="20"/>
          <w:szCs w:val="20"/>
          <w:lang w:eastAsia="ru-RU"/>
        </w:rPr>
        <w:t>Таблица 4</w:t>
      </w:r>
      <w:r w:rsidR="00BB4386" w:rsidRPr="001B1479">
        <w:rPr>
          <w:rFonts w:ascii="Times New Roman" w:eastAsia="Times New Roman" w:hAnsi="Times New Roman" w:cs="Arial"/>
          <w:sz w:val="20"/>
          <w:szCs w:val="20"/>
          <w:lang w:eastAsia="ru-RU"/>
        </w:rPr>
        <w:t>7</w:t>
      </w:r>
      <w:r w:rsidRPr="001B1479">
        <w:rPr>
          <w:rFonts w:ascii="Times New Roman" w:eastAsia="Times New Roman" w:hAnsi="Times New Roman" w:cs="Arial"/>
          <w:sz w:val="20"/>
          <w:szCs w:val="20"/>
          <w:lang w:eastAsia="ru-RU"/>
        </w:rPr>
        <w:t>.</w:t>
      </w:r>
    </w:p>
    <w:p w14:paraId="403A5BE0" w14:textId="339CEBB6"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b/>
          <w:sz w:val="24"/>
          <w:szCs w:val="24"/>
          <w:lang w:eastAsia="ru-RU"/>
        </w:rPr>
      </w:pPr>
      <w:bookmarkStart w:id="413" w:name="_GoBack"/>
      <w:r w:rsidRPr="0040196D">
        <w:rPr>
          <w:rFonts w:ascii="Times New Roman" w:eastAsia="Times New Roman" w:hAnsi="Times New Roman"/>
          <w:b/>
          <w:sz w:val="24"/>
          <w:szCs w:val="24"/>
          <w:lang w:eastAsia="ru-RU"/>
        </w:rPr>
        <w:t xml:space="preserve">Показатели, характеризующие удовлетворенность условиями оказания услуг </w:t>
      </w:r>
      <w:bookmarkEnd w:id="413"/>
      <w:r w:rsidR="00A31EE6" w:rsidRPr="0040196D">
        <w:rPr>
          <w:rFonts w:ascii="Times New Roman" w:eastAsia="Times New Roman" w:hAnsi="Times New Roman"/>
          <w:b/>
          <w:sz w:val="24"/>
          <w:szCs w:val="24"/>
          <w:lang w:eastAsia="ru-RU"/>
        </w:rPr>
        <w:t>в образовательн</w:t>
      </w:r>
      <w:r w:rsidR="00A31EE6">
        <w:rPr>
          <w:rFonts w:ascii="Times New Roman" w:eastAsia="Times New Roman" w:hAnsi="Times New Roman"/>
          <w:b/>
          <w:sz w:val="24"/>
          <w:szCs w:val="24"/>
          <w:lang w:eastAsia="ru-RU"/>
        </w:rPr>
        <w:t>ых</w:t>
      </w:r>
      <w:r w:rsidR="00A31EE6" w:rsidRPr="0040196D">
        <w:rPr>
          <w:rFonts w:ascii="Times New Roman" w:eastAsia="Times New Roman" w:hAnsi="Times New Roman"/>
          <w:b/>
          <w:sz w:val="24"/>
          <w:szCs w:val="24"/>
          <w:lang w:eastAsia="ru-RU"/>
        </w:rPr>
        <w:t xml:space="preserve"> организаци</w:t>
      </w:r>
      <w:r w:rsidR="00A31EE6">
        <w:rPr>
          <w:rFonts w:ascii="Times New Roman" w:eastAsia="Times New Roman" w:hAnsi="Times New Roman"/>
          <w:b/>
          <w:sz w:val="24"/>
          <w:szCs w:val="24"/>
          <w:lang w:eastAsia="ru-RU"/>
        </w:rPr>
        <w:t>ях</w:t>
      </w:r>
      <w:r w:rsidR="005E225F">
        <w:rPr>
          <w:rFonts w:ascii="Times New Roman" w:eastAsia="Times New Roman" w:hAnsi="Times New Roman"/>
          <w:b/>
          <w:sz w:val="24"/>
          <w:szCs w:val="24"/>
          <w:lang w:eastAsia="ru-RU"/>
        </w:rPr>
        <w:t xml:space="preserve"> </w:t>
      </w:r>
      <w:r w:rsidR="001E59DE">
        <w:rPr>
          <w:rFonts w:ascii="Times New Roman" w:hAnsi="Times New Roman"/>
          <w:b/>
          <w:bCs/>
          <w:sz w:val="24"/>
          <w:szCs w:val="24"/>
        </w:rPr>
        <w:t>Осинского района Иркутской области</w:t>
      </w:r>
      <w:r w:rsidRPr="0040196D">
        <w:rPr>
          <w:rFonts w:ascii="Times New Roman" w:eastAsia="Times New Roman" w:hAnsi="Times New Roman"/>
          <w:b/>
          <w:sz w:val="24"/>
          <w:szCs w:val="24"/>
          <w:lang w:eastAsia="ru-RU"/>
        </w:rPr>
        <w:t>.</w:t>
      </w:r>
    </w:p>
    <w:p w14:paraId="19E3640A" w14:textId="77777777" w:rsidR="00934BDE" w:rsidRDefault="00934BDE" w:rsidP="00566926">
      <w:pPr>
        <w:widowControl w:val="0"/>
        <w:autoSpaceDE w:val="0"/>
        <w:autoSpaceDN w:val="0"/>
        <w:adjustRightInd w:val="0"/>
        <w:spacing w:after="0" w:line="240" w:lineRule="auto"/>
        <w:ind w:right="-63"/>
        <w:jc w:val="center"/>
        <w:rPr>
          <w:rFonts w:ascii="Times New Roman" w:eastAsia="Times New Roman" w:hAnsi="Times New Roman" w:cs="Arial"/>
          <w:b/>
          <w:sz w:val="24"/>
          <w:szCs w:val="24"/>
          <w:lang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4791"/>
        <w:gridCol w:w="1276"/>
        <w:gridCol w:w="992"/>
        <w:gridCol w:w="992"/>
        <w:gridCol w:w="709"/>
      </w:tblGrid>
      <w:tr w:rsidR="00934BDE" w:rsidRPr="00A70F50" w14:paraId="4590348C" w14:textId="77777777" w:rsidTr="001B1479">
        <w:trPr>
          <w:trHeight w:val="6023"/>
        </w:trPr>
        <w:tc>
          <w:tcPr>
            <w:tcW w:w="596" w:type="dxa"/>
            <w:shd w:val="clear" w:color="auto" w:fill="auto"/>
            <w:vAlign w:val="center"/>
          </w:tcPr>
          <w:p w14:paraId="438187EF"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5B48AD6B"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w:t>
            </w:r>
            <w:r w:rsidR="001B1479">
              <w:rPr>
                <w:rFonts w:ascii="Times New Roman" w:eastAsia="Times New Roman" w:hAnsi="Times New Roman"/>
                <w:b/>
                <w:sz w:val="20"/>
                <w:szCs w:val="20"/>
                <w:lang w:eastAsia="ru-RU"/>
              </w:rPr>
              <w:t xml:space="preserve"> </w:t>
            </w:r>
            <w:proofErr w:type="gramStart"/>
            <w:r w:rsidRPr="00A70F50">
              <w:rPr>
                <w:rFonts w:ascii="Times New Roman" w:eastAsia="Times New Roman" w:hAnsi="Times New Roman"/>
                <w:b/>
                <w:sz w:val="20"/>
                <w:szCs w:val="20"/>
                <w:lang w:eastAsia="ru-RU"/>
              </w:rPr>
              <w:t>п</w:t>
            </w:r>
            <w:proofErr w:type="gramEnd"/>
            <w:r w:rsidRPr="00A70F50">
              <w:rPr>
                <w:rFonts w:ascii="Times New Roman" w:eastAsia="Times New Roman" w:hAnsi="Times New Roman"/>
                <w:b/>
                <w:sz w:val="20"/>
                <w:szCs w:val="20"/>
                <w:lang w:eastAsia="ru-RU"/>
              </w:rPr>
              <w:t>/п</w:t>
            </w:r>
          </w:p>
          <w:p w14:paraId="0E31DAA9"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4791" w:type="dxa"/>
            <w:shd w:val="clear" w:color="auto" w:fill="auto"/>
            <w:vAlign w:val="center"/>
          </w:tcPr>
          <w:p w14:paraId="299E3161"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4D9219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08EB79E7"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CB03BA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1FEE54DC"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153A3CD0"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63BB69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6BD81C6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Наименование организации </w:t>
            </w:r>
          </w:p>
          <w:p w14:paraId="5CC5ECE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301DA219"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7BE0668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6ACB4EBE"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1498C44A"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43AF08B3"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p w14:paraId="2CED8F40" w14:textId="77777777" w:rsidR="00934BDE" w:rsidRPr="00A70F50" w:rsidRDefault="00934BDE" w:rsidP="00566926">
            <w:pPr>
              <w:spacing w:after="0" w:line="240" w:lineRule="auto"/>
              <w:jc w:val="center"/>
              <w:rPr>
                <w:rFonts w:ascii="Times New Roman" w:eastAsia="Times New Roman" w:hAnsi="Times New Roman"/>
                <w:b/>
                <w:sz w:val="20"/>
                <w:szCs w:val="20"/>
                <w:lang w:eastAsia="ru-RU"/>
              </w:rPr>
            </w:pPr>
          </w:p>
        </w:tc>
        <w:tc>
          <w:tcPr>
            <w:tcW w:w="1276" w:type="dxa"/>
            <w:shd w:val="clear" w:color="auto" w:fill="auto"/>
            <w:textDirection w:val="btLr"/>
            <w:vAlign w:val="center"/>
          </w:tcPr>
          <w:p w14:paraId="309D4405"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организации)</w:t>
            </w:r>
          </w:p>
        </w:tc>
        <w:tc>
          <w:tcPr>
            <w:tcW w:w="992" w:type="dxa"/>
            <w:shd w:val="clear" w:color="auto" w:fill="auto"/>
            <w:textDirection w:val="btLr"/>
            <w:vAlign w:val="center"/>
          </w:tcPr>
          <w:p w14:paraId="1C474F62"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организационными условиями предоставления услуг (</w:t>
            </w:r>
            <w:proofErr w:type="gramStart"/>
            <w:r w:rsidRPr="00A70F50">
              <w:rPr>
                <w:rFonts w:ascii="Times New Roman" w:eastAsia="Times New Roman" w:hAnsi="Times New Roman"/>
                <w:b/>
                <w:sz w:val="20"/>
                <w:szCs w:val="20"/>
                <w:lang w:eastAsia="ru-RU"/>
              </w:rPr>
              <w:t>в</w:t>
            </w:r>
            <w:proofErr w:type="gramEnd"/>
            <w:r w:rsidRPr="00A70F50">
              <w:rPr>
                <w:rFonts w:ascii="Times New Roman" w:eastAsia="Times New Roman" w:hAnsi="Times New Roman"/>
                <w:b/>
                <w:sz w:val="20"/>
                <w:szCs w:val="20"/>
                <w:lang w:eastAsia="ru-RU"/>
              </w:rPr>
              <w:t xml:space="preserve"> % </w:t>
            </w:r>
            <w:proofErr w:type="gramStart"/>
            <w:r w:rsidRPr="00A70F50">
              <w:rPr>
                <w:rFonts w:ascii="Times New Roman" w:eastAsia="Times New Roman" w:hAnsi="Times New Roman"/>
                <w:b/>
                <w:sz w:val="20"/>
                <w:szCs w:val="20"/>
                <w:lang w:eastAsia="ru-RU"/>
              </w:rPr>
              <w:t>от</w:t>
            </w:r>
            <w:proofErr w:type="gramEnd"/>
            <w:r w:rsidRPr="00A70F50">
              <w:rPr>
                <w:rFonts w:ascii="Times New Roman" w:eastAsia="Times New Roman" w:hAnsi="Times New Roman"/>
                <w:b/>
                <w:sz w:val="20"/>
                <w:szCs w:val="20"/>
                <w:lang w:eastAsia="ru-RU"/>
              </w:rPr>
              <w:t xml:space="preserve"> общего числа опрошенных получателей услуг)</w:t>
            </w:r>
          </w:p>
        </w:tc>
        <w:tc>
          <w:tcPr>
            <w:tcW w:w="992" w:type="dxa"/>
            <w:shd w:val="clear" w:color="auto" w:fill="auto"/>
            <w:textDirection w:val="btLr"/>
            <w:vAlign w:val="center"/>
          </w:tcPr>
          <w:p w14:paraId="76BD14BA"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Доля получателей услуг, удовлетворенных в целом условиями оказания услуг в образовательной организации (</w:t>
            </w:r>
            <w:proofErr w:type="gramStart"/>
            <w:r w:rsidRPr="00A70F50">
              <w:rPr>
                <w:rFonts w:ascii="Times New Roman" w:eastAsia="Times New Roman" w:hAnsi="Times New Roman"/>
                <w:b/>
                <w:sz w:val="20"/>
                <w:szCs w:val="20"/>
                <w:lang w:eastAsia="ru-RU"/>
              </w:rPr>
              <w:t>в</w:t>
            </w:r>
            <w:proofErr w:type="gramEnd"/>
            <w:r w:rsidRPr="00A70F50">
              <w:rPr>
                <w:rFonts w:ascii="Times New Roman" w:eastAsia="Times New Roman" w:hAnsi="Times New Roman"/>
                <w:b/>
                <w:sz w:val="20"/>
                <w:szCs w:val="20"/>
                <w:lang w:eastAsia="ru-RU"/>
              </w:rPr>
              <w:t xml:space="preserve"> % </w:t>
            </w:r>
            <w:proofErr w:type="gramStart"/>
            <w:r w:rsidRPr="00A70F50">
              <w:rPr>
                <w:rFonts w:ascii="Times New Roman" w:eastAsia="Times New Roman" w:hAnsi="Times New Roman"/>
                <w:b/>
                <w:sz w:val="20"/>
                <w:szCs w:val="20"/>
                <w:lang w:eastAsia="ru-RU"/>
              </w:rPr>
              <w:t>от</w:t>
            </w:r>
            <w:proofErr w:type="gramEnd"/>
            <w:r w:rsidRPr="00A70F50">
              <w:rPr>
                <w:rFonts w:ascii="Times New Roman" w:eastAsia="Times New Roman" w:hAnsi="Times New Roman"/>
                <w:b/>
                <w:sz w:val="20"/>
                <w:szCs w:val="20"/>
                <w:lang w:eastAsia="ru-RU"/>
              </w:rPr>
              <w:t xml:space="preserve"> общего числа опрошенных получателей услуг)</w:t>
            </w:r>
          </w:p>
        </w:tc>
        <w:tc>
          <w:tcPr>
            <w:tcW w:w="709" w:type="dxa"/>
            <w:shd w:val="clear" w:color="auto" w:fill="FABF8F"/>
            <w:textDirection w:val="btLr"/>
            <w:vAlign w:val="center"/>
          </w:tcPr>
          <w:p w14:paraId="4ED11144" w14:textId="77777777" w:rsidR="00934BDE" w:rsidRPr="00A70F50" w:rsidRDefault="00934BDE" w:rsidP="00566926">
            <w:pPr>
              <w:spacing w:after="0" w:line="240" w:lineRule="auto"/>
              <w:ind w:left="113" w:right="113"/>
              <w:jc w:val="center"/>
              <w:rPr>
                <w:rFonts w:ascii="Times New Roman" w:eastAsia="Times New Roman" w:hAnsi="Times New Roman"/>
                <w:b/>
                <w:sz w:val="20"/>
                <w:szCs w:val="20"/>
                <w:lang w:val="en-US" w:eastAsia="ru-RU"/>
              </w:rPr>
            </w:pPr>
            <w:r w:rsidRPr="00A70F50">
              <w:rPr>
                <w:rFonts w:ascii="Times New Roman" w:eastAsia="Times New Roman" w:hAnsi="Times New Roman"/>
                <w:b/>
                <w:sz w:val="20"/>
                <w:szCs w:val="20"/>
                <w:lang w:eastAsia="ru-RU"/>
              </w:rPr>
              <w:t>ЗНАЧЕНИЕ КРИТЕРИЯ V</w:t>
            </w:r>
          </w:p>
        </w:tc>
      </w:tr>
      <w:tr w:rsidR="00934BDE" w:rsidRPr="00A70F50" w14:paraId="5DF59BE2" w14:textId="77777777" w:rsidTr="001B1479">
        <w:tc>
          <w:tcPr>
            <w:tcW w:w="596" w:type="dxa"/>
            <w:shd w:val="clear" w:color="auto" w:fill="auto"/>
          </w:tcPr>
          <w:p w14:paraId="483CA657" w14:textId="488ADADA" w:rsidR="00934BDE" w:rsidRPr="00027D6F"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4791" w:type="dxa"/>
            <w:shd w:val="clear" w:color="auto" w:fill="auto"/>
          </w:tcPr>
          <w:p w14:paraId="59C63C62" w14:textId="5B85F7D8" w:rsidR="00934BDE" w:rsidRPr="00027D6F"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 2"</w:t>
            </w:r>
          </w:p>
        </w:tc>
        <w:tc>
          <w:tcPr>
            <w:tcW w:w="1276" w:type="dxa"/>
            <w:shd w:val="clear" w:color="auto" w:fill="F4B083"/>
            <w:vAlign w:val="center"/>
          </w:tcPr>
          <w:p w14:paraId="25076135" w14:textId="3D81FE06" w:rsidR="00934BDE"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728ED6C" w14:textId="3EFAFCE1" w:rsidR="00934BDE"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829006E" w14:textId="3DC40F44" w:rsidR="00934BDE" w:rsidRPr="00027D6F"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08025EA5" w14:textId="258A8124" w:rsidR="00934BDE" w:rsidRPr="000A32E5"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46A98DE4" w14:textId="77777777" w:rsidTr="001B1479">
        <w:tc>
          <w:tcPr>
            <w:tcW w:w="596" w:type="dxa"/>
            <w:shd w:val="clear" w:color="auto" w:fill="auto"/>
          </w:tcPr>
          <w:p w14:paraId="467ACB1E" w14:textId="71B5517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w:t>
            </w:r>
          </w:p>
        </w:tc>
        <w:tc>
          <w:tcPr>
            <w:tcW w:w="4791" w:type="dxa"/>
            <w:shd w:val="clear" w:color="auto" w:fill="auto"/>
          </w:tcPr>
          <w:p w14:paraId="6FCF1723" w14:textId="540278A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ЛУЗГИНОВСКИЙ ДЕТСКИЙ САД</w:t>
            </w:r>
          </w:p>
        </w:tc>
        <w:tc>
          <w:tcPr>
            <w:tcW w:w="1276" w:type="dxa"/>
            <w:shd w:val="clear" w:color="auto" w:fill="F4B083"/>
            <w:vAlign w:val="center"/>
          </w:tcPr>
          <w:p w14:paraId="76B7805D" w14:textId="7DDB6A6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78C46A4A" w14:textId="658E7D3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22E987D" w14:textId="266661A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709CB3C5" w14:textId="40BCFFC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51390B8A" w14:textId="77777777" w:rsidTr="001B1479">
        <w:tc>
          <w:tcPr>
            <w:tcW w:w="596" w:type="dxa"/>
            <w:shd w:val="clear" w:color="auto" w:fill="auto"/>
          </w:tcPr>
          <w:p w14:paraId="31426C8B" w14:textId="147C94B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w:t>
            </w:r>
          </w:p>
        </w:tc>
        <w:tc>
          <w:tcPr>
            <w:tcW w:w="4791" w:type="dxa"/>
            <w:shd w:val="clear" w:color="auto" w:fill="auto"/>
          </w:tcPr>
          <w:p w14:paraId="5C4AEF34" w14:textId="0A60D87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МАЙСКИЙ ДЕТСКИЙ САД</w:t>
            </w:r>
          </w:p>
        </w:tc>
        <w:tc>
          <w:tcPr>
            <w:tcW w:w="1276" w:type="dxa"/>
            <w:shd w:val="clear" w:color="auto" w:fill="F4B083"/>
            <w:vAlign w:val="center"/>
          </w:tcPr>
          <w:p w14:paraId="41C78E82" w14:textId="405D0D5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FB2EB4B" w14:textId="4CD6BB9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DF95C76" w14:textId="64E6A38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525CE7E5" w14:textId="7F1B9966"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36F38546" w14:textId="77777777" w:rsidTr="001B1479">
        <w:tc>
          <w:tcPr>
            <w:tcW w:w="596" w:type="dxa"/>
            <w:shd w:val="clear" w:color="auto" w:fill="auto"/>
          </w:tcPr>
          <w:p w14:paraId="406AC685" w14:textId="374CA00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4.</w:t>
            </w:r>
          </w:p>
        </w:tc>
        <w:tc>
          <w:tcPr>
            <w:tcW w:w="4791" w:type="dxa"/>
            <w:shd w:val="clear" w:color="auto" w:fill="auto"/>
          </w:tcPr>
          <w:p w14:paraId="5B4EA9DE" w14:textId="11A3FEF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НОВО-ЛЕНИНСКИЙ ДЕТСКИЙ САД</w:t>
            </w:r>
          </w:p>
        </w:tc>
        <w:tc>
          <w:tcPr>
            <w:tcW w:w="1276" w:type="dxa"/>
            <w:shd w:val="clear" w:color="auto" w:fill="F4B083"/>
            <w:vAlign w:val="center"/>
          </w:tcPr>
          <w:p w14:paraId="73D78369" w14:textId="5B791C1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2DD94436" w14:textId="5036F6A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031AA935" w14:textId="67A0E77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0DA04B6" w14:textId="22DBA92D"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7A228DE1" w14:textId="77777777" w:rsidTr="001B1479">
        <w:tc>
          <w:tcPr>
            <w:tcW w:w="596" w:type="dxa"/>
            <w:shd w:val="clear" w:color="auto" w:fill="auto"/>
          </w:tcPr>
          <w:p w14:paraId="0E040350" w14:textId="1AA9F75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5.</w:t>
            </w:r>
          </w:p>
        </w:tc>
        <w:tc>
          <w:tcPr>
            <w:tcW w:w="4791" w:type="dxa"/>
            <w:shd w:val="clear" w:color="auto" w:fill="auto"/>
          </w:tcPr>
          <w:p w14:paraId="4AFFC118" w14:textId="0581743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ПРИМОРСКИЙ ДЕТСКИЙ САД</w:t>
            </w:r>
          </w:p>
        </w:tc>
        <w:tc>
          <w:tcPr>
            <w:tcW w:w="1276" w:type="dxa"/>
            <w:shd w:val="clear" w:color="auto" w:fill="F4B083"/>
            <w:vAlign w:val="center"/>
          </w:tcPr>
          <w:p w14:paraId="509F95ED" w14:textId="5254CF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54787A2" w14:textId="1AB4D98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742AFFDB" w14:textId="270A7CD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0A662A1" w14:textId="5863372A"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0727F803" w14:textId="77777777" w:rsidTr="001B1479">
        <w:tc>
          <w:tcPr>
            <w:tcW w:w="596" w:type="dxa"/>
            <w:shd w:val="clear" w:color="auto" w:fill="auto"/>
          </w:tcPr>
          <w:p w14:paraId="2FB8FCAC" w14:textId="2362384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6.</w:t>
            </w:r>
          </w:p>
        </w:tc>
        <w:tc>
          <w:tcPr>
            <w:tcW w:w="4791" w:type="dxa"/>
            <w:shd w:val="clear" w:color="auto" w:fill="auto"/>
          </w:tcPr>
          <w:p w14:paraId="66C22295" w14:textId="0A159D3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УСТЬ - АЛТАНСКИЙ ДЕТСКИЙ САД</w:t>
            </w:r>
          </w:p>
        </w:tc>
        <w:tc>
          <w:tcPr>
            <w:tcW w:w="1276" w:type="dxa"/>
            <w:shd w:val="clear" w:color="auto" w:fill="F4B083"/>
            <w:vAlign w:val="center"/>
          </w:tcPr>
          <w:p w14:paraId="40B58EA3" w14:textId="7A3CFAE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02DDB42" w14:textId="10726B6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4A4136DC" w14:textId="108F0F1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2E2857E" w14:textId="5B42691A"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100</w:t>
            </w:r>
          </w:p>
        </w:tc>
      </w:tr>
      <w:tr w:rsidR="001E59DE" w:rsidRPr="00A70F50" w14:paraId="47A59695" w14:textId="77777777" w:rsidTr="001B1479">
        <w:tc>
          <w:tcPr>
            <w:tcW w:w="596" w:type="dxa"/>
            <w:shd w:val="clear" w:color="auto" w:fill="auto"/>
          </w:tcPr>
          <w:p w14:paraId="286139CF" w14:textId="368EB49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7.</w:t>
            </w:r>
          </w:p>
        </w:tc>
        <w:tc>
          <w:tcPr>
            <w:tcW w:w="4791" w:type="dxa"/>
            <w:shd w:val="clear" w:color="auto" w:fill="auto"/>
          </w:tcPr>
          <w:p w14:paraId="34F37877" w14:textId="1BB2ABE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ОСИНСКАЯ ДЮСШ ИМ. В.В. КУЗИНА</w:t>
            </w:r>
          </w:p>
        </w:tc>
        <w:tc>
          <w:tcPr>
            <w:tcW w:w="1276" w:type="dxa"/>
            <w:shd w:val="clear" w:color="auto" w:fill="F4B083"/>
            <w:vAlign w:val="center"/>
          </w:tcPr>
          <w:p w14:paraId="7B6144E5" w14:textId="30793C0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99,8</w:t>
            </w:r>
          </w:p>
        </w:tc>
        <w:tc>
          <w:tcPr>
            <w:tcW w:w="992" w:type="dxa"/>
            <w:shd w:val="clear" w:color="auto" w:fill="F4B083"/>
            <w:vAlign w:val="center"/>
          </w:tcPr>
          <w:p w14:paraId="5D9CF2F6" w14:textId="36005EC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921A540" w14:textId="47403B9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ACD78F1" w14:textId="063B57D8"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99,90</w:t>
            </w:r>
          </w:p>
        </w:tc>
      </w:tr>
      <w:tr w:rsidR="001E59DE" w:rsidRPr="00A70F50" w14:paraId="7B66EB75" w14:textId="77777777" w:rsidTr="001B1479">
        <w:tc>
          <w:tcPr>
            <w:tcW w:w="596" w:type="dxa"/>
            <w:shd w:val="clear" w:color="auto" w:fill="auto"/>
          </w:tcPr>
          <w:p w14:paraId="69E63BF8" w14:textId="3663D02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w:t>
            </w:r>
          </w:p>
        </w:tc>
        <w:tc>
          <w:tcPr>
            <w:tcW w:w="4791" w:type="dxa"/>
            <w:shd w:val="clear" w:color="auto" w:fill="auto"/>
          </w:tcPr>
          <w:p w14:paraId="4097782E" w14:textId="2E36451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№3</w:t>
            </w:r>
          </w:p>
        </w:tc>
        <w:tc>
          <w:tcPr>
            <w:tcW w:w="1276" w:type="dxa"/>
            <w:shd w:val="clear" w:color="auto" w:fill="F4B083"/>
            <w:vAlign w:val="center"/>
          </w:tcPr>
          <w:p w14:paraId="0DEA4372" w14:textId="730619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c>
          <w:tcPr>
            <w:tcW w:w="992" w:type="dxa"/>
            <w:shd w:val="clear" w:color="auto" w:fill="F4B083"/>
            <w:vAlign w:val="center"/>
          </w:tcPr>
          <w:p w14:paraId="6F2A31DF" w14:textId="4C01345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40C82076" w14:textId="654272E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99,19</w:t>
            </w:r>
          </w:p>
        </w:tc>
        <w:tc>
          <w:tcPr>
            <w:tcW w:w="709" w:type="dxa"/>
            <w:shd w:val="clear" w:color="auto" w:fill="F4B083"/>
            <w:vAlign w:val="center"/>
          </w:tcPr>
          <w:p w14:paraId="589230CC" w14:textId="413E0A30"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99,40</w:t>
            </w:r>
          </w:p>
        </w:tc>
      </w:tr>
      <w:tr w:rsidR="001E59DE" w:rsidRPr="00A70F50" w14:paraId="6C35B748" w14:textId="77777777" w:rsidTr="001B1479">
        <w:tc>
          <w:tcPr>
            <w:tcW w:w="596" w:type="dxa"/>
            <w:shd w:val="clear" w:color="auto" w:fill="auto"/>
          </w:tcPr>
          <w:p w14:paraId="7F9C146B" w14:textId="63C548A7"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w:t>
            </w:r>
          </w:p>
        </w:tc>
        <w:tc>
          <w:tcPr>
            <w:tcW w:w="4791" w:type="dxa"/>
            <w:shd w:val="clear" w:color="auto" w:fill="auto"/>
          </w:tcPr>
          <w:p w14:paraId="21C85C70" w14:textId="2281267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МБУ ДО ОСИНСКИЙ ДОМ ДЕТСКОГО ТВОРЧЕСТВА</w:t>
            </w:r>
          </w:p>
        </w:tc>
        <w:tc>
          <w:tcPr>
            <w:tcW w:w="1276" w:type="dxa"/>
            <w:shd w:val="clear" w:color="auto" w:fill="F4B083"/>
            <w:vAlign w:val="center"/>
          </w:tcPr>
          <w:p w14:paraId="1E8EE911" w14:textId="4FAE012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98,82</w:t>
            </w:r>
          </w:p>
        </w:tc>
        <w:tc>
          <w:tcPr>
            <w:tcW w:w="992" w:type="dxa"/>
            <w:shd w:val="clear" w:color="auto" w:fill="F4B083"/>
            <w:vAlign w:val="center"/>
          </w:tcPr>
          <w:p w14:paraId="6B8FE360" w14:textId="616FA93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99,01</w:t>
            </w:r>
          </w:p>
        </w:tc>
        <w:tc>
          <w:tcPr>
            <w:tcW w:w="992" w:type="dxa"/>
            <w:shd w:val="clear" w:color="auto" w:fill="F4B083"/>
            <w:vAlign w:val="center"/>
          </w:tcPr>
          <w:p w14:paraId="0A12CE8B" w14:textId="13BB474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99,61</w:t>
            </w:r>
          </w:p>
        </w:tc>
        <w:tc>
          <w:tcPr>
            <w:tcW w:w="709" w:type="dxa"/>
            <w:shd w:val="clear" w:color="auto" w:fill="F4B083"/>
            <w:vAlign w:val="center"/>
          </w:tcPr>
          <w:p w14:paraId="0E8A56EF" w14:textId="12A9126F"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99,30</w:t>
            </w:r>
          </w:p>
        </w:tc>
      </w:tr>
      <w:tr w:rsidR="001E59DE" w:rsidRPr="00A70F50" w14:paraId="162BA9A2" w14:textId="77777777" w:rsidTr="001B1479">
        <w:tc>
          <w:tcPr>
            <w:tcW w:w="596" w:type="dxa"/>
            <w:shd w:val="clear" w:color="auto" w:fill="auto"/>
          </w:tcPr>
          <w:p w14:paraId="56727A6A" w14:textId="24175DD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10.</w:t>
            </w:r>
          </w:p>
        </w:tc>
        <w:tc>
          <w:tcPr>
            <w:tcW w:w="4791" w:type="dxa"/>
            <w:shd w:val="clear" w:color="auto" w:fill="auto"/>
          </w:tcPr>
          <w:p w14:paraId="00CF2235" w14:textId="2F776DC6"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МОЛЬТИНСКАЯ ООШ ИМЕНИ БОГДАНОВА Г.Н.</w:t>
            </w:r>
          </w:p>
        </w:tc>
        <w:tc>
          <w:tcPr>
            <w:tcW w:w="1276" w:type="dxa"/>
            <w:shd w:val="clear" w:color="auto" w:fill="F4B083"/>
            <w:vAlign w:val="center"/>
          </w:tcPr>
          <w:p w14:paraId="255FFBBC" w14:textId="13BB240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6E4922C7" w14:textId="0D6174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94,59</w:t>
            </w:r>
          </w:p>
        </w:tc>
        <w:tc>
          <w:tcPr>
            <w:tcW w:w="992" w:type="dxa"/>
            <w:shd w:val="clear" w:color="auto" w:fill="F4B083"/>
            <w:vAlign w:val="center"/>
          </w:tcPr>
          <w:p w14:paraId="06C81C94" w14:textId="6EB31AE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5FD0167" w14:textId="681BABA4"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98,90</w:t>
            </w:r>
          </w:p>
        </w:tc>
      </w:tr>
      <w:tr w:rsidR="001E59DE" w:rsidRPr="00A70F50" w14:paraId="3C87A6CB" w14:textId="77777777" w:rsidTr="001B1479">
        <w:tc>
          <w:tcPr>
            <w:tcW w:w="596" w:type="dxa"/>
            <w:shd w:val="clear" w:color="auto" w:fill="auto"/>
          </w:tcPr>
          <w:p w14:paraId="58C3BF86" w14:textId="3B16820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11.</w:t>
            </w:r>
          </w:p>
        </w:tc>
        <w:tc>
          <w:tcPr>
            <w:tcW w:w="4791" w:type="dxa"/>
            <w:shd w:val="clear" w:color="auto" w:fill="auto"/>
          </w:tcPr>
          <w:p w14:paraId="68976A9E" w14:textId="6988116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ПРИМОРСКАЯ СОШ</w:t>
            </w:r>
          </w:p>
        </w:tc>
        <w:tc>
          <w:tcPr>
            <w:tcW w:w="1276" w:type="dxa"/>
            <w:shd w:val="clear" w:color="auto" w:fill="F4B083"/>
            <w:vAlign w:val="center"/>
          </w:tcPr>
          <w:p w14:paraId="13E221AB" w14:textId="2411613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98,01</w:t>
            </w:r>
          </w:p>
        </w:tc>
        <w:tc>
          <w:tcPr>
            <w:tcW w:w="992" w:type="dxa"/>
            <w:shd w:val="clear" w:color="auto" w:fill="F4B083"/>
            <w:vAlign w:val="center"/>
          </w:tcPr>
          <w:p w14:paraId="653250AB" w14:textId="49CBFE1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99,25</w:t>
            </w:r>
          </w:p>
        </w:tc>
        <w:tc>
          <w:tcPr>
            <w:tcW w:w="992" w:type="dxa"/>
            <w:shd w:val="clear" w:color="auto" w:fill="F4B083"/>
            <w:vAlign w:val="center"/>
          </w:tcPr>
          <w:p w14:paraId="564DAF20" w14:textId="31DF49D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99,25</w:t>
            </w:r>
          </w:p>
        </w:tc>
        <w:tc>
          <w:tcPr>
            <w:tcW w:w="709" w:type="dxa"/>
            <w:shd w:val="clear" w:color="auto" w:fill="F4B083"/>
            <w:vAlign w:val="center"/>
          </w:tcPr>
          <w:p w14:paraId="7D4433E4" w14:textId="5E1F96C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98,90</w:t>
            </w:r>
          </w:p>
        </w:tc>
      </w:tr>
      <w:tr w:rsidR="001E59DE" w:rsidRPr="00A70F50" w14:paraId="169908C2" w14:textId="77777777" w:rsidTr="001B1479">
        <w:tc>
          <w:tcPr>
            <w:tcW w:w="596" w:type="dxa"/>
            <w:shd w:val="clear" w:color="auto" w:fill="auto"/>
          </w:tcPr>
          <w:p w14:paraId="6F1873E7" w14:textId="07F1C67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12.</w:t>
            </w:r>
          </w:p>
        </w:tc>
        <w:tc>
          <w:tcPr>
            <w:tcW w:w="4791" w:type="dxa"/>
            <w:shd w:val="clear" w:color="auto" w:fill="auto"/>
          </w:tcPr>
          <w:p w14:paraId="182359A9" w14:textId="61573105"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РАССВЕТСКАЯ ООШ</w:t>
            </w:r>
          </w:p>
        </w:tc>
        <w:tc>
          <w:tcPr>
            <w:tcW w:w="1276" w:type="dxa"/>
            <w:shd w:val="clear" w:color="auto" w:fill="F4B083"/>
            <w:vAlign w:val="center"/>
          </w:tcPr>
          <w:p w14:paraId="1F335BDF" w14:textId="690087B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10584BB0" w14:textId="5462B3A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94,74</w:t>
            </w:r>
          </w:p>
        </w:tc>
        <w:tc>
          <w:tcPr>
            <w:tcW w:w="992" w:type="dxa"/>
            <w:shd w:val="clear" w:color="auto" w:fill="F4B083"/>
            <w:vAlign w:val="center"/>
          </w:tcPr>
          <w:p w14:paraId="265C51F7" w14:textId="6993988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3EC13EF5" w14:textId="5E50A64D"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98,90</w:t>
            </w:r>
          </w:p>
        </w:tc>
      </w:tr>
      <w:tr w:rsidR="001E59DE" w:rsidRPr="00A70F50" w14:paraId="5F748464" w14:textId="77777777" w:rsidTr="001B1479">
        <w:tc>
          <w:tcPr>
            <w:tcW w:w="596" w:type="dxa"/>
            <w:shd w:val="clear" w:color="auto" w:fill="auto"/>
          </w:tcPr>
          <w:p w14:paraId="50B99B57" w14:textId="1407D69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13.</w:t>
            </w:r>
          </w:p>
        </w:tc>
        <w:tc>
          <w:tcPr>
            <w:tcW w:w="4791" w:type="dxa"/>
            <w:shd w:val="clear" w:color="auto" w:fill="auto"/>
          </w:tcPr>
          <w:p w14:paraId="7B8946BF" w14:textId="0BC0CFD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ОСИНСКИЙ ДЕТСКИЙ САД №1</w:t>
            </w:r>
          </w:p>
        </w:tc>
        <w:tc>
          <w:tcPr>
            <w:tcW w:w="1276" w:type="dxa"/>
            <w:shd w:val="clear" w:color="auto" w:fill="F4B083"/>
            <w:vAlign w:val="center"/>
          </w:tcPr>
          <w:p w14:paraId="5C6C0E0A" w14:textId="7EF1B17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c>
          <w:tcPr>
            <w:tcW w:w="992" w:type="dxa"/>
            <w:shd w:val="clear" w:color="auto" w:fill="F4B083"/>
            <w:vAlign w:val="center"/>
          </w:tcPr>
          <w:p w14:paraId="38636AD4" w14:textId="1932C8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992" w:type="dxa"/>
            <w:shd w:val="clear" w:color="auto" w:fill="F4B083"/>
            <w:vAlign w:val="center"/>
          </w:tcPr>
          <w:p w14:paraId="59060EA5" w14:textId="4C33503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98,55</w:t>
            </w:r>
          </w:p>
        </w:tc>
        <w:tc>
          <w:tcPr>
            <w:tcW w:w="709" w:type="dxa"/>
            <w:shd w:val="clear" w:color="auto" w:fill="F4B083"/>
            <w:vAlign w:val="center"/>
          </w:tcPr>
          <w:p w14:paraId="586CC2A8" w14:textId="6798D506"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98,80</w:t>
            </w:r>
          </w:p>
        </w:tc>
      </w:tr>
      <w:tr w:rsidR="001E59DE" w:rsidRPr="00A70F50" w14:paraId="34C3F279" w14:textId="77777777" w:rsidTr="001B1479">
        <w:tc>
          <w:tcPr>
            <w:tcW w:w="596" w:type="dxa"/>
            <w:shd w:val="clear" w:color="auto" w:fill="auto"/>
          </w:tcPr>
          <w:p w14:paraId="05ADAB63" w14:textId="5C39EE3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14.</w:t>
            </w:r>
          </w:p>
        </w:tc>
        <w:tc>
          <w:tcPr>
            <w:tcW w:w="4791" w:type="dxa"/>
            <w:shd w:val="clear" w:color="auto" w:fill="auto"/>
          </w:tcPr>
          <w:p w14:paraId="7294B95F" w14:textId="3573864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ОБУСИНСКАЯ СОШ-ИНТЕРНАТ</w:t>
            </w:r>
          </w:p>
        </w:tc>
        <w:tc>
          <w:tcPr>
            <w:tcW w:w="1276" w:type="dxa"/>
            <w:shd w:val="clear" w:color="auto" w:fill="F4B083"/>
            <w:vAlign w:val="center"/>
          </w:tcPr>
          <w:p w14:paraId="4E986B7F" w14:textId="2BF3E9C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w:t>
            </w:r>
          </w:p>
        </w:tc>
        <w:tc>
          <w:tcPr>
            <w:tcW w:w="992" w:type="dxa"/>
            <w:shd w:val="clear" w:color="auto" w:fill="F4B083"/>
            <w:vAlign w:val="center"/>
          </w:tcPr>
          <w:p w14:paraId="4860B5E3" w14:textId="475D2F4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w:t>
            </w:r>
          </w:p>
        </w:tc>
        <w:tc>
          <w:tcPr>
            <w:tcW w:w="992" w:type="dxa"/>
            <w:shd w:val="clear" w:color="auto" w:fill="F4B083"/>
            <w:vAlign w:val="center"/>
          </w:tcPr>
          <w:p w14:paraId="412E9BA2" w14:textId="5CEC3792"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99</w:t>
            </w:r>
          </w:p>
        </w:tc>
        <w:tc>
          <w:tcPr>
            <w:tcW w:w="709" w:type="dxa"/>
            <w:shd w:val="clear" w:color="auto" w:fill="F4B083"/>
            <w:vAlign w:val="center"/>
          </w:tcPr>
          <w:p w14:paraId="34156B59" w14:textId="6D1CC862"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98,20</w:t>
            </w:r>
          </w:p>
        </w:tc>
      </w:tr>
      <w:tr w:rsidR="001E59DE" w:rsidRPr="00A70F50" w14:paraId="7336D544" w14:textId="77777777" w:rsidTr="001B1479">
        <w:tc>
          <w:tcPr>
            <w:tcW w:w="596" w:type="dxa"/>
            <w:shd w:val="clear" w:color="auto" w:fill="auto"/>
          </w:tcPr>
          <w:p w14:paraId="5771A2C6" w14:textId="19A0828C"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15.</w:t>
            </w:r>
          </w:p>
        </w:tc>
        <w:tc>
          <w:tcPr>
            <w:tcW w:w="4791" w:type="dxa"/>
            <w:shd w:val="clear" w:color="auto" w:fill="auto"/>
          </w:tcPr>
          <w:p w14:paraId="3D7E7726" w14:textId="3DBCFD9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ИРХИДЕЙСКАЯ СОШ</w:t>
            </w:r>
          </w:p>
        </w:tc>
        <w:tc>
          <w:tcPr>
            <w:tcW w:w="1276" w:type="dxa"/>
            <w:shd w:val="clear" w:color="auto" w:fill="F4B083"/>
            <w:vAlign w:val="center"/>
          </w:tcPr>
          <w:p w14:paraId="37ADB1E4" w14:textId="165A583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94,12</w:t>
            </w:r>
          </w:p>
        </w:tc>
        <w:tc>
          <w:tcPr>
            <w:tcW w:w="992" w:type="dxa"/>
            <w:shd w:val="clear" w:color="auto" w:fill="F4B083"/>
            <w:vAlign w:val="center"/>
          </w:tcPr>
          <w:p w14:paraId="1D8E3D70" w14:textId="22F5EF5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c>
          <w:tcPr>
            <w:tcW w:w="992" w:type="dxa"/>
            <w:shd w:val="clear" w:color="auto" w:fill="F4B083"/>
            <w:vAlign w:val="center"/>
          </w:tcPr>
          <w:p w14:paraId="74D7C1B5" w14:textId="4FEBEED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98,53</w:t>
            </w:r>
          </w:p>
        </w:tc>
        <w:tc>
          <w:tcPr>
            <w:tcW w:w="709" w:type="dxa"/>
            <w:shd w:val="clear" w:color="auto" w:fill="F4B083"/>
            <w:vAlign w:val="center"/>
          </w:tcPr>
          <w:p w14:paraId="142F3CA9" w14:textId="293783B5"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97,20</w:t>
            </w:r>
          </w:p>
        </w:tc>
      </w:tr>
      <w:tr w:rsidR="001E59DE" w:rsidRPr="00A70F50" w14:paraId="39524A36" w14:textId="77777777" w:rsidTr="001B1479">
        <w:tc>
          <w:tcPr>
            <w:tcW w:w="596" w:type="dxa"/>
            <w:shd w:val="clear" w:color="auto" w:fill="auto"/>
          </w:tcPr>
          <w:p w14:paraId="666109C6" w14:textId="24F5CA1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16.</w:t>
            </w:r>
          </w:p>
        </w:tc>
        <w:tc>
          <w:tcPr>
            <w:tcW w:w="4791" w:type="dxa"/>
            <w:shd w:val="clear" w:color="auto" w:fill="auto"/>
          </w:tcPr>
          <w:p w14:paraId="33C0DC87" w14:textId="0456B158"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УСТЬ-АЛТАНСКАЯ СОШ</w:t>
            </w:r>
          </w:p>
        </w:tc>
        <w:tc>
          <w:tcPr>
            <w:tcW w:w="1276" w:type="dxa"/>
            <w:shd w:val="clear" w:color="auto" w:fill="F4B083"/>
            <w:vAlign w:val="center"/>
          </w:tcPr>
          <w:p w14:paraId="08D8FA97" w14:textId="0CDE406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95,06</w:t>
            </w:r>
          </w:p>
        </w:tc>
        <w:tc>
          <w:tcPr>
            <w:tcW w:w="992" w:type="dxa"/>
            <w:shd w:val="clear" w:color="auto" w:fill="F4B083"/>
            <w:vAlign w:val="center"/>
          </w:tcPr>
          <w:p w14:paraId="07123AA4" w14:textId="45599B8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98,77</w:t>
            </w:r>
          </w:p>
        </w:tc>
        <w:tc>
          <w:tcPr>
            <w:tcW w:w="992" w:type="dxa"/>
            <w:shd w:val="clear" w:color="auto" w:fill="F4B083"/>
            <w:vAlign w:val="center"/>
          </w:tcPr>
          <w:p w14:paraId="61605980" w14:textId="19B0DB1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97,53</w:t>
            </w:r>
          </w:p>
        </w:tc>
        <w:tc>
          <w:tcPr>
            <w:tcW w:w="709" w:type="dxa"/>
            <w:shd w:val="clear" w:color="auto" w:fill="F4B083"/>
            <w:vAlign w:val="center"/>
          </w:tcPr>
          <w:p w14:paraId="48567EFB" w14:textId="30D1F904"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97</w:t>
            </w:r>
          </w:p>
        </w:tc>
      </w:tr>
      <w:tr w:rsidR="001E59DE" w:rsidRPr="00A70F50" w14:paraId="4E81F1F7" w14:textId="77777777" w:rsidTr="001B1479">
        <w:tc>
          <w:tcPr>
            <w:tcW w:w="596" w:type="dxa"/>
            <w:shd w:val="clear" w:color="auto" w:fill="auto"/>
          </w:tcPr>
          <w:p w14:paraId="5FAE9C4D" w14:textId="6A2C6F2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17.</w:t>
            </w:r>
          </w:p>
        </w:tc>
        <w:tc>
          <w:tcPr>
            <w:tcW w:w="4791" w:type="dxa"/>
            <w:shd w:val="clear" w:color="auto" w:fill="auto"/>
          </w:tcPr>
          <w:p w14:paraId="48AF186E" w14:textId="45B08CD2"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БИЛЬЧИРСКИЙ ДЕТСКИЙ САД</w:t>
            </w:r>
          </w:p>
        </w:tc>
        <w:tc>
          <w:tcPr>
            <w:tcW w:w="1276" w:type="dxa"/>
            <w:shd w:val="clear" w:color="auto" w:fill="F4B083"/>
            <w:vAlign w:val="center"/>
          </w:tcPr>
          <w:p w14:paraId="0049015E" w14:textId="21173ED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93,75</w:t>
            </w:r>
          </w:p>
        </w:tc>
        <w:tc>
          <w:tcPr>
            <w:tcW w:w="992" w:type="dxa"/>
            <w:shd w:val="clear" w:color="auto" w:fill="F4B083"/>
            <w:vAlign w:val="center"/>
          </w:tcPr>
          <w:p w14:paraId="0BC6189E" w14:textId="13D27CD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93,75</w:t>
            </w:r>
          </w:p>
        </w:tc>
        <w:tc>
          <w:tcPr>
            <w:tcW w:w="992" w:type="dxa"/>
            <w:shd w:val="clear" w:color="auto" w:fill="F4B083"/>
            <w:vAlign w:val="center"/>
          </w:tcPr>
          <w:p w14:paraId="49AB11FB" w14:textId="0D0B5F6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100</w:t>
            </w:r>
          </w:p>
        </w:tc>
        <w:tc>
          <w:tcPr>
            <w:tcW w:w="709" w:type="dxa"/>
            <w:shd w:val="clear" w:color="auto" w:fill="F4B083"/>
            <w:vAlign w:val="center"/>
          </w:tcPr>
          <w:p w14:paraId="42DDB552" w14:textId="0857C777"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96,90</w:t>
            </w:r>
          </w:p>
        </w:tc>
      </w:tr>
      <w:tr w:rsidR="001E59DE" w:rsidRPr="00A70F50" w14:paraId="3A089DAD" w14:textId="77777777" w:rsidTr="001B1479">
        <w:tc>
          <w:tcPr>
            <w:tcW w:w="596" w:type="dxa"/>
            <w:shd w:val="clear" w:color="auto" w:fill="auto"/>
          </w:tcPr>
          <w:p w14:paraId="1046D17C" w14:textId="7795CDE3"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18.</w:t>
            </w:r>
          </w:p>
        </w:tc>
        <w:tc>
          <w:tcPr>
            <w:tcW w:w="4791" w:type="dxa"/>
            <w:shd w:val="clear" w:color="auto" w:fill="auto"/>
          </w:tcPr>
          <w:p w14:paraId="07DF4AA8" w14:textId="490867B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 2</w:t>
            </w:r>
          </w:p>
        </w:tc>
        <w:tc>
          <w:tcPr>
            <w:tcW w:w="1276" w:type="dxa"/>
            <w:shd w:val="clear" w:color="auto" w:fill="F4B083"/>
            <w:vAlign w:val="center"/>
          </w:tcPr>
          <w:p w14:paraId="1C3FC2E2" w14:textId="627FA0D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94,38</w:t>
            </w:r>
          </w:p>
        </w:tc>
        <w:tc>
          <w:tcPr>
            <w:tcW w:w="992" w:type="dxa"/>
            <w:shd w:val="clear" w:color="auto" w:fill="F4B083"/>
            <w:vAlign w:val="center"/>
          </w:tcPr>
          <w:p w14:paraId="55242640" w14:textId="554A04E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97,19</w:t>
            </w:r>
          </w:p>
        </w:tc>
        <w:tc>
          <w:tcPr>
            <w:tcW w:w="992" w:type="dxa"/>
            <w:shd w:val="clear" w:color="auto" w:fill="F4B083"/>
            <w:vAlign w:val="center"/>
          </w:tcPr>
          <w:p w14:paraId="66DC5065" w14:textId="13AB505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97,2</w:t>
            </w:r>
          </w:p>
        </w:tc>
        <w:tc>
          <w:tcPr>
            <w:tcW w:w="709" w:type="dxa"/>
            <w:shd w:val="clear" w:color="auto" w:fill="F4B083"/>
            <w:vAlign w:val="center"/>
          </w:tcPr>
          <w:p w14:paraId="2D052928" w14:textId="2E34D598"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96,30</w:t>
            </w:r>
          </w:p>
        </w:tc>
      </w:tr>
      <w:tr w:rsidR="001E59DE" w:rsidRPr="00A70F50" w14:paraId="3D039962" w14:textId="77777777" w:rsidTr="001B1479">
        <w:tc>
          <w:tcPr>
            <w:tcW w:w="596" w:type="dxa"/>
            <w:shd w:val="clear" w:color="auto" w:fill="auto"/>
          </w:tcPr>
          <w:p w14:paraId="322FAE52" w14:textId="4E2025A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19.</w:t>
            </w:r>
          </w:p>
        </w:tc>
        <w:tc>
          <w:tcPr>
            <w:tcW w:w="4791" w:type="dxa"/>
            <w:shd w:val="clear" w:color="auto" w:fill="auto"/>
          </w:tcPr>
          <w:p w14:paraId="6A3F5FC5" w14:textId="42509A4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НОВО-ЛЕНИНСКАЯ СОШ</w:t>
            </w:r>
          </w:p>
        </w:tc>
        <w:tc>
          <w:tcPr>
            <w:tcW w:w="1276" w:type="dxa"/>
            <w:shd w:val="clear" w:color="auto" w:fill="F4B083"/>
            <w:vAlign w:val="center"/>
          </w:tcPr>
          <w:p w14:paraId="1C49FC8F" w14:textId="293C961A"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93,98</w:t>
            </w:r>
          </w:p>
        </w:tc>
        <w:tc>
          <w:tcPr>
            <w:tcW w:w="992" w:type="dxa"/>
            <w:shd w:val="clear" w:color="auto" w:fill="F4B083"/>
            <w:vAlign w:val="center"/>
          </w:tcPr>
          <w:p w14:paraId="5D6AB451" w14:textId="14572F4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96,99</w:t>
            </w:r>
          </w:p>
        </w:tc>
        <w:tc>
          <w:tcPr>
            <w:tcW w:w="992" w:type="dxa"/>
            <w:shd w:val="clear" w:color="auto" w:fill="F4B083"/>
            <w:vAlign w:val="center"/>
          </w:tcPr>
          <w:p w14:paraId="6194745F" w14:textId="6FBD635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96,24</w:t>
            </w:r>
          </w:p>
        </w:tc>
        <w:tc>
          <w:tcPr>
            <w:tcW w:w="709" w:type="dxa"/>
            <w:shd w:val="clear" w:color="auto" w:fill="F4B083"/>
            <w:vAlign w:val="center"/>
          </w:tcPr>
          <w:p w14:paraId="17413E66" w14:textId="4F9A36A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95,70</w:t>
            </w:r>
          </w:p>
        </w:tc>
      </w:tr>
      <w:tr w:rsidR="001E59DE" w:rsidRPr="00A70F50" w14:paraId="49C03333" w14:textId="77777777" w:rsidTr="001B1479">
        <w:tc>
          <w:tcPr>
            <w:tcW w:w="596" w:type="dxa"/>
            <w:shd w:val="clear" w:color="auto" w:fill="auto"/>
          </w:tcPr>
          <w:p w14:paraId="0798BCE2" w14:textId="6D790C08"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20.</w:t>
            </w:r>
          </w:p>
        </w:tc>
        <w:tc>
          <w:tcPr>
            <w:tcW w:w="4791" w:type="dxa"/>
            <w:shd w:val="clear" w:color="auto" w:fill="auto"/>
          </w:tcPr>
          <w:p w14:paraId="0992CE38" w14:textId="57CF8D4F"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ОСИНСКАЯ СОШ №1</w:t>
            </w:r>
          </w:p>
        </w:tc>
        <w:tc>
          <w:tcPr>
            <w:tcW w:w="1276" w:type="dxa"/>
            <w:shd w:val="clear" w:color="auto" w:fill="F4B083"/>
            <w:vAlign w:val="center"/>
          </w:tcPr>
          <w:p w14:paraId="5FFE02F3" w14:textId="506CFA0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95,53</w:t>
            </w:r>
          </w:p>
        </w:tc>
        <w:tc>
          <w:tcPr>
            <w:tcW w:w="992" w:type="dxa"/>
            <w:shd w:val="clear" w:color="auto" w:fill="F4B083"/>
            <w:vAlign w:val="center"/>
          </w:tcPr>
          <w:p w14:paraId="2EC3FE7E" w14:textId="7FC08859"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92,22</w:t>
            </w:r>
          </w:p>
        </w:tc>
        <w:tc>
          <w:tcPr>
            <w:tcW w:w="992" w:type="dxa"/>
            <w:shd w:val="clear" w:color="auto" w:fill="F4B083"/>
            <w:vAlign w:val="center"/>
          </w:tcPr>
          <w:p w14:paraId="3006F5ED" w14:textId="183BCC2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97,19</w:t>
            </w:r>
          </w:p>
        </w:tc>
        <w:tc>
          <w:tcPr>
            <w:tcW w:w="709" w:type="dxa"/>
            <w:shd w:val="clear" w:color="auto" w:fill="F4B083"/>
            <w:vAlign w:val="center"/>
          </w:tcPr>
          <w:p w14:paraId="161549E2" w14:textId="491487FB"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95,70</w:t>
            </w:r>
          </w:p>
        </w:tc>
      </w:tr>
      <w:tr w:rsidR="001E59DE" w:rsidRPr="00A70F50" w14:paraId="066CAF2A" w14:textId="77777777" w:rsidTr="001B1479">
        <w:tc>
          <w:tcPr>
            <w:tcW w:w="596" w:type="dxa"/>
            <w:shd w:val="clear" w:color="auto" w:fill="auto"/>
          </w:tcPr>
          <w:p w14:paraId="061D3CB7" w14:textId="128893AF"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21.</w:t>
            </w:r>
          </w:p>
        </w:tc>
        <w:tc>
          <w:tcPr>
            <w:tcW w:w="4791" w:type="dxa"/>
            <w:shd w:val="clear" w:color="auto" w:fill="auto"/>
          </w:tcPr>
          <w:p w14:paraId="2AAEF9E5" w14:textId="1C96679C"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МАЙСКАЯ СОШ</w:t>
            </w:r>
          </w:p>
        </w:tc>
        <w:tc>
          <w:tcPr>
            <w:tcW w:w="1276" w:type="dxa"/>
            <w:shd w:val="clear" w:color="auto" w:fill="F4B083"/>
            <w:vAlign w:val="center"/>
          </w:tcPr>
          <w:p w14:paraId="15B58FA0" w14:textId="511186A4"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92,76</w:t>
            </w:r>
          </w:p>
        </w:tc>
        <w:tc>
          <w:tcPr>
            <w:tcW w:w="992" w:type="dxa"/>
            <w:shd w:val="clear" w:color="auto" w:fill="F4B083"/>
            <w:vAlign w:val="center"/>
          </w:tcPr>
          <w:p w14:paraId="7153A0E6" w14:textId="2867198C"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95,39</w:t>
            </w:r>
          </w:p>
        </w:tc>
        <w:tc>
          <w:tcPr>
            <w:tcW w:w="992" w:type="dxa"/>
            <w:shd w:val="clear" w:color="auto" w:fill="F4B083"/>
            <w:vAlign w:val="center"/>
          </w:tcPr>
          <w:p w14:paraId="3050851A" w14:textId="164BCCC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96,71</w:t>
            </w:r>
          </w:p>
        </w:tc>
        <w:tc>
          <w:tcPr>
            <w:tcW w:w="709" w:type="dxa"/>
            <w:shd w:val="clear" w:color="auto" w:fill="F4B083"/>
            <w:vAlign w:val="center"/>
          </w:tcPr>
          <w:p w14:paraId="1C0EFF81" w14:textId="74FBBB9E"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95,30</w:t>
            </w:r>
          </w:p>
        </w:tc>
      </w:tr>
      <w:tr w:rsidR="001E59DE" w:rsidRPr="00A70F50" w14:paraId="1DDC88A5" w14:textId="77777777" w:rsidTr="001B1479">
        <w:tc>
          <w:tcPr>
            <w:tcW w:w="596" w:type="dxa"/>
            <w:shd w:val="clear" w:color="auto" w:fill="auto"/>
          </w:tcPr>
          <w:p w14:paraId="00276251" w14:textId="3072F629"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22.</w:t>
            </w:r>
          </w:p>
        </w:tc>
        <w:tc>
          <w:tcPr>
            <w:tcW w:w="4791" w:type="dxa"/>
            <w:shd w:val="clear" w:color="auto" w:fill="auto"/>
          </w:tcPr>
          <w:p w14:paraId="01F36CB6" w14:textId="455A63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ДЕРЕВНИ ЛУЗГИНА ДЕТСКИЙ САД АИСТЕНОК</w:t>
            </w:r>
          </w:p>
        </w:tc>
        <w:tc>
          <w:tcPr>
            <w:tcW w:w="1276" w:type="dxa"/>
            <w:shd w:val="clear" w:color="auto" w:fill="F4B083"/>
            <w:vAlign w:val="center"/>
          </w:tcPr>
          <w:p w14:paraId="729E26D5" w14:textId="3795DF1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c>
          <w:tcPr>
            <w:tcW w:w="992" w:type="dxa"/>
            <w:shd w:val="clear" w:color="auto" w:fill="F4B083"/>
            <w:vAlign w:val="center"/>
          </w:tcPr>
          <w:p w14:paraId="3844A1BE" w14:textId="0B9CE74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c>
          <w:tcPr>
            <w:tcW w:w="992" w:type="dxa"/>
            <w:shd w:val="clear" w:color="auto" w:fill="F4B083"/>
            <w:vAlign w:val="center"/>
          </w:tcPr>
          <w:p w14:paraId="3BFDD110" w14:textId="1D623C4F"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95,24</w:t>
            </w:r>
          </w:p>
        </w:tc>
        <w:tc>
          <w:tcPr>
            <w:tcW w:w="709" w:type="dxa"/>
            <w:shd w:val="clear" w:color="auto" w:fill="F4B083"/>
            <w:vAlign w:val="center"/>
          </w:tcPr>
          <w:p w14:paraId="134A20E4" w14:textId="5CB0532D"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95,20</w:t>
            </w:r>
          </w:p>
        </w:tc>
      </w:tr>
      <w:tr w:rsidR="001E59DE" w:rsidRPr="00A70F50" w14:paraId="67394861" w14:textId="77777777" w:rsidTr="001B1479">
        <w:tc>
          <w:tcPr>
            <w:tcW w:w="596" w:type="dxa"/>
            <w:shd w:val="clear" w:color="auto" w:fill="auto"/>
          </w:tcPr>
          <w:p w14:paraId="76ACF48A" w14:textId="1B9AA0E2"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23.</w:t>
            </w:r>
          </w:p>
        </w:tc>
        <w:tc>
          <w:tcPr>
            <w:tcW w:w="4791" w:type="dxa"/>
            <w:shd w:val="clear" w:color="auto" w:fill="auto"/>
          </w:tcPr>
          <w:p w14:paraId="642E49B7" w14:textId="161ACA4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РУССКО-ЯНГУТСКАЯ СОШ</w:t>
            </w:r>
          </w:p>
        </w:tc>
        <w:tc>
          <w:tcPr>
            <w:tcW w:w="1276" w:type="dxa"/>
            <w:shd w:val="clear" w:color="auto" w:fill="F4B083"/>
            <w:vAlign w:val="center"/>
          </w:tcPr>
          <w:p w14:paraId="5ECEEDC9" w14:textId="1CCFE1C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w:t>
            </w:r>
          </w:p>
        </w:tc>
        <w:tc>
          <w:tcPr>
            <w:tcW w:w="992" w:type="dxa"/>
            <w:shd w:val="clear" w:color="auto" w:fill="F4B083"/>
            <w:vAlign w:val="center"/>
          </w:tcPr>
          <w:p w14:paraId="43851EF9" w14:textId="6E14BDFE"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96,72</w:t>
            </w:r>
          </w:p>
        </w:tc>
        <w:tc>
          <w:tcPr>
            <w:tcW w:w="992" w:type="dxa"/>
            <w:shd w:val="clear" w:color="auto" w:fill="F4B083"/>
            <w:vAlign w:val="center"/>
          </w:tcPr>
          <w:p w14:paraId="6501FFF6" w14:textId="2CC9B668"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95,65</w:t>
            </w:r>
          </w:p>
        </w:tc>
        <w:tc>
          <w:tcPr>
            <w:tcW w:w="709" w:type="dxa"/>
            <w:shd w:val="clear" w:color="auto" w:fill="F4B083"/>
            <w:vAlign w:val="center"/>
          </w:tcPr>
          <w:p w14:paraId="18C5617A" w14:textId="51677472"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95</w:t>
            </w:r>
          </w:p>
        </w:tc>
      </w:tr>
      <w:tr w:rsidR="001E59DE" w:rsidRPr="00A70F50" w14:paraId="60CE8E9C" w14:textId="77777777" w:rsidTr="001B1479">
        <w:tc>
          <w:tcPr>
            <w:tcW w:w="596" w:type="dxa"/>
            <w:shd w:val="clear" w:color="auto" w:fill="auto"/>
          </w:tcPr>
          <w:p w14:paraId="3E15A607" w14:textId="6F41D33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24.</w:t>
            </w:r>
          </w:p>
        </w:tc>
        <w:tc>
          <w:tcPr>
            <w:tcW w:w="4791" w:type="dxa"/>
            <w:shd w:val="clear" w:color="auto" w:fill="auto"/>
          </w:tcPr>
          <w:p w14:paraId="5F8F3548" w14:textId="4B507E9B"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БИЛЬЧИРСКАЯ СОШ</w:t>
            </w:r>
          </w:p>
        </w:tc>
        <w:tc>
          <w:tcPr>
            <w:tcW w:w="1276" w:type="dxa"/>
            <w:shd w:val="clear" w:color="auto" w:fill="F4B083"/>
            <w:vAlign w:val="center"/>
          </w:tcPr>
          <w:p w14:paraId="13FBE3B9" w14:textId="6A15DEF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91,74</w:t>
            </w:r>
          </w:p>
        </w:tc>
        <w:tc>
          <w:tcPr>
            <w:tcW w:w="992" w:type="dxa"/>
            <w:shd w:val="clear" w:color="auto" w:fill="F4B083"/>
            <w:vAlign w:val="center"/>
          </w:tcPr>
          <w:p w14:paraId="415BFE82" w14:textId="6416AD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95,87</w:t>
            </w:r>
          </w:p>
        </w:tc>
        <w:tc>
          <w:tcPr>
            <w:tcW w:w="992" w:type="dxa"/>
            <w:shd w:val="clear" w:color="auto" w:fill="F4B083"/>
            <w:vAlign w:val="center"/>
          </w:tcPr>
          <w:p w14:paraId="013F93F4" w14:textId="54FF5BB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96,28</w:t>
            </w:r>
          </w:p>
        </w:tc>
        <w:tc>
          <w:tcPr>
            <w:tcW w:w="709" w:type="dxa"/>
            <w:shd w:val="clear" w:color="auto" w:fill="F4B083"/>
            <w:vAlign w:val="center"/>
          </w:tcPr>
          <w:p w14:paraId="7F1B9921" w14:textId="636E3B51"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94,80</w:t>
            </w:r>
          </w:p>
        </w:tc>
      </w:tr>
      <w:tr w:rsidR="001E59DE" w:rsidRPr="00A70F50" w14:paraId="37508138" w14:textId="77777777" w:rsidTr="001B1479">
        <w:tc>
          <w:tcPr>
            <w:tcW w:w="596" w:type="dxa"/>
            <w:shd w:val="clear" w:color="auto" w:fill="auto"/>
          </w:tcPr>
          <w:p w14:paraId="1B1216D1" w14:textId="267A0AA0"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25.</w:t>
            </w:r>
          </w:p>
        </w:tc>
        <w:tc>
          <w:tcPr>
            <w:tcW w:w="4791" w:type="dxa"/>
            <w:shd w:val="clear" w:color="auto" w:fill="auto"/>
          </w:tcPr>
          <w:p w14:paraId="20022126" w14:textId="32F6685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КАХИНСКАЯ СОШ ИМ. И. А. БАТУДАЕВА</w:t>
            </w:r>
          </w:p>
        </w:tc>
        <w:tc>
          <w:tcPr>
            <w:tcW w:w="1276" w:type="dxa"/>
            <w:shd w:val="clear" w:color="auto" w:fill="F4B083"/>
            <w:vAlign w:val="center"/>
          </w:tcPr>
          <w:p w14:paraId="0CBE84C0" w14:textId="320D2DF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91,03</w:t>
            </w:r>
          </w:p>
        </w:tc>
        <w:tc>
          <w:tcPr>
            <w:tcW w:w="992" w:type="dxa"/>
            <w:shd w:val="clear" w:color="auto" w:fill="F4B083"/>
            <w:vAlign w:val="center"/>
          </w:tcPr>
          <w:p w14:paraId="03F77A58" w14:textId="3EA83EB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96,15</w:t>
            </w:r>
          </w:p>
        </w:tc>
        <w:tc>
          <w:tcPr>
            <w:tcW w:w="992" w:type="dxa"/>
            <w:shd w:val="clear" w:color="auto" w:fill="F4B083"/>
            <w:vAlign w:val="center"/>
          </w:tcPr>
          <w:p w14:paraId="481D251C" w14:textId="577A7C85"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96,15</w:t>
            </w:r>
          </w:p>
        </w:tc>
        <w:tc>
          <w:tcPr>
            <w:tcW w:w="709" w:type="dxa"/>
            <w:shd w:val="clear" w:color="auto" w:fill="F4B083"/>
            <w:vAlign w:val="center"/>
          </w:tcPr>
          <w:p w14:paraId="21258448" w14:textId="1107E132"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94,60</w:t>
            </w:r>
          </w:p>
        </w:tc>
      </w:tr>
      <w:tr w:rsidR="001E59DE" w:rsidRPr="00A70F50" w14:paraId="05B288A8" w14:textId="77777777" w:rsidTr="001B1479">
        <w:tc>
          <w:tcPr>
            <w:tcW w:w="596" w:type="dxa"/>
            <w:shd w:val="clear" w:color="auto" w:fill="auto"/>
          </w:tcPr>
          <w:p w14:paraId="6FC6491B" w14:textId="2D3153E6"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26.</w:t>
            </w:r>
          </w:p>
        </w:tc>
        <w:tc>
          <w:tcPr>
            <w:tcW w:w="4791" w:type="dxa"/>
            <w:shd w:val="clear" w:color="auto" w:fill="auto"/>
          </w:tcPr>
          <w:p w14:paraId="24EF93B6" w14:textId="586C613D"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БУРЯТ-ЯНГУТСКАЯ СОШ ИМ. А.С. ПУШКИНА</w:t>
            </w:r>
          </w:p>
        </w:tc>
        <w:tc>
          <w:tcPr>
            <w:tcW w:w="1276" w:type="dxa"/>
            <w:shd w:val="clear" w:color="auto" w:fill="F4B083"/>
            <w:vAlign w:val="center"/>
          </w:tcPr>
          <w:p w14:paraId="16026D2F" w14:textId="50DB545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92,91</w:t>
            </w:r>
          </w:p>
        </w:tc>
        <w:tc>
          <w:tcPr>
            <w:tcW w:w="992" w:type="dxa"/>
            <w:shd w:val="clear" w:color="auto" w:fill="F4B083"/>
            <w:vAlign w:val="center"/>
          </w:tcPr>
          <w:p w14:paraId="76236329" w14:textId="093ED4F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c>
          <w:tcPr>
            <w:tcW w:w="992" w:type="dxa"/>
            <w:shd w:val="clear" w:color="auto" w:fill="F4B083"/>
            <w:vAlign w:val="center"/>
          </w:tcPr>
          <w:p w14:paraId="46A019D9" w14:textId="4A7CAEE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95,04</w:t>
            </w:r>
          </w:p>
        </w:tc>
        <w:tc>
          <w:tcPr>
            <w:tcW w:w="709" w:type="dxa"/>
            <w:shd w:val="clear" w:color="auto" w:fill="F4B083"/>
            <w:vAlign w:val="center"/>
          </w:tcPr>
          <w:p w14:paraId="070C80B6" w14:textId="2C4F472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94,40</w:t>
            </w:r>
          </w:p>
        </w:tc>
      </w:tr>
      <w:tr w:rsidR="001E59DE" w:rsidRPr="00A70F50" w14:paraId="1B18611D" w14:textId="77777777" w:rsidTr="001B1479">
        <w:tc>
          <w:tcPr>
            <w:tcW w:w="596" w:type="dxa"/>
            <w:shd w:val="clear" w:color="auto" w:fill="auto"/>
          </w:tcPr>
          <w:p w14:paraId="695B01E9" w14:textId="11525215"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27.</w:t>
            </w:r>
          </w:p>
        </w:tc>
        <w:tc>
          <w:tcPr>
            <w:tcW w:w="4791" w:type="dxa"/>
            <w:shd w:val="clear" w:color="auto" w:fill="auto"/>
          </w:tcPr>
          <w:p w14:paraId="636537A9" w14:textId="1E239A1E"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БУРЯТ-ЯНГУТСКИЙ ДЕТСКИЙ САД</w:t>
            </w:r>
          </w:p>
        </w:tc>
        <w:tc>
          <w:tcPr>
            <w:tcW w:w="1276" w:type="dxa"/>
            <w:shd w:val="clear" w:color="auto" w:fill="F4B083"/>
            <w:vAlign w:val="center"/>
          </w:tcPr>
          <w:p w14:paraId="3D153D70" w14:textId="56DC240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87,18</w:t>
            </w:r>
          </w:p>
        </w:tc>
        <w:tc>
          <w:tcPr>
            <w:tcW w:w="992" w:type="dxa"/>
            <w:shd w:val="clear" w:color="auto" w:fill="F4B083"/>
            <w:vAlign w:val="center"/>
          </w:tcPr>
          <w:p w14:paraId="72E2D2DE" w14:textId="565DE931"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89,74</w:t>
            </w:r>
          </w:p>
        </w:tc>
        <w:tc>
          <w:tcPr>
            <w:tcW w:w="992" w:type="dxa"/>
            <w:shd w:val="clear" w:color="auto" w:fill="F4B083"/>
            <w:vAlign w:val="center"/>
          </w:tcPr>
          <w:p w14:paraId="02C07F0C" w14:textId="6BC7EAC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97,44</w:t>
            </w:r>
          </w:p>
        </w:tc>
        <w:tc>
          <w:tcPr>
            <w:tcW w:w="709" w:type="dxa"/>
            <w:shd w:val="clear" w:color="auto" w:fill="F4B083"/>
            <w:vAlign w:val="center"/>
          </w:tcPr>
          <w:p w14:paraId="2DD68E28" w14:textId="6F876075"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92,80</w:t>
            </w:r>
          </w:p>
        </w:tc>
      </w:tr>
      <w:tr w:rsidR="001E59DE" w:rsidRPr="00A70F50" w14:paraId="6794859F" w14:textId="77777777" w:rsidTr="001B1479">
        <w:tc>
          <w:tcPr>
            <w:tcW w:w="596" w:type="dxa"/>
            <w:shd w:val="clear" w:color="auto" w:fill="auto"/>
          </w:tcPr>
          <w:p w14:paraId="1A38E601" w14:textId="47D71A2D"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28.</w:t>
            </w:r>
          </w:p>
        </w:tc>
        <w:tc>
          <w:tcPr>
            <w:tcW w:w="4791" w:type="dxa"/>
            <w:shd w:val="clear" w:color="auto" w:fill="auto"/>
          </w:tcPr>
          <w:p w14:paraId="13DC85D0" w14:textId="2213FC07"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УЛЕЙСКАЯ СОШ</w:t>
            </w:r>
          </w:p>
        </w:tc>
        <w:tc>
          <w:tcPr>
            <w:tcW w:w="1276" w:type="dxa"/>
            <w:shd w:val="clear" w:color="auto" w:fill="F4B083"/>
            <w:vAlign w:val="center"/>
          </w:tcPr>
          <w:p w14:paraId="0E06410D" w14:textId="73B85D8D"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85</w:t>
            </w:r>
          </w:p>
        </w:tc>
        <w:tc>
          <w:tcPr>
            <w:tcW w:w="992" w:type="dxa"/>
            <w:shd w:val="clear" w:color="auto" w:fill="F4B083"/>
            <w:vAlign w:val="center"/>
          </w:tcPr>
          <w:p w14:paraId="20FA43F3" w14:textId="02E9CF3B"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97,5</w:t>
            </w:r>
          </w:p>
        </w:tc>
        <w:tc>
          <w:tcPr>
            <w:tcW w:w="992" w:type="dxa"/>
            <w:shd w:val="clear" w:color="auto" w:fill="F4B083"/>
            <w:vAlign w:val="center"/>
          </w:tcPr>
          <w:p w14:paraId="3C0D8BE8" w14:textId="5EBFB83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94,17</w:t>
            </w:r>
          </w:p>
        </w:tc>
        <w:tc>
          <w:tcPr>
            <w:tcW w:w="709" w:type="dxa"/>
            <w:shd w:val="clear" w:color="auto" w:fill="F4B083"/>
            <w:vAlign w:val="center"/>
          </w:tcPr>
          <w:p w14:paraId="6EBD19D2" w14:textId="7C0AEF25"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92,10</w:t>
            </w:r>
          </w:p>
        </w:tc>
      </w:tr>
      <w:tr w:rsidR="001E59DE" w:rsidRPr="00A70F50" w14:paraId="407FCE45" w14:textId="77777777" w:rsidTr="001B1479">
        <w:tc>
          <w:tcPr>
            <w:tcW w:w="596" w:type="dxa"/>
            <w:shd w:val="clear" w:color="auto" w:fill="auto"/>
          </w:tcPr>
          <w:p w14:paraId="5D0C0D30" w14:textId="0218FE5E"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29.</w:t>
            </w:r>
          </w:p>
        </w:tc>
        <w:tc>
          <w:tcPr>
            <w:tcW w:w="4791" w:type="dxa"/>
            <w:shd w:val="clear" w:color="auto" w:fill="auto"/>
          </w:tcPr>
          <w:p w14:paraId="3262D177" w14:textId="13E312B3"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МБОУ КУТАНСКАЯ ООШ</w:t>
            </w:r>
          </w:p>
        </w:tc>
        <w:tc>
          <w:tcPr>
            <w:tcW w:w="1276" w:type="dxa"/>
            <w:shd w:val="clear" w:color="auto" w:fill="F4B083"/>
            <w:vAlign w:val="center"/>
          </w:tcPr>
          <w:p w14:paraId="140A92B5" w14:textId="09511980"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89,29</w:t>
            </w:r>
          </w:p>
        </w:tc>
        <w:tc>
          <w:tcPr>
            <w:tcW w:w="992" w:type="dxa"/>
            <w:shd w:val="clear" w:color="auto" w:fill="F4B083"/>
            <w:vAlign w:val="center"/>
          </w:tcPr>
          <w:p w14:paraId="74AAE060" w14:textId="074BFE06"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89,29</w:t>
            </w:r>
          </w:p>
        </w:tc>
        <w:tc>
          <w:tcPr>
            <w:tcW w:w="992" w:type="dxa"/>
            <w:shd w:val="clear" w:color="auto" w:fill="F4B083"/>
            <w:vAlign w:val="center"/>
          </w:tcPr>
          <w:p w14:paraId="5A6EACAC" w14:textId="095CDA5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92,86</w:t>
            </w:r>
          </w:p>
        </w:tc>
        <w:tc>
          <w:tcPr>
            <w:tcW w:w="709" w:type="dxa"/>
            <w:shd w:val="clear" w:color="auto" w:fill="F4B083"/>
            <w:vAlign w:val="center"/>
          </w:tcPr>
          <w:p w14:paraId="62E32E9B" w14:textId="4A30EAE3"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91,10</w:t>
            </w:r>
          </w:p>
        </w:tc>
      </w:tr>
      <w:tr w:rsidR="001E59DE" w:rsidRPr="00A70F50" w14:paraId="13DD2B93" w14:textId="77777777" w:rsidTr="001B1479">
        <w:tc>
          <w:tcPr>
            <w:tcW w:w="596" w:type="dxa"/>
            <w:shd w:val="clear" w:color="auto" w:fill="auto"/>
          </w:tcPr>
          <w:p w14:paraId="05CD7183" w14:textId="26DD5084" w:rsidR="001E59DE" w:rsidRDefault="001E59DE" w:rsidP="00566926">
            <w:pPr>
              <w:spacing w:after="0" w:line="240" w:lineRule="auto"/>
              <w:ind w:firstLine="7"/>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30.</w:t>
            </w:r>
          </w:p>
        </w:tc>
        <w:tc>
          <w:tcPr>
            <w:tcW w:w="4791" w:type="dxa"/>
            <w:shd w:val="clear" w:color="auto" w:fill="auto"/>
          </w:tcPr>
          <w:p w14:paraId="358873D3" w14:textId="13668E94" w:rsidR="001E59DE" w:rsidRDefault="001E59DE" w:rsidP="00566926">
            <w:pPr>
              <w:spacing w:after="0" w:line="240" w:lineRule="auto"/>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МБДОУ УЛЕЙСКИЙ ДЕТСКИЙ САД</w:t>
            </w:r>
          </w:p>
        </w:tc>
        <w:tc>
          <w:tcPr>
            <w:tcW w:w="1276" w:type="dxa"/>
            <w:shd w:val="clear" w:color="auto" w:fill="F4B083"/>
            <w:vAlign w:val="center"/>
          </w:tcPr>
          <w:p w14:paraId="4ED03932" w14:textId="6078873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93,33</w:t>
            </w:r>
          </w:p>
        </w:tc>
        <w:tc>
          <w:tcPr>
            <w:tcW w:w="992" w:type="dxa"/>
            <w:shd w:val="clear" w:color="auto" w:fill="F4B083"/>
            <w:vAlign w:val="center"/>
          </w:tcPr>
          <w:p w14:paraId="252F2150" w14:textId="0AE79BA7"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80</w:t>
            </w:r>
          </w:p>
        </w:tc>
        <w:tc>
          <w:tcPr>
            <w:tcW w:w="992" w:type="dxa"/>
            <w:shd w:val="clear" w:color="auto" w:fill="F4B083"/>
            <w:vAlign w:val="center"/>
          </w:tcPr>
          <w:p w14:paraId="1C1DADFE" w14:textId="724B0D43" w:rsidR="001E59DE" w:rsidRDefault="001E59DE" w:rsidP="00566926">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86,67</w:t>
            </w:r>
          </w:p>
        </w:tc>
        <w:tc>
          <w:tcPr>
            <w:tcW w:w="709" w:type="dxa"/>
            <w:shd w:val="clear" w:color="auto" w:fill="F4B083"/>
            <w:vAlign w:val="center"/>
          </w:tcPr>
          <w:p w14:paraId="39A89808" w14:textId="4448BB00" w:rsidR="001E59DE" w:rsidRDefault="001E59DE" w:rsidP="00566926">
            <w:pPr>
              <w:spacing w:line="240" w:lineRule="auto"/>
              <w:jc w:val="center"/>
              <w:rPr>
                <w:rFonts w:ascii="Times New Roman" w:eastAsia="Times New Roman" w:hAnsi="Times New Roman"/>
                <w:b/>
                <w:sz w:val="20"/>
                <w:szCs w:val="20"/>
              </w:rPr>
            </w:pPr>
            <w:r>
              <w:rPr>
                <w:rFonts w:ascii="Times New Roman" w:eastAsia="Times New Roman" w:hAnsi="Times New Roman"/>
                <w:b/>
                <w:sz w:val="20"/>
                <w:szCs w:val="20"/>
              </w:rPr>
              <w:t>87,30</w:t>
            </w:r>
          </w:p>
        </w:tc>
      </w:tr>
      <w:tr w:rsidR="001E59DE" w:rsidRPr="00B82C7C" w14:paraId="67B7390C" w14:textId="77777777" w:rsidTr="002B733B">
        <w:tc>
          <w:tcPr>
            <w:tcW w:w="596" w:type="dxa"/>
            <w:shd w:val="clear" w:color="auto" w:fill="808080"/>
          </w:tcPr>
          <w:p w14:paraId="7EDCBB99" w14:textId="77777777" w:rsidR="001E59DE" w:rsidRPr="00B82C7C" w:rsidRDefault="001E59DE" w:rsidP="00566926">
            <w:pPr>
              <w:spacing w:after="0" w:line="240" w:lineRule="auto"/>
              <w:ind w:firstLine="7"/>
              <w:jc w:val="center"/>
              <w:rPr>
                <w:rFonts w:ascii="Times New Roman" w:eastAsia="Times New Roman" w:hAnsi="Times New Roman"/>
                <w:b/>
                <w:bCs/>
                <w:sz w:val="20"/>
                <w:szCs w:val="20"/>
                <w:lang w:eastAsia="ru-RU"/>
              </w:rPr>
            </w:pPr>
          </w:p>
        </w:tc>
        <w:tc>
          <w:tcPr>
            <w:tcW w:w="4791" w:type="dxa"/>
            <w:shd w:val="clear" w:color="auto" w:fill="808080"/>
          </w:tcPr>
          <w:p w14:paraId="7515D42A" w14:textId="7B146D7A" w:rsidR="001E59DE" w:rsidRPr="00B82C7C" w:rsidRDefault="001E59DE" w:rsidP="00566926">
            <w:pPr>
              <w:spacing w:after="0" w:line="240" w:lineRule="auto"/>
              <w:rPr>
                <w:rFonts w:ascii="Times New Roman" w:eastAsia="Times New Roman" w:hAnsi="Times New Roman"/>
                <w:b/>
                <w:bCs/>
                <w:sz w:val="20"/>
                <w:szCs w:val="20"/>
                <w:lang w:eastAsia="ru-RU"/>
              </w:rPr>
            </w:pPr>
            <w:r w:rsidRPr="00B82C7C">
              <w:rPr>
                <w:rFonts w:ascii="Times New Roman" w:eastAsia="Times New Roman" w:hAnsi="Times New Roman"/>
                <w:b/>
                <w:bCs/>
                <w:sz w:val="20"/>
                <w:szCs w:val="20"/>
                <w:lang w:eastAsia="ru-RU"/>
              </w:rPr>
              <w:t>СРЕДНЕЕ ЗНАЧЕНИЕ</w:t>
            </w:r>
          </w:p>
        </w:tc>
        <w:tc>
          <w:tcPr>
            <w:tcW w:w="1276" w:type="dxa"/>
            <w:shd w:val="clear" w:color="auto" w:fill="808080"/>
            <w:vAlign w:val="center"/>
          </w:tcPr>
          <w:p w14:paraId="61794B90" w14:textId="59B8E5A4" w:rsidR="001E59DE" w:rsidRPr="00B82C7C" w:rsidRDefault="001E59DE" w:rsidP="00566926">
            <w:pPr>
              <w:spacing w:after="0" w:line="240" w:lineRule="auto"/>
              <w:jc w:val="center"/>
              <w:rPr>
                <w:rFonts w:ascii="Times New Roman" w:eastAsia="Times New Roman" w:hAnsi="Times New Roman"/>
                <w:b/>
                <w:bCs/>
                <w:sz w:val="20"/>
                <w:szCs w:val="20"/>
                <w:lang w:eastAsia="ru-RU"/>
              </w:rPr>
            </w:pPr>
            <w:r w:rsidRPr="00B82C7C">
              <w:rPr>
                <w:rFonts w:ascii="Times New Roman" w:eastAsia="Times New Roman" w:hAnsi="Times New Roman"/>
                <w:b/>
                <w:bCs/>
                <w:sz w:val="20"/>
                <w:szCs w:val="20"/>
                <w:lang w:eastAsia="ru-RU"/>
              </w:rPr>
              <w:t>95,65</w:t>
            </w:r>
          </w:p>
        </w:tc>
        <w:tc>
          <w:tcPr>
            <w:tcW w:w="992" w:type="dxa"/>
            <w:shd w:val="clear" w:color="auto" w:fill="808080"/>
            <w:vAlign w:val="center"/>
          </w:tcPr>
          <w:p w14:paraId="0554BA58" w14:textId="254EBC64" w:rsidR="001E59DE" w:rsidRPr="00B82C7C" w:rsidRDefault="001E59DE" w:rsidP="00566926">
            <w:pPr>
              <w:spacing w:after="0" w:line="240" w:lineRule="auto"/>
              <w:jc w:val="center"/>
              <w:rPr>
                <w:rFonts w:ascii="Times New Roman" w:eastAsia="Times New Roman" w:hAnsi="Times New Roman"/>
                <w:b/>
                <w:bCs/>
                <w:sz w:val="20"/>
                <w:szCs w:val="20"/>
                <w:lang w:eastAsia="ru-RU"/>
              </w:rPr>
            </w:pPr>
            <w:r w:rsidRPr="00B82C7C">
              <w:rPr>
                <w:rFonts w:ascii="Times New Roman" w:eastAsia="Times New Roman" w:hAnsi="Times New Roman"/>
                <w:b/>
                <w:bCs/>
                <w:sz w:val="20"/>
                <w:szCs w:val="20"/>
                <w:lang w:eastAsia="ru-RU"/>
              </w:rPr>
              <w:t>96,47</w:t>
            </w:r>
          </w:p>
        </w:tc>
        <w:tc>
          <w:tcPr>
            <w:tcW w:w="992" w:type="dxa"/>
            <w:shd w:val="clear" w:color="auto" w:fill="808080"/>
            <w:vAlign w:val="center"/>
          </w:tcPr>
          <w:p w14:paraId="1E7D6C15" w14:textId="589E0CD0" w:rsidR="001E59DE" w:rsidRPr="00B82C7C" w:rsidRDefault="001E59DE" w:rsidP="00566926">
            <w:pPr>
              <w:spacing w:after="0" w:line="240" w:lineRule="auto"/>
              <w:jc w:val="center"/>
              <w:rPr>
                <w:rFonts w:ascii="Times New Roman" w:eastAsia="Times New Roman" w:hAnsi="Times New Roman"/>
                <w:b/>
                <w:bCs/>
                <w:sz w:val="20"/>
                <w:szCs w:val="20"/>
                <w:lang w:eastAsia="ru-RU"/>
              </w:rPr>
            </w:pPr>
            <w:r w:rsidRPr="00B82C7C">
              <w:rPr>
                <w:rFonts w:ascii="Times New Roman" w:eastAsia="Times New Roman" w:hAnsi="Times New Roman"/>
                <w:b/>
                <w:bCs/>
                <w:sz w:val="20"/>
                <w:szCs w:val="20"/>
                <w:lang w:eastAsia="ru-RU"/>
              </w:rPr>
              <w:t>97,62</w:t>
            </w:r>
          </w:p>
        </w:tc>
        <w:tc>
          <w:tcPr>
            <w:tcW w:w="709" w:type="dxa"/>
            <w:shd w:val="clear" w:color="auto" w:fill="808080"/>
            <w:vAlign w:val="center"/>
          </w:tcPr>
          <w:p w14:paraId="4CA81840" w14:textId="425E6227" w:rsidR="001E59DE" w:rsidRPr="00B82C7C" w:rsidRDefault="001E59DE" w:rsidP="00566926">
            <w:pPr>
              <w:spacing w:line="240" w:lineRule="auto"/>
              <w:jc w:val="center"/>
              <w:rPr>
                <w:rFonts w:ascii="Times New Roman" w:eastAsia="Times New Roman" w:hAnsi="Times New Roman"/>
                <w:b/>
                <w:bCs/>
                <w:sz w:val="20"/>
                <w:szCs w:val="20"/>
              </w:rPr>
            </w:pPr>
            <w:r w:rsidRPr="00B82C7C">
              <w:rPr>
                <w:rFonts w:ascii="Times New Roman" w:eastAsia="Times New Roman" w:hAnsi="Times New Roman"/>
                <w:b/>
                <w:bCs/>
                <w:sz w:val="20"/>
                <w:szCs w:val="20"/>
              </w:rPr>
              <w:t>96,79</w:t>
            </w:r>
          </w:p>
        </w:tc>
      </w:tr>
    </w:tbl>
    <w:p w14:paraId="326A12EE" w14:textId="77777777" w:rsidR="00934BDE" w:rsidRDefault="00934BDE" w:rsidP="00566926">
      <w:pPr>
        <w:spacing w:line="240" w:lineRule="auto"/>
        <w:rPr>
          <w:rFonts w:ascii="Arial" w:hAnsi="Arial" w:cs="Arial"/>
          <w:b/>
          <w:bCs/>
          <w:sz w:val="20"/>
          <w:szCs w:val="20"/>
        </w:rPr>
      </w:pPr>
    </w:p>
    <w:p w14:paraId="2A650888" w14:textId="77777777" w:rsidR="00934BDE" w:rsidRDefault="00934BDE" w:rsidP="00934BDE">
      <w:pPr>
        <w:spacing w:line="240" w:lineRule="auto"/>
        <w:rPr>
          <w:rFonts w:ascii="Arial" w:hAnsi="Arial" w:cs="Arial"/>
          <w:b/>
          <w:bCs/>
          <w:sz w:val="20"/>
          <w:szCs w:val="20"/>
        </w:rPr>
      </w:pPr>
    </w:p>
    <w:p w14:paraId="36F925D4"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Максимальное количество баллов (100) получили 6 (МБДОУ «ОСИНСКИЙ ДЕТСКИЙ САД № 2», МБДОУ ЛУЗГИНОВСКИЙ ДЕТСКИЙ САД, МБДОУ МАЙСКИЙ ДЕТСКИЙ САД, МБДОУ НОВО-ЛЕНИНСКИЙ ДЕТСКИЙ САД, МБДОУ ПРИМОРСКИЙ ДЕТСКИЙ САД, МБДОУ УСТЬ - АЛТАНСКИЙ ДЕТСКИЙ САД) образовательных организаций (20% от общего количества образовательных организаций), участвующих в НОК УООД.</w:t>
      </w:r>
    </w:p>
    <w:p w14:paraId="4792E6D9" w14:textId="77777777" w:rsidR="001E59D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 xml:space="preserve">Значения выше среднего имеют 11 (МБУ ДО ОСИНСКАЯ ДЮСШ ИМ. В.В. КУЗИНА, МБДОУ ОСИНСКИЙ ДЕТСКИЙ САД №3, МБУ ДО ОСИНСКИЙ ДОМ ДЕТСКОГО ТВОРЧЕСТВА, МБОУ МОЛЬТИНСКАЯ ООШ ИМЕНИ БОГДАНОВА Г.Н., </w:t>
      </w:r>
      <w:r>
        <w:rPr>
          <w:rFonts w:ascii="Times New Roman" w:eastAsia="Times New Roman" w:hAnsi="Times New Roman"/>
          <w:color w:val="000000"/>
          <w:sz w:val="24"/>
          <w:szCs w:val="24"/>
        </w:rPr>
        <w:lastRenderedPageBreak/>
        <w:t>МБОУ ПРИМОРСКАЯ СОШ, МБОУ РАССВЕТСКАЯ ООШ, МБДОУ ОСИНСКИЙ ДЕТСКИЙ САД №1, МБОУ ОБУСИНСКАЯ СОШ-ИНТЕРНАТ, МБОУ ИРХИДЕЙСКАЯ СОШ, МБОУ УСТЬ-АЛТАНСКАЯ СОШ, МБДОУ БИЛЬЧИРСКИЙ ДЕТСКИЙ САД) образовательных организаций (36,67% от общего</w:t>
      </w:r>
      <w:proofErr w:type="gramEnd"/>
      <w:r>
        <w:rPr>
          <w:rFonts w:ascii="Times New Roman" w:eastAsia="Times New Roman" w:hAnsi="Times New Roman"/>
          <w:color w:val="000000"/>
          <w:sz w:val="24"/>
          <w:szCs w:val="24"/>
        </w:rPr>
        <w:t xml:space="preserve"> количества организаций), принявших участие в НОК УООД.</w:t>
      </w:r>
    </w:p>
    <w:p w14:paraId="3C00C6C0" w14:textId="5D5BD04A" w:rsidR="00925A2E" w:rsidRPr="00925A2E" w:rsidRDefault="001E59DE" w:rsidP="00925A2E">
      <w:pPr>
        <w:spacing w:after="0" w:line="360" w:lineRule="auto"/>
        <w:ind w:firstLine="709"/>
        <w:jc w:val="both"/>
        <w:rPr>
          <w:rFonts w:ascii="Times New Roman" w:eastAsia="Times New Roman" w:hAnsi="Times New Roman"/>
          <w:color w:val="000000"/>
          <w:sz w:val="24"/>
          <w:szCs w:val="24"/>
        </w:rPr>
      </w:pPr>
      <w:proofErr w:type="gramStart"/>
      <w:r>
        <w:rPr>
          <w:rFonts w:ascii="Times New Roman" w:eastAsia="Times New Roman" w:hAnsi="Times New Roman"/>
          <w:color w:val="000000"/>
          <w:sz w:val="24"/>
          <w:szCs w:val="24"/>
        </w:rPr>
        <w:t>Значения ниже среднего имеют 13 (МБОУ ОСИНСКАЯ СОШ № 2, МБОУ НОВО-ЛЕНИНСКАЯ СОШ, МБОУ ОСИНСКАЯ СОШ №1, МБОУ МАЙСКАЯ СОШ, МБДОУ ДЕРЕВНИ ЛУЗГИНА ДЕТСКИЙ САД АИСТЕНОК, МБОУ РУССКО-ЯНГУТСКАЯ СОШ, МБОУ БИЛЬЧИРСКАЯ СОШ, МБОУ КАХИНСКАЯ СОШ ИМ. И. А. БАТУДАЕВА, МБОУ БУРЯТ-ЯНГУТСКАЯ СОШ ИМ. А.С. ПУШКИНА, МБДОУ БУРЯТ-ЯНГУТСКИЙ ДЕТСКИЙ САД, МБОУ УЛЕЙСКАЯ СОШ, МБОУ КУТАНСКАЯ ООШ, МБДОУ УЛЕЙСКИЙ ДЕТСКИЙ САД) образовательных</w:t>
      </w:r>
      <w:proofErr w:type="gramEnd"/>
      <w:r>
        <w:rPr>
          <w:rFonts w:ascii="Times New Roman" w:eastAsia="Times New Roman" w:hAnsi="Times New Roman"/>
          <w:color w:val="000000"/>
          <w:sz w:val="24"/>
          <w:szCs w:val="24"/>
        </w:rPr>
        <w:t xml:space="preserve"> организаций (43,33% от общего количества образовательных организаций), участвующих в НОК УООД.</w:t>
      </w:r>
    </w:p>
    <w:p w14:paraId="04D58B7F" w14:textId="29F77D25" w:rsidR="00934BDE" w:rsidRPr="001B1479" w:rsidRDefault="00934BDE" w:rsidP="00934BDE">
      <w:pPr>
        <w:widowControl w:val="0"/>
        <w:autoSpaceDE w:val="0"/>
        <w:autoSpaceDN w:val="0"/>
        <w:adjustRightInd w:val="0"/>
        <w:spacing w:before="240" w:after="0" w:line="360" w:lineRule="auto"/>
        <w:ind w:firstLine="709"/>
        <w:jc w:val="both"/>
        <w:rPr>
          <w:rFonts w:ascii="Times New Roman" w:eastAsia="Times New Roman" w:hAnsi="Times New Roman"/>
          <w:bCs/>
          <w:sz w:val="24"/>
          <w:szCs w:val="24"/>
          <w:lang w:eastAsia="ru-RU"/>
        </w:rPr>
      </w:pPr>
      <w:r w:rsidRPr="000A4BEE">
        <w:rPr>
          <w:rFonts w:ascii="Times New Roman" w:eastAsia="Times New Roman" w:hAnsi="Times New Roman"/>
          <w:sz w:val="24"/>
          <w:szCs w:val="24"/>
          <w:lang w:eastAsia="ru-RU"/>
        </w:rPr>
        <w:t xml:space="preserve">Проведя условное </w:t>
      </w:r>
      <w:proofErr w:type="spellStart"/>
      <w:r w:rsidRPr="000A4BEE">
        <w:rPr>
          <w:rFonts w:ascii="Times New Roman" w:eastAsia="Times New Roman" w:hAnsi="Times New Roman"/>
          <w:sz w:val="24"/>
          <w:szCs w:val="24"/>
          <w:lang w:eastAsia="ru-RU"/>
        </w:rPr>
        <w:t>шкалирование</w:t>
      </w:r>
      <w:proofErr w:type="spellEnd"/>
      <w:r w:rsidRPr="000A4BEE">
        <w:rPr>
          <w:rFonts w:ascii="Times New Roman" w:eastAsia="Times New Roman" w:hAnsi="Times New Roman"/>
          <w:sz w:val="24"/>
          <w:szCs w:val="24"/>
          <w:lang w:eastAsia="ru-RU"/>
        </w:rPr>
        <w:t xml:space="preserve"> по четырем уровням предоставления образовательных услуг (</w:t>
      </w:r>
      <w:proofErr w:type="gramStart"/>
      <w:r w:rsidRPr="000A4BEE">
        <w:rPr>
          <w:rFonts w:ascii="Times New Roman" w:eastAsia="Times New Roman" w:hAnsi="Times New Roman"/>
          <w:sz w:val="24"/>
          <w:szCs w:val="24"/>
          <w:lang w:eastAsia="ru-RU"/>
        </w:rPr>
        <w:t>низкий</w:t>
      </w:r>
      <w:proofErr w:type="gramEnd"/>
      <w:r w:rsidRPr="000A4BEE">
        <w:rPr>
          <w:rFonts w:ascii="Times New Roman" w:eastAsia="Times New Roman" w:hAnsi="Times New Roman"/>
          <w:sz w:val="24"/>
          <w:szCs w:val="24"/>
          <w:lang w:eastAsia="ru-RU"/>
        </w:rPr>
        <w:t xml:space="preserve">, средний, повышенный, высокий) по критерию </w:t>
      </w:r>
      <w:r w:rsidRPr="000A4BEE">
        <w:rPr>
          <w:rFonts w:ascii="Times New Roman" w:eastAsia="Times New Roman" w:hAnsi="Times New Roman"/>
          <w:sz w:val="24"/>
          <w:szCs w:val="24"/>
          <w:lang w:val="en-US" w:eastAsia="ru-RU"/>
        </w:rPr>
        <w:t>V</w:t>
      </w:r>
      <w:r w:rsidRPr="000A4BEE">
        <w:rPr>
          <w:rFonts w:ascii="Times New Roman" w:eastAsia="Times New Roman" w:hAnsi="Times New Roman"/>
          <w:sz w:val="24"/>
          <w:szCs w:val="24"/>
          <w:lang w:eastAsia="ru-RU"/>
        </w:rPr>
        <w:t xml:space="preserve">, можно констатировать, что удовлетворенность условиями оказания услуг в образовательной организации, в целом, соответствуют высокому уровню (среднее значение показателя – </w:t>
      </w:r>
      <w:r w:rsidR="001E59DE">
        <w:rPr>
          <w:rFonts w:ascii="Times New Roman" w:eastAsia="Times New Roman" w:hAnsi="Times New Roman"/>
          <w:bCs/>
          <w:sz w:val="24"/>
          <w:szCs w:val="24"/>
          <w:lang w:val="en-US" w:eastAsia="ru-RU"/>
        </w:rPr>
        <w:t>96,79</w:t>
      </w:r>
      <w:r w:rsidR="00641BC3" w:rsidRPr="001B1479">
        <w:rPr>
          <w:rFonts w:ascii="Times New Roman" w:eastAsia="Times New Roman" w:hAnsi="Times New Roman"/>
          <w:bCs/>
          <w:sz w:val="24"/>
          <w:szCs w:val="24"/>
          <w:lang w:eastAsia="ru-RU"/>
        </w:rPr>
        <w:t xml:space="preserve"> </w:t>
      </w:r>
      <w:r w:rsidRPr="001B1479">
        <w:rPr>
          <w:rFonts w:ascii="Times New Roman" w:eastAsia="Times New Roman" w:hAnsi="Times New Roman"/>
          <w:bCs/>
          <w:sz w:val="24"/>
          <w:szCs w:val="24"/>
          <w:lang w:eastAsia="ru-RU"/>
        </w:rPr>
        <w:t>балла).</w:t>
      </w:r>
    </w:p>
    <w:p w14:paraId="0F553A9E" w14:textId="77777777" w:rsidR="001B1479" w:rsidRDefault="001B1479" w:rsidP="00934BDE">
      <w:pPr>
        <w:widowControl w:val="0"/>
        <w:autoSpaceDE w:val="0"/>
        <w:autoSpaceDN w:val="0"/>
        <w:adjustRightInd w:val="0"/>
        <w:spacing w:after="0" w:line="360" w:lineRule="auto"/>
        <w:ind w:firstLine="284"/>
        <w:jc w:val="right"/>
        <w:rPr>
          <w:rFonts w:ascii="Times New Roman" w:eastAsia="Times New Roman" w:hAnsi="Times New Roman"/>
          <w:sz w:val="20"/>
          <w:szCs w:val="20"/>
          <w:lang w:eastAsia="ru-RU"/>
        </w:rPr>
      </w:pPr>
    </w:p>
    <w:p w14:paraId="53B66AB5" w14:textId="77777777" w:rsidR="00934BDE" w:rsidRPr="001B1479" w:rsidRDefault="00934BDE" w:rsidP="00934BDE">
      <w:pPr>
        <w:widowControl w:val="0"/>
        <w:autoSpaceDE w:val="0"/>
        <w:autoSpaceDN w:val="0"/>
        <w:adjustRightInd w:val="0"/>
        <w:spacing w:after="0" w:line="36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t xml:space="preserve">Таблица </w:t>
      </w:r>
      <w:r w:rsidRPr="001B1479">
        <w:rPr>
          <w:rFonts w:ascii="Times New Roman" w:eastAsia="Times New Roman" w:hAnsi="Times New Roman"/>
          <w:sz w:val="20"/>
          <w:szCs w:val="20"/>
          <w:lang w:val="en-US" w:eastAsia="ru-RU"/>
        </w:rPr>
        <w:t>4</w:t>
      </w:r>
      <w:r w:rsidR="00BB4386" w:rsidRPr="001B1479">
        <w:rPr>
          <w:rFonts w:ascii="Times New Roman" w:eastAsia="Times New Roman" w:hAnsi="Times New Roman"/>
          <w:sz w:val="20"/>
          <w:szCs w:val="20"/>
          <w:lang w:eastAsia="ru-RU"/>
        </w:rPr>
        <w:t>8</w:t>
      </w:r>
      <w:r w:rsidR="00C6234D" w:rsidRPr="001B1479">
        <w:rPr>
          <w:rFonts w:ascii="Times New Roman" w:eastAsia="Times New Roman" w:hAnsi="Times New Roman"/>
          <w:sz w:val="20"/>
          <w:szCs w:val="20"/>
          <w:lang w:eastAsia="ru-RU"/>
        </w:rPr>
        <w:t>.</w:t>
      </w:r>
    </w:p>
    <w:p w14:paraId="18287B25" w14:textId="77777777" w:rsidR="005E225F" w:rsidRPr="007F29B7" w:rsidRDefault="005E225F" w:rsidP="00934BDE">
      <w:pPr>
        <w:widowControl w:val="0"/>
        <w:autoSpaceDE w:val="0"/>
        <w:autoSpaceDN w:val="0"/>
        <w:adjustRightInd w:val="0"/>
        <w:spacing w:after="0" w:line="360" w:lineRule="auto"/>
        <w:ind w:firstLine="284"/>
        <w:jc w:val="right"/>
        <w:rPr>
          <w:rFonts w:ascii="Times New Roman" w:eastAsia="Times New Roman" w:hAnsi="Times New Roman"/>
          <w:sz w:val="24"/>
          <w:szCs w:val="24"/>
          <w:lang w:eastAsia="ru-RU"/>
        </w:rPr>
      </w:pPr>
    </w:p>
    <w:tbl>
      <w:tblPr>
        <w:tblW w:w="44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74"/>
        <w:gridCol w:w="2605"/>
      </w:tblGrid>
      <w:tr w:rsidR="00934BDE" w:rsidRPr="00A70F50" w14:paraId="5C846F49" w14:textId="77777777" w:rsidTr="00641BC3">
        <w:trPr>
          <w:jc w:val="center"/>
        </w:trPr>
        <w:tc>
          <w:tcPr>
            <w:tcW w:w="2921" w:type="dxa"/>
            <w:vAlign w:val="center"/>
          </w:tcPr>
          <w:p w14:paraId="640908AA"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Уровень</w:t>
            </w:r>
          </w:p>
        </w:tc>
        <w:tc>
          <w:tcPr>
            <w:tcW w:w="2974" w:type="dxa"/>
            <w:vAlign w:val="center"/>
          </w:tcPr>
          <w:p w14:paraId="499E53E0"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баллов, соответствующих уровню</w:t>
            </w:r>
          </w:p>
        </w:tc>
        <w:tc>
          <w:tcPr>
            <w:tcW w:w="2605" w:type="dxa"/>
            <w:vAlign w:val="center"/>
          </w:tcPr>
          <w:p w14:paraId="5A04845A"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r w:rsidRPr="00A70F50">
              <w:rPr>
                <w:rFonts w:ascii="Times New Roman" w:eastAsia="Times New Roman" w:hAnsi="Times New Roman"/>
                <w:b/>
                <w:bCs/>
                <w:sz w:val="20"/>
                <w:szCs w:val="20"/>
              </w:rPr>
              <w:t>Количество организаций,</w:t>
            </w:r>
          </w:p>
          <w:p w14:paraId="7A565193" w14:textId="77777777" w:rsidR="00934BDE" w:rsidRPr="00A70F50" w:rsidRDefault="00934BDE" w:rsidP="00566926">
            <w:pPr>
              <w:spacing w:after="0" w:line="240" w:lineRule="auto"/>
              <w:ind w:firstLine="284"/>
              <w:jc w:val="center"/>
              <w:rPr>
                <w:rFonts w:ascii="Times New Roman" w:eastAsia="Times New Roman" w:hAnsi="Times New Roman"/>
                <w:b/>
                <w:bCs/>
                <w:sz w:val="20"/>
                <w:szCs w:val="20"/>
              </w:rPr>
            </w:pPr>
            <w:proofErr w:type="gramStart"/>
            <w:r w:rsidRPr="00A70F50">
              <w:rPr>
                <w:rFonts w:ascii="Times New Roman" w:eastAsia="Times New Roman" w:hAnsi="Times New Roman"/>
                <w:b/>
                <w:bCs/>
                <w:sz w:val="20"/>
                <w:szCs w:val="20"/>
              </w:rPr>
              <w:t>достигших</w:t>
            </w:r>
            <w:proofErr w:type="gramEnd"/>
            <w:r w:rsidRPr="00A70F50">
              <w:rPr>
                <w:rFonts w:ascii="Times New Roman" w:eastAsia="Times New Roman" w:hAnsi="Times New Roman"/>
                <w:b/>
                <w:bCs/>
                <w:sz w:val="20"/>
                <w:szCs w:val="20"/>
              </w:rPr>
              <w:t xml:space="preserve"> данного уровня</w:t>
            </w:r>
          </w:p>
        </w:tc>
      </w:tr>
      <w:tr w:rsidR="00934BDE" w:rsidRPr="00A70F50" w14:paraId="05A6230C" w14:textId="77777777" w:rsidTr="00641BC3">
        <w:trPr>
          <w:jc w:val="center"/>
        </w:trPr>
        <w:tc>
          <w:tcPr>
            <w:tcW w:w="2921" w:type="dxa"/>
            <w:vAlign w:val="center"/>
          </w:tcPr>
          <w:p w14:paraId="5FAE1929"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высокий</w:t>
            </w:r>
          </w:p>
        </w:tc>
        <w:tc>
          <w:tcPr>
            <w:tcW w:w="2974" w:type="dxa"/>
            <w:vAlign w:val="center"/>
          </w:tcPr>
          <w:p w14:paraId="35082B56"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75,1 -100</w:t>
            </w:r>
          </w:p>
        </w:tc>
        <w:tc>
          <w:tcPr>
            <w:tcW w:w="2605" w:type="dxa"/>
            <w:shd w:val="clear" w:color="auto" w:fill="FABF8F"/>
            <w:vAlign w:val="center"/>
          </w:tcPr>
          <w:p w14:paraId="15735C3C" w14:textId="0D515856" w:rsidR="00934BDE" w:rsidRPr="00A70F50" w:rsidRDefault="001E59D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30</w:t>
            </w:r>
          </w:p>
        </w:tc>
      </w:tr>
      <w:tr w:rsidR="00934BDE" w:rsidRPr="00A70F50" w14:paraId="6CDA2642" w14:textId="77777777" w:rsidTr="00641BC3">
        <w:trPr>
          <w:jc w:val="center"/>
        </w:trPr>
        <w:tc>
          <w:tcPr>
            <w:tcW w:w="2921" w:type="dxa"/>
            <w:vAlign w:val="center"/>
          </w:tcPr>
          <w:p w14:paraId="519B2E25"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повышенный</w:t>
            </w:r>
          </w:p>
        </w:tc>
        <w:tc>
          <w:tcPr>
            <w:tcW w:w="2974" w:type="dxa"/>
            <w:vAlign w:val="center"/>
          </w:tcPr>
          <w:p w14:paraId="4946106A"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50,1 - 75</w:t>
            </w:r>
          </w:p>
        </w:tc>
        <w:tc>
          <w:tcPr>
            <w:tcW w:w="2605" w:type="dxa"/>
            <w:shd w:val="clear" w:color="auto" w:fill="FABF8F"/>
            <w:vAlign w:val="center"/>
          </w:tcPr>
          <w:p w14:paraId="1FF09D95" w14:textId="04B6861B" w:rsidR="00934BDE" w:rsidRPr="00A70F50" w:rsidRDefault="001E59D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14:paraId="0DC3C5C6" w14:textId="77777777" w:rsidTr="00641BC3">
        <w:trPr>
          <w:jc w:val="center"/>
        </w:trPr>
        <w:tc>
          <w:tcPr>
            <w:tcW w:w="2921" w:type="dxa"/>
            <w:vAlign w:val="center"/>
          </w:tcPr>
          <w:p w14:paraId="07FA969C"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средний</w:t>
            </w:r>
          </w:p>
        </w:tc>
        <w:tc>
          <w:tcPr>
            <w:tcW w:w="2974" w:type="dxa"/>
            <w:vAlign w:val="center"/>
          </w:tcPr>
          <w:p w14:paraId="3370900D"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25,1 - 50</w:t>
            </w:r>
          </w:p>
        </w:tc>
        <w:tc>
          <w:tcPr>
            <w:tcW w:w="2605" w:type="dxa"/>
            <w:shd w:val="clear" w:color="auto" w:fill="FABF8F"/>
            <w:vAlign w:val="center"/>
          </w:tcPr>
          <w:p w14:paraId="0053111A" w14:textId="69436963" w:rsidR="00934BDE" w:rsidRPr="00A70F50" w:rsidRDefault="001E59D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r w:rsidR="00934BDE" w:rsidRPr="00A70F50" w14:paraId="0147B223" w14:textId="77777777" w:rsidTr="00641BC3">
        <w:trPr>
          <w:jc w:val="center"/>
        </w:trPr>
        <w:tc>
          <w:tcPr>
            <w:tcW w:w="2921" w:type="dxa"/>
            <w:vAlign w:val="center"/>
          </w:tcPr>
          <w:p w14:paraId="2A8700AB" w14:textId="77777777" w:rsidR="00934BDE" w:rsidRPr="00A70F50" w:rsidRDefault="00934BDE" w:rsidP="00566926">
            <w:pPr>
              <w:spacing w:after="0" w:line="240" w:lineRule="auto"/>
              <w:ind w:firstLine="284"/>
              <w:rPr>
                <w:rFonts w:ascii="Times New Roman" w:eastAsia="Times New Roman" w:hAnsi="Times New Roman"/>
                <w:sz w:val="20"/>
                <w:szCs w:val="20"/>
              </w:rPr>
            </w:pPr>
            <w:r w:rsidRPr="00A70F50">
              <w:rPr>
                <w:rFonts w:ascii="Times New Roman" w:eastAsia="Times New Roman" w:hAnsi="Times New Roman"/>
                <w:sz w:val="20"/>
                <w:szCs w:val="20"/>
              </w:rPr>
              <w:t>низкий</w:t>
            </w:r>
          </w:p>
        </w:tc>
        <w:tc>
          <w:tcPr>
            <w:tcW w:w="2974" w:type="dxa"/>
            <w:vAlign w:val="center"/>
          </w:tcPr>
          <w:p w14:paraId="183169C2" w14:textId="77777777" w:rsidR="00934BDE" w:rsidRPr="00A70F50" w:rsidRDefault="00934BDE" w:rsidP="00566926">
            <w:pPr>
              <w:spacing w:after="0" w:line="240" w:lineRule="auto"/>
              <w:ind w:firstLine="284"/>
              <w:jc w:val="center"/>
              <w:rPr>
                <w:rFonts w:ascii="Times New Roman" w:eastAsia="Times New Roman" w:hAnsi="Times New Roman"/>
                <w:sz w:val="20"/>
                <w:szCs w:val="20"/>
              </w:rPr>
            </w:pPr>
            <w:r w:rsidRPr="00A70F50">
              <w:rPr>
                <w:rFonts w:ascii="Times New Roman" w:eastAsia="Times New Roman" w:hAnsi="Times New Roman"/>
                <w:sz w:val="20"/>
                <w:szCs w:val="20"/>
              </w:rPr>
              <w:t>0 - 25</w:t>
            </w:r>
          </w:p>
        </w:tc>
        <w:tc>
          <w:tcPr>
            <w:tcW w:w="2605" w:type="dxa"/>
            <w:shd w:val="clear" w:color="auto" w:fill="FABF8F"/>
            <w:vAlign w:val="center"/>
          </w:tcPr>
          <w:p w14:paraId="3AB30806" w14:textId="5A2EE1EA" w:rsidR="00934BDE" w:rsidRPr="00A70F50" w:rsidRDefault="001E59DE" w:rsidP="00566926">
            <w:pPr>
              <w:spacing w:after="0" w:line="240" w:lineRule="auto"/>
              <w:ind w:firstLine="284"/>
              <w:jc w:val="center"/>
              <w:rPr>
                <w:rFonts w:ascii="Times New Roman" w:eastAsia="Times New Roman" w:hAnsi="Times New Roman"/>
                <w:sz w:val="20"/>
                <w:szCs w:val="20"/>
                <w:lang w:val="en-US"/>
              </w:rPr>
            </w:pPr>
            <w:r>
              <w:rPr>
                <w:rFonts w:ascii="Times New Roman" w:eastAsia="Times New Roman" w:hAnsi="Times New Roman"/>
                <w:sz w:val="20"/>
                <w:szCs w:val="20"/>
                <w:lang w:val="en-US"/>
              </w:rPr>
              <w:t>0</w:t>
            </w:r>
          </w:p>
        </w:tc>
      </w:tr>
    </w:tbl>
    <w:p w14:paraId="3689A808" w14:textId="77777777" w:rsidR="00934BDE" w:rsidRPr="001C72CA" w:rsidRDefault="00934BDE" w:rsidP="00E20A23">
      <w:pPr>
        <w:pStyle w:val="21"/>
      </w:pPr>
    </w:p>
    <w:p w14:paraId="5A00010A" w14:textId="77777777" w:rsidR="00934BDE" w:rsidRPr="001C72CA" w:rsidRDefault="00934BDE" w:rsidP="00E20A23">
      <w:pPr>
        <w:pStyle w:val="21"/>
      </w:pPr>
    </w:p>
    <w:p w14:paraId="4D34C289" w14:textId="77777777" w:rsidR="00934BDE" w:rsidRPr="001C1E7B" w:rsidRDefault="00934BDE" w:rsidP="00934BDE">
      <w:pPr>
        <w:spacing w:line="360" w:lineRule="auto"/>
        <w:ind w:right="-63" w:firstLine="709"/>
        <w:jc w:val="both"/>
        <w:rPr>
          <w:rFonts w:ascii="Times New Roman" w:hAnsi="Times New Roman"/>
          <w:bCs/>
          <w:sz w:val="24"/>
          <w:szCs w:val="24"/>
        </w:rPr>
      </w:pPr>
      <w:r w:rsidRPr="00B82C7C">
        <w:rPr>
          <w:rStyle w:val="60"/>
          <w:rFonts w:ascii="Times New Roman" w:eastAsia="Calibri" w:hAnsi="Times New Roman"/>
          <w:b w:val="0"/>
          <w:bCs w:val="0"/>
          <w:sz w:val="24"/>
          <w:szCs w:val="24"/>
        </w:rPr>
        <w:t>На диаграмме (</w:t>
      </w:r>
      <w:r w:rsidR="001C1E7B" w:rsidRPr="00B82C7C">
        <w:rPr>
          <w:rStyle w:val="60"/>
          <w:rFonts w:ascii="Times New Roman" w:eastAsia="Calibri" w:hAnsi="Times New Roman"/>
          <w:b w:val="0"/>
          <w:bCs w:val="0"/>
          <w:sz w:val="24"/>
          <w:szCs w:val="24"/>
        </w:rPr>
        <w:t>Рисунок</w:t>
      </w:r>
      <w:r w:rsidRPr="00B82C7C">
        <w:rPr>
          <w:rStyle w:val="60"/>
          <w:rFonts w:ascii="Times New Roman" w:eastAsia="Calibri" w:hAnsi="Times New Roman"/>
          <w:b w:val="0"/>
          <w:bCs w:val="0"/>
          <w:sz w:val="24"/>
          <w:szCs w:val="24"/>
        </w:rPr>
        <w:t xml:space="preserve"> </w:t>
      </w:r>
      <w:r w:rsidR="001C1E7B" w:rsidRPr="00B82C7C">
        <w:rPr>
          <w:rStyle w:val="60"/>
          <w:rFonts w:ascii="Times New Roman" w:eastAsia="Calibri" w:hAnsi="Times New Roman"/>
          <w:b w:val="0"/>
          <w:bCs w:val="0"/>
          <w:sz w:val="24"/>
          <w:szCs w:val="24"/>
        </w:rPr>
        <w:t>2</w:t>
      </w:r>
      <w:r w:rsidR="0029090B" w:rsidRPr="00B82C7C">
        <w:rPr>
          <w:rStyle w:val="60"/>
          <w:rFonts w:ascii="Times New Roman" w:eastAsia="Calibri" w:hAnsi="Times New Roman"/>
          <w:b w:val="0"/>
          <w:bCs w:val="0"/>
          <w:sz w:val="24"/>
          <w:szCs w:val="24"/>
        </w:rPr>
        <w:t>7</w:t>
      </w:r>
      <w:r w:rsidRPr="00B82C7C">
        <w:rPr>
          <w:rStyle w:val="60"/>
          <w:rFonts w:ascii="Times New Roman" w:eastAsia="Calibri" w:hAnsi="Times New Roman"/>
          <w:b w:val="0"/>
          <w:bCs w:val="0"/>
          <w:sz w:val="24"/>
          <w:szCs w:val="24"/>
        </w:rPr>
        <w:t xml:space="preserve">) показано, как распределились </w:t>
      </w:r>
      <w:r w:rsidRPr="001C1E7B">
        <w:rPr>
          <w:rFonts w:ascii="Times New Roman" w:hAnsi="Times New Roman"/>
          <w:bCs/>
          <w:sz w:val="24"/>
          <w:szCs w:val="24"/>
        </w:rPr>
        <w:t>мнения респондентов по</w:t>
      </w:r>
      <w:r w:rsidRPr="001C1E7B">
        <w:rPr>
          <w:rFonts w:ascii="Times New Roman" w:hAnsi="Times New Roman"/>
          <w:bCs/>
          <w:sz w:val="24"/>
          <w:szCs w:val="24"/>
          <w:shd w:val="clear" w:color="auto" w:fill="FFFFFF"/>
        </w:rPr>
        <w:t xml:space="preserve"> критерию </w:t>
      </w:r>
      <w:r w:rsidRPr="001C1E7B">
        <w:rPr>
          <w:rFonts w:ascii="Times New Roman" w:hAnsi="Times New Roman"/>
          <w:bCs/>
          <w:sz w:val="24"/>
          <w:szCs w:val="24"/>
          <w:lang w:val="en-US"/>
        </w:rPr>
        <w:t>V</w:t>
      </w:r>
      <w:r w:rsidRPr="001C1E7B">
        <w:rPr>
          <w:rFonts w:ascii="Times New Roman" w:hAnsi="Times New Roman"/>
          <w:bCs/>
          <w:sz w:val="24"/>
          <w:szCs w:val="24"/>
        </w:rPr>
        <w:t>.</w:t>
      </w:r>
      <w:r w:rsidRPr="001C1E7B">
        <w:rPr>
          <w:rFonts w:ascii="Times New Roman" w:hAnsi="Times New Roman"/>
          <w:bCs/>
          <w:sz w:val="24"/>
          <w:szCs w:val="24"/>
          <w:shd w:val="clear" w:color="auto" w:fill="FFFFFF"/>
        </w:rPr>
        <w:t xml:space="preserve"> </w:t>
      </w:r>
      <w:r w:rsidRPr="001C1E7B">
        <w:rPr>
          <w:rFonts w:ascii="Times New Roman" w:hAnsi="Times New Roman"/>
          <w:bCs/>
          <w:sz w:val="24"/>
          <w:szCs w:val="24"/>
        </w:rPr>
        <w:t>«Показатели, характеризующие удовлетворенность условиями оказания услуг в образовательн</w:t>
      </w:r>
      <w:r w:rsidR="00BB4A2C">
        <w:rPr>
          <w:rFonts w:ascii="Times New Roman" w:hAnsi="Times New Roman"/>
          <w:bCs/>
          <w:sz w:val="24"/>
          <w:szCs w:val="24"/>
        </w:rPr>
        <w:t>ой</w:t>
      </w:r>
      <w:r w:rsidRPr="001C1E7B">
        <w:rPr>
          <w:rFonts w:ascii="Times New Roman" w:hAnsi="Times New Roman"/>
          <w:bCs/>
          <w:sz w:val="24"/>
          <w:szCs w:val="24"/>
        </w:rPr>
        <w:t xml:space="preserve"> организаци</w:t>
      </w:r>
      <w:r w:rsidR="00BB4A2C">
        <w:rPr>
          <w:rFonts w:ascii="Times New Roman" w:hAnsi="Times New Roman"/>
          <w:bCs/>
          <w:sz w:val="24"/>
          <w:szCs w:val="24"/>
        </w:rPr>
        <w:t>и</w:t>
      </w:r>
      <w:r w:rsidRPr="001C1E7B">
        <w:rPr>
          <w:rFonts w:ascii="Times New Roman" w:hAnsi="Times New Roman"/>
          <w:bCs/>
          <w:sz w:val="24"/>
          <w:szCs w:val="24"/>
        </w:rPr>
        <w:t>»</w:t>
      </w:r>
      <w:r w:rsidR="00A31EE6">
        <w:rPr>
          <w:rFonts w:ascii="Times New Roman" w:hAnsi="Times New Roman"/>
          <w:bCs/>
          <w:sz w:val="24"/>
          <w:szCs w:val="24"/>
        </w:rPr>
        <w:t>.</w:t>
      </w:r>
    </w:p>
    <w:p w14:paraId="7C17DCCE" w14:textId="77777777" w:rsidR="00934BDE" w:rsidRDefault="00934BDE" w:rsidP="00934BDE">
      <w:pPr>
        <w:spacing w:line="240" w:lineRule="auto"/>
        <w:rPr>
          <w:rFonts w:ascii="Arial" w:hAnsi="Arial" w:cs="Arial"/>
          <w:b/>
          <w:bCs/>
          <w:sz w:val="20"/>
          <w:szCs w:val="20"/>
        </w:rPr>
      </w:pPr>
    </w:p>
    <w:p w14:paraId="3A7EBF46" w14:textId="77777777" w:rsidR="001C1E7B" w:rsidRDefault="001C1E7B" w:rsidP="00934BDE">
      <w:pPr>
        <w:spacing w:line="240" w:lineRule="auto"/>
        <w:rPr>
          <w:rFonts w:ascii="Arial" w:hAnsi="Arial" w:cs="Arial"/>
          <w:b/>
          <w:bCs/>
          <w:sz w:val="20"/>
          <w:szCs w:val="20"/>
        </w:rPr>
      </w:pPr>
    </w:p>
    <w:p w14:paraId="43664C80" w14:textId="77777777" w:rsidR="00835041" w:rsidRDefault="00835041"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p>
    <w:p w14:paraId="37E6A535" w14:textId="579327AF" w:rsidR="00C6234D" w:rsidRDefault="00C6234D"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r w:rsidRPr="001B1479">
        <w:rPr>
          <w:rFonts w:ascii="Times New Roman" w:eastAsia="Times New Roman" w:hAnsi="Times New Roman"/>
          <w:sz w:val="20"/>
          <w:szCs w:val="20"/>
          <w:shd w:val="clear" w:color="auto" w:fill="FFFFFF"/>
          <w:lang w:eastAsia="ru-RU"/>
        </w:rPr>
        <w:t>Рисунок 2</w:t>
      </w:r>
      <w:r w:rsidR="0029090B" w:rsidRPr="001B1479">
        <w:rPr>
          <w:rFonts w:ascii="Times New Roman" w:eastAsia="Times New Roman" w:hAnsi="Times New Roman"/>
          <w:sz w:val="20"/>
          <w:szCs w:val="20"/>
          <w:shd w:val="clear" w:color="auto" w:fill="FFFFFF"/>
          <w:lang w:eastAsia="ru-RU"/>
        </w:rPr>
        <w:t>7</w:t>
      </w:r>
      <w:r w:rsidRPr="001B1479">
        <w:rPr>
          <w:rFonts w:ascii="Times New Roman" w:eastAsia="Times New Roman" w:hAnsi="Times New Roman"/>
          <w:sz w:val="20"/>
          <w:szCs w:val="20"/>
          <w:shd w:val="clear" w:color="auto" w:fill="FFFFFF"/>
          <w:lang w:eastAsia="ru-RU"/>
        </w:rPr>
        <w:t>.</w:t>
      </w:r>
    </w:p>
    <w:p w14:paraId="51DE9790" w14:textId="77777777" w:rsidR="00B82C7C" w:rsidRPr="001B1479" w:rsidRDefault="00B82C7C" w:rsidP="00C6234D">
      <w:pPr>
        <w:widowControl w:val="0"/>
        <w:autoSpaceDE w:val="0"/>
        <w:autoSpaceDN w:val="0"/>
        <w:adjustRightInd w:val="0"/>
        <w:spacing w:before="240" w:after="0" w:line="360" w:lineRule="auto"/>
        <w:jc w:val="right"/>
        <w:rPr>
          <w:rFonts w:ascii="Times New Roman" w:eastAsia="Times New Roman" w:hAnsi="Times New Roman"/>
          <w:sz w:val="20"/>
          <w:szCs w:val="20"/>
          <w:shd w:val="clear" w:color="auto" w:fill="FFFFFF"/>
          <w:lang w:eastAsia="ru-RU"/>
        </w:rPr>
      </w:pPr>
    </w:p>
    <w:p w14:paraId="265CBD4B" w14:textId="1F3DEF45" w:rsidR="00C6234D" w:rsidRPr="00485FA8" w:rsidRDefault="00C6234D" w:rsidP="00E71F2F">
      <w:pPr>
        <w:widowControl w:val="0"/>
        <w:autoSpaceDE w:val="0"/>
        <w:autoSpaceDN w:val="0"/>
        <w:adjustRightInd w:val="0"/>
        <w:spacing w:after="0" w:line="240" w:lineRule="auto"/>
        <w:ind w:left="480"/>
        <w:jc w:val="center"/>
        <w:rPr>
          <w:rFonts w:ascii="Times New Roman" w:eastAsia="Times New Roman" w:hAnsi="Times New Roman"/>
          <w:b/>
          <w:sz w:val="24"/>
          <w:szCs w:val="24"/>
          <w:shd w:val="clear" w:color="auto" w:fill="FFFFFF"/>
          <w:lang w:eastAsia="ru-RU"/>
        </w:rPr>
      </w:pPr>
      <w:r w:rsidRPr="000A4BEE">
        <w:rPr>
          <w:rFonts w:ascii="Times New Roman" w:eastAsia="Times New Roman" w:hAnsi="Times New Roman"/>
          <w:b/>
          <w:sz w:val="24"/>
          <w:szCs w:val="24"/>
          <w:shd w:val="clear" w:color="auto" w:fill="FFFFFF"/>
          <w:lang w:eastAsia="ru-RU"/>
        </w:rPr>
        <w:t>Общие показатели по критерию «Общее удовлетворение качеством образовательной деятельности</w:t>
      </w:r>
      <w:r w:rsidR="005E225F">
        <w:rPr>
          <w:rFonts w:ascii="Times New Roman" w:eastAsia="Times New Roman" w:hAnsi="Times New Roman"/>
          <w:b/>
          <w:sz w:val="24"/>
          <w:szCs w:val="24"/>
          <w:shd w:val="clear" w:color="auto" w:fill="FFFFFF"/>
          <w:lang w:eastAsia="ru-RU"/>
        </w:rPr>
        <w:t xml:space="preserve"> </w:t>
      </w:r>
      <w:r w:rsidR="00BB4A2C" w:rsidRPr="00BB4A2C">
        <w:rPr>
          <w:rFonts w:ascii="Times New Roman" w:eastAsia="Times New Roman" w:hAnsi="Times New Roman"/>
          <w:b/>
          <w:sz w:val="24"/>
          <w:szCs w:val="24"/>
          <w:shd w:val="clear" w:color="auto" w:fill="FFFFFF"/>
          <w:lang w:eastAsia="ru-RU"/>
        </w:rPr>
        <w:t xml:space="preserve">образовательной организации» в образовательных организациях </w:t>
      </w:r>
      <w:r w:rsidR="001E59DE">
        <w:rPr>
          <w:rFonts w:ascii="Times New Roman" w:hAnsi="Times New Roman"/>
          <w:b/>
          <w:bCs/>
          <w:sz w:val="24"/>
          <w:szCs w:val="24"/>
        </w:rPr>
        <w:t>Осинского района Иркутской области</w:t>
      </w:r>
      <w:r>
        <w:rPr>
          <w:rFonts w:ascii="Times New Roman" w:eastAsia="Times New Roman" w:hAnsi="Times New Roman"/>
          <w:b/>
          <w:sz w:val="24"/>
          <w:szCs w:val="24"/>
          <w:shd w:val="clear" w:color="auto" w:fill="FFFFFF"/>
          <w:lang w:eastAsia="ru-RU"/>
        </w:rPr>
        <w:t>.</w:t>
      </w:r>
    </w:p>
    <w:p w14:paraId="4ED6B452" w14:textId="5C9D8702" w:rsidR="003A12C3" w:rsidRPr="008B436C" w:rsidRDefault="00FC0C67" w:rsidP="003A12C3">
      <w:pPr>
        <w:spacing w:line="360" w:lineRule="auto"/>
        <w:jc w:val="center"/>
        <w:rPr>
          <w:rFonts w:ascii="Times New Roman" w:hAnsi="Times New Roman"/>
          <w:b/>
          <w:color w:val="FF0000"/>
          <w:sz w:val="2"/>
          <w:szCs w:val="2"/>
        </w:rPr>
      </w:pPr>
      <w:r>
        <w:rPr>
          <w:rFonts w:ascii="Times New Roman" w:hAnsi="Times New Roman"/>
          <w:b/>
          <w:color w:val="FF0000"/>
          <w:sz w:val="24"/>
          <w:szCs w:val="24"/>
        </w:rPr>
        <w:pict w14:anchorId="6D8F75B3">
          <v:shape id="_x0000_i1082" type="#_x0000_t75" style="width:361.5pt;height:234.75pt">
            <v:imagedata r:id="rId95" o:title="image000"/>
          </v:shape>
        </w:pict>
      </w:r>
      <w:r w:rsidR="003A12C3" w:rsidRPr="008B436C">
        <w:rPr>
          <w:rFonts w:ascii="Times New Roman" w:hAnsi="Times New Roman"/>
          <w:b/>
          <w:color w:val="FF0000"/>
          <w:sz w:val="24"/>
          <w:szCs w:val="24"/>
        </w:rPr>
        <w:t xml:space="preserve"> </w:t>
      </w:r>
    </w:p>
    <w:p w14:paraId="1DD091F8" w14:textId="77777777" w:rsidR="003A65BA" w:rsidRDefault="003A65BA" w:rsidP="00934BDE">
      <w:pPr>
        <w:spacing w:line="240" w:lineRule="auto"/>
        <w:rPr>
          <w:rFonts w:ascii="Arial" w:hAnsi="Arial" w:cs="Arial"/>
          <w:b/>
          <w:bCs/>
          <w:sz w:val="20"/>
          <w:szCs w:val="20"/>
        </w:rPr>
        <w:sectPr w:rsidR="003A65BA" w:rsidSect="000B7354">
          <w:pgSz w:w="11906" w:h="16838"/>
          <w:pgMar w:top="1134" w:right="851" w:bottom="1134" w:left="1701" w:header="709" w:footer="709" w:gutter="0"/>
          <w:cols w:space="708"/>
          <w:docGrid w:linePitch="360"/>
        </w:sectPr>
      </w:pPr>
    </w:p>
    <w:p w14:paraId="657CAB50" w14:textId="77777777" w:rsidR="00C6234D" w:rsidRPr="006D3D7A" w:rsidRDefault="00C6234D" w:rsidP="005E225F">
      <w:pPr>
        <w:numPr>
          <w:ilvl w:val="0"/>
          <w:numId w:val="46"/>
        </w:numPr>
        <w:spacing w:line="240" w:lineRule="auto"/>
        <w:ind w:left="0" w:firstLine="0"/>
        <w:jc w:val="center"/>
        <w:outlineLvl w:val="0"/>
        <w:rPr>
          <w:rFonts w:ascii="Arial" w:hAnsi="Arial" w:cs="Arial"/>
          <w:b/>
          <w:bCs/>
          <w:sz w:val="24"/>
          <w:szCs w:val="24"/>
        </w:rPr>
      </w:pPr>
      <w:bookmarkStart w:id="414" w:name="_Toc37226312"/>
      <w:bookmarkStart w:id="415" w:name="_Toc37226368"/>
      <w:bookmarkStart w:id="416" w:name="_Toc136339858"/>
      <w:r w:rsidRPr="006D3D7A">
        <w:rPr>
          <w:rFonts w:ascii="Arial" w:hAnsi="Arial" w:cs="Arial"/>
          <w:b/>
          <w:bCs/>
          <w:sz w:val="24"/>
          <w:szCs w:val="24"/>
        </w:rPr>
        <w:lastRenderedPageBreak/>
        <w:t>ЗАКЛЮЧЕНИЕ.</w:t>
      </w:r>
      <w:bookmarkEnd w:id="414"/>
      <w:bookmarkEnd w:id="415"/>
      <w:bookmarkEnd w:id="416"/>
    </w:p>
    <w:p w14:paraId="7AC4FC31" w14:textId="77777777" w:rsidR="00C6234D" w:rsidRPr="006D3D7A" w:rsidRDefault="00C6234D" w:rsidP="00934BDE">
      <w:pPr>
        <w:spacing w:line="240" w:lineRule="auto"/>
        <w:rPr>
          <w:rFonts w:ascii="Arial" w:hAnsi="Arial" w:cs="Arial"/>
          <w:b/>
          <w:bCs/>
          <w:sz w:val="20"/>
          <w:szCs w:val="20"/>
        </w:rPr>
      </w:pPr>
    </w:p>
    <w:p w14:paraId="4D78E936" w14:textId="77777777" w:rsidR="00C6234D" w:rsidRPr="006D3D7A" w:rsidRDefault="00C6234D" w:rsidP="00BF5B30">
      <w:pPr>
        <w:spacing w:line="240" w:lineRule="auto"/>
        <w:jc w:val="center"/>
        <w:outlineLvl w:val="1"/>
        <w:rPr>
          <w:rFonts w:ascii="Arial" w:hAnsi="Arial" w:cs="Arial"/>
          <w:sz w:val="20"/>
          <w:szCs w:val="20"/>
        </w:rPr>
      </w:pPr>
      <w:bookmarkStart w:id="417" w:name="_Toc37226313"/>
      <w:bookmarkStart w:id="418" w:name="_Toc37226369"/>
      <w:bookmarkStart w:id="419" w:name="_Toc136339859"/>
      <w:r w:rsidRPr="006D3D7A">
        <w:rPr>
          <w:rFonts w:ascii="Arial" w:hAnsi="Arial" w:cs="Arial"/>
          <w:b/>
          <w:bCs/>
          <w:sz w:val="20"/>
          <w:szCs w:val="20"/>
        </w:rPr>
        <w:t xml:space="preserve">3.1. </w:t>
      </w:r>
      <w:r w:rsidRPr="00B82C7C">
        <w:rPr>
          <w:rStyle w:val="ab"/>
          <w:rFonts w:ascii="Arial" w:hAnsi="Arial" w:cs="Arial"/>
          <w:b/>
          <w:sz w:val="20"/>
          <w:szCs w:val="20"/>
          <w:vertAlign w:val="baseline"/>
        </w:rPr>
        <w:t>РЕЙТИНГ ОРГАНИЗАЦИЙ В ТАБЛИЧНОМ ОТОБРАЖЕНИИ</w:t>
      </w:r>
      <w:r w:rsidRPr="00B82C7C">
        <w:rPr>
          <w:rFonts w:ascii="Arial" w:hAnsi="Arial" w:cs="Arial"/>
          <w:sz w:val="20"/>
          <w:szCs w:val="20"/>
        </w:rPr>
        <w:t>.</w:t>
      </w:r>
      <w:bookmarkEnd w:id="417"/>
      <w:bookmarkEnd w:id="418"/>
      <w:bookmarkEnd w:id="419"/>
    </w:p>
    <w:p w14:paraId="329791F6" w14:textId="77777777" w:rsidR="00C6234D" w:rsidRPr="006D3D7A" w:rsidRDefault="00C6234D" w:rsidP="00C6234D">
      <w:pPr>
        <w:spacing w:line="240" w:lineRule="auto"/>
        <w:jc w:val="center"/>
        <w:rPr>
          <w:rFonts w:ascii="Arial" w:hAnsi="Arial" w:cs="Arial"/>
          <w:sz w:val="20"/>
          <w:szCs w:val="20"/>
        </w:rPr>
      </w:pPr>
    </w:p>
    <w:p w14:paraId="7BC75FEF" w14:textId="77777777" w:rsidR="00C6234D" w:rsidRDefault="00C6234D" w:rsidP="00C6234D">
      <w:pPr>
        <w:spacing w:line="240" w:lineRule="auto"/>
        <w:jc w:val="center"/>
        <w:rPr>
          <w:rFonts w:ascii="Arial" w:hAnsi="Arial" w:cs="Arial"/>
          <w:sz w:val="20"/>
          <w:szCs w:val="20"/>
        </w:rPr>
      </w:pPr>
    </w:p>
    <w:p w14:paraId="2AB83E4D" w14:textId="70662B49"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w:t>
      </w:r>
      <w:r w:rsidR="005E225F">
        <w:rPr>
          <w:rFonts w:ascii="Times New Roman" w:eastAsia="Times New Roman" w:hAnsi="Times New Roman"/>
          <w:sz w:val="24"/>
          <w:szCs w:val="24"/>
          <w:lang w:eastAsia="ru-RU"/>
        </w:rPr>
        <w:t>ых</w:t>
      </w:r>
      <w:r w:rsidRPr="00266B9F">
        <w:rPr>
          <w:rFonts w:ascii="Times New Roman" w:eastAsia="Times New Roman" w:hAnsi="Times New Roman"/>
          <w:sz w:val="24"/>
          <w:szCs w:val="24"/>
          <w:lang w:eastAsia="ru-RU"/>
        </w:rPr>
        <w:t xml:space="preserve"> организаци</w:t>
      </w:r>
      <w:r w:rsidR="005E225F">
        <w:rPr>
          <w:rFonts w:ascii="Times New Roman" w:eastAsia="Times New Roman" w:hAnsi="Times New Roman"/>
          <w:sz w:val="24"/>
          <w:szCs w:val="24"/>
          <w:lang w:eastAsia="ru-RU"/>
        </w:rPr>
        <w:t xml:space="preserve">й </w:t>
      </w:r>
      <w:r w:rsidR="001E59DE">
        <w:rPr>
          <w:rFonts w:ascii="Times New Roman" w:hAnsi="Times New Roman"/>
          <w:sz w:val="24"/>
          <w:szCs w:val="24"/>
        </w:rPr>
        <w:t>Осинского района Иркутской области</w:t>
      </w:r>
      <w:r w:rsidR="005E225F" w:rsidRPr="002A0CED">
        <w:rPr>
          <w:rFonts w:ascii="Times New Roman" w:eastAsia="Times New Roman" w:hAnsi="Times New Roman"/>
          <w:bCs/>
          <w:color w:val="000000"/>
          <w:sz w:val="24"/>
          <w:szCs w:val="24"/>
          <w:lang w:eastAsia="ru-RU"/>
        </w:rPr>
        <w:t xml:space="preserve"> </w:t>
      </w:r>
      <w:r w:rsidRPr="00266B9F">
        <w:rPr>
          <w:rFonts w:ascii="Times New Roman" w:eastAsia="Times New Roman" w:hAnsi="Times New Roman"/>
          <w:sz w:val="24"/>
          <w:szCs w:val="24"/>
          <w:lang w:eastAsia="ru-RU"/>
        </w:rPr>
        <w:t>по каждой группе показателей определен суммированием баллов по всем критериям, характеризующим данный показатель.</w:t>
      </w:r>
    </w:p>
    <w:p w14:paraId="793AC7CB" w14:textId="42188D79" w:rsidR="00C6234D" w:rsidRPr="00266B9F"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Общий балл образовательн</w:t>
      </w:r>
      <w:r w:rsidR="005E225F">
        <w:rPr>
          <w:rFonts w:ascii="Times New Roman" w:eastAsia="Times New Roman" w:hAnsi="Times New Roman"/>
          <w:sz w:val="24"/>
          <w:szCs w:val="24"/>
          <w:lang w:eastAsia="ru-RU"/>
        </w:rPr>
        <w:t>ых</w:t>
      </w:r>
      <w:r w:rsidRPr="00266B9F">
        <w:rPr>
          <w:rFonts w:ascii="Times New Roman" w:eastAsia="Times New Roman" w:hAnsi="Times New Roman"/>
          <w:sz w:val="24"/>
          <w:szCs w:val="24"/>
          <w:lang w:eastAsia="ru-RU"/>
        </w:rPr>
        <w:t xml:space="preserve"> </w:t>
      </w:r>
      <w:r w:rsidRPr="005E225F">
        <w:rPr>
          <w:rFonts w:ascii="Times New Roman" w:eastAsia="Times New Roman" w:hAnsi="Times New Roman"/>
          <w:sz w:val="24"/>
          <w:szCs w:val="24"/>
          <w:lang w:eastAsia="ru-RU"/>
        </w:rPr>
        <w:t>организаци</w:t>
      </w:r>
      <w:r w:rsidR="005E225F" w:rsidRPr="005E225F">
        <w:rPr>
          <w:rFonts w:ascii="Times New Roman" w:eastAsia="Times New Roman" w:hAnsi="Times New Roman"/>
          <w:sz w:val="24"/>
          <w:szCs w:val="24"/>
          <w:lang w:eastAsia="ru-RU"/>
        </w:rPr>
        <w:t>й</w:t>
      </w:r>
      <w:r w:rsidRPr="005E225F">
        <w:rPr>
          <w:rFonts w:ascii="Times New Roman" w:eastAsia="Times New Roman" w:hAnsi="Times New Roman"/>
          <w:sz w:val="24"/>
          <w:szCs w:val="24"/>
          <w:lang w:eastAsia="ru-RU"/>
        </w:rPr>
        <w:t xml:space="preserve"> </w:t>
      </w:r>
      <w:r w:rsidR="001E59DE">
        <w:rPr>
          <w:rFonts w:ascii="Times New Roman" w:hAnsi="Times New Roman"/>
          <w:sz w:val="24"/>
          <w:szCs w:val="24"/>
        </w:rPr>
        <w:t>Осинского района Иркутской области</w:t>
      </w:r>
      <w:r w:rsidR="005E225F" w:rsidRPr="002A0CED">
        <w:rPr>
          <w:rFonts w:ascii="Times New Roman" w:eastAsia="Times New Roman" w:hAnsi="Times New Roman"/>
          <w:bCs/>
          <w:color w:val="000000"/>
          <w:sz w:val="24"/>
          <w:szCs w:val="24"/>
          <w:lang w:eastAsia="ru-RU"/>
        </w:rPr>
        <w:t xml:space="preserve"> </w:t>
      </w:r>
      <w:r w:rsidRPr="00266B9F">
        <w:rPr>
          <w:rFonts w:ascii="Times New Roman" w:eastAsia="Times New Roman" w:hAnsi="Times New Roman"/>
          <w:sz w:val="24"/>
          <w:szCs w:val="24"/>
          <w:lang w:eastAsia="ru-RU"/>
        </w:rPr>
        <w:t>по результатам НОК УООД определен суммированием баллов по всем показателям.</w:t>
      </w:r>
    </w:p>
    <w:p w14:paraId="5F0F9CF2" w14:textId="77777777" w:rsidR="00C6234D" w:rsidRDefault="00C6234D" w:rsidP="00C6234D">
      <w:pPr>
        <w:shd w:val="clear" w:color="auto" w:fill="FFFFFF"/>
        <w:spacing w:before="120" w:after="0" w:line="360" w:lineRule="auto"/>
        <w:ind w:firstLine="709"/>
        <w:jc w:val="both"/>
        <w:rPr>
          <w:rFonts w:ascii="Times New Roman" w:eastAsia="Times New Roman" w:hAnsi="Times New Roman"/>
          <w:sz w:val="24"/>
          <w:szCs w:val="24"/>
          <w:lang w:eastAsia="ru-RU"/>
        </w:rPr>
      </w:pPr>
      <w:r w:rsidRPr="00266B9F">
        <w:rPr>
          <w:rFonts w:ascii="Times New Roman" w:eastAsia="Times New Roman" w:hAnsi="Times New Roman"/>
          <w:sz w:val="24"/>
          <w:szCs w:val="24"/>
          <w:lang w:eastAsia="ru-RU"/>
        </w:rPr>
        <w:t>В заключении даны общие выводы и рекомендации по результатам НОК УООД.</w:t>
      </w:r>
    </w:p>
    <w:p w14:paraId="7504E6D3" w14:textId="77777777" w:rsidR="00C6234D" w:rsidRPr="001B1479" w:rsidRDefault="00C6234D" w:rsidP="00566926">
      <w:pPr>
        <w:shd w:val="clear" w:color="auto" w:fill="FFFFFF"/>
        <w:spacing w:before="240" w:after="0" w:line="240" w:lineRule="auto"/>
        <w:ind w:firstLine="709"/>
        <w:jc w:val="right"/>
        <w:rPr>
          <w:rFonts w:ascii="Times New Roman" w:hAnsi="Times New Roman"/>
          <w:sz w:val="20"/>
          <w:szCs w:val="20"/>
        </w:rPr>
      </w:pPr>
      <w:r w:rsidRPr="001B1479">
        <w:rPr>
          <w:rFonts w:ascii="Times New Roman" w:hAnsi="Times New Roman"/>
          <w:sz w:val="20"/>
          <w:szCs w:val="20"/>
        </w:rPr>
        <w:t>Таблица 4</w:t>
      </w:r>
      <w:r w:rsidR="00BB4386" w:rsidRPr="001B1479">
        <w:rPr>
          <w:rFonts w:ascii="Times New Roman" w:hAnsi="Times New Roman"/>
          <w:sz w:val="20"/>
          <w:szCs w:val="20"/>
        </w:rPr>
        <w:t>9</w:t>
      </w:r>
      <w:r w:rsidRPr="001B1479">
        <w:rPr>
          <w:rFonts w:ascii="Times New Roman" w:hAnsi="Times New Roman"/>
          <w:sz w:val="20"/>
          <w:szCs w:val="20"/>
        </w:rPr>
        <w:t>.</w:t>
      </w:r>
    </w:p>
    <w:p w14:paraId="5818109B" w14:textId="77777777" w:rsidR="00C6234D" w:rsidRPr="001C72CA" w:rsidRDefault="00C6234D" w:rsidP="00566926">
      <w:pPr>
        <w:shd w:val="clear" w:color="auto" w:fill="FFFFFF"/>
        <w:spacing w:before="240" w:after="0" w:line="240" w:lineRule="auto"/>
        <w:ind w:firstLine="709"/>
        <w:jc w:val="right"/>
        <w:rPr>
          <w:rFonts w:ascii="Arial" w:hAnsi="Arial" w:cs="Arial"/>
          <w:b/>
          <w:color w:val="FF0000"/>
          <w:sz w:val="10"/>
          <w:szCs w:val="10"/>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082"/>
        <w:gridCol w:w="851"/>
        <w:gridCol w:w="850"/>
        <w:gridCol w:w="709"/>
        <w:gridCol w:w="850"/>
        <w:gridCol w:w="709"/>
        <w:gridCol w:w="738"/>
      </w:tblGrid>
      <w:tr w:rsidR="00C6234D" w:rsidRPr="00A70F50" w14:paraId="430D8808" w14:textId="77777777" w:rsidTr="00B82C7C">
        <w:trPr>
          <w:cantSplit/>
          <w:trHeight w:val="6908"/>
        </w:trPr>
        <w:tc>
          <w:tcPr>
            <w:tcW w:w="704" w:type="dxa"/>
            <w:vAlign w:val="center"/>
          </w:tcPr>
          <w:p w14:paraId="2E41F023"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 xml:space="preserve">№ </w:t>
            </w:r>
            <w:proofErr w:type="gramStart"/>
            <w:r w:rsidRPr="00A70F50">
              <w:rPr>
                <w:rFonts w:ascii="Times New Roman" w:eastAsia="Times New Roman" w:hAnsi="Times New Roman"/>
                <w:b/>
                <w:sz w:val="20"/>
                <w:szCs w:val="20"/>
                <w:lang w:eastAsia="ru-RU"/>
              </w:rPr>
              <w:t>п</w:t>
            </w:r>
            <w:proofErr w:type="gramEnd"/>
            <w:r w:rsidRPr="00A70F50">
              <w:rPr>
                <w:rFonts w:ascii="Times New Roman" w:eastAsia="Times New Roman" w:hAnsi="Times New Roman"/>
                <w:b/>
                <w:sz w:val="20"/>
                <w:szCs w:val="20"/>
                <w:lang w:eastAsia="ru-RU"/>
              </w:rPr>
              <w:t>/п</w:t>
            </w:r>
          </w:p>
        </w:tc>
        <w:tc>
          <w:tcPr>
            <w:tcW w:w="4082" w:type="dxa"/>
            <w:vAlign w:val="center"/>
          </w:tcPr>
          <w:p w14:paraId="32A642C9"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2F5CEB38"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1AB880CA"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333176C3"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0BA5E538"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765748AB"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Наименование организации</w:t>
            </w:r>
          </w:p>
          <w:p w14:paraId="0D8BB239"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340EFFA"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2D43174C"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01E19169"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p w14:paraId="4594119B" w14:textId="77777777" w:rsidR="00C6234D" w:rsidRPr="00A70F50" w:rsidRDefault="00C6234D" w:rsidP="00566926">
            <w:pPr>
              <w:spacing w:after="0" w:line="240" w:lineRule="auto"/>
              <w:jc w:val="center"/>
              <w:rPr>
                <w:rFonts w:ascii="Times New Roman" w:eastAsia="Times New Roman" w:hAnsi="Times New Roman"/>
                <w:b/>
                <w:sz w:val="20"/>
                <w:szCs w:val="20"/>
                <w:lang w:eastAsia="ru-RU"/>
              </w:rPr>
            </w:pPr>
          </w:p>
        </w:tc>
        <w:tc>
          <w:tcPr>
            <w:tcW w:w="851" w:type="dxa"/>
            <w:textDirection w:val="btLr"/>
            <w:vAlign w:val="center"/>
          </w:tcPr>
          <w:p w14:paraId="5C744472" w14:textId="77777777"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rPr>
              <w:t xml:space="preserve">Критерий </w:t>
            </w:r>
            <w:r w:rsidRPr="00A70F50">
              <w:rPr>
                <w:rFonts w:ascii="Times New Roman" w:eastAsia="Times New Roman" w:hAnsi="Times New Roman"/>
                <w:b/>
                <w:sz w:val="20"/>
                <w:szCs w:val="20"/>
                <w:lang w:val="en-US"/>
              </w:rPr>
              <w:t>I</w:t>
            </w:r>
            <w:r w:rsidRPr="00A70F50">
              <w:rPr>
                <w:rFonts w:ascii="Times New Roman" w:eastAsia="Times New Roman" w:hAnsi="Times New Roman"/>
                <w:b/>
                <w:sz w:val="20"/>
                <w:szCs w:val="20"/>
              </w:rPr>
              <w:t xml:space="preserve"> «Открытость и доступность информации об образовательной организации»</w:t>
            </w:r>
          </w:p>
        </w:tc>
        <w:tc>
          <w:tcPr>
            <w:tcW w:w="850" w:type="dxa"/>
            <w:textDirection w:val="btLr"/>
            <w:vAlign w:val="center"/>
          </w:tcPr>
          <w:p w14:paraId="7372B1C9" w14:textId="77777777" w:rsidR="00C6234D" w:rsidRPr="00A70F50" w:rsidRDefault="00C6234D" w:rsidP="00566926">
            <w:pPr>
              <w:spacing w:line="240" w:lineRule="auto"/>
              <w:jc w:val="center"/>
              <w:rPr>
                <w:rFonts w:ascii="Times New Roman" w:eastAsia="Times New Roman" w:hAnsi="Times New Roman"/>
                <w:b/>
                <w:sz w:val="20"/>
                <w:szCs w:val="20"/>
                <w:lang w:eastAsia="ru-RU"/>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w:t>
            </w:r>
            <w:r w:rsidRPr="00A70F50">
              <w:rPr>
                <w:rFonts w:ascii="Times New Roman" w:hAnsi="Times New Roman"/>
                <w:b/>
                <w:sz w:val="20"/>
                <w:szCs w:val="20"/>
              </w:rPr>
              <w:t xml:space="preserve"> «Комфортность </w:t>
            </w:r>
            <w:bookmarkStart w:id="420" w:name="_Hlk522687771"/>
            <w:r w:rsidRPr="00A70F50">
              <w:rPr>
                <w:rFonts w:ascii="Times New Roman" w:hAnsi="Times New Roman"/>
                <w:b/>
                <w:sz w:val="20"/>
                <w:szCs w:val="20"/>
              </w:rPr>
              <w:t>условий предоставления образовательных услуг</w:t>
            </w:r>
            <w:bookmarkEnd w:id="420"/>
            <w:r w:rsidRPr="00A70F50">
              <w:rPr>
                <w:rFonts w:ascii="Times New Roman" w:hAnsi="Times New Roman"/>
                <w:b/>
                <w:sz w:val="20"/>
                <w:szCs w:val="20"/>
              </w:rPr>
              <w:t>»</w:t>
            </w:r>
          </w:p>
        </w:tc>
        <w:tc>
          <w:tcPr>
            <w:tcW w:w="709" w:type="dxa"/>
            <w:textDirection w:val="btLr"/>
            <w:vAlign w:val="center"/>
          </w:tcPr>
          <w:p w14:paraId="121B6D33"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III</w:t>
            </w:r>
            <w:r w:rsidRPr="00A70F50">
              <w:rPr>
                <w:rFonts w:ascii="Times New Roman" w:hAnsi="Times New Roman"/>
                <w:b/>
                <w:sz w:val="20"/>
                <w:szCs w:val="20"/>
              </w:rPr>
              <w:t>. «</w:t>
            </w:r>
            <w:bookmarkStart w:id="421" w:name="_Hlk522688225"/>
            <w:r w:rsidRPr="00A70F50">
              <w:rPr>
                <w:rFonts w:ascii="Times New Roman" w:hAnsi="Times New Roman"/>
                <w:b/>
                <w:sz w:val="20"/>
                <w:szCs w:val="20"/>
              </w:rPr>
              <w:t>Доступность услуг для инвалидов</w:t>
            </w:r>
            <w:bookmarkEnd w:id="421"/>
            <w:r w:rsidRPr="00A70F50">
              <w:rPr>
                <w:rFonts w:ascii="Times New Roman" w:hAnsi="Times New Roman"/>
                <w:b/>
                <w:sz w:val="20"/>
                <w:szCs w:val="20"/>
              </w:rPr>
              <w:t>»</w:t>
            </w:r>
          </w:p>
        </w:tc>
        <w:tc>
          <w:tcPr>
            <w:tcW w:w="850" w:type="dxa"/>
            <w:textDirection w:val="btLr"/>
            <w:vAlign w:val="center"/>
          </w:tcPr>
          <w:p w14:paraId="4138F6B3"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IV</w:t>
            </w:r>
            <w:r w:rsidRPr="00A70F50">
              <w:rPr>
                <w:rFonts w:ascii="Times New Roman" w:hAnsi="Times New Roman"/>
                <w:b/>
                <w:sz w:val="20"/>
                <w:szCs w:val="20"/>
              </w:rPr>
              <w:t xml:space="preserve"> «Доброжелательность, вежливость работников образовательной организации»</w:t>
            </w:r>
          </w:p>
        </w:tc>
        <w:tc>
          <w:tcPr>
            <w:tcW w:w="709" w:type="dxa"/>
            <w:textDirection w:val="btLr"/>
            <w:vAlign w:val="center"/>
          </w:tcPr>
          <w:p w14:paraId="415CFB35" w14:textId="77777777" w:rsidR="00C6234D" w:rsidRPr="00A70F50" w:rsidRDefault="00C6234D" w:rsidP="00566926">
            <w:pPr>
              <w:spacing w:line="240" w:lineRule="auto"/>
              <w:jc w:val="center"/>
              <w:rPr>
                <w:rFonts w:ascii="Times New Roman" w:hAnsi="Times New Roman"/>
                <w:b/>
                <w:sz w:val="20"/>
                <w:szCs w:val="20"/>
              </w:rPr>
            </w:pPr>
            <w:r w:rsidRPr="00A70F50">
              <w:rPr>
                <w:rFonts w:ascii="Times New Roman" w:hAnsi="Times New Roman"/>
                <w:b/>
                <w:sz w:val="20"/>
                <w:szCs w:val="20"/>
              </w:rPr>
              <w:t xml:space="preserve">Критерий </w:t>
            </w:r>
            <w:r w:rsidRPr="00A70F50">
              <w:rPr>
                <w:rFonts w:ascii="Times New Roman" w:hAnsi="Times New Roman"/>
                <w:b/>
                <w:sz w:val="20"/>
                <w:szCs w:val="20"/>
                <w:lang w:val="en-US"/>
              </w:rPr>
              <w:t>V</w:t>
            </w:r>
            <w:r w:rsidRPr="00A70F50">
              <w:rPr>
                <w:rFonts w:ascii="Times New Roman" w:hAnsi="Times New Roman"/>
                <w:b/>
                <w:sz w:val="20"/>
                <w:szCs w:val="20"/>
              </w:rPr>
              <w:t xml:space="preserve"> «Удовлетворённость условиями оказания услуг»</w:t>
            </w:r>
          </w:p>
        </w:tc>
        <w:tc>
          <w:tcPr>
            <w:tcW w:w="738" w:type="dxa"/>
            <w:tcBorders>
              <w:bottom w:val="single" w:sz="4" w:space="0" w:color="auto"/>
            </w:tcBorders>
            <w:shd w:val="clear" w:color="auto" w:fill="FABF8F"/>
            <w:textDirection w:val="btLr"/>
            <w:vAlign w:val="center"/>
          </w:tcPr>
          <w:p w14:paraId="271DF35A" w14:textId="77777777" w:rsidR="00C6234D" w:rsidRPr="00A70F50" w:rsidRDefault="00C6234D" w:rsidP="00566926">
            <w:pPr>
              <w:spacing w:after="0" w:line="240" w:lineRule="auto"/>
              <w:ind w:left="113" w:right="113"/>
              <w:jc w:val="center"/>
              <w:rPr>
                <w:rFonts w:ascii="Times New Roman" w:eastAsia="Times New Roman" w:hAnsi="Times New Roman"/>
                <w:b/>
                <w:sz w:val="20"/>
                <w:szCs w:val="20"/>
                <w:lang w:eastAsia="ru-RU"/>
              </w:rPr>
            </w:pPr>
            <w:r w:rsidRPr="00A70F50">
              <w:rPr>
                <w:rFonts w:ascii="Times New Roman" w:eastAsia="Times New Roman" w:hAnsi="Times New Roman"/>
                <w:b/>
                <w:sz w:val="20"/>
                <w:szCs w:val="20"/>
                <w:lang w:eastAsia="ru-RU"/>
              </w:rPr>
              <w:t>ИТОГОВЫЙ РЕЙТИНГ</w:t>
            </w:r>
          </w:p>
        </w:tc>
      </w:tr>
      <w:tr w:rsidR="00C6234D" w:rsidRPr="00A70F50" w14:paraId="30AFDC70" w14:textId="77777777" w:rsidTr="00B82C7C">
        <w:trPr>
          <w:trHeight w:val="401"/>
        </w:trPr>
        <w:tc>
          <w:tcPr>
            <w:tcW w:w="704" w:type="dxa"/>
            <w:shd w:val="clear" w:color="auto" w:fill="auto"/>
          </w:tcPr>
          <w:p w14:paraId="7928678E" w14:textId="539DBDE0" w:rsidR="00C6234D" w:rsidRPr="00027D6F"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w:t>
            </w:r>
          </w:p>
        </w:tc>
        <w:tc>
          <w:tcPr>
            <w:tcW w:w="4082" w:type="dxa"/>
            <w:shd w:val="clear" w:color="auto" w:fill="auto"/>
          </w:tcPr>
          <w:p w14:paraId="1E19ABD3" w14:textId="7E4D271B" w:rsidR="00C6234D" w:rsidRPr="00027D6F"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РУССКО-ЯНГУТСКАЯ СОШ</w:t>
            </w:r>
          </w:p>
        </w:tc>
        <w:tc>
          <w:tcPr>
            <w:tcW w:w="851" w:type="dxa"/>
            <w:shd w:val="clear" w:color="auto" w:fill="F4B083"/>
            <w:vAlign w:val="center"/>
          </w:tcPr>
          <w:p w14:paraId="59E16D3B" w14:textId="70E22673"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93,84</w:t>
            </w:r>
          </w:p>
        </w:tc>
        <w:tc>
          <w:tcPr>
            <w:tcW w:w="850" w:type="dxa"/>
            <w:shd w:val="clear" w:color="auto" w:fill="F4B083"/>
            <w:vAlign w:val="center"/>
          </w:tcPr>
          <w:p w14:paraId="38285763" w14:textId="2EE9FC7E"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98,64</w:t>
            </w:r>
          </w:p>
        </w:tc>
        <w:tc>
          <w:tcPr>
            <w:tcW w:w="709" w:type="dxa"/>
            <w:shd w:val="clear" w:color="auto" w:fill="F4B083"/>
            <w:vAlign w:val="center"/>
          </w:tcPr>
          <w:p w14:paraId="7EAD3A77" w14:textId="61884B35"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76</w:t>
            </w:r>
          </w:p>
        </w:tc>
        <w:tc>
          <w:tcPr>
            <w:tcW w:w="850" w:type="dxa"/>
            <w:shd w:val="clear" w:color="auto" w:fill="F4B083"/>
            <w:vAlign w:val="center"/>
          </w:tcPr>
          <w:p w14:paraId="56A8EEB3" w14:textId="44BA1D80"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98,2</w:t>
            </w:r>
          </w:p>
        </w:tc>
        <w:tc>
          <w:tcPr>
            <w:tcW w:w="709" w:type="dxa"/>
            <w:shd w:val="clear" w:color="auto" w:fill="F4B083"/>
            <w:vAlign w:val="center"/>
          </w:tcPr>
          <w:p w14:paraId="29DA3274" w14:textId="330A8AE5" w:rsidR="00C6234D" w:rsidRPr="00027D6F"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w:t>
            </w:r>
          </w:p>
        </w:tc>
        <w:tc>
          <w:tcPr>
            <w:tcW w:w="738" w:type="dxa"/>
            <w:tcBorders>
              <w:left w:val="single" w:sz="4" w:space="0" w:color="E6E6E6"/>
            </w:tcBorders>
            <w:shd w:val="clear" w:color="auto" w:fill="F4B083"/>
          </w:tcPr>
          <w:p w14:paraId="32CE556C" w14:textId="367F5366" w:rsidR="00C6234D" w:rsidRPr="00A70F50"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92,34</w:t>
            </w:r>
          </w:p>
        </w:tc>
      </w:tr>
      <w:tr w:rsidR="001E59DE" w:rsidRPr="00A70F50" w14:paraId="04E050A5" w14:textId="77777777" w:rsidTr="00B82C7C">
        <w:trPr>
          <w:trHeight w:val="401"/>
        </w:trPr>
        <w:tc>
          <w:tcPr>
            <w:tcW w:w="704" w:type="dxa"/>
            <w:shd w:val="clear" w:color="auto" w:fill="auto"/>
          </w:tcPr>
          <w:p w14:paraId="28A2E632" w14:textId="2C82733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4082" w:type="dxa"/>
            <w:shd w:val="clear" w:color="auto" w:fill="auto"/>
          </w:tcPr>
          <w:p w14:paraId="0C65E003" w14:textId="238B60A1"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ОСИНСКИЙ ДЕТСКИЙ САД №3</w:t>
            </w:r>
          </w:p>
        </w:tc>
        <w:tc>
          <w:tcPr>
            <w:tcW w:w="851" w:type="dxa"/>
            <w:shd w:val="clear" w:color="auto" w:fill="F4B083"/>
            <w:vAlign w:val="center"/>
          </w:tcPr>
          <w:p w14:paraId="3B4F9062" w14:textId="3506D1E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93,84</w:t>
            </w:r>
          </w:p>
        </w:tc>
        <w:tc>
          <w:tcPr>
            <w:tcW w:w="850" w:type="dxa"/>
            <w:shd w:val="clear" w:color="auto" w:fill="F4B083"/>
            <w:vAlign w:val="center"/>
          </w:tcPr>
          <w:p w14:paraId="7662C967" w14:textId="61AF38B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99,19</w:t>
            </w:r>
          </w:p>
        </w:tc>
        <w:tc>
          <w:tcPr>
            <w:tcW w:w="709" w:type="dxa"/>
            <w:shd w:val="clear" w:color="auto" w:fill="F4B083"/>
            <w:vAlign w:val="center"/>
          </w:tcPr>
          <w:p w14:paraId="46D57166" w14:textId="1A20742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66</w:t>
            </w:r>
          </w:p>
        </w:tc>
        <w:tc>
          <w:tcPr>
            <w:tcW w:w="850" w:type="dxa"/>
            <w:shd w:val="clear" w:color="auto" w:fill="F4B083"/>
            <w:vAlign w:val="center"/>
          </w:tcPr>
          <w:p w14:paraId="056C2F00" w14:textId="6A13E07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99,7</w:t>
            </w:r>
          </w:p>
        </w:tc>
        <w:tc>
          <w:tcPr>
            <w:tcW w:w="709" w:type="dxa"/>
            <w:shd w:val="clear" w:color="auto" w:fill="F4B083"/>
            <w:vAlign w:val="center"/>
          </w:tcPr>
          <w:p w14:paraId="2253B76B" w14:textId="1797243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99,4</w:t>
            </w:r>
          </w:p>
        </w:tc>
        <w:tc>
          <w:tcPr>
            <w:tcW w:w="738" w:type="dxa"/>
            <w:tcBorders>
              <w:left w:val="single" w:sz="4" w:space="0" w:color="E6E6E6"/>
            </w:tcBorders>
            <w:shd w:val="clear" w:color="auto" w:fill="F4B083"/>
          </w:tcPr>
          <w:p w14:paraId="00B041FE" w14:textId="1C5492BE"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91,63</w:t>
            </w:r>
          </w:p>
        </w:tc>
      </w:tr>
      <w:tr w:rsidR="001E59DE" w:rsidRPr="00A70F50" w14:paraId="0D37866E" w14:textId="77777777" w:rsidTr="00B82C7C">
        <w:trPr>
          <w:trHeight w:val="401"/>
        </w:trPr>
        <w:tc>
          <w:tcPr>
            <w:tcW w:w="704" w:type="dxa"/>
            <w:shd w:val="clear" w:color="auto" w:fill="auto"/>
          </w:tcPr>
          <w:p w14:paraId="62501B42" w14:textId="262CEC59"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w:t>
            </w:r>
          </w:p>
        </w:tc>
        <w:tc>
          <w:tcPr>
            <w:tcW w:w="4082" w:type="dxa"/>
            <w:shd w:val="clear" w:color="auto" w:fill="auto"/>
          </w:tcPr>
          <w:p w14:paraId="3632A445" w14:textId="2473E9A0"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НОВО-ЛЕНИНСКАЯ СОШ</w:t>
            </w:r>
          </w:p>
        </w:tc>
        <w:tc>
          <w:tcPr>
            <w:tcW w:w="851" w:type="dxa"/>
            <w:shd w:val="clear" w:color="auto" w:fill="F4B083"/>
            <w:vAlign w:val="center"/>
          </w:tcPr>
          <w:p w14:paraId="4FD4B71E" w14:textId="0DD66A0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92,7</w:t>
            </w:r>
          </w:p>
        </w:tc>
        <w:tc>
          <w:tcPr>
            <w:tcW w:w="850" w:type="dxa"/>
            <w:shd w:val="clear" w:color="auto" w:fill="F4B083"/>
            <w:vAlign w:val="center"/>
          </w:tcPr>
          <w:p w14:paraId="2E81E1C0" w14:textId="75AF672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98,5</w:t>
            </w:r>
          </w:p>
        </w:tc>
        <w:tc>
          <w:tcPr>
            <w:tcW w:w="709" w:type="dxa"/>
            <w:shd w:val="clear" w:color="auto" w:fill="F4B083"/>
            <w:vAlign w:val="center"/>
          </w:tcPr>
          <w:p w14:paraId="47BE5326" w14:textId="6514919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68,55</w:t>
            </w:r>
          </w:p>
        </w:tc>
        <w:tc>
          <w:tcPr>
            <w:tcW w:w="850" w:type="dxa"/>
            <w:shd w:val="clear" w:color="auto" w:fill="F4B083"/>
            <w:vAlign w:val="center"/>
          </w:tcPr>
          <w:p w14:paraId="6B88AED2" w14:textId="6121383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97,3</w:t>
            </w:r>
          </w:p>
        </w:tc>
        <w:tc>
          <w:tcPr>
            <w:tcW w:w="709" w:type="dxa"/>
            <w:shd w:val="clear" w:color="auto" w:fill="F4B083"/>
            <w:vAlign w:val="center"/>
          </w:tcPr>
          <w:p w14:paraId="75A79C35" w14:textId="5276C6A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95,7</w:t>
            </w:r>
          </w:p>
        </w:tc>
        <w:tc>
          <w:tcPr>
            <w:tcW w:w="738" w:type="dxa"/>
            <w:tcBorders>
              <w:left w:val="single" w:sz="4" w:space="0" w:color="E6E6E6"/>
            </w:tcBorders>
            <w:shd w:val="clear" w:color="auto" w:fill="F4B083"/>
          </w:tcPr>
          <w:p w14:paraId="3A208914" w14:textId="31B02713"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90,55</w:t>
            </w:r>
          </w:p>
        </w:tc>
      </w:tr>
      <w:tr w:rsidR="001E59DE" w:rsidRPr="00A70F50" w14:paraId="19B876E3" w14:textId="77777777" w:rsidTr="00B82C7C">
        <w:trPr>
          <w:trHeight w:val="401"/>
        </w:trPr>
        <w:tc>
          <w:tcPr>
            <w:tcW w:w="704" w:type="dxa"/>
            <w:shd w:val="clear" w:color="auto" w:fill="auto"/>
          </w:tcPr>
          <w:p w14:paraId="17837417" w14:textId="54B5A154"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lastRenderedPageBreak/>
              <w:t>4.</w:t>
            </w:r>
          </w:p>
        </w:tc>
        <w:tc>
          <w:tcPr>
            <w:tcW w:w="4082" w:type="dxa"/>
            <w:shd w:val="clear" w:color="auto" w:fill="auto"/>
          </w:tcPr>
          <w:p w14:paraId="2909596B" w14:textId="56FAFC90"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КУТАНСКАЯ ООШ</w:t>
            </w:r>
          </w:p>
        </w:tc>
        <w:tc>
          <w:tcPr>
            <w:tcW w:w="851" w:type="dxa"/>
            <w:shd w:val="clear" w:color="auto" w:fill="F4B083"/>
            <w:vAlign w:val="center"/>
          </w:tcPr>
          <w:p w14:paraId="66B82726" w14:textId="75B8137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93,48</w:t>
            </w:r>
          </w:p>
        </w:tc>
        <w:tc>
          <w:tcPr>
            <w:tcW w:w="850" w:type="dxa"/>
            <w:shd w:val="clear" w:color="auto" w:fill="F4B083"/>
            <w:vAlign w:val="center"/>
          </w:tcPr>
          <w:p w14:paraId="41C2CF5F" w14:textId="31D0102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92,86</w:t>
            </w:r>
          </w:p>
        </w:tc>
        <w:tc>
          <w:tcPr>
            <w:tcW w:w="709" w:type="dxa"/>
            <w:shd w:val="clear" w:color="auto" w:fill="F4B083"/>
            <w:vAlign w:val="center"/>
          </w:tcPr>
          <w:p w14:paraId="699A3EEF" w14:textId="16078F8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72</w:t>
            </w:r>
          </w:p>
        </w:tc>
        <w:tc>
          <w:tcPr>
            <w:tcW w:w="850" w:type="dxa"/>
            <w:shd w:val="clear" w:color="auto" w:fill="F4B083"/>
            <w:vAlign w:val="center"/>
          </w:tcPr>
          <w:p w14:paraId="5D6D4558" w14:textId="3B1A7AE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w:t>
            </w:r>
          </w:p>
        </w:tc>
        <w:tc>
          <w:tcPr>
            <w:tcW w:w="709" w:type="dxa"/>
            <w:shd w:val="clear" w:color="auto" w:fill="F4B083"/>
            <w:vAlign w:val="center"/>
          </w:tcPr>
          <w:p w14:paraId="440A17BC" w14:textId="01E9944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91,1</w:t>
            </w:r>
          </w:p>
        </w:tc>
        <w:tc>
          <w:tcPr>
            <w:tcW w:w="738" w:type="dxa"/>
            <w:tcBorders>
              <w:left w:val="single" w:sz="4" w:space="0" w:color="E6E6E6"/>
            </w:tcBorders>
            <w:shd w:val="clear" w:color="auto" w:fill="F4B083"/>
          </w:tcPr>
          <w:p w14:paraId="523D6E2C" w14:textId="78E9857C"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89,61</w:t>
            </w:r>
          </w:p>
        </w:tc>
      </w:tr>
      <w:tr w:rsidR="001E59DE" w:rsidRPr="00A70F50" w14:paraId="2B3905EF" w14:textId="77777777" w:rsidTr="00B82C7C">
        <w:trPr>
          <w:trHeight w:val="401"/>
        </w:trPr>
        <w:tc>
          <w:tcPr>
            <w:tcW w:w="704" w:type="dxa"/>
            <w:shd w:val="clear" w:color="auto" w:fill="auto"/>
          </w:tcPr>
          <w:p w14:paraId="37D0526A" w14:textId="45A56AB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5.</w:t>
            </w:r>
          </w:p>
        </w:tc>
        <w:tc>
          <w:tcPr>
            <w:tcW w:w="4082" w:type="dxa"/>
            <w:shd w:val="clear" w:color="auto" w:fill="auto"/>
          </w:tcPr>
          <w:p w14:paraId="4DF689CB" w14:textId="75FC57A8"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ОБУСИНСКАЯ СОШ-ИНТЕРНАТ</w:t>
            </w:r>
          </w:p>
        </w:tc>
        <w:tc>
          <w:tcPr>
            <w:tcW w:w="851" w:type="dxa"/>
            <w:shd w:val="clear" w:color="auto" w:fill="F4B083"/>
            <w:vAlign w:val="center"/>
          </w:tcPr>
          <w:p w14:paraId="0611100F" w14:textId="6CBBAC0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94,01</w:t>
            </w:r>
          </w:p>
        </w:tc>
        <w:tc>
          <w:tcPr>
            <w:tcW w:w="850" w:type="dxa"/>
            <w:shd w:val="clear" w:color="auto" w:fill="F4B083"/>
            <w:vAlign w:val="center"/>
          </w:tcPr>
          <w:p w14:paraId="57A1C4B9" w14:textId="76C4A82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w:t>
            </w:r>
          </w:p>
        </w:tc>
        <w:tc>
          <w:tcPr>
            <w:tcW w:w="709" w:type="dxa"/>
            <w:shd w:val="clear" w:color="auto" w:fill="F4B083"/>
            <w:vAlign w:val="center"/>
          </w:tcPr>
          <w:p w14:paraId="7404CCAA" w14:textId="7174690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58</w:t>
            </w:r>
          </w:p>
        </w:tc>
        <w:tc>
          <w:tcPr>
            <w:tcW w:w="850" w:type="dxa"/>
            <w:shd w:val="clear" w:color="auto" w:fill="F4B083"/>
            <w:vAlign w:val="center"/>
          </w:tcPr>
          <w:p w14:paraId="772C7F54" w14:textId="19EE825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96,7</w:t>
            </w:r>
          </w:p>
        </w:tc>
        <w:tc>
          <w:tcPr>
            <w:tcW w:w="709" w:type="dxa"/>
            <w:shd w:val="clear" w:color="auto" w:fill="F4B083"/>
            <w:vAlign w:val="center"/>
          </w:tcPr>
          <w:p w14:paraId="011DB72D" w14:textId="6E0C32F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98,2</w:t>
            </w:r>
          </w:p>
        </w:tc>
        <w:tc>
          <w:tcPr>
            <w:tcW w:w="738" w:type="dxa"/>
            <w:tcBorders>
              <w:left w:val="single" w:sz="4" w:space="0" w:color="E6E6E6"/>
            </w:tcBorders>
            <w:shd w:val="clear" w:color="auto" w:fill="F4B083"/>
          </w:tcPr>
          <w:p w14:paraId="6C08DDFC" w14:textId="650C9110"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88,98</w:t>
            </w:r>
          </w:p>
        </w:tc>
      </w:tr>
      <w:tr w:rsidR="001E59DE" w:rsidRPr="00A70F50" w14:paraId="09E095F0" w14:textId="77777777" w:rsidTr="00B82C7C">
        <w:trPr>
          <w:trHeight w:val="401"/>
        </w:trPr>
        <w:tc>
          <w:tcPr>
            <w:tcW w:w="704" w:type="dxa"/>
            <w:shd w:val="clear" w:color="auto" w:fill="auto"/>
          </w:tcPr>
          <w:p w14:paraId="49E6506F" w14:textId="07E4D87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6.</w:t>
            </w:r>
          </w:p>
        </w:tc>
        <w:tc>
          <w:tcPr>
            <w:tcW w:w="4082" w:type="dxa"/>
            <w:shd w:val="clear" w:color="auto" w:fill="auto"/>
          </w:tcPr>
          <w:p w14:paraId="23A89F92" w14:textId="71519450"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МАЙСКАЯ СОШ</w:t>
            </w:r>
          </w:p>
        </w:tc>
        <w:tc>
          <w:tcPr>
            <w:tcW w:w="851" w:type="dxa"/>
            <w:shd w:val="clear" w:color="auto" w:fill="F4B083"/>
            <w:vAlign w:val="center"/>
          </w:tcPr>
          <w:p w14:paraId="16FE7770" w14:textId="61B3B2A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93,49</w:t>
            </w:r>
          </w:p>
        </w:tc>
        <w:tc>
          <w:tcPr>
            <w:tcW w:w="850" w:type="dxa"/>
            <w:shd w:val="clear" w:color="auto" w:fill="F4B083"/>
            <w:vAlign w:val="center"/>
          </w:tcPr>
          <w:p w14:paraId="3B38BD88" w14:textId="45D9989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94,74</w:t>
            </w:r>
          </w:p>
        </w:tc>
        <w:tc>
          <w:tcPr>
            <w:tcW w:w="709" w:type="dxa"/>
            <w:shd w:val="clear" w:color="auto" w:fill="F4B083"/>
            <w:vAlign w:val="center"/>
          </w:tcPr>
          <w:p w14:paraId="0ACBECF1" w14:textId="47BFD69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63,33</w:t>
            </w:r>
          </w:p>
        </w:tc>
        <w:tc>
          <w:tcPr>
            <w:tcW w:w="850" w:type="dxa"/>
            <w:shd w:val="clear" w:color="auto" w:fill="F4B083"/>
            <w:vAlign w:val="center"/>
          </w:tcPr>
          <w:p w14:paraId="4C4D878E" w14:textId="25980A6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96,9</w:t>
            </w:r>
          </w:p>
        </w:tc>
        <w:tc>
          <w:tcPr>
            <w:tcW w:w="709" w:type="dxa"/>
            <w:shd w:val="clear" w:color="auto" w:fill="F4B083"/>
            <w:vAlign w:val="center"/>
          </w:tcPr>
          <w:p w14:paraId="555640A8" w14:textId="54D3664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95,3</w:t>
            </w:r>
          </w:p>
        </w:tc>
        <w:tc>
          <w:tcPr>
            <w:tcW w:w="738" w:type="dxa"/>
            <w:tcBorders>
              <w:left w:val="single" w:sz="4" w:space="0" w:color="E6E6E6"/>
            </w:tcBorders>
            <w:shd w:val="clear" w:color="auto" w:fill="F4B083"/>
          </w:tcPr>
          <w:p w14:paraId="68FB4059" w14:textId="4D06DA34"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88,75</w:t>
            </w:r>
          </w:p>
        </w:tc>
      </w:tr>
      <w:tr w:rsidR="001E59DE" w:rsidRPr="00A70F50" w14:paraId="287F9B8E" w14:textId="77777777" w:rsidTr="00B82C7C">
        <w:trPr>
          <w:trHeight w:val="401"/>
        </w:trPr>
        <w:tc>
          <w:tcPr>
            <w:tcW w:w="704" w:type="dxa"/>
            <w:shd w:val="clear" w:color="auto" w:fill="auto"/>
          </w:tcPr>
          <w:p w14:paraId="60084D14" w14:textId="427F4F75"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7.</w:t>
            </w:r>
          </w:p>
        </w:tc>
        <w:tc>
          <w:tcPr>
            <w:tcW w:w="4082" w:type="dxa"/>
            <w:shd w:val="clear" w:color="auto" w:fill="auto"/>
          </w:tcPr>
          <w:p w14:paraId="3981E79C" w14:textId="2918102D"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МАЙСКИЙ ДЕТСКИЙ САД</w:t>
            </w:r>
          </w:p>
        </w:tc>
        <w:tc>
          <w:tcPr>
            <w:tcW w:w="851" w:type="dxa"/>
            <w:shd w:val="clear" w:color="auto" w:fill="F4B083"/>
            <w:vAlign w:val="center"/>
          </w:tcPr>
          <w:p w14:paraId="479F225D" w14:textId="1B314B9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90,49</w:t>
            </w:r>
          </w:p>
        </w:tc>
        <w:tc>
          <w:tcPr>
            <w:tcW w:w="850" w:type="dxa"/>
            <w:shd w:val="clear" w:color="auto" w:fill="F4B083"/>
            <w:vAlign w:val="center"/>
          </w:tcPr>
          <w:p w14:paraId="3EF629B2" w14:textId="4D2CBC8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4AA5853" w14:textId="4848C85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52</w:t>
            </w:r>
          </w:p>
        </w:tc>
        <w:tc>
          <w:tcPr>
            <w:tcW w:w="850" w:type="dxa"/>
            <w:shd w:val="clear" w:color="auto" w:fill="F4B083"/>
            <w:vAlign w:val="center"/>
          </w:tcPr>
          <w:p w14:paraId="160B26A5" w14:textId="2B3A171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44D64E26" w14:textId="6E944EE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6C80E936" w14:textId="4AA4D32E"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88,5</w:t>
            </w:r>
          </w:p>
        </w:tc>
      </w:tr>
      <w:tr w:rsidR="001E59DE" w:rsidRPr="00A70F50" w14:paraId="29D464AC" w14:textId="77777777" w:rsidTr="00B82C7C">
        <w:trPr>
          <w:trHeight w:val="401"/>
        </w:trPr>
        <w:tc>
          <w:tcPr>
            <w:tcW w:w="704" w:type="dxa"/>
            <w:shd w:val="clear" w:color="auto" w:fill="auto"/>
          </w:tcPr>
          <w:p w14:paraId="73B8CEA5" w14:textId="5426F24D"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8.</w:t>
            </w:r>
          </w:p>
        </w:tc>
        <w:tc>
          <w:tcPr>
            <w:tcW w:w="4082" w:type="dxa"/>
            <w:shd w:val="clear" w:color="auto" w:fill="auto"/>
          </w:tcPr>
          <w:p w14:paraId="13DC8FEC" w14:textId="752A4950"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ИРХИДЕЙСКАЯ СОШ</w:t>
            </w:r>
          </w:p>
        </w:tc>
        <w:tc>
          <w:tcPr>
            <w:tcW w:w="851" w:type="dxa"/>
            <w:shd w:val="clear" w:color="auto" w:fill="F4B083"/>
            <w:vAlign w:val="center"/>
          </w:tcPr>
          <w:p w14:paraId="0F8A0D81" w14:textId="724B7DFE"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93,76</w:t>
            </w:r>
          </w:p>
        </w:tc>
        <w:tc>
          <w:tcPr>
            <w:tcW w:w="850" w:type="dxa"/>
            <w:shd w:val="clear" w:color="auto" w:fill="F4B083"/>
            <w:vAlign w:val="center"/>
          </w:tcPr>
          <w:p w14:paraId="3E34CD41" w14:textId="552D63E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AB303B8" w14:textId="495E345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51,5</w:t>
            </w:r>
          </w:p>
        </w:tc>
        <w:tc>
          <w:tcPr>
            <w:tcW w:w="850" w:type="dxa"/>
            <w:shd w:val="clear" w:color="auto" w:fill="F4B083"/>
            <w:vAlign w:val="center"/>
          </w:tcPr>
          <w:p w14:paraId="10A259CD" w14:textId="3E09BF0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97,8</w:t>
            </w:r>
          </w:p>
        </w:tc>
        <w:tc>
          <w:tcPr>
            <w:tcW w:w="709" w:type="dxa"/>
            <w:shd w:val="clear" w:color="auto" w:fill="F4B083"/>
            <w:vAlign w:val="center"/>
          </w:tcPr>
          <w:p w14:paraId="3F5BCA8A" w14:textId="16F21A7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97,2</w:t>
            </w:r>
          </w:p>
        </w:tc>
        <w:tc>
          <w:tcPr>
            <w:tcW w:w="738" w:type="dxa"/>
            <w:tcBorders>
              <w:left w:val="single" w:sz="4" w:space="0" w:color="E6E6E6"/>
            </w:tcBorders>
            <w:shd w:val="clear" w:color="auto" w:fill="F4B083"/>
          </w:tcPr>
          <w:p w14:paraId="3F75EB65" w14:textId="60EE973B"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88,05</w:t>
            </w:r>
          </w:p>
        </w:tc>
      </w:tr>
      <w:tr w:rsidR="001E59DE" w:rsidRPr="00A70F50" w14:paraId="19D4E1B1" w14:textId="77777777" w:rsidTr="00B82C7C">
        <w:trPr>
          <w:trHeight w:val="401"/>
        </w:trPr>
        <w:tc>
          <w:tcPr>
            <w:tcW w:w="704" w:type="dxa"/>
            <w:shd w:val="clear" w:color="auto" w:fill="auto"/>
          </w:tcPr>
          <w:p w14:paraId="064BC431" w14:textId="16E3132D"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9.</w:t>
            </w:r>
          </w:p>
        </w:tc>
        <w:tc>
          <w:tcPr>
            <w:tcW w:w="4082" w:type="dxa"/>
            <w:shd w:val="clear" w:color="auto" w:fill="auto"/>
          </w:tcPr>
          <w:p w14:paraId="23B23BE8" w14:textId="206370F4"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КАХИНСКАЯ СОШ ИМ. И. А. БАТУДАЕВА</w:t>
            </w:r>
          </w:p>
        </w:tc>
        <w:tc>
          <w:tcPr>
            <w:tcW w:w="851" w:type="dxa"/>
            <w:shd w:val="clear" w:color="auto" w:fill="F4B083"/>
            <w:vAlign w:val="center"/>
          </w:tcPr>
          <w:p w14:paraId="07B0FE4A" w14:textId="21F0FEA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89,63</w:t>
            </w:r>
          </w:p>
        </w:tc>
        <w:tc>
          <w:tcPr>
            <w:tcW w:w="850" w:type="dxa"/>
            <w:shd w:val="clear" w:color="auto" w:fill="F4B083"/>
            <w:vAlign w:val="center"/>
          </w:tcPr>
          <w:p w14:paraId="2C18098B" w14:textId="3567425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86,15</w:t>
            </w:r>
          </w:p>
        </w:tc>
        <w:tc>
          <w:tcPr>
            <w:tcW w:w="709" w:type="dxa"/>
            <w:shd w:val="clear" w:color="auto" w:fill="F4B083"/>
            <w:vAlign w:val="center"/>
          </w:tcPr>
          <w:p w14:paraId="3132D6DD" w14:textId="5568B10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73</w:t>
            </w:r>
          </w:p>
        </w:tc>
        <w:tc>
          <w:tcPr>
            <w:tcW w:w="850" w:type="dxa"/>
            <w:shd w:val="clear" w:color="auto" w:fill="F4B083"/>
            <w:vAlign w:val="center"/>
          </w:tcPr>
          <w:p w14:paraId="0669AD10" w14:textId="2C5B9CC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96,5</w:t>
            </w:r>
          </w:p>
        </w:tc>
        <w:tc>
          <w:tcPr>
            <w:tcW w:w="709" w:type="dxa"/>
            <w:shd w:val="clear" w:color="auto" w:fill="F4B083"/>
            <w:vAlign w:val="center"/>
          </w:tcPr>
          <w:p w14:paraId="1F20EAF3" w14:textId="519A4C3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94,6</w:t>
            </w:r>
          </w:p>
        </w:tc>
        <w:tc>
          <w:tcPr>
            <w:tcW w:w="738" w:type="dxa"/>
            <w:tcBorders>
              <w:left w:val="single" w:sz="4" w:space="0" w:color="E6E6E6"/>
            </w:tcBorders>
            <w:shd w:val="clear" w:color="auto" w:fill="F4B083"/>
          </w:tcPr>
          <w:p w14:paraId="4CE21F3A" w14:textId="276AD697"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87,98</w:t>
            </w:r>
          </w:p>
        </w:tc>
      </w:tr>
      <w:tr w:rsidR="001E59DE" w:rsidRPr="00A70F50" w14:paraId="5883B54A" w14:textId="77777777" w:rsidTr="00B82C7C">
        <w:trPr>
          <w:trHeight w:val="401"/>
        </w:trPr>
        <w:tc>
          <w:tcPr>
            <w:tcW w:w="704" w:type="dxa"/>
            <w:shd w:val="clear" w:color="auto" w:fill="auto"/>
          </w:tcPr>
          <w:p w14:paraId="0767FFA2" w14:textId="4FCEC786"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10.</w:t>
            </w:r>
          </w:p>
        </w:tc>
        <w:tc>
          <w:tcPr>
            <w:tcW w:w="4082" w:type="dxa"/>
            <w:shd w:val="clear" w:color="auto" w:fill="auto"/>
          </w:tcPr>
          <w:p w14:paraId="3BC68BDF" w14:textId="4AC9523F"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ПРИМОРСКАЯ СОШ</w:t>
            </w:r>
          </w:p>
        </w:tc>
        <w:tc>
          <w:tcPr>
            <w:tcW w:w="851" w:type="dxa"/>
            <w:shd w:val="clear" w:color="auto" w:fill="F4B083"/>
            <w:vAlign w:val="center"/>
          </w:tcPr>
          <w:p w14:paraId="4AF0AF52" w14:textId="28650A5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93,17</w:t>
            </w:r>
          </w:p>
        </w:tc>
        <w:tc>
          <w:tcPr>
            <w:tcW w:w="850" w:type="dxa"/>
            <w:shd w:val="clear" w:color="auto" w:fill="F4B083"/>
            <w:vAlign w:val="center"/>
          </w:tcPr>
          <w:p w14:paraId="0E82B74E" w14:textId="4749673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98,13</w:t>
            </w:r>
          </w:p>
        </w:tc>
        <w:tc>
          <w:tcPr>
            <w:tcW w:w="709" w:type="dxa"/>
            <w:shd w:val="clear" w:color="auto" w:fill="F4B083"/>
            <w:vAlign w:val="center"/>
          </w:tcPr>
          <w:p w14:paraId="47BEEEFF" w14:textId="6609A61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50,7</w:t>
            </w:r>
          </w:p>
        </w:tc>
        <w:tc>
          <w:tcPr>
            <w:tcW w:w="850" w:type="dxa"/>
            <w:shd w:val="clear" w:color="auto" w:fill="F4B083"/>
            <w:vAlign w:val="center"/>
          </w:tcPr>
          <w:p w14:paraId="02E3874E" w14:textId="1B36670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98,4</w:t>
            </w:r>
          </w:p>
        </w:tc>
        <w:tc>
          <w:tcPr>
            <w:tcW w:w="709" w:type="dxa"/>
            <w:shd w:val="clear" w:color="auto" w:fill="F4B083"/>
            <w:vAlign w:val="center"/>
          </w:tcPr>
          <w:p w14:paraId="6DCA6691" w14:textId="111C204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98,9</w:t>
            </w:r>
          </w:p>
        </w:tc>
        <w:tc>
          <w:tcPr>
            <w:tcW w:w="738" w:type="dxa"/>
            <w:tcBorders>
              <w:left w:val="single" w:sz="4" w:space="0" w:color="E6E6E6"/>
            </w:tcBorders>
            <w:shd w:val="clear" w:color="auto" w:fill="F4B083"/>
          </w:tcPr>
          <w:p w14:paraId="08CDC177" w14:textId="7F0E6933"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87,86</w:t>
            </w:r>
          </w:p>
        </w:tc>
      </w:tr>
      <w:tr w:rsidR="001E59DE" w:rsidRPr="00A70F50" w14:paraId="5D3BE3B0" w14:textId="77777777" w:rsidTr="00B82C7C">
        <w:trPr>
          <w:trHeight w:val="401"/>
        </w:trPr>
        <w:tc>
          <w:tcPr>
            <w:tcW w:w="704" w:type="dxa"/>
            <w:shd w:val="clear" w:color="auto" w:fill="auto"/>
          </w:tcPr>
          <w:p w14:paraId="0E31FDD7" w14:textId="5D9AAD54"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11.</w:t>
            </w:r>
          </w:p>
        </w:tc>
        <w:tc>
          <w:tcPr>
            <w:tcW w:w="4082" w:type="dxa"/>
            <w:shd w:val="clear" w:color="auto" w:fill="auto"/>
          </w:tcPr>
          <w:p w14:paraId="2EE3CD17" w14:textId="11F859EB"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ОСИНСКАЯ СОШ № 2</w:t>
            </w:r>
          </w:p>
        </w:tc>
        <w:tc>
          <w:tcPr>
            <w:tcW w:w="851" w:type="dxa"/>
            <w:shd w:val="clear" w:color="auto" w:fill="F4B083"/>
            <w:vAlign w:val="center"/>
          </w:tcPr>
          <w:p w14:paraId="743FB6BB" w14:textId="7F9E3D2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96,53</w:t>
            </w:r>
          </w:p>
        </w:tc>
        <w:tc>
          <w:tcPr>
            <w:tcW w:w="850" w:type="dxa"/>
            <w:shd w:val="clear" w:color="auto" w:fill="F4B083"/>
            <w:vAlign w:val="center"/>
          </w:tcPr>
          <w:p w14:paraId="4B5219CC" w14:textId="749CBE2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94,24</w:t>
            </w:r>
          </w:p>
        </w:tc>
        <w:tc>
          <w:tcPr>
            <w:tcW w:w="709" w:type="dxa"/>
            <w:shd w:val="clear" w:color="auto" w:fill="F4B083"/>
            <w:vAlign w:val="center"/>
          </w:tcPr>
          <w:p w14:paraId="27B4764F" w14:textId="3C37FF5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55,35</w:t>
            </w:r>
          </w:p>
        </w:tc>
        <w:tc>
          <w:tcPr>
            <w:tcW w:w="850" w:type="dxa"/>
            <w:shd w:val="clear" w:color="auto" w:fill="F4B083"/>
            <w:vAlign w:val="center"/>
          </w:tcPr>
          <w:p w14:paraId="512B8E50" w14:textId="4B4B7B5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96,4</w:t>
            </w:r>
          </w:p>
        </w:tc>
        <w:tc>
          <w:tcPr>
            <w:tcW w:w="709" w:type="dxa"/>
            <w:shd w:val="clear" w:color="auto" w:fill="F4B083"/>
            <w:vAlign w:val="center"/>
          </w:tcPr>
          <w:p w14:paraId="0EFF7632" w14:textId="29C8283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96,3</w:t>
            </w:r>
          </w:p>
        </w:tc>
        <w:tc>
          <w:tcPr>
            <w:tcW w:w="738" w:type="dxa"/>
            <w:tcBorders>
              <w:left w:val="single" w:sz="4" w:space="0" w:color="E6E6E6"/>
            </w:tcBorders>
            <w:shd w:val="clear" w:color="auto" w:fill="F4B083"/>
          </w:tcPr>
          <w:p w14:paraId="79661B8D" w14:textId="7EBC0E8F"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87,76</w:t>
            </w:r>
          </w:p>
        </w:tc>
      </w:tr>
      <w:tr w:rsidR="001E59DE" w:rsidRPr="00A70F50" w14:paraId="09A29154" w14:textId="77777777" w:rsidTr="00B82C7C">
        <w:trPr>
          <w:trHeight w:val="401"/>
        </w:trPr>
        <w:tc>
          <w:tcPr>
            <w:tcW w:w="704" w:type="dxa"/>
            <w:shd w:val="clear" w:color="auto" w:fill="auto"/>
          </w:tcPr>
          <w:p w14:paraId="65561DDB" w14:textId="3CADEE00"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12.</w:t>
            </w:r>
          </w:p>
        </w:tc>
        <w:tc>
          <w:tcPr>
            <w:tcW w:w="4082" w:type="dxa"/>
            <w:shd w:val="clear" w:color="auto" w:fill="auto"/>
          </w:tcPr>
          <w:p w14:paraId="33C455F7" w14:textId="77904F76"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УЛЕЙСКАЯ СОШ</w:t>
            </w:r>
          </w:p>
        </w:tc>
        <w:tc>
          <w:tcPr>
            <w:tcW w:w="851" w:type="dxa"/>
            <w:shd w:val="clear" w:color="auto" w:fill="F4B083"/>
            <w:vAlign w:val="center"/>
          </w:tcPr>
          <w:p w14:paraId="0E22C4CB" w14:textId="76455D6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92,14</w:t>
            </w:r>
          </w:p>
        </w:tc>
        <w:tc>
          <w:tcPr>
            <w:tcW w:w="850" w:type="dxa"/>
            <w:shd w:val="clear" w:color="auto" w:fill="F4B083"/>
            <w:vAlign w:val="center"/>
          </w:tcPr>
          <w:p w14:paraId="66E44DFA" w14:textId="5E1DE64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95,42</w:t>
            </w:r>
          </w:p>
        </w:tc>
        <w:tc>
          <w:tcPr>
            <w:tcW w:w="709" w:type="dxa"/>
            <w:shd w:val="clear" w:color="auto" w:fill="F4B083"/>
            <w:vAlign w:val="center"/>
          </w:tcPr>
          <w:p w14:paraId="5F904C6E" w14:textId="3C1911B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62,67</w:t>
            </w:r>
          </w:p>
        </w:tc>
        <w:tc>
          <w:tcPr>
            <w:tcW w:w="850" w:type="dxa"/>
            <w:shd w:val="clear" w:color="auto" w:fill="F4B083"/>
            <w:vAlign w:val="center"/>
          </w:tcPr>
          <w:p w14:paraId="3DD10548" w14:textId="28CA132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95,1</w:t>
            </w:r>
          </w:p>
        </w:tc>
        <w:tc>
          <w:tcPr>
            <w:tcW w:w="709" w:type="dxa"/>
            <w:shd w:val="clear" w:color="auto" w:fill="F4B083"/>
            <w:vAlign w:val="center"/>
          </w:tcPr>
          <w:p w14:paraId="16C47586" w14:textId="6B4D2E9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92,1</w:t>
            </w:r>
          </w:p>
        </w:tc>
        <w:tc>
          <w:tcPr>
            <w:tcW w:w="738" w:type="dxa"/>
            <w:tcBorders>
              <w:left w:val="single" w:sz="4" w:space="0" w:color="E6E6E6"/>
            </w:tcBorders>
            <w:shd w:val="clear" w:color="auto" w:fill="F4B083"/>
          </w:tcPr>
          <w:p w14:paraId="09DD4B68" w14:textId="0B01EB0B"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87,49</w:t>
            </w:r>
          </w:p>
        </w:tc>
      </w:tr>
      <w:tr w:rsidR="001E59DE" w:rsidRPr="00A70F50" w14:paraId="5BFC48B6" w14:textId="77777777" w:rsidTr="00B82C7C">
        <w:trPr>
          <w:trHeight w:val="401"/>
        </w:trPr>
        <w:tc>
          <w:tcPr>
            <w:tcW w:w="704" w:type="dxa"/>
            <w:shd w:val="clear" w:color="auto" w:fill="auto"/>
          </w:tcPr>
          <w:p w14:paraId="57324C70" w14:textId="787E500C"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13.</w:t>
            </w:r>
          </w:p>
        </w:tc>
        <w:tc>
          <w:tcPr>
            <w:tcW w:w="4082" w:type="dxa"/>
            <w:shd w:val="clear" w:color="auto" w:fill="auto"/>
          </w:tcPr>
          <w:p w14:paraId="3FAB4139" w14:textId="20D1C5B6"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БУРЯТ-ЯНГУТСКАЯ СОШ ИМ. А.С. ПУШКИНА</w:t>
            </w:r>
          </w:p>
        </w:tc>
        <w:tc>
          <w:tcPr>
            <w:tcW w:w="851" w:type="dxa"/>
            <w:shd w:val="clear" w:color="auto" w:fill="F4B083"/>
            <w:vAlign w:val="center"/>
          </w:tcPr>
          <w:p w14:paraId="27F20E10" w14:textId="2A9A999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90,42</w:t>
            </w:r>
          </w:p>
        </w:tc>
        <w:tc>
          <w:tcPr>
            <w:tcW w:w="850" w:type="dxa"/>
            <w:shd w:val="clear" w:color="auto" w:fill="F4B083"/>
            <w:vAlign w:val="center"/>
          </w:tcPr>
          <w:p w14:paraId="0C1233F0" w14:textId="0802A10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92,91</w:t>
            </w:r>
          </w:p>
        </w:tc>
        <w:tc>
          <w:tcPr>
            <w:tcW w:w="709" w:type="dxa"/>
            <w:shd w:val="clear" w:color="auto" w:fill="F4B083"/>
            <w:vAlign w:val="center"/>
          </w:tcPr>
          <w:p w14:paraId="315F338A" w14:textId="67E8505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63</w:t>
            </w:r>
          </w:p>
        </w:tc>
        <w:tc>
          <w:tcPr>
            <w:tcW w:w="850" w:type="dxa"/>
            <w:shd w:val="clear" w:color="auto" w:fill="F4B083"/>
            <w:vAlign w:val="center"/>
          </w:tcPr>
          <w:p w14:paraId="2C48F533" w14:textId="565F591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94,9</w:t>
            </w:r>
          </w:p>
        </w:tc>
        <w:tc>
          <w:tcPr>
            <w:tcW w:w="709" w:type="dxa"/>
            <w:shd w:val="clear" w:color="auto" w:fill="F4B083"/>
            <w:vAlign w:val="center"/>
          </w:tcPr>
          <w:p w14:paraId="05F3649F" w14:textId="22EADE9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94,4</w:t>
            </w:r>
          </w:p>
        </w:tc>
        <w:tc>
          <w:tcPr>
            <w:tcW w:w="738" w:type="dxa"/>
            <w:tcBorders>
              <w:left w:val="single" w:sz="4" w:space="0" w:color="E6E6E6"/>
            </w:tcBorders>
            <w:shd w:val="clear" w:color="auto" w:fill="F4B083"/>
          </w:tcPr>
          <w:p w14:paraId="6567D8FD" w14:textId="276A2903"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87,13</w:t>
            </w:r>
          </w:p>
        </w:tc>
      </w:tr>
      <w:tr w:rsidR="001E59DE" w:rsidRPr="00A70F50" w14:paraId="4BC5CB6A" w14:textId="77777777" w:rsidTr="00B82C7C">
        <w:trPr>
          <w:trHeight w:val="401"/>
        </w:trPr>
        <w:tc>
          <w:tcPr>
            <w:tcW w:w="704" w:type="dxa"/>
            <w:shd w:val="clear" w:color="auto" w:fill="auto"/>
          </w:tcPr>
          <w:p w14:paraId="250C2CDD" w14:textId="7E1976B3"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14.</w:t>
            </w:r>
          </w:p>
        </w:tc>
        <w:tc>
          <w:tcPr>
            <w:tcW w:w="4082" w:type="dxa"/>
            <w:shd w:val="clear" w:color="auto" w:fill="auto"/>
          </w:tcPr>
          <w:p w14:paraId="5F21EEE1" w14:textId="31EB9F06"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"ОСИНСКИЙ ДЕТСКИЙ САД № 2"</w:t>
            </w:r>
          </w:p>
        </w:tc>
        <w:tc>
          <w:tcPr>
            <w:tcW w:w="851" w:type="dxa"/>
            <w:shd w:val="clear" w:color="auto" w:fill="F4B083"/>
            <w:vAlign w:val="center"/>
          </w:tcPr>
          <w:p w14:paraId="33D60A5A" w14:textId="3740758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90,54</w:t>
            </w:r>
          </w:p>
        </w:tc>
        <w:tc>
          <w:tcPr>
            <w:tcW w:w="850" w:type="dxa"/>
            <w:shd w:val="clear" w:color="auto" w:fill="F4B083"/>
            <w:vAlign w:val="center"/>
          </w:tcPr>
          <w:p w14:paraId="3557E5A7" w14:textId="3EE9BFC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87,27</w:t>
            </w:r>
          </w:p>
        </w:tc>
        <w:tc>
          <w:tcPr>
            <w:tcW w:w="709" w:type="dxa"/>
            <w:shd w:val="clear" w:color="auto" w:fill="F4B083"/>
            <w:vAlign w:val="center"/>
          </w:tcPr>
          <w:p w14:paraId="08121209" w14:textId="286EA87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54</w:t>
            </w:r>
          </w:p>
        </w:tc>
        <w:tc>
          <w:tcPr>
            <w:tcW w:w="850" w:type="dxa"/>
            <w:shd w:val="clear" w:color="auto" w:fill="F4B083"/>
            <w:vAlign w:val="center"/>
          </w:tcPr>
          <w:p w14:paraId="384A98FE" w14:textId="38424E3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20DC2B2E" w14:textId="62BEDA5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3971548F" w14:textId="4ECBE179"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86,36</w:t>
            </w:r>
          </w:p>
        </w:tc>
      </w:tr>
      <w:tr w:rsidR="001E59DE" w:rsidRPr="00A70F50" w14:paraId="5CCDADD0" w14:textId="77777777" w:rsidTr="00B82C7C">
        <w:trPr>
          <w:trHeight w:val="401"/>
        </w:trPr>
        <w:tc>
          <w:tcPr>
            <w:tcW w:w="704" w:type="dxa"/>
            <w:shd w:val="clear" w:color="auto" w:fill="auto"/>
          </w:tcPr>
          <w:p w14:paraId="0A596FE3" w14:textId="5991DCD4"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15.</w:t>
            </w:r>
          </w:p>
        </w:tc>
        <w:tc>
          <w:tcPr>
            <w:tcW w:w="4082" w:type="dxa"/>
            <w:shd w:val="clear" w:color="auto" w:fill="auto"/>
          </w:tcPr>
          <w:p w14:paraId="24260852" w14:textId="4BD189CE"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ДЕРЕВНИ ЛУЗГИНА ДЕТСКИЙ САД АИСТЕНОК</w:t>
            </w:r>
          </w:p>
        </w:tc>
        <w:tc>
          <w:tcPr>
            <w:tcW w:w="851" w:type="dxa"/>
            <w:shd w:val="clear" w:color="auto" w:fill="F4B083"/>
            <w:vAlign w:val="center"/>
          </w:tcPr>
          <w:p w14:paraId="6219F5BF" w14:textId="40A0870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94,78</w:t>
            </w:r>
          </w:p>
        </w:tc>
        <w:tc>
          <w:tcPr>
            <w:tcW w:w="850" w:type="dxa"/>
            <w:shd w:val="clear" w:color="auto" w:fill="F4B083"/>
            <w:vAlign w:val="center"/>
          </w:tcPr>
          <w:p w14:paraId="18F596ED" w14:textId="6969775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98,81</w:t>
            </w:r>
          </w:p>
        </w:tc>
        <w:tc>
          <w:tcPr>
            <w:tcW w:w="709" w:type="dxa"/>
            <w:shd w:val="clear" w:color="auto" w:fill="F4B083"/>
            <w:vAlign w:val="center"/>
          </w:tcPr>
          <w:p w14:paraId="20ABC336" w14:textId="0E14A70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44</w:t>
            </w:r>
          </w:p>
        </w:tc>
        <w:tc>
          <w:tcPr>
            <w:tcW w:w="850" w:type="dxa"/>
            <w:shd w:val="clear" w:color="auto" w:fill="F4B083"/>
            <w:vAlign w:val="center"/>
          </w:tcPr>
          <w:p w14:paraId="786CC289" w14:textId="4959015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95,4</w:t>
            </w:r>
          </w:p>
        </w:tc>
        <w:tc>
          <w:tcPr>
            <w:tcW w:w="709" w:type="dxa"/>
            <w:shd w:val="clear" w:color="auto" w:fill="F4B083"/>
            <w:vAlign w:val="center"/>
          </w:tcPr>
          <w:p w14:paraId="7F6FEC64" w14:textId="7694AD0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95,2</w:t>
            </w:r>
          </w:p>
        </w:tc>
        <w:tc>
          <w:tcPr>
            <w:tcW w:w="738" w:type="dxa"/>
            <w:tcBorders>
              <w:left w:val="single" w:sz="4" w:space="0" w:color="E6E6E6"/>
            </w:tcBorders>
            <w:shd w:val="clear" w:color="auto" w:fill="F4B083"/>
          </w:tcPr>
          <w:p w14:paraId="03CCA474" w14:textId="40C00578"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85,64</w:t>
            </w:r>
          </w:p>
        </w:tc>
      </w:tr>
      <w:tr w:rsidR="001E59DE" w:rsidRPr="00A70F50" w14:paraId="6F86D332" w14:textId="77777777" w:rsidTr="00B82C7C">
        <w:trPr>
          <w:trHeight w:val="401"/>
        </w:trPr>
        <w:tc>
          <w:tcPr>
            <w:tcW w:w="704" w:type="dxa"/>
            <w:shd w:val="clear" w:color="auto" w:fill="auto"/>
          </w:tcPr>
          <w:p w14:paraId="528AF250" w14:textId="22611795"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16.</w:t>
            </w:r>
          </w:p>
        </w:tc>
        <w:tc>
          <w:tcPr>
            <w:tcW w:w="4082" w:type="dxa"/>
            <w:shd w:val="clear" w:color="auto" w:fill="auto"/>
          </w:tcPr>
          <w:p w14:paraId="377EB750" w14:textId="01D270B2"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МОЛЬТИНСКАЯ ООШ ИМЕНИ БОГДАНОВА Г.Н.</w:t>
            </w:r>
          </w:p>
        </w:tc>
        <w:tc>
          <w:tcPr>
            <w:tcW w:w="851" w:type="dxa"/>
            <w:shd w:val="clear" w:color="auto" w:fill="F4B083"/>
            <w:vAlign w:val="center"/>
          </w:tcPr>
          <w:p w14:paraId="134B4026" w14:textId="013A0DA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92,14</w:t>
            </w:r>
          </w:p>
        </w:tc>
        <w:tc>
          <w:tcPr>
            <w:tcW w:w="850" w:type="dxa"/>
            <w:shd w:val="clear" w:color="auto" w:fill="F4B083"/>
            <w:vAlign w:val="center"/>
          </w:tcPr>
          <w:p w14:paraId="48E89B3D" w14:textId="2B2B2B0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98,65</w:t>
            </w:r>
          </w:p>
        </w:tc>
        <w:tc>
          <w:tcPr>
            <w:tcW w:w="709" w:type="dxa"/>
            <w:shd w:val="clear" w:color="auto" w:fill="F4B083"/>
            <w:vAlign w:val="center"/>
          </w:tcPr>
          <w:p w14:paraId="1E985E29" w14:textId="321E3DB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38</w:t>
            </w:r>
          </w:p>
        </w:tc>
        <w:tc>
          <w:tcPr>
            <w:tcW w:w="850" w:type="dxa"/>
            <w:shd w:val="clear" w:color="auto" w:fill="F4B083"/>
            <w:vAlign w:val="center"/>
          </w:tcPr>
          <w:p w14:paraId="56610D0E" w14:textId="4D33946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643EBAD5" w14:textId="4ED1049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98,9</w:t>
            </w:r>
          </w:p>
        </w:tc>
        <w:tc>
          <w:tcPr>
            <w:tcW w:w="738" w:type="dxa"/>
            <w:tcBorders>
              <w:left w:val="single" w:sz="4" w:space="0" w:color="E6E6E6"/>
            </w:tcBorders>
            <w:shd w:val="clear" w:color="auto" w:fill="F4B083"/>
          </w:tcPr>
          <w:p w14:paraId="55927B08" w14:textId="43AA6D8C"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85,54</w:t>
            </w:r>
          </w:p>
        </w:tc>
      </w:tr>
      <w:tr w:rsidR="001E59DE" w:rsidRPr="00A70F50" w14:paraId="110841CB" w14:textId="77777777" w:rsidTr="00B82C7C">
        <w:trPr>
          <w:trHeight w:val="401"/>
        </w:trPr>
        <w:tc>
          <w:tcPr>
            <w:tcW w:w="704" w:type="dxa"/>
            <w:shd w:val="clear" w:color="auto" w:fill="auto"/>
          </w:tcPr>
          <w:p w14:paraId="2504A2F9" w14:textId="04D0C42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17.</w:t>
            </w:r>
          </w:p>
        </w:tc>
        <w:tc>
          <w:tcPr>
            <w:tcW w:w="4082" w:type="dxa"/>
            <w:shd w:val="clear" w:color="auto" w:fill="auto"/>
          </w:tcPr>
          <w:p w14:paraId="3DECF875" w14:textId="58025AAB"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РАССВЕТСКАЯ ООШ</w:t>
            </w:r>
          </w:p>
        </w:tc>
        <w:tc>
          <w:tcPr>
            <w:tcW w:w="851" w:type="dxa"/>
            <w:shd w:val="clear" w:color="auto" w:fill="F4B083"/>
            <w:vAlign w:val="center"/>
          </w:tcPr>
          <w:p w14:paraId="47047DB7" w14:textId="6D5D430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90,82</w:t>
            </w:r>
          </w:p>
        </w:tc>
        <w:tc>
          <w:tcPr>
            <w:tcW w:w="850" w:type="dxa"/>
            <w:shd w:val="clear" w:color="auto" w:fill="F4B083"/>
            <w:vAlign w:val="center"/>
          </w:tcPr>
          <w:p w14:paraId="1257ADD3" w14:textId="2DE1A63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97,37</w:t>
            </w:r>
          </w:p>
        </w:tc>
        <w:tc>
          <w:tcPr>
            <w:tcW w:w="709" w:type="dxa"/>
            <w:shd w:val="clear" w:color="auto" w:fill="F4B083"/>
            <w:vAlign w:val="center"/>
          </w:tcPr>
          <w:p w14:paraId="48B4310C" w14:textId="44B2157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38</w:t>
            </w:r>
          </w:p>
        </w:tc>
        <w:tc>
          <w:tcPr>
            <w:tcW w:w="850" w:type="dxa"/>
            <w:shd w:val="clear" w:color="auto" w:fill="F4B083"/>
            <w:vAlign w:val="center"/>
          </w:tcPr>
          <w:p w14:paraId="43CA7872" w14:textId="7EEF859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497B7425" w14:textId="45E51DF7"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98,9</w:t>
            </w:r>
          </w:p>
        </w:tc>
        <w:tc>
          <w:tcPr>
            <w:tcW w:w="738" w:type="dxa"/>
            <w:tcBorders>
              <w:left w:val="single" w:sz="4" w:space="0" w:color="E6E6E6"/>
            </w:tcBorders>
            <w:shd w:val="clear" w:color="auto" w:fill="F4B083"/>
          </w:tcPr>
          <w:p w14:paraId="20239B44" w14:textId="01BB6F6A"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85,02</w:t>
            </w:r>
          </w:p>
        </w:tc>
      </w:tr>
      <w:tr w:rsidR="001E59DE" w:rsidRPr="00A70F50" w14:paraId="1AB86147" w14:textId="77777777" w:rsidTr="00B82C7C">
        <w:trPr>
          <w:trHeight w:val="401"/>
        </w:trPr>
        <w:tc>
          <w:tcPr>
            <w:tcW w:w="704" w:type="dxa"/>
            <w:shd w:val="clear" w:color="auto" w:fill="auto"/>
          </w:tcPr>
          <w:p w14:paraId="210E7D23" w14:textId="2E789CD0"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18.</w:t>
            </w:r>
          </w:p>
        </w:tc>
        <w:tc>
          <w:tcPr>
            <w:tcW w:w="4082" w:type="dxa"/>
            <w:shd w:val="clear" w:color="auto" w:fill="auto"/>
          </w:tcPr>
          <w:p w14:paraId="43E36322" w14:textId="64249DFE"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УСТЬ-АЛТАНСКАЯ СОШ</w:t>
            </w:r>
          </w:p>
        </w:tc>
        <w:tc>
          <w:tcPr>
            <w:tcW w:w="851" w:type="dxa"/>
            <w:shd w:val="clear" w:color="auto" w:fill="F4B083"/>
            <w:vAlign w:val="center"/>
          </w:tcPr>
          <w:p w14:paraId="055EEAC5" w14:textId="6BCE0F9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93,94</w:t>
            </w:r>
          </w:p>
        </w:tc>
        <w:tc>
          <w:tcPr>
            <w:tcW w:w="850" w:type="dxa"/>
            <w:shd w:val="clear" w:color="auto" w:fill="F4B083"/>
            <w:vAlign w:val="center"/>
          </w:tcPr>
          <w:p w14:paraId="25612BC2" w14:textId="5B38C01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95,68</w:t>
            </w:r>
          </w:p>
        </w:tc>
        <w:tc>
          <w:tcPr>
            <w:tcW w:w="709" w:type="dxa"/>
            <w:shd w:val="clear" w:color="auto" w:fill="F4B083"/>
            <w:vAlign w:val="center"/>
          </w:tcPr>
          <w:p w14:paraId="1BD8810E" w14:textId="2B2D063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36</w:t>
            </w:r>
          </w:p>
        </w:tc>
        <w:tc>
          <w:tcPr>
            <w:tcW w:w="850" w:type="dxa"/>
            <w:shd w:val="clear" w:color="auto" w:fill="F4B083"/>
            <w:vAlign w:val="center"/>
          </w:tcPr>
          <w:p w14:paraId="5BDBA5D0" w14:textId="79556FF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97,7</w:t>
            </w:r>
          </w:p>
        </w:tc>
        <w:tc>
          <w:tcPr>
            <w:tcW w:w="709" w:type="dxa"/>
            <w:shd w:val="clear" w:color="auto" w:fill="F4B083"/>
            <w:vAlign w:val="center"/>
          </w:tcPr>
          <w:p w14:paraId="14751174" w14:textId="5DB4F85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w:t>
            </w:r>
          </w:p>
        </w:tc>
        <w:tc>
          <w:tcPr>
            <w:tcW w:w="738" w:type="dxa"/>
            <w:tcBorders>
              <w:left w:val="single" w:sz="4" w:space="0" w:color="E6E6E6"/>
            </w:tcBorders>
            <w:shd w:val="clear" w:color="auto" w:fill="F4B083"/>
          </w:tcPr>
          <w:p w14:paraId="6A2B5067" w14:textId="02A943C9"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84,06</w:t>
            </w:r>
          </w:p>
        </w:tc>
      </w:tr>
      <w:tr w:rsidR="001E59DE" w:rsidRPr="00A70F50" w14:paraId="591BCD00" w14:textId="77777777" w:rsidTr="00B82C7C">
        <w:trPr>
          <w:trHeight w:val="401"/>
        </w:trPr>
        <w:tc>
          <w:tcPr>
            <w:tcW w:w="704" w:type="dxa"/>
            <w:shd w:val="clear" w:color="auto" w:fill="auto"/>
          </w:tcPr>
          <w:p w14:paraId="630E4601" w14:textId="1A94601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19.</w:t>
            </w:r>
          </w:p>
        </w:tc>
        <w:tc>
          <w:tcPr>
            <w:tcW w:w="4082" w:type="dxa"/>
            <w:shd w:val="clear" w:color="auto" w:fill="auto"/>
          </w:tcPr>
          <w:p w14:paraId="35A08AE7" w14:textId="49379CE3"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НОВО-ЛЕНИНСКИЙ ДЕТСКИЙ САД</w:t>
            </w:r>
          </w:p>
        </w:tc>
        <w:tc>
          <w:tcPr>
            <w:tcW w:w="851" w:type="dxa"/>
            <w:shd w:val="clear" w:color="auto" w:fill="F4B083"/>
            <w:vAlign w:val="center"/>
          </w:tcPr>
          <w:p w14:paraId="6AFD8107" w14:textId="758A895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95,21</w:t>
            </w:r>
          </w:p>
        </w:tc>
        <w:tc>
          <w:tcPr>
            <w:tcW w:w="850" w:type="dxa"/>
            <w:shd w:val="clear" w:color="auto" w:fill="F4B083"/>
            <w:vAlign w:val="center"/>
          </w:tcPr>
          <w:p w14:paraId="1A4BE3D4" w14:textId="5EC345B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6C700046" w14:textId="0455599E"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24</w:t>
            </w:r>
          </w:p>
        </w:tc>
        <w:tc>
          <w:tcPr>
            <w:tcW w:w="850" w:type="dxa"/>
            <w:shd w:val="clear" w:color="auto" w:fill="F4B083"/>
            <w:vAlign w:val="center"/>
          </w:tcPr>
          <w:p w14:paraId="1FC7697B" w14:textId="595BAC5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40264476" w14:textId="2CF0147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171D463A" w14:textId="114E31A3"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83,84</w:t>
            </w:r>
          </w:p>
        </w:tc>
      </w:tr>
      <w:tr w:rsidR="001E59DE" w:rsidRPr="00A70F50" w14:paraId="37FA29C0" w14:textId="77777777" w:rsidTr="00B82C7C">
        <w:trPr>
          <w:trHeight w:val="401"/>
        </w:trPr>
        <w:tc>
          <w:tcPr>
            <w:tcW w:w="704" w:type="dxa"/>
            <w:shd w:val="clear" w:color="auto" w:fill="auto"/>
          </w:tcPr>
          <w:p w14:paraId="20B2A56F" w14:textId="132083E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20.</w:t>
            </w:r>
          </w:p>
        </w:tc>
        <w:tc>
          <w:tcPr>
            <w:tcW w:w="4082" w:type="dxa"/>
            <w:shd w:val="clear" w:color="auto" w:fill="auto"/>
          </w:tcPr>
          <w:p w14:paraId="0081635A" w14:textId="617187B1"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МБУ ДО ОСИНСКИЙ ДОМ ДЕТСКОГО ТВОРЧЕСТВА</w:t>
            </w:r>
          </w:p>
        </w:tc>
        <w:tc>
          <w:tcPr>
            <w:tcW w:w="851" w:type="dxa"/>
            <w:shd w:val="clear" w:color="auto" w:fill="F4B083"/>
            <w:vAlign w:val="center"/>
          </w:tcPr>
          <w:p w14:paraId="7ECD26DE" w14:textId="5B6F696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89,21</w:t>
            </w:r>
          </w:p>
        </w:tc>
        <w:tc>
          <w:tcPr>
            <w:tcW w:w="850" w:type="dxa"/>
            <w:shd w:val="clear" w:color="auto" w:fill="F4B083"/>
            <w:vAlign w:val="center"/>
          </w:tcPr>
          <w:p w14:paraId="1F59152D" w14:textId="5C2BF8B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89,01</w:t>
            </w:r>
          </w:p>
        </w:tc>
        <w:tc>
          <w:tcPr>
            <w:tcW w:w="709" w:type="dxa"/>
            <w:shd w:val="clear" w:color="auto" w:fill="F4B083"/>
            <w:vAlign w:val="center"/>
          </w:tcPr>
          <w:p w14:paraId="378E2E66" w14:textId="1DF1BCA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40</w:t>
            </w:r>
          </w:p>
        </w:tc>
        <w:tc>
          <w:tcPr>
            <w:tcW w:w="850" w:type="dxa"/>
            <w:shd w:val="clear" w:color="auto" w:fill="F4B083"/>
            <w:vAlign w:val="center"/>
          </w:tcPr>
          <w:p w14:paraId="6496CABB" w14:textId="5DDF3EA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99,5</w:t>
            </w:r>
          </w:p>
        </w:tc>
        <w:tc>
          <w:tcPr>
            <w:tcW w:w="709" w:type="dxa"/>
            <w:shd w:val="clear" w:color="auto" w:fill="F4B083"/>
            <w:vAlign w:val="center"/>
          </w:tcPr>
          <w:p w14:paraId="07EC534F" w14:textId="5872E99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99,3</w:t>
            </w:r>
          </w:p>
        </w:tc>
        <w:tc>
          <w:tcPr>
            <w:tcW w:w="738" w:type="dxa"/>
            <w:tcBorders>
              <w:left w:val="single" w:sz="4" w:space="0" w:color="E6E6E6"/>
            </w:tcBorders>
            <w:shd w:val="clear" w:color="auto" w:fill="F4B083"/>
          </w:tcPr>
          <w:p w14:paraId="1044BC58" w14:textId="4B78927C"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83,4</w:t>
            </w:r>
          </w:p>
        </w:tc>
      </w:tr>
      <w:tr w:rsidR="001E59DE" w:rsidRPr="00A70F50" w14:paraId="578681D5" w14:textId="77777777" w:rsidTr="00B82C7C">
        <w:trPr>
          <w:trHeight w:val="401"/>
        </w:trPr>
        <w:tc>
          <w:tcPr>
            <w:tcW w:w="704" w:type="dxa"/>
            <w:shd w:val="clear" w:color="auto" w:fill="auto"/>
          </w:tcPr>
          <w:p w14:paraId="312DE713" w14:textId="5E2FB76C"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21.</w:t>
            </w:r>
          </w:p>
        </w:tc>
        <w:tc>
          <w:tcPr>
            <w:tcW w:w="4082" w:type="dxa"/>
            <w:shd w:val="clear" w:color="auto" w:fill="auto"/>
          </w:tcPr>
          <w:p w14:paraId="4906932D" w14:textId="679C8B6A"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УСТЬ - АЛТАНСКИЙ ДЕТСКИЙ САД</w:t>
            </w:r>
          </w:p>
        </w:tc>
        <w:tc>
          <w:tcPr>
            <w:tcW w:w="851" w:type="dxa"/>
            <w:shd w:val="clear" w:color="auto" w:fill="F4B083"/>
            <w:vAlign w:val="center"/>
          </w:tcPr>
          <w:p w14:paraId="1C4905EF" w14:textId="7B9D51E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92,33</w:t>
            </w:r>
          </w:p>
        </w:tc>
        <w:tc>
          <w:tcPr>
            <w:tcW w:w="850" w:type="dxa"/>
            <w:shd w:val="clear" w:color="auto" w:fill="F4B083"/>
            <w:vAlign w:val="center"/>
          </w:tcPr>
          <w:p w14:paraId="38755A79" w14:textId="5D5BD01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91C93BA" w14:textId="264A5BE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24</w:t>
            </w:r>
          </w:p>
        </w:tc>
        <w:tc>
          <w:tcPr>
            <w:tcW w:w="850" w:type="dxa"/>
            <w:shd w:val="clear" w:color="auto" w:fill="F4B083"/>
            <w:vAlign w:val="center"/>
          </w:tcPr>
          <w:p w14:paraId="285BE9CA" w14:textId="0DB5193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6924AC18" w14:textId="7796355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3EEAFA06" w14:textId="58883D70"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83,27</w:t>
            </w:r>
          </w:p>
        </w:tc>
      </w:tr>
      <w:tr w:rsidR="001E59DE" w:rsidRPr="00A70F50" w14:paraId="51E087C5" w14:textId="77777777" w:rsidTr="00B82C7C">
        <w:trPr>
          <w:trHeight w:val="401"/>
        </w:trPr>
        <w:tc>
          <w:tcPr>
            <w:tcW w:w="704" w:type="dxa"/>
            <w:shd w:val="clear" w:color="auto" w:fill="auto"/>
          </w:tcPr>
          <w:p w14:paraId="05A715DE" w14:textId="2DC5823C"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22.</w:t>
            </w:r>
          </w:p>
        </w:tc>
        <w:tc>
          <w:tcPr>
            <w:tcW w:w="4082" w:type="dxa"/>
            <w:shd w:val="clear" w:color="auto" w:fill="auto"/>
          </w:tcPr>
          <w:p w14:paraId="75FEA7CF" w14:textId="0D220055"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БИЛЬЧИРСКАЯ СОШ</w:t>
            </w:r>
          </w:p>
        </w:tc>
        <w:tc>
          <w:tcPr>
            <w:tcW w:w="851" w:type="dxa"/>
            <w:shd w:val="clear" w:color="auto" w:fill="F4B083"/>
            <w:vAlign w:val="center"/>
          </w:tcPr>
          <w:p w14:paraId="457898F3" w14:textId="6C7369C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92,56</w:t>
            </w:r>
          </w:p>
        </w:tc>
        <w:tc>
          <w:tcPr>
            <w:tcW w:w="850" w:type="dxa"/>
            <w:shd w:val="clear" w:color="auto" w:fill="F4B083"/>
            <w:vAlign w:val="center"/>
          </w:tcPr>
          <w:p w14:paraId="3E9079B8" w14:textId="22AD301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97,52</w:t>
            </w:r>
          </w:p>
        </w:tc>
        <w:tc>
          <w:tcPr>
            <w:tcW w:w="709" w:type="dxa"/>
            <w:shd w:val="clear" w:color="auto" w:fill="F4B083"/>
            <w:vAlign w:val="center"/>
          </w:tcPr>
          <w:p w14:paraId="479A60B5" w14:textId="691B8D1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32</w:t>
            </w:r>
          </w:p>
        </w:tc>
        <w:tc>
          <w:tcPr>
            <w:tcW w:w="850" w:type="dxa"/>
            <w:shd w:val="clear" w:color="auto" w:fill="F4B083"/>
            <w:vAlign w:val="center"/>
          </w:tcPr>
          <w:p w14:paraId="087CE9EE" w14:textId="6100B34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97,8</w:t>
            </w:r>
          </w:p>
        </w:tc>
        <w:tc>
          <w:tcPr>
            <w:tcW w:w="709" w:type="dxa"/>
            <w:shd w:val="clear" w:color="auto" w:fill="F4B083"/>
            <w:vAlign w:val="center"/>
          </w:tcPr>
          <w:p w14:paraId="3B2711B3" w14:textId="72EA714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94,8</w:t>
            </w:r>
          </w:p>
        </w:tc>
        <w:tc>
          <w:tcPr>
            <w:tcW w:w="738" w:type="dxa"/>
            <w:tcBorders>
              <w:left w:val="single" w:sz="4" w:space="0" w:color="E6E6E6"/>
            </w:tcBorders>
            <w:shd w:val="clear" w:color="auto" w:fill="F4B083"/>
          </w:tcPr>
          <w:p w14:paraId="64DEC961" w14:textId="27096DE4"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82,94</w:t>
            </w:r>
          </w:p>
        </w:tc>
      </w:tr>
      <w:tr w:rsidR="001E59DE" w:rsidRPr="00A70F50" w14:paraId="49D79B12" w14:textId="77777777" w:rsidTr="00B82C7C">
        <w:trPr>
          <w:trHeight w:val="401"/>
        </w:trPr>
        <w:tc>
          <w:tcPr>
            <w:tcW w:w="704" w:type="dxa"/>
            <w:shd w:val="clear" w:color="auto" w:fill="auto"/>
          </w:tcPr>
          <w:p w14:paraId="2729C3B3" w14:textId="6F64E830"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23.</w:t>
            </w:r>
          </w:p>
        </w:tc>
        <w:tc>
          <w:tcPr>
            <w:tcW w:w="4082" w:type="dxa"/>
            <w:shd w:val="clear" w:color="auto" w:fill="auto"/>
          </w:tcPr>
          <w:p w14:paraId="084570EA" w14:textId="0D2C73CD"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БИЛЬЧИРСКИЙ ДЕТСКИЙ САД</w:t>
            </w:r>
          </w:p>
        </w:tc>
        <w:tc>
          <w:tcPr>
            <w:tcW w:w="851" w:type="dxa"/>
            <w:shd w:val="clear" w:color="auto" w:fill="F4B083"/>
            <w:vAlign w:val="center"/>
          </w:tcPr>
          <w:p w14:paraId="6B096E0A" w14:textId="7D63246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92,76</w:t>
            </w:r>
          </w:p>
        </w:tc>
        <w:tc>
          <w:tcPr>
            <w:tcW w:w="850" w:type="dxa"/>
            <w:shd w:val="clear" w:color="auto" w:fill="F4B083"/>
            <w:vAlign w:val="center"/>
          </w:tcPr>
          <w:p w14:paraId="63CF55D7" w14:textId="5F78BF0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84,38</w:t>
            </w:r>
          </w:p>
        </w:tc>
        <w:tc>
          <w:tcPr>
            <w:tcW w:w="709" w:type="dxa"/>
            <w:shd w:val="clear" w:color="auto" w:fill="F4B083"/>
            <w:vAlign w:val="center"/>
          </w:tcPr>
          <w:p w14:paraId="241CFBA3" w14:textId="3645B5E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36</w:t>
            </w:r>
          </w:p>
        </w:tc>
        <w:tc>
          <w:tcPr>
            <w:tcW w:w="850" w:type="dxa"/>
            <w:shd w:val="clear" w:color="auto" w:fill="F4B083"/>
            <w:vAlign w:val="center"/>
          </w:tcPr>
          <w:p w14:paraId="06EE7097" w14:textId="2B5F4B03"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461F234" w14:textId="01CD768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96,9</w:t>
            </w:r>
          </w:p>
        </w:tc>
        <w:tc>
          <w:tcPr>
            <w:tcW w:w="738" w:type="dxa"/>
            <w:tcBorders>
              <w:left w:val="single" w:sz="4" w:space="0" w:color="E6E6E6"/>
            </w:tcBorders>
            <w:shd w:val="clear" w:color="auto" w:fill="F4B083"/>
          </w:tcPr>
          <w:p w14:paraId="3C9561D9" w14:textId="4247E01F"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82,01</w:t>
            </w:r>
          </w:p>
        </w:tc>
      </w:tr>
      <w:tr w:rsidR="001E59DE" w:rsidRPr="00A70F50" w14:paraId="57B7C5BD" w14:textId="77777777" w:rsidTr="00B82C7C">
        <w:trPr>
          <w:trHeight w:val="401"/>
        </w:trPr>
        <w:tc>
          <w:tcPr>
            <w:tcW w:w="704" w:type="dxa"/>
            <w:shd w:val="clear" w:color="auto" w:fill="auto"/>
          </w:tcPr>
          <w:p w14:paraId="25838918" w14:textId="4029BF00"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24.</w:t>
            </w:r>
          </w:p>
        </w:tc>
        <w:tc>
          <w:tcPr>
            <w:tcW w:w="4082" w:type="dxa"/>
            <w:shd w:val="clear" w:color="auto" w:fill="auto"/>
          </w:tcPr>
          <w:p w14:paraId="422F11F2" w14:textId="1C912696"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МБОУ ОСИНСКАЯ СОШ №1</w:t>
            </w:r>
          </w:p>
        </w:tc>
        <w:tc>
          <w:tcPr>
            <w:tcW w:w="851" w:type="dxa"/>
            <w:shd w:val="clear" w:color="auto" w:fill="F4B083"/>
            <w:vAlign w:val="center"/>
          </w:tcPr>
          <w:p w14:paraId="22D03B8B" w14:textId="07821C3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93,12</w:t>
            </w:r>
          </w:p>
        </w:tc>
        <w:tc>
          <w:tcPr>
            <w:tcW w:w="850" w:type="dxa"/>
            <w:shd w:val="clear" w:color="auto" w:fill="F4B083"/>
            <w:vAlign w:val="center"/>
          </w:tcPr>
          <w:p w14:paraId="29891A0A" w14:textId="2580332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92,56</w:t>
            </w:r>
          </w:p>
        </w:tc>
        <w:tc>
          <w:tcPr>
            <w:tcW w:w="709" w:type="dxa"/>
            <w:shd w:val="clear" w:color="auto" w:fill="F4B083"/>
            <w:vAlign w:val="center"/>
          </w:tcPr>
          <w:p w14:paraId="0BB8C39C" w14:textId="4237579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24</w:t>
            </w:r>
          </w:p>
        </w:tc>
        <w:tc>
          <w:tcPr>
            <w:tcW w:w="850" w:type="dxa"/>
            <w:shd w:val="clear" w:color="auto" w:fill="F4B083"/>
            <w:vAlign w:val="center"/>
          </w:tcPr>
          <w:p w14:paraId="4A34E035" w14:textId="60279EA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96,2</w:t>
            </w:r>
          </w:p>
        </w:tc>
        <w:tc>
          <w:tcPr>
            <w:tcW w:w="709" w:type="dxa"/>
            <w:shd w:val="clear" w:color="auto" w:fill="F4B083"/>
            <w:vAlign w:val="center"/>
          </w:tcPr>
          <w:p w14:paraId="698A355B" w14:textId="6AFD8CD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95,7</w:t>
            </w:r>
          </w:p>
        </w:tc>
        <w:tc>
          <w:tcPr>
            <w:tcW w:w="738" w:type="dxa"/>
            <w:tcBorders>
              <w:left w:val="single" w:sz="4" w:space="0" w:color="E6E6E6"/>
            </w:tcBorders>
            <w:shd w:val="clear" w:color="auto" w:fill="F4B083"/>
          </w:tcPr>
          <w:p w14:paraId="762DD7AC" w14:textId="1C10BB5F"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80,32</w:t>
            </w:r>
          </w:p>
        </w:tc>
      </w:tr>
      <w:tr w:rsidR="001E59DE" w:rsidRPr="00A70F50" w14:paraId="6DDC224A" w14:textId="77777777" w:rsidTr="00B82C7C">
        <w:trPr>
          <w:trHeight w:val="401"/>
        </w:trPr>
        <w:tc>
          <w:tcPr>
            <w:tcW w:w="704" w:type="dxa"/>
            <w:shd w:val="clear" w:color="auto" w:fill="auto"/>
          </w:tcPr>
          <w:p w14:paraId="74040EEF" w14:textId="311C53CA"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25.</w:t>
            </w:r>
          </w:p>
        </w:tc>
        <w:tc>
          <w:tcPr>
            <w:tcW w:w="4082" w:type="dxa"/>
            <w:shd w:val="clear" w:color="auto" w:fill="auto"/>
          </w:tcPr>
          <w:p w14:paraId="5ABDE9F3" w14:textId="26C73D3B"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ПРИМОРСКИЙ ДЕТСКИЙ САД</w:t>
            </w:r>
          </w:p>
        </w:tc>
        <w:tc>
          <w:tcPr>
            <w:tcW w:w="851" w:type="dxa"/>
            <w:shd w:val="clear" w:color="auto" w:fill="F4B083"/>
            <w:vAlign w:val="center"/>
          </w:tcPr>
          <w:p w14:paraId="42C4E452" w14:textId="4484D9E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96,01</w:t>
            </w:r>
          </w:p>
        </w:tc>
        <w:tc>
          <w:tcPr>
            <w:tcW w:w="850" w:type="dxa"/>
            <w:shd w:val="clear" w:color="auto" w:fill="F4B083"/>
            <w:vAlign w:val="center"/>
          </w:tcPr>
          <w:p w14:paraId="1677FDDA" w14:textId="37A821C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1452426E" w14:textId="48238A6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850" w:type="dxa"/>
            <w:shd w:val="clear" w:color="auto" w:fill="F4B083"/>
            <w:vAlign w:val="center"/>
          </w:tcPr>
          <w:p w14:paraId="32CB2C36" w14:textId="16809DF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376BDA93" w14:textId="5F38770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3FAD13C4" w14:textId="143A2148"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79,2</w:t>
            </w:r>
          </w:p>
        </w:tc>
      </w:tr>
      <w:tr w:rsidR="001E59DE" w:rsidRPr="00A70F50" w14:paraId="3AACF7FA" w14:textId="77777777" w:rsidTr="00B82C7C">
        <w:trPr>
          <w:trHeight w:val="401"/>
        </w:trPr>
        <w:tc>
          <w:tcPr>
            <w:tcW w:w="704" w:type="dxa"/>
            <w:shd w:val="clear" w:color="auto" w:fill="auto"/>
          </w:tcPr>
          <w:p w14:paraId="1860518D" w14:textId="18B2133B"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26.</w:t>
            </w:r>
          </w:p>
        </w:tc>
        <w:tc>
          <w:tcPr>
            <w:tcW w:w="4082" w:type="dxa"/>
            <w:shd w:val="clear" w:color="auto" w:fill="auto"/>
          </w:tcPr>
          <w:p w14:paraId="422539E8" w14:textId="02987702"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ЛУЗГИНОВСКИЙ ДЕТСКИЙ САД</w:t>
            </w:r>
          </w:p>
        </w:tc>
        <w:tc>
          <w:tcPr>
            <w:tcW w:w="851" w:type="dxa"/>
            <w:shd w:val="clear" w:color="auto" w:fill="F4B083"/>
            <w:vAlign w:val="center"/>
          </w:tcPr>
          <w:p w14:paraId="292B4F27" w14:textId="2E1A4086"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92,61</w:t>
            </w:r>
          </w:p>
        </w:tc>
        <w:tc>
          <w:tcPr>
            <w:tcW w:w="850" w:type="dxa"/>
            <w:shd w:val="clear" w:color="auto" w:fill="F4B083"/>
            <w:vAlign w:val="center"/>
          </w:tcPr>
          <w:p w14:paraId="7D8844C9" w14:textId="402A226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85,95</w:t>
            </w:r>
          </w:p>
        </w:tc>
        <w:tc>
          <w:tcPr>
            <w:tcW w:w="709" w:type="dxa"/>
            <w:shd w:val="clear" w:color="auto" w:fill="F4B083"/>
            <w:vAlign w:val="center"/>
          </w:tcPr>
          <w:p w14:paraId="6FC3C702" w14:textId="2B75E1F2"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14</w:t>
            </w:r>
          </w:p>
        </w:tc>
        <w:tc>
          <w:tcPr>
            <w:tcW w:w="850" w:type="dxa"/>
            <w:shd w:val="clear" w:color="auto" w:fill="F4B083"/>
            <w:vAlign w:val="center"/>
          </w:tcPr>
          <w:p w14:paraId="44B67876" w14:textId="6469BA4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27380D87" w14:textId="471D47C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38" w:type="dxa"/>
            <w:tcBorders>
              <w:left w:val="single" w:sz="4" w:space="0" w:color="E6E6E6"/>
            </w:tcBorders>
            <w:shd w:val="clear" w:color="auto" w:fill="F4B083"/>
          </w:tcPr>
          <w:p w14:paraId="2C6BB289" w14:textId="4957B0C0"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78,51</w:t>
            </w:r>
          </w:p>
        </w:tc>
      </w:tr>
      <w:tr w:rsidR="001E59DE" w:rsidRPr="00A70F50" w14:paraId="12DF106F" w14:textId="77777777" w:rsidTr="00B82C7C">
        <w:trPr>
          <w:trHeight w:val="401"/>
        </w:trPr>
        <w:tc>
          <w:tcPr>
            <w:tcW w:w="704" w:type="dxa"/>
            <w:shd w:val="clear" w:color="auto" w:fill="auto"/>
          </w:tcPr>
          <w:p w14:paraId="2DC6E9DF" w14:textId="12863A69"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27.</w:t>
            </w:r>
          </w:p>
        </w:tc>
        <w:tc>
          <w:tcPr>
            <w:tcW w:w="4082" w:type="dxa"/>
            <w:shd w:val="clear" w:color="auto" w:fill="auto"/>
          </w:tcPr>
          <w:p w14:paraId="4306CB81" w14:textId="427B7794"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УЛЕЙСКИЙ ДЕТСКИЙ САД</w:t>
            </w:r>
          </w:p>
        </w:tc>
        <w:tc>
          <w:tcPr>
            <w:tcW w:w="851" w:type="dxa"/>
            <w:shd w:val="clear" w:color="auto" w:fill="F4B083"/>
            <w:vAlign w:val="center"/>
          </w:tcPr>
          <w:p w14:paraId="76B9F63E" w14:textId="15A753C4"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87,16</w:t>
            </w:r>
          </w:p>
        </w:tc>
        <w:tc>
          <w:tcPr>
            <w:tcW w:w="850" w:type="dxa"/>
            <w:shd w:val="clear" w:color="auto" w:fill="F4B083"/>
            <w:vAlign w:val="center"/>
          </w:tcPr>
          <w:p w14:paraId="57289551" w14:textId="4F45485D"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86,67</w:t>
            </w:r>
          </w:p>
        </w:tc>
        <w:tc>
          <w:tcPr>
            <w:tcW w:w="709" w:type="dxa"/>
            <w:shd w:val="clear" w:color="auto" w:fill="F4B083"/>
            <w:vAlign w:val="center"/>
          </w:tcPr>
          <w:p w14:paraId="4AF53ABD" w14:textId="2FF6008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40</w:t>
            </w:r>
          </w:p>
        </w:tc>
        <w:tc>
          <w:tcPr>
            <w:tcW w:w="850" w:type="dxa"/>
            <w:shd w:val="clear" w:color="auto" w:fill="F4B083"/>
            <w:vAlign w:val="center"/>
          </w:tcPr>
          <w:p w14:paraId="3CDB373B" w14:textId="0B7F5F1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86,7</w:t>
            </w:r>
          </w:p>
        </w:tc>
        <w:tc>
          <w:tcPr>
            <w:tcW w:w="709" w:type="dxa"/>
            <w:shd w:val="clear" w:color="auto" w:fill="F4B083"/>
            <w:vAlign w:val="center"/>
          </w:tcPr>
          <w:p w14:paraId="40E2B2B7" w14:textId="306EB3BE"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87,3</w:t>
            </w:r>
          </w:p>
        </w:tc>
        <w:tc>
          <w:tcPr>
            <w:tcW w:w="738" w:type="dxa"/>
            <w:tcBorders>
              <w:left w:val="single" w:sz="4" w:space="0" w:color="E6E6E6"/>
            </w:tcBorders>
            <w:shd w:val="clear" w:color="auto" w:fill="F4B083"/>
          </w:tcPr>
          <w:p w14:paraId="53EEFFFB" w14:textId="21F24C14"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77,57</w:t>
            </w:r>
          </w:p>
        </w:tc>
      </w:tr>
      <w:tr w:rsidR="001E59DE" w:rsidRPr="00A70F50" w14:paraId="7EBCDF9F" w14:textId="77777777" w:rsidTr="00B82C7C">
        <w:trPr>
          <w:trHeight w:val="401"/>
        </w:trPr>
        <w:tc>
          <w:tcPr>
            <w:tcW w:w="704" w:type="dxa"/>
            <w:shd w:val="clear" w:color="auto" w:fill="auto"/>
          </w:tcPr>
          <w:p w14:paraId="4CF28068" w14:textId="2EDBE547"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28.</w:t>
            </w:r>
          </w:p>
        </w:tc>
        <w:tc>
          <w:tcPr>
            <w:tcW w:w="4082" w:type="dxa"/>
            <w:shd w:val="clear" w:color="auto" w:fill="auto"/>
          </w:tcPr>
          <w:p w14:paraId="0E34F34C" w14:textId="44F79ADA"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МБУ ДО ОСИНСКАЯ ДЮСШ ИМ. В.В. КУЗИНА</w:t>
            </w:r>
          </w:p>
        </w:tc>
        <w:tc>
          <w:tcPr>
            <w:tcW w:w="851" w:type="dxa"/>
            <w:shd w:val="clear" w:color="auto" w:fill="F4B083"/>
            <w:vAlign w:val="center"/>
          </w:tcPr>
          <w:p w14:paraId="20665219" w14:textId="69FC70AA"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83,77</w:t>
            </w:r>
          </w:p>
        </w:tc>
        <w:tc>
          <w:tcPr>
            <w:tcW w:w="850" w:type="dxa"/>
            <w:shd w:val="clear" w:color="auto" w:fill="F4B083"/>
            <w:vAlign w:val="center"/>
          </w:tcPr>
          <w:p w14:paraId="1068585C" w14:textId="147B10F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100</w:t>
            </w:r>
          </w:p>
        </w:tc>
        <w:tc>
          <w:tcPr>
            <w:tcW w:w="709" w:type="dxa"/>
            <w:shd w:val="clear" w:color="auto" w:fill="F4B083"/>
            <w:vAlign w:val="center"/>
          </w:tcPr>
          <w:p w14:paraId="0E127BA5" w14:textId="50457F3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0</w:t>
            </w:r>
          </w:p>
        </w:tc>
        <w:tc>
          <w:tcPr>
            <w:tcW w:w="850" w:type="dxa"/>
            <w:shd w:val="clear" w:color="auto" w:fill="F4B083"/>
            <w:vAlign w:val="center"/>
          </w:tcPr>
          <w:p w14:paraId="761E2196" w14:textId="152EF58B"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99,6</w:t>
            </w:r>
          </w:p>
        </w:tc>
        <w:tc>
          <w:tcPr>
            <w:tcW w:w="709" w:type="dxa"/>
            <w:shd w:val="clear" w:color="auto" w:fill="F4B083"/>
            <w:vAlign w:val="center"/>
          </w:tcPr>
          <w:p w14:paraId="7CFB5D9E" w14:textId="458E99AE"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99,9</w:t>
            </w:r>
          </w:p>
        </w:tc>
        <w:tc>
          <w:tcPr>
            <w:tcW w:w="738" w:type="dxa"/>
            <w:tcBorders>
              <w:left w:val="single" w:sz="4" w:space="0" w:color="E6E6E6"/>
            </w:tcBorders>
            <w:shd w:val="clear" w:color="auto" w:fill="F4B083"/>
          </w:tcPr>
          <w:p w14:paraId="5243666A" w14:textId="0AAA8D4B"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76,65</w:t>
            </w:r>
          </w:p>
        </w:tc>
      </w:tr>
      <w:tr w:rsidR="001E59DE" w:rsidRPr="00A70F50" w14:paraId="3D0E3F38" w14:textId="77777777" w:rsidTr="00B82C7C">
        <w:trPr>
          <w:trHeight w:val="401"/>
        </w:trPr>
        <w:tc>
          <w:tcPr>
            <w:tcW w:w="704" w:type="dxa"/>
            <w:shd w:val="clear" w:color="auto" w:fill="auto"/>
          </w:tcPr>
          <w:p w14:paraId="401DB984" w14:textId="669C0A54"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29.</w:t>
            </w:r>
          </w:p>
        </w:tc>
        <w:tc>
          <w:tcPr>
            <w:tcW w:w="4082" w:type="dxa"/>
            <w:shd w:val="clear" w:color="auto" w:fill="auto"/>
          </w:tcPr>
          <w:p w14:paraId="4F62E34E" w14:textId="0B452132"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БУРЯТ-ЯНГУТСКИЙ ДЕТСКИЙ САД</w:t>
            </w:r>
          </w:p>
        </w:tc>
        <w:tc>
          <w:tcPr>
            <w:tcW w:w="851" w:type="dxa"/>
            <w:shd w:val="clear" w:color="auto" w:fill="F4B083"/>
            <w:vAlign w:val="center"/>
          </w:tcPr>
          <w:p w14:paraId="1FB705D3" w14:textId="7617251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86,55</w:t>
            </w:r>
          </w:p>
        </w:tc>
        <w:tc>
          <w:tcPr>
            <w:tcW w:w="850" w:type="dxa"/>
            <w:shd w:val="clear" w:color="auto" w:fill="F4B083"/>
            <w:vAlign w:val="center"/>
          </w:tcPr>
          <w:p w14:paraId="4B672500" w14:textId="70F80BA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83,59</w:t>
            </w:r>
          </w:p>
        </w:tc>
        <w:tc>
          <w:tcPr>
            <w:tcW w:w="709" w:type="dxa"/>
            <w:shd w:val="clear" w:color="auto" w:fill="F4B083"/>
            <w:vAlign w:val="center"/>
          </w:tcPr>
          <w:p w14:paraId="4F03576D" w14:textId="76E4B799"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20</w:t>
            </w:r>
          </w:p>
        </w:tc>
        <w:tc>
          <w:tcPr>
            <w:tcW w:w="850" w:type="dxa"/>
            <w:shd w:val="clear" w:color="auto" w:fill="F4B083"/>
            <w:vAlign w:val="center"/>
          </w:tcPr>
          <w:p w14:paraId="4E3DD60D" w14:textId="3F645AFF"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97,9</w:t>
            </w:r>
          </w:p>
        </w:tc>
        <w:tc>
          <w:tcPr>
            <w:tcW w:w="709" w:type="dxa"/>
            <w:shd w:val="clear" w:color="auto" w:fill="F4B083"/>
            <w:vAlign w:val="center"/>
          </w:tcPr>
          <w:p w14:paraId="35498851" w14:textId="0803D091"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92,8</w:t>
            </w:r>
          </w:p>
        </w:tc>
        <w:tc>
          <w:tcPr>
            <w:tcW w:w="738" w:type="dxa"/>
            <w:tcBorders>
              <w:left w:val="single" w:sz="4" w:space="0" w:color="E6E6E6"/>
            </w:tcBorders>
            <w:shd w:val="clear" w:color="auto" w:fill="F4B083"/>
          </w:tcPr>
          <w:p w14:paraId="60FF4BDD" w14:textId="1564FBAF"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76,17</w:t>
            </w:r>
          </w:p>
        </w:tc>
      </w:tr>
      <w:tr w:rsidR="001E59DE" w:rsidRPr="00A70F50" w14:paraId="4DAA12D5" w14:textId="77777777" w:rsidTr="00B82C7C">
        <w:trPr>
          <w:trHeight w:val="401"/>
        </w:trPr>
        <w:tc>
          <w:tcPr>
            <w:tcW w:w="704" w:type="dxa"/>
            <w:shd w:val="clear" w:color="auto" w:fill="auto"/>
          </w:tcPr>
          <w:p w14:paraId="2FED3A2E" w14:textId="10A14D33" w:rsidR="001E59DE" w:rsidRDefault="001E59DE" w:rsidP="00566926">
            <w:pPr>
              <w:spacing w:after="0" w:line="240" w:lineRule="auto"/>
              <w:ind w:firstLine="7"/>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30.</w:t>
            </w:r>
          </w:p>
        </w:tc>
        <w:tc>
          <w:tcPr>
            <w:tcW w:w="4082" w:type="dxa"/>
            <w:shd w:val="clear" w:color="auto" w:fill="auto"/>
          </w:tcPr>
          <w:p w14:paraId="3ADDD45F" w14:textId="171B4C83" w:rsidR="001E59DE" w:rsidRDefault="001E59DE" w:rsidP="00566926">
            <w:pPr>
              <w:spacing w:line="240" w:lineRule="auto"/>
              <w:rPr>
                <w:rFonts w:ascii="Times New Roman" w:eastAsia="Times New Roman" w:hAnsi="Times New Roman"/>
                <w:bCs/>
                <w:sz w:val="20"/>
                <w:szCs w:val="20"/>
              </w:rPr>
            </w:pPr>
            <w:r>
              <w:rPr>
                <w:rFonts w:ascii="Times New Roman" w:eastAsia="Times New Roman" w:hAnsi="Times New Roman"/>
                <w:bCs/>
                <w:sz w:val="20"/>
                <w:szCs w:val="20"/>
              </w:rPr>
              <w:t>МБДОУ ОСИНСКИЙ ДЕТСКИЙ САД №1</w:t>
            </w:r>
          </w:p>
        </w:tc>
        <w:tc>
          <w:tcPr>
            <w:tcW w:w="851" w:type="dxa"/>
            <w:shd w:val="clear" w:color="auto" w:fill="F4B083"/>
            <w:vAlign w:val="center"/>
          </w:tcPr>
          <w:p w14:paraId="6B291C4C" w14:textId="0D52ECC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93,04</w:t>
            </w:r>
          </w:p>
        </w:tc>
        <w:tc>
          <w:tcPr>
            <w:tcW w:w="850" w:type="dxa"/>
            <w:shd w:val="clear" w:color="auto" w:fill="F4B083"/>
            <w:vAlign w:val="center"/>
          </w:tcPr>
          <w:p w14:paraId="232F7D02" w14:textId="41531238"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57,1</w:t>
            </w:r>
          </w:p>
        </w:tc>
        <w:tc>
          <w:tcPr>
            <w:tcW w:w="709" w:type="dxa"/>
            <w:shd w:val="clear" w:color="auto" w:fill="F4B083"/>
            <w:vAlign w:val="center"/>
          </w:tcPr>
          <w:p w14:paraId="6FDB70B1" w14:textId="2AEECC75"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20</w:t>
            </w:r>
          </w:p>
        </w:tc>
        <w:tc>
          <w:tcPr>
            <w:tcW w:w="850" w:type="dxa"/>
            <w:shd w:val="clear" w:color="auto" w:fill="F4B083"/>
            <w:vAlign w:val="center"/>
          </w:tcPr>
          <w:p w14:paraId="507F34A1" w14:textId="26265D60"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99,4</w:t>
            </w:r>
          </w:p>
        </w:tc>
        <w:tc>
          <w:tcPr>
            <w:tcW w:w="709" w:type="dxa"/>
            <w:shd w:val="clear" w:color="auto" w:fill="F4B083"/>
            <w:vAlign w:val="center"/>
          </w:tcPr>
          <w:p w14:paraId="3B12E7EB" w14:textId="28D9008C" w:rsidR="001E59DE" w:rsidRDefault="001E59DE" w:rsidP="00566926">
            <w:pPr>
              <w:spacing w:line="240" w:lineRule="auto"/>
              <w:jc w:val="center"/>
              <w:rPr>
                <w:rFonts w:ascii="Times New Roman" w:eastAsia="Times New Roman" w:hAnsi="Times New Roman"/>
                <w:bCs/>
                <w:sz w:val="20"/>
                <w:szCs w:val="20"/>
              </w:rPr>
            </w:pPr>
            <w:r>
              <w:rPr>
                <w:rFonts w:ascii="Times New Roman" w:eastAsia="Times New Roman" w:hAnsi="Times New Roman"/>
                <w:bCs/>
                <w:sz w:val="20"/>
                <w:szCs w:val="20"/>
              </w:rPr>
              <w:t>98,8</w:t>
            </w:r>
          </w:p>
        </w:tc>
        <w:tc>
          <w:tcPr>
            <w:tcW w:w="738" w:type="dxa"/>
            <w:tcBorders>
              <w:left w:val="single" w:sz="4" w:space="0" w:color="E6E6E6"/>
            </w:tcBorders>
            <w:shd w:val="clear" w:color="auto" w:fill="F4B083"/>
          </w:tcPr>
          <w:p w14:paraId="5F57FDA2" w14:textId="27F6B814" w:rsidR="001E59DE" w:rsidRDefault="001E59DE" w:rsidP="00566926">
            <w:pPr>
              <w:spacing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73,67</w:t>
            </w:r>
          </w:p>
        </w:tc>
      </w:tr>
      <w:tr w:rsidR="007823A3" w:rsidRPr="00B82C7C" w14:paraId="4E33345E" w14:textId="77777777" w:rsidTr="002B733B">
        <w:trPr>
          <w:trHeight w:val="401"/>
        </w:trPr>
        <w:tc>
          <w:tcPr>
            <w:tcW w:w="704" w:type="dxa"/>
            <w:shd w:val="clear" w:color="auto" w:fill="808080"/>
          </w:tcPr>
          <w:p w14:paraId="42E45A79" w14:textId="77777777" w:rsidR="001E59DE" w:rsidRPr="00B82C7C" w:rsidRDefault="001E59DE" w:rsidP="00566926">
            <w:pPr>
              <w:spacing w:after="0" w:line="240" w:lineRule="auto"/>
              <w:ind w:firstLine="7"/>
              <w:jc w:val="center"/>
              <w:rPr>
                <w:rFonts w:ascii="Times New Roman" w:eastAsia="Times New Roman" w:hAnsi="Times New Roman"/>
                <w:b/>
                <w:sz w:val="20"/>
                <w:szCs w:val="20"/>
                <w:lang w:eastAsia="ru-RU"/>
              </w:rPr>
            </w:pPr>
          </w:p>
        </w:tc>
        <w:tc>
          <w:tcPr>
            <w:tcW w:w="4082" w:type="dxa"/>
            <w:shd w:val="clear" w:color="auto" w:fill="808080"/>
          </w:tcPr>
          <w:p w14:paraId="4D6FA0E8" w14:textId="1D6CCC7F" w:rsidR="001E59DE" w:rsidRPr="00B82C7C" w:rsidRDefault="001E59DE" w:rsidP="00566926">
            <w:pPr>
              <w:spacing w:line="240" w:lineRule="auto"/>
              <w:rPr>
                <w:rFonts w:ascii="Times New Roman" w:eastAsia="Times New Roman" w:hAnsi="Times New Roman"/>
                <w:b/>
                <w:sz w:val="20"/>
                <w:szCs w:val="20"/>
              </w:rPr>
            </w:pPr>
            <w:r w:rsidRPr="00B82C7C">
              <w:rPr>
                <w:rFonts w:ascii="Times New Roman" w:eastAsia="Times New Roman" w:hAnsi="Times New Roman"/>
                <w:b/>
                <w:sz w:val="20"/>
                <w:szCs w:val="20"/>
              </w:rPr>
              <w:t>СРЕДНЕЕ ЗНАЧЕНИЕ</w:t>
            </w:r>
          </w:p>
        </w:tc>
        <w:tc>
          <w:tcPr>
            <w:tcW w:w="851" w:type="dxa"/>
            <w:shd w:val="clear" w:color="auto" w:fill="808080"/>
            <w:vAlign w:val="center"/>
          </w:tcPr>
          <w:p w14:paraId="4E7CD306" w14:textId="71EDEF83"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92,14</w:t>
            </w:r>
          </w:p>
        </w:tc>
        <w:tc>
          <w:tcPr>
            <w:tcW w:w="850" w:type="dxa"/>
            <w:shd w:val="clear" w:color="auto" w:fill="808080"/>
            <w:vAlign w:val="center"/>
          </w:tcPr>
          <w:p w14:paraId="25B878DB" w14:textId="500A6A74"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93,44</w:t>
            </w:r>
          </w:p>
        </w:tc>
        <w:tc>
          <w:tcPr>
            <w:tcW w:w="709" w:type="dxa"/>
            <w:shd w:val="clear" w:color="auto" w:fill="808080"/>
            <w:vAlign w:val="center"/>
          </w:tcPr>
          <w:p w14:paraId="31011DB6" w14:textId="3AA2B357"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43,20</w:t>
            </w:r>
          </w:p>
        </w:tc>
        <w:tc>
          <w:tcPr>
            <w:tcW w:w="850" w:type="dxa"/>
            <w:shd w:val="clear" w:color="auto" w:fill="808080"/>
            <w:vAlign w:val="center"/>
          </w:tcPr>
          <w:p w14:paraId="12DD92C8" w14:textId="0EC6EA39"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97,89</w:t>
            </w:r>
          </w:p>
        </w:tc>
        <w:tc>
          <w:tcPr>
            <w:tcW w:w="709" w:type="dxa"/>
            <w:shd w:val="clear" w:color="auto" w:fill="808080"/>
            <w:vAlign w:val="center"/>
          </w:tcPr>
          <w:p w14:paraId="5954B6F4" w14:textId="0014497A"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96,79</w:t>
            </w:r>
          </w:p>
        </w:tc>
        <w:tc>
          <w:tcPr>
            <w:tcW w:w="738" w:type="dxa"/>
            <w:tcBorders>
              <w:left w:val="single" w:sz="4" w:space="0" w:color="E6E6E6"/>
            </w:tcBorders>
            <w:shd w:val="clear" w:color="auto" w:fill="808080"/>
          </w:tcPr>
          <w:p w14:paraId="21FBA69A" w14:textId="25538CB6" w:rsidR="001E59DE" w:rsidRPr="00B82C7C" w:rsidRDefault="001E59DE" w:rsidP="00566926">
            <w:pPr>
              <w:spacing w:line="240" w:lineRule="auto"/>
              <w:jc w:val="center"/>
              <w:rPr>
                <w:rFonts w:ascii="Times New Roman" w:eastAsia="Times New Roman" w:hAnsi="Times New Roman"/>
                <w:b/>
                <w:sz w:val="20"/>
                <w:szCs w:val="20"/>
              </w:rPr>
            </w:pPr>
            <w:r w:rsidRPr="00B82C7C">
              <w:rPr>
                <w:rFonts w:ascii="Times New Roman" w:eastAsia="Times New Roman" w:hAnsi="Times New Roman"/>
                <w:b/>
                <w:sz w:val="20"/>
                <w:szCs w:val="20"/>
              </w:rPr>
              <w:t>84,69</w:t>
            </w:r>
          </w:p>
        </w:tc>
      </w:tr>
    </w:tbl>
    <w:p w14:paraId="31E3A112" w14:textId="77777777" w:rsidR="00DA439F" w:rsidRPr="00DA439F" w:rsidRDefault="00DA439F" w:rsidP="00DA439F">
      <w:pPr>
        <w:pStyle w:val="2"/>
        <w:jc w:val="center"/>
        <w:rPr>
          <w:rFonts w:ascii="Arial" w:hAnsi="Arial" w:cs="Arial"/>
          <w:b/>
          <w:bCs/>
          <w:color w:val="auto"/>
          <w:sz w:val="20"/>
          <w:szCs w:val="20"/>
        </w:rPr>
      </w:pPr>
      <w:bookmarkStart w:id="422" w:name="_Toc30335380"/>
      <w:bookmarkStart w:id="423" w:name="_Toc37226314"/>
      <w:bookmarkStart w:id="424" w:name="_Toc37226370"/>
      <w:bookmarkStart w:id="425" w:name="_Toc136339860"/>
      <w:r w:rsidRPr="00DA439F">
        <w:rPr>
          <w:rFonts w:ascii="Arial" w:hAnsi="Arial" w:cs="Arial"/>
          <w:b/>
          <w:bCs/>
          <w:color w:val="auto"/>
          <w:sz w:val="20"/>
          <w:szCs w:val="20"/>
        </w:rPr>
        <w:lastRenderedPageBreak/>
        <w:t>3.2. РЕЙТИНГ ОРГАНИЗАЦИЙ В ГРАФИЧЕСКОМ ОТОБРАЖЕНИИ.</w:t>
      </w:r>
      <w:bookmarkEnd w:id="422"/>
      <w:bookmarkEnd w:id="423"/>
      <w:bookmarkEnd w:id="424"/>
      <w:bookmarkEnd w:id="425"/>
    </w:p>
    <w:p w14:paraId="04A6F00E" w14:textId="77777777" w:rsidR="00DA439F" w:rsidRDefault="00DA439F" w:rsidP="00C6234D">
      <w:pPr>
        <w:spacing w:line="240" w:lineRule="auto"/>
        <w:jc w:val="center"/>
        <w:rPr>
          <w:rFonts w:ascii="Arial" w:hAnsi="Arial" w:cs="Arial"/>
          <w:b/>
          <w:bCs/>
          <w:sz w:val="20"/>
          <w:szCs w:val="20"/>
        </w:rPr>
      </w:pPr>
    </w:p>
    <w:p w14:paraId="58F54DF5" w14:textId="2BFE4FE3" w:rsidR="003A65BA" w:rsidRDefault="00DA439F" w:rsidP="00C81CFA">
      <w:pPr>
        <w:shd w:val="clear" w:color="auto" w:fill="FFFFFF"/>
        <w:spacing w:after="0" w:line="360" w:lineRule="auto"/>
        <w:ind w:firstLine="709"/>
        <w:jc w:val="both"/>
        <w:rPr>
          <w:rFonts w:ascii="Times New Roman" w:eastAsia="Times New Roman" w:hAnsi="Times New Roman"/>
          <w:bCs/>
          <w:sz w:val="24"/>
          <w:szCs w:val="24"/>
          <w:lang w:eastAsia="ru-RU"/>
        </w:rPr>
      </w:pPr>
      <w:r w:rsidRPr="00A93BAD">
        <w:rPr>
          <w:rFonts w:ascii="Times New Roman" w:eastAsia="Times New Roman" w:hAnsi="Times New Roman"/>
          <w:bCs/>
          <w:sz w:val="24"/>
          <w:szCs w:val="24"/>
          <w:lang w:eastAsia="ru-RU"/>
        </w:rPr>
        <w:t>На диаграмме (</w:t>
      </w:r>
      <w:r>
        <w:rPr>
          <w:rFonts w:ascii="Times New Roman" w:eastAsia="Times New Roman" w:hAnsi="Times New Roman"/>
          <w:bCs/>
          <w:sz w:val="24"/>
          <w:szCs w:val="24"/>
          <w:lang w:eastAsia="ru-RU"/>
        </w:rPr>
        <w:t xml:space="preserve">Рисунок </w:t>
      </w:r>
      <w:r w:rsidR="0029090B">
        <w:rPr>
          <w:rFonts w:ascii="Times New Roman" w:eastAsia="Times New Roman" w:hAnsi="Times New Roman"/>
          <w:bCs/>
          <w:sz w:val="24"/>
          <w:szCs w:val="24"/>
          <w:lang w:eastAsia="ru-RU"/>
        </w:rPr>
        <w:t>28</w:t>
      </w:r>
      <w:r w:rsidRPr="00A93BAD">
        <w:rPr>
          <w:rFonts w:ascii="Times New Roman" w:eastAsia="Times New Roman" w:hAnsi="Times New Roman"/>
          <w:bCs/>
          <w:sz w:val="24"/>
          <w:szCs w:val="24"/>
          <w:lang w:eastAsia="ru-RU"/>
        </w:rPr>
        <w:t xml:space="preserve">) показано распределение образовательных организаций </w:t>
      </w:r>
      <w:r w:rsidR="001E59DE">
        <w:rPr>
          <w:rFonts w:ascii="Times New Roman" w:eastAsia="Times New Roman" w:hAnsi="Times New Roman"/>
          <w:bCs/>
          <w:sz w:val="24"/>
          <w:szCs w:val="24"/>
          <w:lang w:eastAsia="ru-RU"/>
        </w:rPr>
        <w:t>Осинского района Иркутской области</w:t>
      </w:r>
      <w:r w:rsidRPr="00A93BAD">
        <w:rPr>
          <w:rFonts w:ascii="Times New Roman" w:eastAsia="Times New Roman" w:hAnsi="Times New Roman"/>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B82C7C">
        <w:rPr>
          <w:rFonts w:ascii="Times New Roman" w:eastAsia="Times New Roman" w:hAnsi="Times New Roman"/>
          <w:bCs/>
          <w:sz w:val="24"/>
          <w:szCs w:val="24"/>
          <w:lang w:eastAsia="ru-RU"/>
        </w:rPr>
        <w:t xml:space="preserve">дошкольного, </w:t>
      </w:r>
      <w:r w:rsidRPr="00A93BAD">
        <w:rPr>
          <w:rFonts w:ascii="Times New Roman" w:eastAsia="Times New Roman" w:hAnsi="Times New Roman"/>
          <w:bCs/>
          <w:sz w:val="24"/>
          <w:szCs w:val="24"/>
          <w:lang w:eastAsia="ru-RU"/>
        </w:rPr>
        <w:t xml:space="preserve">начального общего, основного общего, среднего общего </w:t>
      </w:r>
      <w:r w:rsidR="00B82C7C">
        <w:rPr>
          <w:rFonts w:ascii="Times New Roman" w:eastAsia="Times New Roman" w:hAnsi="Times New Roman"/>
          <w:bCs/>
          <w:sz w:val="24"/>
          <w:szCs w:val="24"/>
          <w:lang w:eastAsia="ru-RU"/>
        </w:rPr>
        <w:t xml:space="preserve">и дополнительного </w:t>
      </w:r>
      <w:r w:rsidRPr="00A93BAD">
        <w:rPr>
          <w:rFonts w:ascii="Times New Roman" w:eastAsia="Times New Roman" w:hAnsi="Times New Roman"/>
          <w:bCs/>
          <w:sz w:val="24"/>
          <w:szCs w:val="24"/>
          <w:lang w:eastAsia="ru-RU"/>
        </w:rPr>
        <w:t>образования.</w:t>
      </w:r>
    </w:p>
    <w:p w14:paraId="55BCA32B" w14:textId="77777777" w:rsidR="001B1479" w:rsidRDefault="001B1479" w:rsidP="00C81CFA">
      <w:pPr>
        <w:shd w:val="clear" w:color="auto" w:fill="FFFFFF"/>
        <w:spacing w:after="0" w:line="360" w:lineRule="auto"/>
        <w:ind w:firstLine="709"/>
        <w:jc w:val="both"/>
        <w:rPr>
          <w:rFonts w:ascii="Times New Roman" w:eastAsia="Times New Roman" w:hAnsi="Times New Roman"/>
          <w:bCs/>
          <w:sz w:val="24"/>
          <w:szCs w:val="24"/>
          <w:lang w:eastAsia="ru-RU"/>
        </w:rPr>
        <w:sectPr w:rsidR="001B1479" w:rsidSect="003A65BA">
          <w:pgSz w:w="11906" w:h="16838"/>
          <w:pgMar w:top="1134" w:right="851" w:bottom="1134" w:left="1701" w:header="709" w:footer="709" w:gutter="0"/>
          <w:cols w:space="708"/>
          <w:docGrid w:linePitch="360"/>
        </w:sectPr>
      </w:pPr>
    </w:p>
    <w:p w14:paraId="40CC896E" w14:textId="77777777" w:rsidR="00DA439F" w:rsidRPr="001B1479" w:rsidRDefault="0029090B" w:rsidP="009C20EB">
      <w:pPr>
        <w:shd w:val="clear" w:color="auto" w:fill="FFFFFF"/>
        <w:spacing w:after="0" w:line="360" w:lineRule="auto"/>
        <w:ind w:firstLine="284"/>
        <w:jc w:val="right"/>
        <w:rPr>
          <w:rFonts w:ascii="Times New Roman" w:eastAsia="Times New Roman" w:hAnsi="Times New Roman"/>
          <w:sz w:val="20"/>
          <w:szCs w:val="20"/>
          <w:lang w:eastAsia="ru-RU"/>
        </w:rPr>
      </w:pPr>
      <w:r w:rsidRPr="001B1479">
        <w:rPr>
          <w:rFonts w:ascii="Times New Roman" w:eastAsia="Times New Roman" w:hAnsi="Times New Roman"/>
          <w:sz w:val="20"/>
          <w:szCs w:val="20"/>
          <w:lang w:eastAsia="ru-RU"/>
        </w:rPr>
        <w:lastRenderedPageBreak/>
        <w:t>Рисунок</w:t>
      </w:r>
      <w:r w:rsidR="00DA439F" w:rsidRPr="001B1479">
        <w:rPr>
          <w:rFonts w:ascii="Times New Roman" w:eastAsia="Times New Roman" w:hAnsi="Times New Roman"/>
          <w:sz w:val="20"/>
          <w:szCs w:val="20"/>
          <w:lang w:eastAsia="ru-RU"/>
        </w:rPr>
        <w:t xml:space="preserve"> </w:t>
      </w:r>
      <w:r w:rsidRPr="001B1479">
        <w:rPr>
          <w:rFonts w:ascii="Times New Roman" w:eastAsia="Times New Roman" w:hAnsi="Times New Roman"/>
          <w:sz w:val="20"/>
          <w:szCs w:val="20"/>
          <w:lang w:eastAsia="ru-RU"/>
        </w:rPr>
        <w:t>28</w:t>
      </w:r>
    </w:p>
    <w:p w14:paraId="01C10E84" w14:textId="1FD51D7C" w:rsidR="00DA439F" w:rsidRDefault="00DA439F" w:rsidP="009C20EB">
      <w:pPr>
        <w:shd w:val="clear" w:color="auto" w:fill="FFFFFF"/>
        <w:spacing w:after="0" w:line="240" w:lineRule="auto"/>
        <w:ind w:firstLine="284"/>
        <w:jc w:val="center"/>
        <w:rPr>
          <w:rFonts w:ascii="Times New Roman" w:hAnsi="Times New Roman"/>
          <w:b/>
          <w:color w:val="FF0000"/>
          <w:sz w:val="24"/>
          <w:szCs w:val="24"/>
        </w:rPr>
      </w:pPr>
      <w:r w:rsidRPr="00A93BAD">
        <w:rPr>
          <w:rFonts w:ascii="Times New Roman" w:eastAsia="Times New Roman" w:hAnsi="Times New Roman"/>
          <w:b/>
          <w:bCs/>
          <w:sz w:val="24"/>
          <w:szCs w:val="24"/>
          <w:lang w:eastAsia="ru-RU"/>
        </w:rPr>
        <w:t>Распределение образовательных организаций</w:t>
      </w:r>
      <w:r w:rsidR="005E225F">
        <w:rPr>
          <w:rFonts w:ascii="Times New Roman" w:eastAsia="Times New Roman" w:hAnsi="Times New Roman"/>
          <w:b/>
          <w:bCs/>
          <w:sz w:val="24"/>
          <w:szCs w:val="24"/>
          <w:lang w:eastAsia="ru-RU"/>
        </w:rPr>
        <w:t xml:space="preserve"> </w:t>
      </w:r>
      <w:r w:rsidR="001E59DE">
        <w:rPr>
          <w:rFonts w:ascii="Times New Roman" w:hAnsi="Times New Roman"/>
          <w:b/>
          <w:bCs/>
          <w:sz w:val="24"/>
          <w:szCs w:val="24"/>
        </w:rPr>
        <w:t>Осинского района Иркутской области</w:t>
      </w:r>
      <w:r w:rsidRPr="00A93BAD">
        <w:rPr>
          <w:rFonts w:ascii="Times New Roman" w:eastAsia="Times New Roman" w:hAnsi="Times New Roman"/>
          <w:b/>
          <w:bCs/>
          <w:sz w:val="24"/>
          <w:szCs w:val="24"/>
          <w:lang w:eastAsia="ru-RU"/>
        </w:rPr>
        <w:t xml:space="preserve"> в соответствии с рейтинговой оценкой по результатам независимой оценки качества условий, осуществления образовательной деятельности образовательными организациями, реализующими образовательные программы </w:t>
      </w:r>
      <w:r w:rsidR="00B82C7C">
        <w:rPr>
          <w:rFonts w:ascii="Times New Roman" w:eastAsia="Times New Roman" w:hAnsi="Times New Roman"/>
          <w:b/>
          <w:bCs/>
          <w:sz w:val="24"/>
          <w:szCs w:val="24"/>
          <w:lang w:eastAsia="ru-RU"/>
        </w:rPr>
        <w:t xml:space="preserve">дошкольного, </w:t>
      </w:r>
      <w:r w:rsidRPr="00A93BAD">
        <w:rPr>
          <w:rFonts w:ascii="Times New Roman" w:eastAsia="Times New Roman" w:hAnsi="Times New Roman"/>
          <w:b/>
          <w:bCs/>
          <w:sz w:val="24"/>
          <w:szCs w:val="24"/>
          <w:lang w:eastAsia="ru-RU"/>
        </w:rPr>
        <w:t xml:space="preserve">начального общего, основного общего, среднего общего </w:t>
      </w:r>
      <w:r w:rsidR="00B82C7C">
        <w:rPr>
          <w:rFonts w:ascii="Times New Roman" w:eastAsia="Times New Roman" w:hAnsi="Times New Roman"/>
          <w:b/>
          <w:bCs/>
          <w:sz w:val="24"/>
          <w:szCs w:val="24"/>
          <w:lang w:eastAsia="ru-RU"/>
        </w:rPr>
        <w:t xml:space="preserve">и дополнительного </w:t>
      </w:r>
      <w:r w:rsidRPr="00A93BAD">
        <w:rPr>
          <w:rFonts w:ascii="Times New Roman" w:eastAsia="Times New Roman" w:hAnsi="Times New Roman"/>
          <w:b/>
          <w:bCs/>
          <w:sz w:val="24"/>
          <w:szCs w:val="24"/>
          <w:lang w:eastAsia="ru-RU"/>
        </w:rPr>
        <w:t>образования.</w:t>
      </w:r>
    </w:p>
    <w:p w14:paraId="6656915A" w14:textId="1360828B" w:rsidR="003A65BA" w:rsidRDefault="00FC0C67" w:rsidP="00C81CFA">
      <w:pPr>
        <w:spacing w:line="360" w:lineRule="auto"/>
        <w:ind w:right="-63"/>
        <w:jc w:val="center"/>
        <w:rPr>
          <w:i/>
          <w:sz w:val="24"/>
          <w:szCs w:val="24"/>
        </w:rPr>
        <w:sectPr w:rsidR="003A65BA" w:rsidSect="001B1479">
          <w:pgSz w:w="16838" w:h="11906" w:orient="landscape"/>
          <w:pgMar w:top="709" w:right="1134" w:bottom="851" w:left="1134" w:header="709" w:footer="709" w:gutter="0"/>
          <w:cols w:space="708"/>
          <w:docGrid w:linePitch="360"/>
        </w:sectPr>
      </w:pPr>
      <w:r>
        <w:rPr>
          <w:rFonts w:ascii="Times New Roman" w:hAnsi="Times New Roman"/>
          <w:b/>
          <w:color w:val="FF0000"/>
          <w:sz w:val="24"/>
          <w:szCs w:val="24"/>
        </w:rPr>
        <w:lastRenderedPageBreak/>
        <w:pict w14:anchorId="7E64A1B1">
          <v:shape id="_x0000_i1083" type="#_x0000_t75" style="width:606.75pt;height:393pt">
            <v:imagedata r:id="rId99" o:title="image000"/>
          </v:shape>
        </w:pict>
      </w:r>
      <w:r w:rsidR="009C20EB" w:rsidRPr="009442C7">
        <w:rPr>
          <w:i/>
          <w:sz w:val="24"/>
          <w:szCs w:val="24"/>
        </w:rPr>
        <w:t xml:space="preserve"> </w:t>
      </w:r>
    </w:p>
    <w:p w14:paraId="22131AC4" w14:textId="77777777" w:rsidR="00DA439F" w:rsidRPr="00B51AF2" w:rsidRDefault="00DA439F" w:rsidP="00B51AF2">
      <w:pPr>
        <w:jc w:val="center"/>
        <w:outlineLvl w:val="1"/>
        <w:rPr>
          <w:rFonts w:ascii="Arial" w:hAnsi="Arial" w:cs="Arial"/>
          <w:b/>
          <w:sz w:val="20"/>
          <w:szCs w:val="20"/>
        </w:rPr>
      </w:pPr>
      <w:bookmarkStart w:id="426" w:name="_Toc30335381"/>
      <w:bookmarkStart w:id="427" w:name="_Toc37226315"/>
      <w:bookmarkStart w:id="428" w:name="_Toc37226371"/>
      <w:bookmarkStart w:id="429" w:name="_Toc136339861"/>
      <w:r w:rsidRPr="00B51AF2">
        <w:rPr>
          <w:rFonts w:ascii="Arial" w:hAnsi="Arial" w:cs="Arial"/>
          <w:b/>
          <w:sz w:val="20"/>
          <w:szCs w:val="20"/>
        </w:rPr>
        <w:lastRenderedPageBreak/>
        <w:t>3.3. СВОДНЫЕ РЕЗУЛЬТАТЫ И ПРЕДЛОЖЕНИЯ.</w:t>
      </w:r>
      <w:bookmarkEnd w:id="426"/>
      <w:bookmarkEnd w:id="427"/>
      <w:bookmarkEnd w:id="428"/>
      <w:bookmarkEnd w:id="429"/>
    </w:p>
    <w:p w14:paraId="51F69F5A" w14:textId="77777777" w:rsidR="00DA439F" w:rsidRPr="00BC72E6" w:rsidRDefault="00DA439F" w:rsidP="00DA439F">
      <w:pPr>
        <w:spacing w:line="360" w:lineRule="auto"/>
        <w:rPr>
          <w:rFonts w:ascii="Arial" w:hAnsi="Arial" w:cs="Arial"/>
          <w:b/>
          <w:color w:val="FF0000"/>
          <w:sz w:val="16"/>
          <w:szCs w:val="18"/>
        </w:rPr>
      </w:pPr>
    </w:p>
    <w:p w14:paraId="7D4C2AD7" w14:textId="38C4F351" w:rsidR="00DA439F" w:rsidRPr="00BC72E6" w:rsidRDefault="00DA439F" w:rsidP="00DA439F">
      <w:pPr>
        <w:spacing w:after="0" w:line="360" w:lineRule="auto"/>
        <w:ind w:firstLine="709"/>
        <w:jc w:val="both"/>
        <w:rPr>
          <w:rFonts w:ascii="Times New Roman" w:eastAsia="Times New Roman" w:hAnsi="Times New Roman"/>
          <w:color w:val="FF0000"/>
          <w:sz w:val="24"/>
          <w:szCs w:val="24"/>
        </w:rPr>
      </w:pPr>
      <w:r w:rsidRPr="00A93BAD">
        <w:rPr>
          <w:rFonts w:ascii="Times New Roman" w:eastAsia="Times New Roman" w:hAnsi="Times New Roman"/>
          <w:sz w:val="24"/>
          <w:szCs w:val="24"/>
        </w:rPr>
        <w:t xml:space="preserve">Независимая оценка качества условий осуществления образовательной деятельности организациями, осуществляющими образовательную деятельность </w:t>
      </w:r>
      <w:r w:rsidR="001E59DE">
        <w:rPr>
          <w:rFonts w:ascii="Times New Roman" w:eastAsia="Times New Roman" w:hAnsi="Times New Roman"/>
          <w:sz w:val="24"/>
          <w:szCs w:val="24"/>
          <w:lang w:eastAsia="ru-RU"/>
        </w:rPr>
        <w:t>2023</w:t>
      </w:r>
      <w:r w:rsidRPr="00A93BAD">
        <w:rPr>
          <w:rFonts w:ascii="Times New Roman" w:eastAsia="Times New Roman" w:hAnsi="Times New Roman"/>
          <w:bCs/>
          <w:sz w:val="24"/>
          <w:szCs w:val="24"/>
          <w:lang w:eastAsia="ru-RU"/>
        </w:rPr>
        <w:t xml:space="preserve"> года, </w:t>
      </w:r>
      <w:r w:rsidRPr="00A93BAD">
        <w:rPr>
          <w:rFonts w:ascii="Times New Roman" w:eastAsia="Times New Roman" w:hAnsi="Times New Roman"/>
          <w:sz w:val="24"/>
          <w:szCs w:val="24"/>
        </w:rPr>
        <w:t xml:space="preserve">была проведена в отношении </w:t>
      </w:r>
      <w:r w:rsidR="001E59DE">
        <w:rPr>
          <w:rFonts w:ascii="Times New Roman" w:eastAsia="Times New Roman" w:hAnsi="Times New Roman"/>
          <w:bCs/>
          <w:sz w:val="24"/>
          <w:szCs w:val="24"/>
          <w:lang w:eastAsia="ru-RU"/>
        </w:rPr>
        <w:t>30</w:t>
      </w:r>
      <w:r w:rsidR="00C81CFA">
        <w:rPr>
          <w:rFonts w:ascii="Times New Roman" w:eastAsia="Times New Roman" w:hAnsi="Times New Roman"/>
          <w:b/>
          <w:sz w:val="24"/>
          <w:szCs w:val="24"/>
          <w:lang w:eastAsia="ru-RU"/>
        </w:rPr>
        <w:t xml:space="preserve"> </w:t>
      </w:r>
      <w:r w:rsidRPr="00A93BAD">
        <w:rPr>
          <w:rFonts w:ascii="Times New Roman" w:eastAsia="Times New Roman" w:hAnsi="Times New Roman"/>
          <w:sz w:val="24"/>
          <w:szCs w:val="24"/>
        </w:rPr>
        <w:t>образовательн</w:t>
      </w:r>
      <w:r>
        <w:rPr>
          <w:rFonts w:ascii="Times New Roman" w:eastAsia="Times New Roman" w:hAnsi="Times New Roman"/>
          <w:sz w:val="24"/>
          <w:szCs w:val="24"/>
        </w:rPr>
        <w:t>ых</w:t>
      </w:r>
      <w:r w:rsidRPr="00A93BAD">
        <w:rPr>
          <w:rFonts w:ascii="Times New Roman" w:eastAsia="Times New Roman" w:hAnsi="Times New Roman"/>
          <w:sz w:val="24"/>
          <w:szCs w:val="24"/>
        </w:rPr>
        <w:t xml:space="preserve"> организаци</w:t>
      </w:r>
      <w:r>
        <w:rPr>
          <w:rFonts w:ascii="Times New Roman" w:eastAsia="Times New Roman" w:hAnsi="Times New Roman"/>
          <w:sz w:val="24"/>
          <w:szCs w:val="24"/>
        </w:rPr>
        <w:t>й</w:t>
      </w:r>
      <w:r w:rsidRPr="00A93BAD">
        <w:rPr>
          <w:rFonts w:ascii="Times New Roman" w:eastAsia="Times New Roman" w:hAnsi="Times New Roman"/>
          <w:sz w:val="24"/>
          <w:szCs w:val="24"/>
        </w:rPr>
        <w:t xml:space="preserve">, осуществляющей образовательную деятельность </w:t>
      </w:r>
      <w:r w:rsidRPr="00A93BAD">
        <w:rPr>
          <w:rFonts w:ascii="Times New Roman" w:eastAsia="Times New Roman" w:hAnsi="Times New Roman"/>
          <w:bCs/>
          <w:sz w:val="24"/>
          <w:szCs w:val="24"/>
          <w:lang w:eastAsia="ru-RU"/>
        </w:rPr>
        <w:t xml:space="preserve">на территории </w:t>
      </w:r>
      <w:r w:rsidR="001E59DE">
        <w:rPr>
          <w:rFonts w:ascii="Times New Roman" w:eastAsia="Times New Roman" w:hAnsi="Times New Roman"/>
          <w:sz w:val="24"/>
          <w:szCs w:val="24"/>
          <w:lang w:eastAsia="ru-RU"/>
        </w:rPr>
        <w:t>Осинского района Иркутской области</w:t>
      </w:r>
      <w:r w:rsidRPr="00DA439F">
        <w:rPr>
          <w:rFonts w:ascii="Times New Roman" w:eastAsia="Times New Roman" w:hAnsi="Times New Roman"/>
          <w:bCs/>
          <w:sz w:val="24"/>
          <w:szCs w:val="24"/>
          <w:lang w:eastAsia="ru-RU"/>
        </w:rPr>
        <w:t>.</w:t>
      </w:r>
      <w:r w:rsidRPr="00BC72E6">
        <w:rPr>
          <w:rFonts w:ascii="Times New Roman" w:eastAsia="Times New Roman" w:hAnsi="Times New Roman"/>
          <w:bCs/>
          <w:color w:val="FF0000"/>
          <w:sz w:val="24"/>
          <w:szCs w:val="24"/>
          <w:lang w:eastAsia="ru-RU"/>
        </w:rPr>
        <w:t xml:space="preserve">  </w:t>
      </w:r>
      <w:r w:rsidRPr="00BC72E6">
        <w:rPr>
          <w:rFonts w:ascii="Times New Roman" w:eastAsia="Times New Roman" w:hAnsi="Times New Roman"/>
          <w:color w:val="FF0000"/>
          <w:sz w:val="24"/>
          <w:szCs w:val="24"/>
        </w:rPr>
        <w:br/>
      </w:r>
    </w:p>
    <w:p w14:paraId="6E147091" w14:textId="77777777" w:rsidR="00DA439F" w:rsidRPr="00A93BAD" w:rsidRDefault="00DA439F" w:rsidP="00DA439F">
      <w:pPr>
        <w:spacing w:after="0" w:line="360" w:lineRule="auto"/>
        <w:ind w:firstLine="709"/>
        <w:jc w:val="both"/>
        <w:rPr>
          <w:rFonts w:ascii="Times New Roman" w:eastAsia="Times New Roman" w:hAnsi="Times New Roman"/>
          <w:sz w:val="24"/>
          <w:szCs w:val="24"/>
        </w:rPr>
      </w:pPr>
      <w:r w:rsidRPr="00A93BAD">
        <w:rPr>
          <w:rFonts w:ascii="Times New Roman" w:eastAsia="Times New Roman" w:hAnsi="Times New Roman"/>
          <w:sz w:val="24"/>
          <w:szCs w:val="24"/>
        </w:rPr>
        <w:t xml:space="preserve">В ходе независимой </w:t>
      </w:r>
      <w:proofErr w:type="gramStart"/>
      <w:r w:rsidRPr="00A93BAD">
        <w:rPr>
          <w:rFonts w:ascii="Times New Roman" w:eastAsia="Times New Roman" w:hAnsi="Times New Roman"/>
          <w:sz w:val="24"/>
          <w:szCs w:val="24"/>
        </w:rPr>
        <w:t>оценки качества условий осуществления образовательной деятельности</w:t>
      </w:r>
      <w:proofErr w:type="gramEnd"/>
      <w:r w:rsidRPr="00A93BAD">
        <w:rPr>
          <w:rFonts w:ascii="Times New Roman" w:eastAsia="Times New Roman" w:hAnsi="Times New Roman"/>
          <w:sz w:val="24"/>
          <w:szCs w:val="24"/>
        </w:rPr>
        <w:t xml:space="preserve">   решен ряд задач, а именно: </w:t>
      </w:r>
    </w:p>
    <w:p w14:paraId="212F4B43"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NewRomanPSMT" w:eastAsia="Times New Roman" w:hAnsi="TimesNewRomanPSMT" w:cs="Arial"/>
          <w:sz w:val="28"/>
          <w:szCs w:val="28"/>
          <w:lang w:eastAsia="ru-RU"/>
        </w:rPr>
      </w:pPr>
      <w:r w:rsidRPr="00A93BAD">
        <w:rPr>
          <w:rFonts w:ascii="Times New Roman" w:eastAsia="Times New Roman" w:hAnsi="Times New Roman"/>
          <w:sz w:val="24"/>
          <w:szCs w:val="24"/>
          <w:lang w:eastAsia="ru-RU"/>
        </w:rPr>
        <w:t>определён рейтинг образовательных организаций на основе независимой оценки и методики оценки условий осуществления образовательной деятельности</w:t>
      </w:r>
      <w:r w:rsidRPr="00A93BAD">
        <w:rPr>
          <w:rFonts w:ascii="TimesNewRomanPSMT" w:eastAsia="Times New Roman" w:hAnsi="TimesNewRomanPSMT" w:cs="Arial"/>
          <w:sz w:val="28"/>
          <w:szCs w:val="28"/>
          <w:lang w:eastAsia="ru-RU"/>
        </w:rPr>
        <w:t>;</w:t>
      </w:r>
    </w:p>
    <w:p w14:paraId="2E670210"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 xml:space="preserve">выявлена удовлетворенность получателей услуг в сфере образования, как компонент общей </w:t>
      </w:r>
      <w:proofErr w:type="gramStart"/>
      <w:r w:rsidRPr="00A93BAD">
        <w:rPr>
          <w:rFonts w:ascii="Times New Roman" w:eastAsia="Times New Roman" w:hAnsi="Times New Roman"/>
          <w:sz w:val="24"/>
          <w:szCs w:val="24"/>
          <w:lang w:eastAsia="ru-RU"/>
        </w:rPr>
        <w:t>оценки качества условий осуществления образовательной деятельности образовательных организаций</w:t>
      </w:r>
      <w:proofErr w:type="gramEnd"/>
      <w:r w:rsidRPr="00A93BAD">
        <w:rPr>
          <w:rFonts w:ascii="Times New Roman" w:eastAsia="Times New Roman" w:hAnsi="Times New Roman"/>
          <w:sz w:val="24"/>
          <w:szCs w:val="24"/>
          <w:lang w:eastAsia="ru-RU"/>
        </w:rPr>
        <w:t>;</w:t>
      </w:r>
    </w:p>
    <w:p w14:paraId="40C6E68C"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проведена оценка образовательной среды, открытости и доступности</w:t>
      </w:r>
      <w:r w:rsidRPr="00A93BAD">
        <w:rPr>
          <w:rFonts w:ascii="Times New Roman" w:eastAsia="Times New Roman" w:hAnsi="Times New Roman"/>
          <w:sz w:val="24"/>
          <w:szCs w:val="24"/>
          <w:lang w:eastAsia="ru-RU"/>
        </w:rPr>
        <w:br/>
        <w:t xml:space="preserve">информации об образовательной организации и работы механизма обратной связи, как компонентов общей </w:t>
      </w:r>
      <w:proofErr w:type="gramStart"/>
      <w:r w:rsidRPr="00A93BAD">
        <w:rPr>
          <w:rFonts w:ascii="Times New Roman" w:eastAsia="Times New Roman" w:hAnsi="Times New Roman"/>
          <w:sz w:val="24"/>
          <w:szCs w:val="24"/>
          <w:lang w:eastAsia="ru-RU"/>
        </w:rPr>
        <w:t>оценки качества условий осуществления образовательной деятельности образовательных организаций</w:t>
      </w:r>
      <w:proofErr w:type="gramEnd"/>
      <w:r w:rsidRPr="00A93BAD">
        <w:rPr>
          <w:rFonts w:ascii="Times New Roman" w:eastAsia="Times New Roman" w:hAnsi="Times New Roman"/>
          <w:sz w:val="24"/>
          <w:szCs w:val="24"/>
          <w:lang w:eastAsia="ru-RU"/>
        </w:rPr>
        <w:t>;</w:t>
      </w:r>
    </w:p>
    <w:p w14:paraId="29874E52"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определён рейтинг образовательных учреждений по</w:t>
      </w:r>
      <w:r>
        <w:rPr>
          <w:rFonts w:ascii="Times New Roman" w:eastAsia="Times New Roman" w:hAnsi="Times New Roman"/>
          <w:sz w:val="24"/>
          <w:szCs w:val="24"/>
          <w:lang w:eastAsia="ru-RU"/>
        </w:rPr>
        <w:t xml:space="preserve"> </w:t>
      </w:r>
      <w:r w:rsidRPr="00A93BAD">
        <w:rPr>
          <w:rFonts w:ascii="Times New Roman" w:eastAsia="Times New Roman" w:hAnsi="Times New Roman"/>
          <w:sz w:val="24"/>
          <w:szCs w:val="24"/>
          <w:lang w:eastAsia="ru-RU"/>
        </w:rPr>
        <w:t>каждой категории;</w:t>
      </w:r>
    </w:p>
    <w:p w14:paraId="46D461E0" w14:textId="77777777" w:rsidR="00DA439F" w:rsidRPr="00A93BAD" w:rsidRDefault="00DA439F" w:rsidP="004131D6">
      <w:pPr>
        <w:widowControl w:val="0"/>
        <w:numPr>
          <w:ilvl w:val="0"/>
          <w:numId w:val="29"/>
        </w:numPr>
        <w:autoSpaceDE w:val="0"/>
        <w:autoSpaceDN w:val="0"/>
        <w:adjustRightInd w:val="0"/>
        <w:spacing w:after="0" w:line="360" w:lineRule="auto"/>
        <w:ind w:left="0" w:right="-63" w:firstLine="709"/>
        <w:jc w:val="both"/>
        <w:rPr>
          <w:rFonts w:ascii="Times New Roman" w:eastAsia="Times New Roman" w:hAnsi="Times New Roman"/>
          <w:sz w:val="24"/>
          <w:szCs w:val="24"/>
          <w:lang w:eastAsia="ru-RU"/>
        </w:rPr>
      </w:pPr>
      <w:r w:rsidRPr="00A93BAD">
        <w:rPr>
          <w:rFonts w:ascii="Times New Roman" w:eastAsia="Times New Roman" w:hAnsi="Times New Roman"/>
          <w:sz w:val="24"/>
          <w:szCs w:val="24"/>
          <w:lang w:eastAsia="ru-RU"/>
        </w:rPr>
        <w:t>предложены рекомендации по повышению качества работы образовательных организаций - участников независимой оценки.</w:t>
      </w:r>
    </w:p>
    <w:p w14:paraId="5CBBB028" w14:textId="77777777" w:rsidR="00DA439F" w:rsidRDefault="00DA439F" w:rsidP="00C6234D">
      <w:pPr>
        <w:spacing w:line="240" w:lineRule="auto"/>
        <w:jc w:val="center"/>
        <w:rPr>
          <w:rFonts w:ascii="Arial" w:hAnsi="Arial" w:cs="Arial"/>
          <w:b/>
          <w:bCs/>
          <w:sz w:val="20"/>
          <w:szCs w:val="20"/>
        </w:rPr>
      </w:pPr>
    </w:p>
    <w:p w14:paraId="2761C9F2" w14:textId="77777777" w:rsidR="00DA439F" w:rsidRDefault="00DA439F" w:rsidP="00C6234D">
      <w:pPr>
        <w:spacing w:line="240" w:lineRule="auto"/>
        <w:jc w:val="center"/>
        <w:rPr>
          <w:rFonts w:ascii="Arial" w:hAnsi="Arial" w:cs="Arial"/>
          <w:b/>
          <w:bCs/>
          <w:sz w:val="20"/>
          <w:szCs w:val="20"/>
        </w:rPr>
      </w:pPr>
    </w:p>
    <w:p w14:paraId="6D8D1377" w14:textId="77777777" w:rsidR="00DA439F" w:rsidRDefault="00DA439F" w:rsidP="00C6234D">
      <w:pPr>
        <w:spacing w:line="240" w:lineRule="auto"/>
        <w:jc w:val="center"/>
        <w:rPr>
          <w:rFonts w:ascii="Arial" w:hAnsi="Arial" w:cs="Arial"/>
          <w:b/>
          <w:bCs/>
          <w:sz w:val="20"/>
          <w:szCs w:val="20"/>
        </w:rPr>
      </w:pPr>
    </w:p>
    <w:p w14:paraId="5830B22B" w14:textId="77777777" w:rsidR="00DA439F" w:rsidRDefault="00DA439F" w:rsidP="00C6234D">
      <w:pPr>
        <w:spacing w:line="240" w:lineRule="auto"/>
        <w:jc w:val="center"/>
        <w:rPr>
          <w:rFonts w:ascii="Arial" w:hAnsi="Arial" w:cs="Arial"/>
          <w:b/>
          <w:bCs/>
          <w:sz w:val="20"/>
          <w:szCs w:val="20"/>
        </w:rPr>
      </w:pPr>
    </w:p>
    <w:p w14:paraId="5F2FF1DD" w14:textId="77777777" w:rsidR="00DA439F" w:rsidRDefault="00DA439F" w:rsidP="00C6234D">
      <w:pPr>
        <w:spacing w:line="240" w:lineRule="auto"/>
        <w:jc w:val="center"/>
        <w:rPr>
          <w:rFonts w:ascii="Arial" w:hAnsi="Arial" w:cs="Arial"/>
          <w:b/>
          <w:bCs/>
          <w:sz w:val="20"/>
          <w:szCs w:val="20"/>
        </w:rPr>
      </w:pPr>
    </w:p>
    <w:p w14:paraId="4D5E87BF" w14:textId="77777777" w:rsidR="00DA439F" w:rsidRDefault="00DA439F" w:rsidP="00C6234D">
      <w:pPr>
        <w:spacing w:line="240" w:lineRule="auto"/>
        <w:jc w:val="center"/>
        <w:rPr>
          <w:rFonts w:ascii="Arial" w:hAnsi="Arial" w:cs="Arial"/>
          <w:b/>
          <w:bCs/>
          <w:sz w:val="20"/>
          <w:szCs w:val="20"/>
        </w:rPr>
      </w:pPr>
    </w:p>
    <w:p w14:paraId="3E8A89C5" w14:textId="77777777" w:rsidR="00DA439F" w:rsidRDefault="00DA439F" w:rsidP="00C6234D">
      <w:pPr>
        <w:spacing w:line="240" w:lineRule="auto"/>
        <w:jc w:val="center"/>
        <w:rPr>
          <w:rFonts w:ascii="Arial" w:hAnsi="Arial" w:cs="Arial"/>
          <w:b/>
          <w:bCs/>
          <w:sz w:val="20"/>
          <w:szCs w:val="20"/>
        </w:rPr>
      </w:pPr>
    </w:p>
    <w:p w14:paraId="63D42D2C" w14:textId="77777777" w:rsidR="00DA439F" w:rsidRDefault="00DA439F" w:rsidP="00C6234D">
      <w:pPr>
        <w:spacing w:line="240" w:lineRule="auto"/>
        <w:jc w:val="center"/>
        <w:rPr>
          <w:rFonts w:ascii="Arial" w:hAnsi="Arial" w:cs="Arial"/>
          <w:b/>
          <w:bCs/>
          <w:sz w:val="20"/>
          <w:szCs w:val="20"/>
        </w:rPr>
      </w:pPr>
    </w:p>
    <w:p w14:paraId="5DD5CC52" w14:textId="77777777" w:rsidR="00DA439F" w:rsidRDefault="00DA439F" w:rsidP="00C6234D">
      <w:pPr>
        <w:spacing w:line="240" w:lineRule="auto"/>
        <w:jc w:val="center"/>
        <w:rPr>
          <w:rFonts w:ascii="Arial" w:hAnsi="Arial" w:cs="Arial"/>
          <w:b/>
          <w:bCs/>
          <w:sz w:val="20"/>
          <w:szCs w:val="20"/>
        </w:rPr>
      </w:pPr>
    </w:p>
    <w:p w14:paraId="6E0C4FBC" w14:textId="77777777" w:rsidR="00DA439F" w:rsidRDefault="00DA439F" w:rsidP="00C6234D">
      <w:pPr>
        <w:spacing w:line="240" w:lineRule="auto"/>
        <w:jc w:val="center"/>
        <w:rPr>
          <w:rFonts w:ascii="Arial" w:hAnsi="Arial" w:cs="Arial"/>
          <w:b/>
          <w:bCs/>
          <w:sz w:val="20"/>
          <w:szCs w:val="20"/>
        </w:rPr>
      </w:pPr>
    </w:p>
    <w:p w14:paraId="695BD95A" w14:textId="77777777" w:rsidR="00DA439F" w:rsidRDefault="00DA439F" w:rsidP="00C6234D">
      <w:pPr>
        <w:spacing w:line="240" w:lineRule="auto"/>
        <w:jc w:val="center"/>
        <w:rPr>
          <w:rFonts w:ascii="Arial" w:hAnsi="Arial" w:cs="Arial"/>
          <w:b/>
          <w:bCs/>
          <w:sz w:val="20"/>
          <w:szCs w:val="20"/>
        </w:rPr>
      </w:pPr>
    </w:p>
    <w:p w14:paraId="03AE4DDB" w14:textId="77777777" w:rsidR="00DA439F" w:rsidRDefault="00DA439F" w:rsidP="00C6234D">
      <w:pPr>
        <w:spacing w:line="240" w:lineRule="auto"/>
        <w:jc w:val="center"/>
        <w:rPr>
          <w:rFonts w:ascii="Arial" w:hAnsi="Arial" w:cs="Arial"/>
          <w:b/>
          <w:bCs/>
          <w:sz w:val="20"/>
          <w:szCs w:val="20"/>
        </w:rPr>
      </w:pPr>
    </w:p>
    <w:p w14:paraId="50ED7D36" w14:textId="77777777" w:rsidR="00DA439F" w:rsidRDefault="00DA439F" w:rsidP="00C6234D">
      <w:pPr>
        <w:spacing w:line="240" w:lineRule="auto"/>
        <w:jc w:val="center"/>
        <w:rPr>
          <w:rFonts w:ascii="Arial" w:hAnsi="Arial" w:cs="Arial"/>
          <w:b/>
          <w:bCs/>
          <w:sz w:val="20"/>
          <w:szCs w:val="20"/>
        </w:rPr>
      </w:pPr>
    </w:p>
    <w:p w14:paraId="0323DCFE" w14:textId="77777777" w:rsidR="00DA439F" w:rsidRPr="00B51AF2" w:rsidRDefault="00DA439F" w:rsidP="00B51AF2">
      <w:pPr>
        <w:jc w:val="center"/>
        <w:outlineLvl w:val="2"/>
        <w:rPr>
          <w:rFonts w:ascii="Arial" w:hAnsi="Arial" w:cs="Arial"/>
          <w:b/>
          <w:sz w:val="20"/>
          <w:szCs w:val="20"/>
        </w:rPr>
      </w:pPr>
      <w:bookmarkStart w:id="430" w:name="_Toc30335382"/>
      <w:bookmarkStart w:id="431" w:name="_Toc37226316"/>
      <w:bookmarkStart w:id="432" w:name="_Toc37226372"/>
      <w:bookmarkStart w:id="433" w:name="_Toc136339862"/>
      <w:r w:rsidRPr="00B51AF2">
        <w:rPr>
          <w:rFonts w:ascii="Arial" w:hAnsi="Arial" w:cs="Arial"/>
          <w:b/>
          <w:sz w:val="20"/>
          <w:szCs w:val="20"/>
        </w:rPr>
        <w:t>3.3.1. ВЫВОДЫ И ЗАКЛЮЧЕНИЯ.</w:t>
      </w:r>
      <w:bookmarkEnd w:id="430"/>
      <w:bookmarkEnd w:id="431"/>
      <w:bookmarkEnd w:id="432"/>
      <w:bookmarkEnd w:id="433"/>
    </w:p>
    <w:p w14:paraId="11E1C050" w14:textId="77777777" w:rsidR="00DA439F" w:rsidRPr="00BC72E6" w:rsidRDefault="00DA439F" w:rsidP="00E20A23">
      <w:pPr>
        <w:pStyle w:val="21"/>
      </w:pPr>
    </w:p>
    <w:p w14:paraId="1C9B6DD8" w14:textId="197D66C2" w:rsidR="00DA439F" w:rsidRPr="00022E1B" w:rsidRDefault="00DA439F" w:rsidP="00DA439F">
      <w:pPr>
        <w:shd w:val="clear" w:color="auto" w:fill="FFFFFF"/>
        <w:spacing w:after="240" w:line="360" w:lineRule="auto"/>
        <w:ind w:right="-63" w:firstLine="709"/>
        <w:jc w:val="both"/>
        <w:rPr>
          <w:rFonts w:ascii="Times New Roman" w:hAnsi="Times New Roman"/>
          <w:sz w:val="24"/>
          <w:szCs w:val="24"/>
        </w:rPr>
      </w:pPr>
      <w:r w:rsidRPr="00022E1B">
        <w:rPr>
          <w:rFonts w:ascii="Times New Roman" w:hAnsi="Times New Roman"/>
          <w:sz w:val="24"/>
          <w:szCs w:val="24"/>
        </w:rPr>
        <w:t>Образовательная деятельность</w:t>
      </w:r>
      <w:r w:rsidR="00A31EE6">
        <w:rPr>
          <w:rFonts w:ascii="Times New Roman" w:hAnsi="Times New Roman"/>
          <w:sz w:val="24"/>
          <w:szCs w:val="24"/>
        </w:rPr>
        <w:t xml:space="preserve"> </w:t>
      </w:r>
      <w:r w:rsidRPr="00022E1B">
        <w:rPr>
          <w:rFonts w:ascii="Times New Roman" w:hAnsi="Times New Roman"/>
          <w:sz w:val="24"/>
          <w:szCs w:val="24"/>
        </w:rPr>
        <w:t xml:space="preserve">образовательных организаций </w:t>
      </w:r>
      <w:r w:rsidR="001E59DE">
        <w:rPr>
          <w:rFonts w:ascii="Times New Roman" w:hAnsi="Times New Roman"/>
          <w:sz w:val="24"/>
          <w:szCs w:val="24"/>
        </w:rPr>
        <w:t>Осинского района Иркутской области</w:t>
      </w:r>
      <w:r w:rsidR="00166591">
        <w:rPr>
          <w:rFonts w:ascii="Times New Roman" w:hAnsi="Times New Roman"/>
          <w:sz w:val="24"/>
          <w:szCs w:val="24"/>
        </w:rPr>
        <w:t xml:space="preserve"> </w:t>
      </w:r>
      <w:r w:rsidRPr="00022E1B">
        <w:rPr>
          <w:rFonts w:ascii="Times New Roman" w:hAnsi="Times New Roman"/>
          <w:sz w:val="24"/>
          <w:szCs w:val="24"/>
        </w:rPr>
        <w:t>получила высокую оценку общественного мнения - респондентов, являющихся непосредственными участниками образовательного процесса (родителей, педагогов) и выпускников данных организаций.</w:t>
      </w:r>
    </w:p>
    <w:p w14:paraId="11D1CB77" w14:textId="77777777" w:rsidR="00DA439F" w:rsidRPr="00022E1B" w:rsidRDefault="00DA439F" w:rsidP="00DA439F">
      <w:pPr>
        <w:spacing w:after="240" w:line="360" w:lineRule="auto"/>
        <w:ind w:right="-63" w:firstLine="709"/>
        <w:jc w:val="both"/>
        <w:rPr>
          <w:rFonts w:ascii="Times New Roman" w:hAnsi="Times New Roman"/>
          <w:b/>
          <w:sz w:val="24"/>
          <w:szCs w:val="24"/>
        </w:rPr>
      </w:pPr>
      <w:r w:rsidRPr="00022E1B">
        <w:rPr>
          <w:rFonts w:ascii="Times New Roman" w:hAnsi="Times New Roman"/>
          <w:sz w:val="24"/>
          <w:szCs w:val="24"/>
        </w:rPr>
        <w:t>Мнение респондентов по некоторым вопросам расходятся с экспертными суждениями оператора и объективными данными, представленными образовательными организациями. При этом оператор более критичен и одновременно более конструктивен в вопросах осуществления улучшений в системе общего образования.</w:t>
      </w:r>
    </w:p>
    <w:p w14:paraId="5695F36E" w14:textId="654CBD93" w:rsidR="00DA439F" w:rsidRDefault="00DA439F" w:rsidP="00B82C7C">
      <w:pPr>
        <w:tabs>
          <w:tab w:val="left" w:pos="0"/>
          <w:tab w:val="left" w:pos="567"/>
        </w:tabs>
        <w:kinsoku w:val="0"/>
        <w:overflowPunct w:val="0"/>
        <w:spacing w:after="240" w:line="360" w:lineRule="auto"/>
        <w:ind w:firstLine="709"/>
        <w:jc w:val="both"/>
        <w:textAlignment w:val="baseline"/>
        <w:rPr>
          <w:rFonts w:ascii="Arial" w:hAnsi="Arial" w:cs="Arial"/>
          <w:b/>
          <w:bCs/>
          <w:sz w:val="20"/>
          <w:szCs w:val="20"/>
        </w:rPr>
      </w:pPr>
      <w:r w:rsidRPr="00022E1B">
        <w:rPr>
          <w:rFonts w:ascii="Times New Roman" w:hAnsi="Times New Roman"/>
          <w:bCs/>
          <w:sz w:val="24"/>
          <w:szCs w:val="24"/>
        </w:rPr>
        <w:t xml:space="preserve">В целом в образовательных организациях </w:t>
      </w:r>
      <w:r w:rsidR="001E59DE">
        <w:rPr>
          <w:rFonts w:ascii="Times New Roman" w:eastAsia="Times New Roman" w:hAnsi="Times New Roman"/>
          <w:sz w:val="24"/>
          <w:szCs w:val="24"/>
          <w:lang w:eastAsia="ru-RU"/>
        </w:rPr>
        <w:t>Осинского района Иркутской области</w:t>
      </w:r>
      <w:r w:rsidRPr="00022E1B">
        <w:rPr>
          <w:rFonts w:ascii="Times New Roman" w:hAnsi="Times New Roman"/>
          <w:bCs/>
          <w:sz w:val="24"/>
          <w:szCs w:val="24"/>
          <w:shd w:val="clear" w:color="auto" w:fill="FFFFFF"/>
        </w:rPr>
        <w:t>:</w:t>
      </w:r>
    </w:p>
    <w:p w14:paraId="51A89A54" w14:textId="77777777" w:rsidR="002C24F0" w:rsidRPr="00E92498" w:rsidRDefault="002C24F0" w:rsidP="004131D6">
      <w:pPr>
        <w:numPr>
          <w:ilvl w:val="0"/>
          <w:numId w:val="36"/>
        </w:numPr>
        <w:spacing w:line="360" w:lineRule="auto"/>
        <w:ind w:left="0" w:firstLine="709"/>
        <w:jc w:val="both"/>
        <w:rPr>
          <w:rFonts w:ascii="Times New Roman" w:hAnsi="Times New Roman"/>
          <w:b/>
          <w:bCs/>
          <w:sz w:val="24"/>
          <w:szCs w:val="24"/>
        </w:rPr>
      </w:pPr>
      <w:r w:rsidRPr="00E92498">
        <w:rPr>
          <w:rFonts w:ascii="Times New Roman" w:hAnsi="Times New Roman"/>
          <w:b/>
          <w:bCs/>
          <w:sz w:val="24"/>
          <w:szCs w:val="24"/>
        </w:rPr>
        <w:t xml:space="preserve">Критерий </w:t>
      </w:r>
      <w:r w:rsidRPr="00E92498">
        <w:rPr>
          <w:rFonts w:ascii="Times New Roman" w:hAnsi="Times New Roman"/>
          <w:b/>
          <w:bCs/>
          <w:sz w:val="24"/>
          <w:szCs w:val="24"/>
          <w:lang w:val="en-US"/>
        </w:rPr>
        <w:t>I</w:t>
      </w:r>
      <w:r w:rsidRPr="00E92498">
        <w:rPr>
          <w:rFonts w:ascii="Times New Roman" w:hAnsi="Times New Roman"/>
          <w:b/>
          <w:bCs/>
          <w:sz w:val="24"/>
          <w:szCs w:val="24"/>
        </w:rPr>
        <w:t>. Показатели, характеризующие открытость и доступность информации об организации представлены в следующих значениях:</w:t>
      </w:r>
    </w:p>
    <w:p w14:paraId="4C355A69" w14:textId="3C900749" w:rsidR="002C24F0" w:rsidRPr="00A26080" w:rsidRDefault="002C24F0" w:rsidP="004131D6">
      <w:pPr>
        <w:numPr>
          <w:ilvl w:val="0"/>
          <w:numId w:val="30"/>
        </w:numPr>
        <w:spacing w:line="360" w:lineRule="auto"/>
        <w:ind w:left="0" w:firstLine="709"/>
        <w:jc w:val="both"/>
        <w:rPr>
          <w:rFonts w:ascii="Times New Roman" w:hAnsi="Times New Roman"/>
          <w:sz w:val="24"/>
          <w:szCs w:val="24"/>
        </w:rPr>
      </w:pPr>
      <w:proofErr w:type="gramStart"/>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 нормативными правовыми актам</w:t>
      </w:r>
      <w:r w:rsidRPr="00A26080">
        <w:rPr>
          <w:rFonts w:ascii="Times New Roman" w:hAnsi="Times New Roman"/>
          <w:b/>
          <w:color w:val="000000"/>
          <w:sz w:val="24"/>
          <w:szCs w:val="24"/>
          <w:lang w:eastAsia="ru-RU"/>
        </w:rPr>
        <w:t>»</w:t>
      </w:r>
      <w:r w:rsidRPr="00A26080">
        <w:rPr>
          <w:rFonts w:ascii="Times New Roman" w:hAnsi="Times New Roman"/>
          <w:color w:val="000000"/>
          <w:sz w:val="24"/>
          <w:szCs w:val="24"/>
        </w:rPr>
        <w:t xml:space="preserve"> составило </w:t>
      </w:r>
      <w:r w:rsidR="001E59DE">
        <w:rPr>
          <w:rFonts w:ascii="Times New Roman" w:eastAsia="Times New Roman" w:hAnsi="Times New Roman"/>
          <w:bCs/>
          <w:color w:val="000000"/>
          <w:sz w:val="24"/>
          <w:szCs w:val="24"/>
          <w:lang w:eastAsia="ru-RU"/>
        </w:rPr>
        <w:t>86,39</w:t>
      </w:r>
      <w:r w:rsidRPr="00A26080">
        <w:rPr>
          <w:rFonts w:ascii="Times New Roman" w:hAnsi="Times New Roman"/>
          <w:color w:val="000000"/>
          <w:sz w:val="24"/>
          <w:szCs w:val="24"/>
        </w:rPr>
        <w:t xml:space="preserve"> балла из 100 возможных;</w:t>
      </w:r>
      <w:proofErr w:type="gramEnd"/>
    </w:p>
    <w:p w14:paraId="35DA5C71" w14:textId="6FF0C631" w:rsidR="002C24F0" w:rsidRPr="00A26080" w:rsidRDefault="002C24F0" w:rsidP="004131D6">
      <w:pPr>
        <w:numPr>
          <w:ilvl w:val="0"/>
          <w:numId w:val="30"/>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 составило </w:t>
      </w:r>
      <w:r w:rsidR="001E59DE">
        <w:rPr>
          <w:rFonts w:ascii="Times New Roman" w:hAnsi="Times New Roman"/>
          <w:bCs/>
          <w:color w:val="000000"/>
          <w:sz w:val="24"/>
          <w:szCs w:val="24"/>
        </w:rPr>
        <w:t>90</w:t>
      </w:r>
      <w:r w:rsidR="00C81CFA">
        <w:rPr>
          <w:rFonts w:ascii="Times New Roman" w:hAnsi="Times New Roman"/>
          <w:b/>
          <w:color w:val="000000"/>
          <w:sz w:val="24"/>
          <w:szCs w:val="24"/>
        </w:rPr>
        <w:t xml:space="preserve"> </w:t>
      </w:r>
      <w:r w:rsidRPr="00A26080">
        <w:rPr>
          <w:rFonts w:ascii="Times New Roman" w:hAnsi="Times New Roman"/>
          <w:color w:val="000000"/>
          <w:sz w:val="24"/>
          <w:szCs w:val="24"/>
        </w:rPr>
        <w:t>балл</w:t>
      </w:r>
      <w:r w:rsidR="00B82C7C">
        <w:rPr>
          <w:rFonts w:ascii="Times New Roman" w:hAnsi="Times New Roman"/>
          <w:color w:val="000000"/>
          <w:sz w:val="24"/>
          <w:szCs w:val="24"/>
        </w:rPr>
        <w:t>ов</w:t>
      </w:r>
      <w:r w:rsidRPr="00A26080">
        <w:rPr>
          <w:rFonts w:ascii="Times New Roman" w:hAnsi="Times New Roman"/>
          <w:color w:val="000000"/>
          <w:sz w:val="24"/>
          <w:szCs w:val="24"/>
        </w:rPr>
        <w:t xml:space="preserve"> из 100 возможных;</w:t>
      </w:r>
    </w:p>
    <w:p w14:paraId="15191CEA" w14:textId="5FBA4566" w:rsidR="002C24F0" w:rsidRPr="00A26080" w:rsidRDefault="002C24F0" w:rsidP="004131D6">
      <w:pPr>
        <w:numPr>
          <w:ilvl w:val="0"/>
          <w:numId w:val="30"/>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организации, на официальном сайте организации в сети «интернет» составило </w:t>
      </w:r>
      <w:r w:rsidR="001E59DE">
        <w:rPr>
          <w:rFonts w:ascii="Times New Roman" w:eastAsia="Times New Roman" w:hAnsi="Times New Roman"/>
          <w:bCs/>
          <w:color w:val="000000"/>
          <w:sz w:val="24"/>
          <w:szCs w:val="24"/>
          <w:lang w:eastAsia="ru-RU"/>
        </w:rPr>
        <w:t>98,04</w:t>
      </w:r>
      <w:r w:rsidRPr="00A26080">
        <w:rPr>
          <w:rFonts w:ascii="Times New Roman" w:hAnsi="Times New Roman"/>
          <w:sz w:val="24"/>
          <w:szCs w:val="24"/>
        </w:rPr>
        <w:t xml:space="preserve"> </w:t>
      </w:r>
      <w:r w:rsidR="000966E2" w:rsidRPr="00A26080">
        <w:rPr>
          <w:rFonts w:ascii="Times New Roman" w:hAnsi="Times New Roman"/>
          <w:sz w:val="24"/>
          <w:szCs w:val="24"/>
        </w:rPr>
        <w:t xml:space="preserve">балла </w:t>
      </w:r>
      <w:r w:rsidRPr="00A26080">
        <w:rPr>
          <w:rFonts w:ascii="Times New Roman" w:hAnsi="Times New Roman"/>
          <w:sz w:val="24"/>
          <w:szCs w:val="24"/>
        </w:rPr>
        <w:t>из 100 возможных;</w:t>
      </w:r>
    </w:p>
    <w:p w14:paraId="7F7709E1" w14:textId="5B842523" w:rsidR="008B013A" w:rsidRPr="00A54EB3" w:rsidRDefault="002C24F0" w:rsidP="004131D6">
      <w:pPr>
        <w:numPr>
          <w:ilvl w:val="0"/>
          <w:numId w:val="30"/>
        </w:numPr>
        <w:spacing w:line="360" w:lineRule="auto"/>
        <w:ind w:left="0" w:firstLine="709"/>
        <w:jc w:val="both"/>
        <w:rPr>
          <w:rFonts w:ascii="Times New Roman" w:hAnsi="Times New Roman"/>
          <w:sz w:val="24"/>
          <w:szCs w:val="24"/>
        </w:rPr>
      </w:pPr>
      <w:r w:rsidRPr="00A54EB3">
        <w:rPr>
          <w:rFonts w:ascii="Times New Roman" w:hAnsi="Times New Roman"/>
          <w:sz w:val="24"/>
          <w:szCs w:val="24"/>
        </w:rPr>
        <w:t xml:space="preserve">Итоговое значение по критерию </w:t>
      </w:r>
      <w:r w:rsidRPr="00A54EB3">
        <w:rPr>
          <w:rFonts w:ascii="Times New Roman" w:hAnsi="Times New Roman"/>
          <w:sz w:val="24"/>
          <w:szCs w:val="24"/>
          <w:lang w:val="en-US"/>
        </w:rPr>
        <w:t>I</w:t>
      </w:r>
      <w:r w:rsidRPr="00A54EB3">
        <w:rPr>
          <w:rFonts w:ascii="Times New Roman" w:hAnsi="Times New Roman"/>
          <w:sz w:val="24"/>
          <w:szCs w:val="24"/>
        </w:rPr>
        <w:t xml:space="preserve"> «Показатели, характеризующие открытость и доступность информации об организации» составило </w:t>
      </w:r>
      <w:r w:rsidR="001E59DE">
        <w:rPr>
          <w:rFonts w:ascii="Times New Roman" w:eastAsia="Times New Roman" w:hAnsi="Times New Roman"/>
          <w:bCs/>
          <w:color w:val="000000"/>
          <w:sz w:val="24"/>
          <w:szCs w:val="24"/>
        </w:rPr>
        <w:t>92,14</w:t>
      </w:r>
      <w:r w:rsidR="00C81CFA" w:rsidRPr="00A54EB3">
        <w:rPr>
          <w:rFonts w:ascii="Times New Roman" w:eastAsia="Times New Roman" w:hAnsi="Times New Roman"/>
          <w:b/>
          <w:color w:val="000000"/>
          <w:sz w:val="24"/>
          <w:szCs w:val="24"/>
        </w:rPr>
        <w:t xml:space="preserve"> </w:t>
      </w:r>
      <w:r w:rsidRPr="00A54EB3">
        <w:rPr>
          <w:rFonts w:ascii="Times New Roman" w:hAnsi="Times New Roman"/>
          <w:sz w:val="24"/>
          <w:szCs w:val="24"/>
        </w:rPr>
        <w:t xml:space="preserve">балла из 100 </w:t>
      </w:r>
      <w:proofErr w:type="gramStart"/>
      <w:r w:rsidRPr="00A54EB3">
        <w:rPr>
          <w:rFonts w:ascii="Times New Roman" w:hAnsi="Times New Roman"/>
          <w:sz w:val="24"/>
          <w:szCs w:val="24"/>
        </w:rPr>
        <w:t>возможных</w:t>
      </w:r>
      <w:proofErr w:type="gramEnd"/>
      <w:r w:rsidRPr="00A54EB3">
        <w:rPr>
          <w:rFonts w:ascii="Times New Roman" w:hAnsi="Times New Roman"/>
          <w:sz w:val="24"/>
          <w:szCs w:val="24"/>
        </w:rPr>
        <w:t>.</w:t>
      </w:r>
    </w:p>
    <w:p w14:paraId="1985233F" w14:textId="77777777" w:rsidR="002C24F0" w:rsidRPr="00FE0CF2" w:rsidRDefault="00A54EB3" w:rsidP="002C24F0">
      <w:pPr>
        <w:spacing w:line="360" w:lineRule="auto"/>
        <w:jc w:val="both"/>
        <w:rPr>
          <w:rFonts w:ascii="Times New Roman" w:hAnsi="Times New Roman"/>
          <w:b/>
          <w:sz w:val="24"/>
          <w:szCs w:val="24"/>
          <w:u w:val="single"/>
        </w:rPr>
      </w:pPr>
      <w:bookmarkStart w:id="434" w:name="_Hlk31439884"/>
      <w:r>
        <w:rPr>
          <w:rFonts w:ascii="Times New Roman" w:hAnsi="Times New Roman"/>
          <w:b/>
          <w:sz w:val="24"/>
          <w:szCs w:val="24"/>
          <w:u w:val="single"/>
        </w:rPr>
        <w:br w:type="page"/>
      </w:r>
      <w:r w:rsidR="002C24F0" w:rsidRPr="00FE0CF2">
        <w:rPr>
          <w:rFonts w:ascii="Times New Roman" w:hAnsi="Times New Roman"/>
          <w:b/>
          <w:sz w:val="24"/>
          <w:szCs w:val="24"/>
          <w:u w:val="single"/>
        </w:rPr>
        <w:lastRenderedPageBreak/>
        <w:t>Основные недостатки:</w:t>
      </w:r>
      <w:r w:rsidR="00C81CFA" w:rsidRPr="00C81CFA">
        <w:t xml:space="preserve"> </w:t>
      </w:r>
    </w:p>
    <w:p w14:paraId="3CE104FC" w14:textId="5407D0A9" w:rsidR="001E59DE" w:rsidRDefault="001E59DE" w:rsidP="0029090B">
      <w:pPr>
        <w:spacing w:line="360" w:lineRule="auto"/>
        <w:ind w:firstLine="284"/>
        <w:jc w:val="both"/>
        <w:rPr>
          <w:rFonts w:ascii="Times New Roman" w:hAnsi="Times New Roman"/>
          <w:sz w:val="24"/>
          <w:szCs w:val="24"/>
        </w:rPr>
      </w:pPr>
      <w:r>
        <w:rPr>
          <w:rFonts w:ascii="Times New Roman" w:hAnsi="Times New Roman"/>
          <w:sz w:val="24"/>
          <w:szCs w:val="24"/>
        </w:rPr>
        <w:t xml:space="preserve">   • </w:t>
      </w:r>
      <w:r w:rsidR="00F9571D">
        <w:rPr>
          <w:rFonts w:ascii="Times New Roman" w:hAnsi="Times New Roman"/>
          <w:sz w:val="24"/>
          <w:szCs w:val="24"/>
        </w:rPr>
        <w:t>24</w:t>
      </w:r>
      <w:r>
        <w:rPr>
          <w:rFonts w:ascii="Times New Roman" w:hAnsi="Times New Roman"/>
          <w:sz w:val="24"/>
          <w:szCs w:val="24"/>
        </w:rPr>
        <w:t xml:space="preserve"> образовательных организаций не владеют доменными именами официальных сайтов на правах аренды;</w:t>
      </w:r>
    </w:p>
    <w:p w14:paraId="4F52A7C0" w14:textId="25505834" w:rsidR="001E59DE" w:rsidRDefault="001E59DE" w:rsidP="0029090B">
      <w:pPr>
        <w:spacing w:line="360" w:lineRule="auto"/>
        <w:ind w:firstLine="284"/>
        <w:jc w:val="both"/>
        <w:rPr>
          <w:rFonts w:ascii="Times New Roman" w:hAnsi="Times New Roman"/>
          <w:sz w:val="24"/>
          <w:szCs w:val="24"/>
        </w:rPr>
      </w:pPr>
      <w:r>
        <w:rPr>
          <w:rFonts w:ascii="Times New Roman" w:hAnsi="Times New Roman"/>
          <w:sz w:val="24"/>
          <w:szCs w:val="24"/>
        </w:rPr>
        <w:t xml:space="preserve">   • на официальных сайтах 8 образовательных организаций </w:t>
      </w:r>
      <w:proofErr w:type="gramStart"/>
      <w:r>
        <w:rPr>
          <w:rFonts w:ascii="Times New Roman" w:hAnsi="Times New Roman"/>
          <w:sz w:val="24"/>
          <w:szCs w:val="24"/>
        </w:rPr>
        <w:t>отсутствует</w:t>
      </w:r>
      <w:proofErr w:type="gramEnd"/>
      <w:r w:rsidR="00F9571D">
        <w:rPr>
          <w:rFonts w:ascii="Times New Roman" w:hAnsi="Times New Roman"/>
          <w:sz w:val="24"/>
          <w:szCs w:val="24"/>
        </w:rPr>
        <w:t>/не работает</w:t>
      </w:r>
      <w:r>
        <w:rPr>
          <w:rFonts w:ascii="Times New Roman" w:hAnsi="Times New Roman"/>
          <w:sz w:val="24"/>
          <w:szCs w:val="24"/>
        </w:rPr>
        <w:t xml:space="preserve"> строка поиска информации;</w:t>
      </w:r>
    </w:p>
    <w:p w14:paraId="78106598" w14:textId="77777777" w:rsidR="001E59DE" w:rsidRDefault="001E59DE" w:rsidP="0029090B">
      <w:pPr>
        <w:spacing w:line="360" w:lineRule="auto"/>
        <w:ind w:firstLine="284"/>
        <w:jc w:val="both"/>
        <w:rPr>
          <w:rFonts w:ascii="Times New Roman" w:hAnsi="Times New Roman"/>
          <w:bCs/>
          <w:sz w:val="24"/>
          <w:szCs w:val="24"/>
        </w:rPr>
      </w:pPr>
      <w:r>
        <w:rPr>
          <w:rFonts w:ascii="Times New Roman" w:hAnsi="Times New Roman"/>
          <w:bCs/>
          <w:sz w:val="24"/>
          <w:szCs w:val="24"/>
        </w:rPr>
        <w:t xml:space="preserve">   • на 2 официальных сайтах образовательных организаций не создан специальный раздел «Сведения об образовательной организации»;</w:t>
      </w:r>
    </w:p>
    <w:p w14:paraId="3FDA7982" w14:textId="2B1FB59E" w:rsidR="001E59DE" w:rsidRDefault="001E59DE" w:rsidP="0029090B">
      <w:pPr>
        <w:spacing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 наименование специального раздела не соответствует требованиям на</w:t>
      </w:r>
      <w:r w:rsidR="00F9571D">
        <w:rPr>
          <w:rFonts w:ascii="Times New Roman" w:hAnsi="Times New Roman"/>
          <w:color w:val="000000"/>
          <w:sz w:val="24"/>
          <w:szCs w:val="24"/>
        </w:rPr>
        <w:t xml:space="preserve"> официальном сайте</w:t>
      </w:r>
      <w:r>
        <w:rPr>
          <w:rFonts w:ascii="Times New Roman" w:hAnsi="Times New Roman"/>
          <w:color w:val="000000"/>
          <w:sz w:val="24"/>
          <w:szCs w:val="24"/>
        </w:rPr>
        <w:t xml:space="preserve"> 1 образовательной организации;</w:t>
      </w:r>
    </w:p>
    <w:p w14:paraId="7B6A095D" w14:textId="2E949D19" w:rsidR="001E59DE" w:rsidRDefault="001E59DE" w:rsidP="0029090B">
      <w:pPr>
        <w:spacing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 в специальный раздел «Сведения об образовательной организации» не включены подразделы, определенные</w:t>
      </w:r>
      <w:r>
        <w:rPr>
          <w:rFonts w:ascii="Times New Roman" w:hAnsi="Times New Roman"/>
          <w:color w:val="000000"/>
          <w:sz w:val="24"/>
          <w:szCs w:val="24"/>
        </w:rPr>
        <w:tab/>
        <w:t xml:space="preserve">Приказом </w:t>
      </w:r>
      <w:proofErr w:type="spellStart"/>
      <w:r>
        <w:rPr>
          <w:rFonts w:ascii="Times New Roman" w:hAnsi="Times New Roman"/>
          <w:color w:val="000000"/>
          <w:sz w:val="24"/>
          <w:szCs w:val="24"/>
        </w:rPr>
        <w:t>Рособрнадзора</w:t>
      </w:r>
      <w:proofErr w:type="spellEnd"/>
      <w:r w:rsidR="00F9571D">
        <w:rPr>
          <w:rFonts w:ascii="Times New Roman" w:hAnsi="Times New Roman"/>
          <w:color w:val="000000"/>
          <w:sz w:val="24"/>
          <w:szCs w:val="24"/>
        </w:rPr>
        <w:t xml:space="preserve"> </w:t>
      </w:r>
      <w:r>
        <w:rPr>
          <w:rFonts w:ascii="Times New Roman" w:hAnsi="Times New Roman"/>
          <w:color w:val="000000"/>
          <w:sz w:val="24"/>
          <w:szCs w:val="24"/>
        </w:rPr>
        <w:t>на официальных сайтах 2 образовательных организаций;</w:t>
      </w:r>
    </w:p>
    <w:p w14:paraId="2515E54E" w14:textId="71A53F86" w:rsidR="001E59DE" w:rsidRDefault="001E59DE" w:rsidP="0029090B">
      <w:pPr>
        <w:spacing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 электронные сервисы (форма для подачи электронного обращения/ жалобы/предложения; раздел «Часто задаваемые вопросы»; получение консультации по оказываемым услугам и пр.) отсутствуют на официальн</w:t>
      </w:r>
      <w:r w:rsidR="00F9571D">
        <w:rPr>
          <w:rFonts w:ascii="Times New Roman" w:hAnsi="Times New Roman"/>
          <w:color w:val="000000"/>
          <w:sz w:val="24"/>
          <w:szCs w:val="24"/>
        </w:rPr>
        <w:t>ом</w:t>
      </w:r>
      <w:r>
        <w:rPr>
          <w:rFonts w:ascii="Times New Roman" w:hAnsi="Times New Roman"/>
          <w:color w:val="000000"/>
          <w:sz w:val="24"/>
          <w:szCs w:val="24"/>
        </w:rPr>
        <w:t xml:space="preserve"> сайт</w:t>
      </w:r>
      <w:r w:rsidR="00F9571D">
        <w:rPr>
          <w:rFonts w:ascii="Times New Roman" w:hAnsi="Times New Roman"/>
          <w:color w:val="000000"/>
          <w:sz w:val="24"/>
          <w:szCs w:val="24"/>
        </w:rPr>
        <w:t>е</w:t>
      </w:r>
      <w:r>
        <w:rPr>
          <w:rFonts w:ascii="Times New Roman" w:hAnsi="Times New Roman"/>
          <w:color w:val="000000"/>
          <w:sz w:val="24"/>
          <w:szCs w:val="24"/>
        </w:rPr>
        <w:t xml:space="preserve"> 1 образовательной организации;</w:t>
      </w:r>
    </w:p>
    <w:p w14:paraId="66814EF0" w14:textId="70B73095" w:rsidR="001E59DE" w:rsidRDefault="00F9571D" w:rsidP="0029090B">
      <w:pPr>
        <w:spacing w:line="360" w:lineRule="auto"/>
        <w:ind w:firstLine="284"/>
        <w:jc w:val="both"/>
        <w:rPr>
          <w:rFonts w:ascii="Times New Roman" w:hAnsi="Times New Roman"/>
          <w:color w:val="000000"/>
          <w:sz w:val="24"/>
          <w:szCs w:val="24"/>
        </w:rPr>
      </w:pPr>
      <w:r>
        <w:rPr>
          <w:rFonts w:ascii="Times New Roman" w:hAnsi="Times New Roman"/>
          <w:color w:val="000000"/>
          <w:sz w:val="24"/>
          <w:szCs w:val="24"/>
        </w:rPr>
        <w:t xml:space="preserve">   • т</w:t>
      </w:r>
      <w:r w:rsidR="001E59DE">
        <w:rPr>
          <w:rFonts w:ascii="Times New Roman" w:hAnsi="Times New Roman"/>
          <w:color w:val="000000"/>
          <w:sz w:val="24"/>
          <w:szCs w:val="24"/>
        </w:rPr>
        <w:t>ехническая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отсутствует на сайтах 27 образовательных организаци</w:t>
      </w:r>
      <w:r>
        <w:rPr>
          <w:rFonts w:ascii="Times New Roman" w:hAnsi="Times New Roman"/>
          <w:color w:val="000000"/>
          <w:sz w:val="24"/>
          <w:szCs w:val="24"/>
        </w:rPr>
        <w:t>й;</w:t>
      </w:r>
    </w:p>
    <w:p w14:paraId="0E11C906" w14:textId="2D099421" w:rsidR="001E59DE" w:rsidRDefault="001E59DE" w:rsidP="0029090B">
      <w:pPr>
        <w:spacing w:line="360" w:lineRule="auto"/>
        <w:ind w:firstLine="284"/>
        <w:jc w:val="both"/>
        <w:rPr>
          <w:rFonts w:ascii="Times New Roman" w:hAnsi="Times New Roman"/>
          <w:sz w:val="24"/>
          <w:szCs w:val="24"/>
        </w:rPr>
      </w:pPr>
      <w:r>
        <w:rPr>
          <w:rFonts w:ascii="Times New Roman" w:hAnsi="Times New Roman"/>
          <w:sz w:val="24"/>
          <w:szCs w:val="24"/>
        </w:rPr>
        <w:t xml:space="preserve">   • менее 80% информации размещено на официальных сайтах 21 образовательн</w:t>
      </w:r>
      <w:r w:rsidR="00F9571D">
        <w:rPr>
          <w:rFonts w:ascii="Times New Roman" w:hAnsi="Times New Roman"/>
          <w:sz w:val="24"/>
          <w:szCs w:val="24"/>
        </w:rPr>
        <w:t>ой</w:t>
      </w:r>
      <w:r>
        <w:rPr>
          <w:rFonts w:ascii="Times New Roman" w:hAnsi="Times New Roman"/>
          <w:sz w:val="24"/>
          <w:szCs w:val="24"/>
        </w:rPr>
        <w:t xml:space="preserve"> организаци</w:t>
      </w:r>
      <w:r w:rsidR="00F9571D">
        <w:rPr>
          <w:rFonts w:ascii="Times New Roman" w:hAnsi="Times New Roman"/>
          <w:sz w:val="24"/>
          <w:szCs w:val="24"/>
        </w:rPr>
        <w:t>и</w:t>
      </w:r>
      <w:r>
        <w:rPr>
          <w:rFonts w:ascii="Times New Roman" w:hAnsi="Times New Roman"/>
          <w:sz w:val="24"/>
          <w:szCs w:val="24"/>
        </w:rPr>
        <w:t>;</w:t>
      </w:r>
    </w:p>
    <w:p w14:paraId="23A5E2A2" w14:textId="784D607B" w:rsidR="007A1B8C" w:rsidRPr="0029090B" w:rsidRDefault="001E59DE" w:rsidP="0029090B">
      <w:pPr>
        <w:spacing w:line="360" w:lineRule="auto"/>
        <w:ind w:firstLine="284"/>
        <w:jc w:val="both"/>
        <w:rPr>
          <w:rFonts w:ascii="Times New Roman" w:hAnsi="Times New Roman"/>
          <w:color w:val="000000"/>
          <w:sz w:val="24"/>
          <w:szCs w:val="24"/>
        </w:rPr>
      </w:pPr>
      <w:r>
        <w:rPr>
          <w:rFonts w:ascii="Times New Roman" w:hAnsi="Times New Roman"/>
          <w:sz w:val="24"/>
          <w:szCs w:val="24"/>
        </w:rPr>
        <w:t xml:space="preserve">   • менее 60% информации размещено на </w:t>
      </w:r>
      <w:r w:rsidR="00F9571D">
        <w:rPr>
          <w:rFonts w:ascii="Times New Roman" w:hAnsi="Times New Roman"/>
          <w:sz w:val="24"/>
          <w:szCs w:val="24"/>
        </w:rPr>
        <w:t xml:space="preserve">официальных </w:t>
      </w:r>
      <w:r>
        <w:rPr>
          <w:rFonts w:ascii="Times New Roman" w:hAnsi="Times New Roman"/>
          <w:sz w:val="24"/>
          <w:szCs w:val="24"/>
        </w:rPr>
        <w:t>сайтах 5 образовательных организаций</w:t>
      </w:r>
      <w:r w:rsidR="00F9571D">
        <w:rPr>
          <w:rFonts w:ascii="Times New Roman" w:hAnsi="Times New Roman"/>
          <w:sz w:val="24"/>
          <w:szCs w:val="24"/>
        </w:rPr>
        <w:t>.</w:t>
      </w:r>
      <w:r w:rsidR="007A1B8C" w:rsidRPr="00F60691">
        <w:rPr>
          <w:rFonts w:ascii="Arial" w:hAnsi="Arial" w:cs="Arial"/>
          <w:b/>
          <w:sz w:val="24"/>
          <w:szCs w:val="24"/>
        </w:rPr>
        <w:br/>
      </w:r>
    </w:p>
    <w:p w14:paraId="41E26E2F" w14:textId="41C84DFB" w:rsidR="001E59DE" w:rsidRPr="00D66AF4" w:rsidRDefault="002C24F0" w:rsidP="00D66AF4">
      <w:pPr>
        <w:spacing w:line="360" w:lineRule="auto"/>
        <w:ind w:firstLine="709"/>
        <w:jc w:val="both"/>
        <w:rPr>
          <w:rFonts w:ascii="Times New Roman" w:hAnsi="Times New Roman"/>
          <w:sz w:val="24"/>
          <w:szCs w:val="24"/>
        </w:rPr>
      </w:pPr>
      <w:r w:rsidRPr="00D66AF4">
        <w:rPr>
          <w:rFonts w:ascii="Times New Roman" w:hAnsi="Times New Roman"/>
          <w:sz w:val="24"/>
          <w:szCs w:val="24"/>
        </w:rPr>
        <w:t xml:space="preserve">Наибольший дефицит информации </w:t>
      </w:r>
      <w:r w:rsidR="008B013A" w:rsidRPr="00D66AF4">
        <w:rPr>
          <w:rFonts w:ascii="Times New Roman" w:hAnsi="Times New Roman"/>
          <w:sz w:val="24"/>
          <w:szCs w:val="24"/>
        </w:rPr>
        <w:t xml:space="preserve">на официальных сайтах </w:t>
      </w:r>
      <w:r w:rsidRPr="00D66AF4">
        <w:rPr>
          <w:rFonts w:ascii="Times New Roman" w:hAnsi="Times New Roman"/>
          <w:sz w:val="24"/>
          <w:szCs w:val="24"/>
        </w:rPr>
        <w:t>наблюдался по следующим позициям оценивания:</w:t>
      </w:r>
      <w:r w:rsidRPr="00D66AF4">
        <w:rPr>
          <w:rFonts w:ascii="Times New Roman" w:hAnsi="Times New Roman"/>
          <w:sz w:val="24"/>
          <w:szCs w:val="24"/>
        </w:rPr>
        <w:cr/>
      </w:r>
      <w:bookmarkEnd w:id="434"/>
      <w:r w:rsidR="001E59DE" w:rsidRPr="00D66AF4">
        <w:rPr>
          <w:rFonts w:ascii="Times New Roman" w:hAnsi="Times New Roman"/>
          <w:sz w:val="24"/>
          <w:szCs w:val="24"/>
        </w:rPr>
        <w:t xml:space="preserve">   •</w:t>
      </w:r>
      <w:r w:rsidR="001E59DE" w:rsidRPr="00D66AF4">
        <w:rPr>
          <w:rFonts w:ascii="Times New Roman" w:hAnsi="Times New Roman"/>
          <w:sz w:val="24"/>
          <w:szCs w:val="24"/>
        </w:rPr>
        <w:tab/>
      </w:r>
      <w:r w:rsidR="00D66AF4">
        <w:rPr>
          <w:rFonts w:ascii="Times New Roman" w:hAnsi="Times New Roman"/>
          <w:sz w:val="24"/>
          <w:szCs w:val="24"/>
        </w:rPr>
        <w:t>о</w:t>
      </w:r>
      <w:r w:rsidR="001E59DE" w:rsidRPr="00D66AF4">
        <w:rPr>
          <w:rFonts w:ascii="Times New Roman" w:hAnsi="Times New Roman"/>
          <w:sz w:val="24"/>
          <w:szCs w:val="24"/>
        </w:rPr>
        <w:t xml:space="preserve"> практике,</w:t>
      </w:r>
      <w:r w:rsidR="001E59DE" w:rsidRPr="00D66AF4">
        <w:rPr>
          <w:rFonts w:ascii="Times New Roman" w:hAnsi="Times New Roman"/>
          <w:sz w:val="24"/>
          <w:szCs w:val="24"/>
        </w:rPr>
        <w:tab/>
        <w:t>предусмотренной соответствующей образовательной программой</w:t>
      </w:r>
      <w:r w:rsidR="00D66AF4">
        <w:rPr>
          <w:rFonts w:ascii="Times New Roman" w:hAnsi="Times New Roman"/>
          <w:sz w:val="24"/>
          <w:szCs w:val="24"/>
        </w:rPr>
        <w:t>.</w:t>
      </w:r>
    </w:p>
    <w:p w14:paraId="0A12914B" w14:textId="4FD6696E" w:rsidR="00BF5B30" w:rsidRDefault="00BF5B30" w:rsidP="002C24F0">
      <w:pPr>
        <w:widowControl w:val="0"/>
        <w:autoSpaceDE w:val="0"/>
        <w:autoSpaceDN w:val="0"/>
        <w:adjustRightInd w:val="0"/>
        <w:spacing w:after="0" w:line="360" w:lineRule="auto"/>
        <w:ind w:left="720" w:right="-63"/>
        <w:jc w:val="center"/>
        <w:rPr>
          <w:rFonts w:ascii="Arial" w:hAnsi="Arial" w:cs="Arial"/>
          <w:b/>
          <w:sz w:val="24"/>
          <w:szCs w:val="24"/>
        </w:rPr>
      </w:pPr>
    </w:p>
    <w:p w14:paraId="055C9017" w14:textId="77777777" w:rsidR="002C24F0" w:rsidRPr="009C3DA1" w:rsidRDefault="002C24F0" w:rsidP="004131D6">
      <w:pPr>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II</w:t>
      </w:r>
      <w:r w:rsidRPr="009C3DA1">
        <w:rPr>
          <w:rFonts w:ascii="Times New Roman" w:hAnsi="Times New Roman"/>
          <w:b/>
          <w:bCs/>
          <w:sz w:val="24"/>
          <w:szCs w:val="24"/>
        </w:rPr>
        <w:t xml:space="preserve">. </w:t>
      </w:r>
      <w:r w:rsidRPr="009C3DA1">
        <w:rPr>
          <w:rFonts w:ascii="Times New Roman" w:hAnsi="Times New Roman"/>
          <w:b/>
          <w:bCs/>
          <w:color w:val="000000"/>
          <w:sz w:val="24"/>
          <w:szCs w:val="24"/>
        </w:rPr>
        <w:t>Показатели, характеризующие комфортность условий предоставления услуг:</w:t>
      </w:r>
    </w:p>
    <w:p w14:paraId="4B106B6A" w14:textId="0F2489E0" w:rsidR="002C24F0" w:rsidRPr="001B1479" w:rsidRDefault="002C24F0" w:rsidP="004131D6">
      <w:pPr>
        <w:numPr>
          <w:ilvl w:val="0"/>
          <w:numId w:val="37"/>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комфортных условий для предоставления услуг» составило </w:t>
      </w:r>
      <w:r w:rsidR="001E59DE">
        <w:rPr>
          <w:rFonts w:ascii="Times New Roman" w:eastAsia="Times New Roman" w:hAnsi="Times New Roman"/>
          <w:color w:val="000000"/>
          <w:sz w:val="24"/>
          <w:szCs w:val="24"/>
        </w:rPr>
        <w:t>94</w:t>
      </w:r>
      <w:r w:rsidR="000966E2" w:rsidRPr="001B1479">
        <w:rPr>
          <w:rFonts w:ascii="Times New Roman" w:eastAsia="Times New Roman" w:hAnsi="Times New Roman"/>
          <w:color w:val="000000"/>
          <w:sz w:val="24"/>
          <w:szCs w:val="24"/>
        </w:rPr>
        <w:t xml:space="preserve"> </w:t>
      </w:r>
      <w:r w:rsidR="000966E2" w:rsidRPr="001B1479">
        <w:rPr>
          <w:rFonts w:ascii="Times New Roman" w:hAnsi="Times New Roman"/>
          <w:sz w:val="24"/>
          <w:szCs w:val="24"/>
        </w:rPr>
        <w:t>балла</w:t>
      </w:r>
      <w:r w:rsidR="00807D3C" w:rsidRPr="001B1479">
        <w:rPr>
          <w:rFonts w:ascii="Times New Roman" w:eastAsia="Times New Roman" w:hAnsi="Times New Roman"/>
          <w:sz w:val="24"/>
          <w:szCs w:val="24"/>
          <w:lang w:eastAsia="ru-RU"/>
        </w:rPr>
        <w:t xml:space="preserve"> </w:t>
      </w:r>
      <w:r w:rsidRPr="001B1479">
        <w:rPr>
          <w:rFonts w:ascii="Times New Roman" w:hAnsi="Times New Roman"/>
          <w:color w:val="000000"/>
          <w:sz w:val="24"/>
          <w:szCs w:val="24"/>
        </w:rPr>
        <w:t>из 100 возможных;</w:t>
      </w:r>
    </w:p>
    <w:p w14:paraId="4FF5B007" w14:textId="65DAD54B" w:rsidR="002C24F0" w:rsidRPr="001B1479" w:rsidRDefault="002C24F0" w:rsidP="004131D6">
      <w:pPr>
        <w:numPr>
          <w:ilvl w:val="0"/>
          <w:numId w:val="37"/>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комфортностью предоставления услуг образовательной организацией» составило </w:t>
      </w:r>
      <w:r w:rsidR="001E59DE">
        <w:rPr>
          <w:rFonts w:ascii="Times New Roman" w:hAnsi="Times New Roman"/>
          <w:bCs/>
          <w:color w:val="000000"/>
          <w:sz w:val="24"/>
          <w:szCs w:val="24"/>
        </w:rPr>
        <w:t>92,89</w:t>
      </w:r>
      <w:r w:rsidRPr="001B1479">
        <w:rPr>
          <w:rFonts w:ascii="Times New Roman" w:hAnsi="Times New Roman"/>
          <w:bCs/>
          <w:sz w:val="24"/>
          <w:szCs w:val="24"/>
        </w:rPr>
        <w:t xml:space="preserve"> балла из 100 возможных;</w:t>
      </w:r>
    </w:p>
    <w:p w14:paraId="1F6ED350" w14:textId="3667A99B" w:rsidR="002C24F0" w:rsidRDefault="002C24F0" w:rsidP="004131D6">
      <w:pPr>
        <w:numPr>
          <w:ilvl w:val="0"/>
          <w:numId w:val="37"/>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w:t>
      </w:r>
      <w:r w:rsidRPr="00A26080">
        <w:rPr>
          <w:rFonts w:ascii="Times New Roman" w:hAnsi="Times New Roman"/>
          <w:sz w:val="24"/>
          <w:szCs w:val="24"/>
        </w:rPr>
        <w:t xml:space="preserve"> «</w:t>
      </w:r>
      <w:r w:rsidRPr="00A26080">
        <w:rPr>
          <w:rFonts w:ascii="Times New Roman" w:hAnsi="Times New Roman"/>
          <w:color w:val="000000"/>
          <w:sz w:val="24"/>
          <w:szCs w:val="24"/>
        </w:rPr>
        <w:t>Показатели, характеризующие комфортность условий предоставления услуг</w:t>
      </w:r>
      <w:r w:rsidR="007A30C9" w:rsidRPr="00A26080">
        <w:rPr>
          <w:rFonts w:ascii="Times New Roman" w:hAnsi="Times New Roman"/>
          <w:sz w:val="24"/>
          <w:szCs w:val="24"/>
        </w:rPr>
        <w:t>»,</w:t>
      </w:r>
      <w:r w:rsidRPr="00A26080">
        <w:rPr>
          <w:rFonts w:ascii="Times New Roman" w:hAnsi="Times New Roman"/>
          <w:sz w:val="24"/>
          <w:szCs w:val="24"/>
        </w:rPr>
        <w:t xml:space="preserve"> составило </w:t>
      </w:r>
      <w:r w:rsidR="001E59DE">
        <w:rPr>
          <w:rFonts w:ascii="Times New Roman" w:eastAsia="Times New Roman" w:hAnsi="Times New Roman"/>
          <w:bCs/>
          <w:sz w:val="24"/>
          <w:szCs w:val="24"/>
          <w:lang w:eastAsia="ru-RU"/>
        </w:rPr>
        <w:t>93,44</w:t>
      </w:r>
      <w:r w:rsidR="000966E2" w:rsidRPr="001B1479">
        <w:rPr>
          <w:rFonts w:ascii="Times New Roman" w:eastAsia="Times New Roman" w:hAnsi="Times New Roman"/>
          <w:bCs/>
          <w:sz w:val="24"/>
          <w:szCs w:val="24"/>
          <w:lang w:eastAsia="ru-RU"/>
        </w:rPr>
        <w:t xml:space="preserve"> </w:t>
      </w:r>
      <w:r w:rsidR="000966E2" w:rsidRPr="001B1479">
        <w:rPr>
          <w:rFonts w:ascii="Times New Roman" w:hAnsi="Times New Roman"/>
          <w:bCs/>
          <w:sz w:val="24"/>
          <w:szCs w:val="24"/>
        </w:rPr>
        <w:t>балла</w:t>
      </w:r>
      <w:r w:rsidR="007A1B8C" w:rsidRPr="001B1479">
        <w:rPr>
          <w:rFonts w:ascii="Times New Roman" w:hAnsi="Times New Roman"/>
          <w:bCs/>
          <w:color w:val="000000"/>
          <w:sz w:val="24"/>
          <w:szCs w:val="24"/>
        </w:rPr>
        <w:t xml:space="preserve"> </w:t>
      </w:r>
      <w:r w:rsidRPr="001B1479">
        <w:rPr>
          <w:rFonts w:ascii="Times New Roman" w:hAnsi="Times New Roman"/>
          <w:bCs/>
          <w:sz w:val="24"/>
          <w:szCs w:val="24"/>
        </w:rPr>
        <w:t>из 100 возможных.</w:t>
      </w:r>
    </w:p>
    <w:p w14:paraId="41E26511" w14:textId="254C1B23" w:rsidR="00D66AF4" w:rsidRDefault="00D66AF4" w:rsidP="00D66AF4">
      <w:pPr>
        <w:spacing w:line="360" w:lineRule="auto"/>
        <w:jc w:val="both"/>
        <w:rPr>
          <w:rFonts w:ascii="Times New Roman" w:hAnsi="Times New Roman"/>
          <w:bCs/>
          <w:sz w:val="24"/>
          <w:szCs w:val="24"/>
        </w:rPr>
      </w:pPr>
    </w:p>
    <w:p w14:paraId="73B9DF02" w14:textId="3CAD5300" w:rsidR="00D66AF4" w:rsidRDefault="00D66AF4" w:rsidP="00D66AF4">
      <w:pPr>
        <w:spacing w:line="360" w:lineRule="auto"/>
        <w:jc w:val="both"/>
        <w:rPr>
          <w:rFonts w:ascii="Times New Roman" w:hAnsi="Times New Roman"/>
          <w:bCs/>
          <w:sz w:val="24"/>
          <w:szCs w:val="24"/>
        </w:rPr>
      </w:pPr>
    </w:p>
    <w:p w14:paraId="605609D4" w14:textId="5FC3FA42" w:rsidR="00D66AF4" w:rsidRDefault="00D66AF4" w:rsidP="00D66AF4">
      <w:pPr>
        <w:spacing w:line="360" w:lineRule="auto"/>
        <w:jc w:val="both"/>
        <w:rPr>
          <w:rFonts w:ascii="Times New Roman" w:hAnsi="Times New Roman"/>
          <w:bCs/>
          <w:sz w:val="24"/>
          <w:szCs w:val="24"/>
        </w:rPr>
      </w:pPr>
    </w:p>
    <w:p w14:paraId="7C64938F" w14:textId="397DD022" w:rsidR="00D66AF4" w:rsidRDefault="00D66AF4" w:rsidP="00D66AF4">
      <w:pPr>
        <w:spacing w:line="360" w:lineRule="auto"/>
        <w:jc w:val="both"/>
        <w:rPr>
          <w:rFonts w:ascii="Times New Roman" w:hAnsi="Times New Roman"/>
          <w:bCs/>
          <w:sz w:val="24"/>
          <w:szCs w:val="24"/>
        </w:rPr>
      </w:pPr>
    </w:p>
    <w:p w14:paraId="2AA67382" w14:textId="4EA9FCD2" w:rsidR="00D66AF4" w:rsidRDefault="00D66AF4" w:rsidP="00D66AF4">
      <w:pPr>
        <w:spacing w:line="360" w:lineRule="auto"/>
        <w:jc w:val="both"/>
        <w:rPr>
          <w:rFonts w:ascii="Times New Roman" w:hAnsi="Times New Roman"/>
          <w:bCs/>
          <w:sz w:val="24"/>
          <w:szCs w:val="24"/>
        </w:rPr>
      </w:pPr>
    </w:p>
    <w:p w14:paraId="6A54DFC6" w14:textId="5519A6D0" w:rsidR="00D66AF4" w:rsidRDefault="00D66AF4" w:rsidP="00D66AF4">
      <w:pPr>
        <w:spacing w:line="360" w:lineRule="auto"/>
        <w:jc w:val="both"/>
        <w:rPr>
          <w:rFonts w:ascii="Times New Roman" w:hAnsi="Times New Roman"/>
          <w:bCs/>
          <w:sz w:val="24"/>
          <w:szCs w:val="24"/>
        </w:rPr>
      </w:pPr>
    </w:p>
    <w:p w14:paraId="54216B61" w14:textId="21213EB5" w:rsidR="00D66AF4" w:rsidRDefault="00D66AF4" w:rsidP="00D66AF4">
      <w:pPr>
        <w:spacing w:line="360" w:lineRule="auto"/>
        <w:jc w:val="both"/>
        <w:rPr>
          <w:rFonts w:ascii="Times New Roman" w:hAnsi="Times New Roman"/>
          <w:bCs/>
          <w:sz w:val="24"/>
          <w:szCs w:val="24"/>
        </w:rPr>
      </w:pPr>
    </w:p>
    <w:p w14:paraId="136F70C3" w14:textId="35459580" w:rsidR="00D66AF4" w:rsidRDefault="00D66AF4" w:rsidP="00D66AF4">
      <w:pPr>
        <w:spacing w:line="360" w:lineRule="auto"/>
        <w:jc w:val="both"/>
        <w:rPr>
          <w:rFonts w:ascii="Times New Roman" w:hAnsi="Times New Roman"/>
          <w:bCs/>
          <w:sz w:val="24"/>
          <w:szCs w:val="24"/>
        </w:rPr>
      </w:pPr>
    </w:p>
    <w:p w14:paraId="49850CDE" w14:textId="104B716D" w:rsidR="00D66AF4" w:rsidRDefault="00D66AF4" w:rsidP="00D66AF4">
      <w:pPr>
        <w:spacing w:line="360" w:lineRule="auto"/>
        <w:jc w:val="both"/>
        <w:rPr>
          <w:rFonts w:ascii="Times New Roman" w:hAnsi="Times New Roman"/>
          <w:bCs/>
          <w:sz w:val="24"/>
          <w:szCs w:val="24"/>
        </w:rPr>
      </w:pPr>
    </w:p>
    <w:p w14:paraId="394B0EBB" w14:textId="0F80F540" w:rsidR="00D66AF4" w:rsidRDefault="00D66AF4" w:rsidP="00D66AF4">
      <w:pPr>
        <w:spacing w:line="360" w:lineRule="auto"/>
        <w:jc w:val="both"/>
        <w:rPr>
          <w:rFonts w:ascii="Times New Roman" w:hAnsi="Times New Roman"/>
          <w:bCs/>
          <w:sz w:val="24"/>
          <w:szCs w:val="24"/>
        </w:rPr>
      </w:pPr>
    </w:p>
    <w:p w14:paraId="614D5F81" w14:textId="7055CE19" w:rsidR="00D66AF4" w:rsidRDefault="00D66AF4" w:rsidP="00D66AF4">
      <w:pPr>
        <w:spacing w:line="360" w:lineRule="auto"/>
        <w:jc w:val="both"/>
        <w:rPr>
          <w:rFonts w:ascii="Times New Roman" w:hAnsi="Times New Roman"/>
          <w:bCs/>
          <w:sz w:val="24"/>
          <w:szCs w:val="24"/>
        </w:rPr>
      </w:pPr>
    </w:p>
    <w:p w14:paraId="26D0870D" w14:textId="28D9BBD7" w:rsidR="00D66AF4" w:rsidRDefault="00D66AF4" w:rsidP="00D66AF4">
      <w:pPr>
        <w:spacing w:line="360" w:lineRule="auto"/>
        <w:jc w:val="both"/>
        <w:rPr>
          <w:rFonts w:ascii="Times New Roman" w:hAnsi="Times New Roman"/>
          <w:bCs/>
          <w:sz w:val="24"/>
          <w:szCs w:val="24"/>
        </w:rPr>
      </w:pPr>
    </w:p>
    <w:p w14:paraId="4407F0D6" w14:textId="7FAF1163" w:rsidR="00D66AF4" w:rsidRDefault="00D66AF4" w:rsidP="00D66AF4">
      <w:pPr>
        <w:spacing w:line="360" w:lineRule="auto"/>
        <w:jc w:val="both"/>
        <w:rPr>
          <w:rFonts w:ascii="Times New Roman" w:hAnsi="Times New Roman"/>
          <w:bCs/>
          <w:sz w:val="24"/>
          <w:szCs w:val="24"/>
        </w:rPr>
      </w:pPr>
    </w:p>
    <w:p w14:paraId="7A3B0663" w14:textId="4570F4E2" w:rsidR="00D66AF4" w:rsidRDefault="00D66AF4" w:rsidP="00D66AF4">
      <w:pPr>
        <w:spacing w:line="360" w:lineRule="auto"/>
        <w:jc w:val="both"/>
        <w:rPr>
          <w:rFonts w:ascii="Times New Roman" w:hAnsi="Times New Roman"/>
          <w:bCs/>
          <w:sz w:val="24"/>
          <w:szCs w:val="24"/>
        </w:rPr>
      </w:pPr>
    </w:p>
    <w:p w14:paraId="196F51C1" w14:textId="77777777" w:rsidR="00D66AF4" w:rsidRPr="001B1479" w:rsidRDefault="00D66AF4" w:rsidP="00D66AF4">
      <w:pPr>
        <w:spacing w:line="360" w:lineRule="auto"/>
        <w:jc w:val="both"/>
        <w:rPr>
          <w:rFonts w:ascii="Times New Roman" w:hAnsi="Times New Roman"/>
          <w:bCs/>
          <w:sz w:val="24"/>
          <w:szCs w:val="24"/>
        </w:rPr>
      </w:pPr>
    </w:p>
    <w:p w14:paraId="79AD6493" w14:textId="6F977D7F" w:rsidR="002C24F0" w:rsidRDefault="002C24F0" w:rsidP="00E20A23">
      <w:pPr>
        <w:pStyle w:val="21"/>
      </w:pPr>
    </w:p>
    <w:p w14:paraId="0BF8444E" w14:textId="77777777" w:rsidR="002C24F0" w:rsidRPr="009C3DA1" w:rsidRDefault="002C24F0" w:rsidP="004131D6">
      <w:pPr>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III</w:t>
      </w:r>
      <w:r w:rsidRPr="009C3DA1">
        <w:rPr>
          <w:rFonts w:ascii="Times New Roman" w:hAnsi="Times New Roman"/>
          <w:b/>
          <w:bCs/>
          <w:sz w:val="24"/>
          <w:szCs w:val="24"/>
        </w:rPr>
        <w:t>. Показатели, характеризующие доступность услуг для инвалидов:</w:t>
      </w:r>
    </w:p>
    <w:p w14:paraId="4E612333" w14:textId="26D20F84" w:rsidR="002C24F0" w:rsidRPr="001B1479" w:rsidRDefault="002C24F0" w:rsidP="004131D6">
      <w:pPr>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«Оборудование помещений образовательной организации и прилегающей к ней территории с учетом доступности для инвалидов» </w:t>
      </w:r>
      <w:r w:rsidRPr="001B1479">
        <w:rPr>
          <w:rFonts w:ascii="Times New Roman" w:hAnsi="Times New Roman"/>
          <w:sz w:val="24"/>
          <w:szCs w:val="24"/>
        </w:rPr>
        <w:t xml:space="preserve">составило </w:t>
      </w:r>
      <w:r w:rsidR="001E59DE">
        <w:rPr>
          <w:rFonts w:ascii="Times New Roman" w:hAnsi="Times New Roman"/>
          <w:color w:val="000000"/>
          <w:sz w:val="24"/>
          <w:szCs w:val="24"/>
        </w:rPr>
        <w:t>26</w:t>
      </w:r>
      <w:r w:rsidRPr="001B1479">
        <w:rPr>
          <w:rFonts w:ascii="Times New Roman" w:hAnsi="Times New Roman"/>
          <w:sz w:val="24"/>
          <w:szCs w:val="24"/>
        </w:rPr>
        <w:t xml:space="preserve"> баллов из 100 возможных;</w:t>
      </w:r>
    </w:p>
    <w:p w14:paraId="7F904493" w14:textId="0A941378" w:rsidR="002C24F0" w:rsidRPr="001B1479" w:rsidRDefault="002C24F0" w:rsidP="004131D6">
      <w:pPr>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w:t>
      </w:r>
      <w:r w:rsidRPr="00A26080">
        <w:rPr>
          <w:rFonts w:ascii="Times New Roman" w:hAnsi="Times New Roman"/>
          <w:color w:val="000000"/>
          <w:sz w:val="24"/>
          <w:szCs w:val="24"/>
        </w:rPr>
        <w:t xml:space="preserve">«Обеспечение в образовательной организации условий доступности, позволяющих инвалидам получать услуги наравне с другими» </w:t>
      </w:r>
      <w:r w:rsidRPr="001B1479">
        <w:rPr>
          <w:rFonts w:ascii="Times New Roman" w:hAnsi="Times New Roman"/>
          <w:color w:val="000000"/>
          <w:sz w:val="24"/>
          <w:szCs w:val="24"/>
        </w:rPr>
        <w:t xml:space="preserve">составило </w:t>
      </w:r>
      <w:r w:rsidR="001E59DE">
        <w:rPr>
          <w:rFonts w:ascii="Times New Roman" w:hAnsi="Times New Roman"/>
          <w:color w:val="000000"/>
          <w:sz w:val="24"/>
          <w:szCs w:val="24"/>
        </w:rPr>
        <w:t>49,33</w:t>
      </w:r>
      <w:r w:rsidRPr="001B1479">
        <w:rPr>
          <w:rFonts w:ascii="Times New Roman" w:hAnsi="Times New Roman"/>
          <w:color w:val="000000"/>
          <w:sz w:val="24"/>
          <w:szCs w:val="24"/>
        </w:rPr>
        <w:t xml:space="preserve"> балла из 100 возможных;</w:t>
      </w:r>
    </w:p>
    <w:p w14:paraId="5CA3AE91" w14:textId="53B1FD18" w:rsidR="002C24F0" w:rsidRPr="00A26080" w:rsidRDefault="002C24F0" w:rsidP="004131D6">
      <w:pPr>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w:t>
      </w:r>
      <w:r w:rsidRPr="001B1479">
        <w:rPr>
          <w:rFonts w:ascii="Times New Roman" w:hAnsi="Times New Roman"/>
          <w:sz w:val="24"/>
          <w:szCs w:val="24"/>
        </w:rPr>
        <w:t xml:space="preserve">доступностью услуг для инвалидов» составило </w:t>
      </w:r>
      <w:r w:rsidR="001E59DE">
        <w:rPr>
          <w:rFonts w:ascii="Times New Roman" w:hAnsi="Times New Roman"/>
          <w:color w:val="000000"/>
          <w:sz w:val="24"/>
          <w:szCs w:val="24"/>
        </w:rPr>
        <w:t>43,57</w:t>
      </w:r>
      <w:r w:rsidR="000966E2" w:rsidRPr="001B1479">
        <w:rPr>
          <w:rFonts w:ascii="Times New Roman" w:hAnsi="Times New Roman"/>
          <w:color w:val="000000"/>
          <w:sz w:val="24"/>
          <w:szCs w:val="24"/>
        </w:rPr>
        <w:t xml:space="preserve"> </w:t>
      </w:r>
      <w:r w:rsidR="000966E2" w:rsidRPr="001B1479">
        <w:rPr>
          <w:rFonts w:ascii="Times New Roman" w:hAnsi="Times New Roman"/>
          <w:sz w:val="24"/>
          <w:szCs w:val="24"/>
        </w:rPr>
        <w:t>балла</w:t>
      </w:r>
      <w:r w:rsidRPr="001B1479">
        <w:rPr>
          <w:rFonts w:ascii="Times New Roman" w:hAnsi="Times New Roman"/>
          <w:color w:val="000000"/>
          <w:sz w:val="24"/>
          <w:szCs w:val="24"/>
        </w:rPr>
        <w:t xml:space="preserve"> </w:t>
      </w:r>
      <w:r w:rsidRPr="001B1479">
        <w:rPr>
          <w:rFonts w:ascii="Times New Roman" w:hAnsi="Times New Roman"/>
          <w:sz w:val="24"/>
          <w:szCs w:val="24"/>
        </w:rPr>
        <w:t>из 100</w:t>
      </w:r>
      <w:r w:rsidRPr="00A26080">
        <w:rPr>
          <w:rFonts w:ascii="Times New Roman" w:hAnsi="Times New Roman"/>
          <w:sz w:val="24"/>
          <w:szCs w:val="24"/>
        </w:rPr>
        <w:t xml:space="preserve"> возможных;</w:t>
      </w:r>
    </w:p>
    <w:p w14:paraId="0E6CD190" w14:textId="437C0404" w:rsidR="002C24F0" w:rsidRDefault="002C24F0" w:rsidP="004131D6">
      <w:pPr>
        <w:numPr>
          <w:ilvl w:val="0"/>
          <w:numId w:val="31"/>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III</w:t>
      </w:r>
      <w:r w:rsidRPr="00A26080">
        <w:rPr>
          <w:rFonts w:ascii="Times New Roman" w:hAnsi="Times New Roman"/>
          <w:sz w:val="24"/>
          <w:szCs w:val="24"/>
        </w:rPr>
        <w:t xml:space="preserve"> «Показатели, характеризующие </w:t>
      </w:r>
      <w:r w:rsidRPr="001B1479">
        <w:rPr>
          <w:rFonts w:ascii="Times New Roman" w:hAnsi="Times New Roman"/>
          <w:sz w:val="24"/>
          <w:szCs w:val="24"/>
        </w:rPr>
        <w:t xml:space="preserve">доступность услуг для инвалидов» составило </w:t>
      </w:r>
      <w:r w:rsidR="001E59DE">
        <w:rPr>
          <w:rFonts w:ascii="Times New Roman" w:hAnsi="Times New Roman"/>
          <w:color w:val="000000"/>
          <w:sz w:val="24"/>
          <w:szCs w:val="24"/>
        </w:rPr>
        <w:t>43,20</w:t>
      </w:r>
      <w:r w:rsidRPr="001B1479">
        <w:rPr>
          <w:rFonts w:ascii="Times New Roman" w:hAnsi="Times New Roman"/>
          <w:sz w:val="24"/>
          <w:szCs w:val="24"/>
        </w:rPr>
        <w:t xml:space="preserve"> балла из 100</w:t>
      </w:r>
      <w:r w:rsidRPr="00A26080">
        <w:rPr>
          <w:rFonts w:ascii="Times New Roman" w:hAnsi="Times New Roman"/>
          <w:sz w:val="24"/>
          <w:szCs w:val="24"/>
        </w:rPr>
        <w:t xml:space="preserve"> возможных.</w:t>
      </w:r>
    </w:p>
    <w:p w14:paraId="7FB02F77" w14:textId="77777777" w:rsidR="002C24F0" w:rsidRPr="00A26080" w:rsidRDefault="002C24F0" w:rsidP="002C24F0">
      <w:pPr>
        <w:spacing w:line="360" w:lineRule="auto"/>
        <w:ind w:left="709"/>
        <w:jc w:val="both"/>
        <w:rPr>
          <w:rFonts w:ascii="Times New Roman" w:hAnsi="Times New Roman"/>
          <w:sz w:val="24"/>
          <w:szCs w:val="24"/>
        </w:rPr>
      </w:pPr>
    </w:p>
    <w:p w14:paraId="2519E43D" w14:textId="77777777" w:rsidR="002C24F0" w:rsidRDefault="002C24F0" w:rsidP="002C24F0">
      <w:pPr>
        <w:spacing w:line="360" w:lineRule="auto"/>
        <w:jc w:val="both"/>
        <w:rPr>
          <w:rFonts w:ascii="Times New Roman" w:hAnsi="Times New Roman"/>
          <w:b/>
          <w:sz w:val="24"/>
          <w:szCs w:val="24"/>
          <w:u w:val="single"/>
        </w:rPr>
      </w:pPr>
      <w:bookmarkStart w:id="435" w:name="_Hlk30928797"/>
      <w:r w:rsidRPr="00A26080">
        <w:rPr>
          <w:rFonts w:ascii="Times New Roman" w:hAnsi="Times New Roman"/>
          <w:b/>
          <w:sz w:val="24"/>
          <w:szCs w:val="24"/>
          <w:u w:val="single"/>
        </w:rPr>
        <w:t>Основные недостатки:</w:t>
      </w:r>
    </w:p>
    <w:bookmarkEnd w:id="435"/>
    <w:p w14:paraId="4DE2D84B" w14:textId="0A183C93"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входные группы не оборудованы пандусами в 19 образовательных организаци</w:t>
      </w:r>
      <w:r w:rsidR="00D66AF4">
        <w:rPr>
          <w:rFonts w:ascii="Times New Roman" w:hAnsi="Times New Roman"/>
          <w:sz w:val="24"/>
          <w:szCs w:val="24"/>
        </w:rPr>
        <w:t>ях</w:t>
      </w:r>
      <w:r w:rsidRPr="00D66AF4">
        <w:rPr>
          <w:rFonts w:ascii="Times New Roman" w:hAnsi="Times New Roman"/>
          <w:sz w:val="24"/>
          <w:szCs w:val="24"/>
        </w:rPr>
        <w:t>;</w:t>
      </w:r>
    </w:p>
    <w:p w14:paraId="767E0305" w14:textId="4B859AF6"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выделенные стоянки для автотранспортных средств инвалидов отсутствуют в 19 образовательных организаци</w:t>
      </w:r>
      <w:r w:rsidR="00D66AF4">
        <w:rPr>
          <w:rFonts w:ascii="Times New Roman" w:hAnsi="Times New Roman"/>
          <w:sz w:val="24"/>
          <w:szCs w:val="24"/>
        </w:rPr>
        <w:t>ях</w:t>
      </w:r>
      <w:r w:rsidRPr="00D66AF4">
        <w:rPr>
          <w:rFonts w:ascii="Times New Roman" w:hAnsi="Times New Roman"/>
          <w:sz w:val="24"/>
          <w:szCs w:val="24"/>
        </w:rPr>
        <w:t>;</w:t>
      </w:r>
    </w:p>
    <w:p w14:paraId="119543D2" w14:textId="77777777"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расширенные дверные проёмы отсутствуют у 24 образовательных организаций;</w:t>
      </w:r>
    </w:p>
    <w:p w14:paraId="18F8DBB3" w14:textId="58AFD600"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сменные кресла-коляски </w:t>
      </w:r>
      <w:r w:rsidR="00D66AF4">
        <w:rPr>
          <w:rFonts w:ascii="Times New Roman" w:hAnsi="Times New Roman"/>
          <w:sz w:val="24"/>
          <w:szCs w:val="24"/>
        </w:rPr>
        <w:t>отсутствуют</w:t>
      </w:r>
      <w:r w:rsidRPr="00D66AF4">
        <w:rPr>
          <w:rFonts w:ascii="Times New Roman" w:hAnsi="Times New Roman"/>
          <w:sz w:val="24"/>
          <w:szCs w:val="24"/>
        </w:rPr>
        <w:t xml:space="preserve"> в 29 образовательн</w:t>
      </w:r>
      <w:r w:rsidR="00D66AF4">
        <w:rPr>
          <w:rFonts w:ascii="Times New Roman" w:hAnsi="Times New Roman"/>
          <w:sz w:val="24"/>
          <w:szCs w:val="24"/>
        </w:rPr>
        <w:t>ых</w:t>
      </w:r>
      <w:r w:rsidRPr="00D66AF4">
        <w:rPr>
          <w:rFonts w:ascii="Times New Roman" w:hAnsi="Times New Roman"/>
          <w:sz w:val="24"/>
          <w:szCs w:val="24"/>
        </w:rPr>
        <w:t xml:space="preserve"> организация</w:t>
      </w:r>
      <w:r w:rsidR="00D66AF4">
        <w:rPr>
          <w:rFonts w:ascii="Times New Roman" w:hAnsi="Times New Roman"/>
          <w:sz w:val="24"/>
          <w:szCs w:val="24"/>
        </w:rPr>
        <w:t>х</w:t>
      </w:r>
      <w:r w:rsidRPr="00D66AF4">
        <w:rPr>
          <w:rFonts w:ascii="Times New Roman" w:hAnsi="Times New Roman"/>
          <w:sz w:val="24"/>
          <w:szCs w:val="24"/>
        </w:rPr>
        <w:t>;</w:t>
      </w:r>
    </w:p>
    <w:p w14:paraId="6335F44C" w14:textId="77777777"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специально оборудованные санитарно-гигиенические помещения отсутствуют у 23 образовательных организаций;</w:t>
      </w:r>
    </w:p>
    <w:p w14:paraId="1A281465" w14:textId="4DBA3098" w:rsidR="001E59DE" w:rsidRPr="00D66AF4" w:rsidRDefault="0029090B"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w:t>
      </w:r>
      <w:r w:rsidR="001E59DE" w:rsidRPr="00D66AF4">
        <w:rPr>
          <w:rFonts w:ascii="Times New Roman" w:hAnsi="Times New Roman"/>
          <w:sz w:val="24"/>
          <w:szCs w:val="24"/>
        </w:rPr>
        <w:t xml:space="preserve">   • альтернативные версии официальных сайтов образовательных организаций в сети «Интернет» для инвалидов по зрению не созданы в 9 образовательн</w:t>
      </w:r>
      <w:r w:rsidR="00D66AF4">
        <w:rPr>
          <w:rFonts w:ascii="Times New Roman" w:hAnsi="Times New Roman"/>
          <w:sz w:val="24"/>
          <w:szCs w:val="24"/>
        </w:rPr>
        <w:t xml:space="preserve">ых </w:t>
      </w:r>
      <w:r w:rsidR="001E59DE" w:rsidRPr="00D66AF4">
        <w:rPr>
          <w:rFonts w:ascii="Times New Roman" w:hAnsi="Times New Roman"/>
          <w:sz w:val="24"/>
          <w:szCs w:val="24"/>
        </w:rPr>
        <w:t>организация</w:t>
      </w:r>
      <w:r w:rsidR="00D66AF4">
        <w:rPr>
          <w:rFonts w:ascii="Times New Roman" w:hAnsi="Times New Roman"/>
          <w:sz w:val="24"/>
          <w:szCs w:val="24"/>
        </w:rPr>
        <w:t>х</w:t>
      </w:r>
      <w:r w:rsidR="001E59DE" w:rsidRPr="00D66AF4">
        <w:rPr>
          <w:rFonts w:ascii="Times New Roman" w:hAnsi="Times New Roman"/>
          <w:sz w:val="24"/>
          <w:szCs w:val="24"/>
        </w:rPr>
        <w:t>;</w:t>
      </w:r>
    </w:p>
    <w:p w14:paraId="782F23C3" w14:textId="77777777"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работники не могут оказывать помощь по сопровождению инвалидов в помещениях 15 образовательных организаций;</w:t>
      </w:r>
    </w:p>
    <w:p w14:paraId="68DF55EF" w14:textId="3E1B2D2C"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lastRenderedPageBreak/>
        <w:t xml:space="preserve">   • дублирование надписей, знаков и иной текстовой и графической информации </w:t>
      </w:r>
      <w:proofErr w:type="gramStart"/>
      <w:r w:rsidRPr="00D66AF4">
        <w:rPr>
          <w:rFonts w:ascii="Times New Roman" w:hAnsi="Times New Roman"/>
          <w:sz w:val="24"/>
          <w:szCs w:val="24"/>
        </w:rPr>
        <w:t xml:space="preserve">знаками, выполненными рельефно-точечным шрифтом Брайля </w:t>
      </w:r>
      <w:r w:rsidR="00D66AF4">
        <w:rPr>
          <w:rFonts w:ascii="Times New Roman" w:hAnsi="Times New Roman"/>
          <w:sz w:val="24"/>
          <w:szCs w:val="24"/>
        </w:rPr>
        <w:t>отсутствует</w:t>
      </w:r>
      <w:proofErr w:type="gramEnd"/>
      <w:r w:rsidRPr="00D66AF4">
        <w:rPr>
          <w:rFonts w:ascii="Times New Roman" w:hAnsi="Times New Roman"/>
          <w:sz w:val="24"/>
          <w:szCs w:val="24"/>
        </w:rPr>
        <w:t xml:space="preserve"> в 28 образовательных организаци</w:t>
      </w:r>
      <w:r w:rsidR="00D66AF4">
        <w:rPr>
          <w:rFonts w:ascii="Times New Roman" w:hAnsi="Times New Roman"/>
          <w:sz w:val="24"/>
          <w:szCs w:val="24"/>
        </w:rPr>
        <w:t>ях</w:t>
      </w:r>
      <w:r w:rsidRPr="00D66AF4">
        <w:rPr>
          <w:rFonts w:ascii="Times New Roman" w:hAnsi="Times New Roman"/>
          <w:sz w:val="24"/>
          <w:szCs w:val="24"/>
        </w:rPr>
        <w:t>;</w:t>
      </w:r>
    </w:p>
    <w:p w14:paraId="50DD7F14" w14:textId="6BA531CA"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предоставление услуг в дистанционном режиме или на дому невозможно в 8 образовательных организаци</w:t>
      </w:r>
      <w:r w:rsidR="00D66AF4">
        <w:rPr>
          <w:rFonts w:ascii="Times New Roman" w:hAnsi="Times New Roman"/>
          <w:sz w:val="24"/>
          <w:szCs w:val="24"/>
        </w:rPr>
        <w:t>ях</w:t>
      </w:r>
      <w:r w:rsidRPr="00D66AF4">
        <w:rPr>
          <w:rFonts w:ascii="Times New Roman" w:hAnsi="Times New Roman"/>
          <w:sz w:val="24"/>
          <w:szCs w:val="24"/>
        </w:rPr>
        <w:t>;</w:t>
      </w:r>
    </w:p>
    <w:p w14:paraId="436C6615" w14:textId="6E223FDC" w:rsidR="001E59DE" w:rsidRPr="00D66AF4" w:rsidRDefault="001E59DE" w:rsidP="004B18BB">
      <w:pPr>
        <w:spacing w:before="240" w:line="360" w:lineRule="auto"/>
        <w:ind w:firstLine="426"/>
        <w:jc w:val="both"/>
        <w:rPr>
          <w:rFonts w:ascii="Times New Roman" w:hAnsi="Times New Roman"/>
          <w:sz w:val="24"/>
          <w:szCs w:val="24"/>
        </w:rPr>
      </w:pPr>
      <w:r w:rsidRPr="00D66AF4">
        <w:rPr>
          <w:rFonts w:ascii="Times New Roman" w:hAnsi="Times New Roman"/>
          <w:sz w:val="24"/>
          <w:szCs w:val="24"/>
        </w:rPr>
        <w:t xml:space="preserve">   • адаптированные лифты, поручни, расширенные дверные проёмы не оборудованы в 29 образовательной организации</w:t>
      </w:r>
      <w:r w:rsidR="00D66AF4">
        <w:rPr>
          <w:rFonts w:ascii="Times New Roman" w:hAnsi="Times New Roman"/>
          <w:sz w:val="24"/>
          <w:szCs w:val="24"/>
        </w:rPr>
        <w:t>.</w:t>
      </w:r>
    </w:p>
    <w:p w14:paraId="4A575C74" w14:textId="5ACC688F" w:rsidR="00730EBE" w:rsidRDefault="00730EBE" w:rsidP="002C24F0">
      <w:pPr>
        <w:spacing w:line="360" w:lineRule="auto"/>
        <w:jc w:val="both"/>
        <w:rPr>
          <w:rFonts w:ascii="Times New Roman" w:hAnsi="Times New Roman"/>
          <w:b/>
          <w:sz w:val="24"/>
          <w:szCs w:val="24"/>
          <w:u w:val="single"/>
        </w:rPr>
      </w:pPr>
    </w:p>
    <w:p w14:paraId="6ED4182D" w14:textId="59B07B92" w:rsidR="00D66AF4" w:rsidRDefault="00D66AF4" w:rsidP="002C24F0">
      <w:pPr>
        <w:spacing w:line="360" w:lineRule="auto"/>
        <w:jc w:val="both"/>
        <w:rPr>
          <w:rFonts w:ascii="Times New Roman" w:hAnsi="Times New Roman"/>
          <w:b/>
          <w:sz w:val="24"/>
          <w:szCs w:val="24"/>
          <w:u w:val="single"/>
        </w:rPr>
      </w:pPr>
    </w:p>
    <w:p w14:paraId="62816861" w14:textId="198E3100" w:rsidR="00D66AF4" w:rsidRDefault="00D66AF4" w:rsidP="002C24F0">
      <w:pPr>
        <w:spacing w:line="360" w:lineRule="auto"/>
        <w:jc w:val="both"/>
        <w:rPr>
          <w:rFonts w:ascii="Times New Roman" w:hAnsi="Times New Roman"/>
          <w:b/>
          <w:sz w:val="24"/>
          <w:szCs w:val="24"/>
          <w:u w:val="single"/>
        </w:rPr>
      </w:pPr>
    </w:p>
    <w:p w14:paraId="7EFA85B8" w14:textId="6BE8D0F0" w:rsidR="00D66AF4" w:rsidRDefault="00D66AF4" w:rsidP="002C24F0">
      <w:pPr>
        <w:spacing w:line="360" w:lineRule="auto"/>
        <w:jc w:val="both"/>
        <w:rPr>
          <w:rFonts w:ascii="Times New Roman" w:hAnsi="Times New Roman"/>
          <w:b/>
          <w:sz w:val="24"/>
          <w:szCs w:val="24"/>
          <w:u w:val="single"/>
        </w:rPr>
      </w:pPr>
    </w:p>
    <w:p w14:paraId="5DA47302" w14:textId="08DCFC41" w:rsidR="00D66AF4" w:rsidRDefault="00D66AF4" w:rsidP="002C24F0">
      <w:pPr>
        <w:spacing w:line="360" w:lineRule="auto"/>
        <w:jc w:val="both"/>
        <w:rPr>
          <w:rFonts w:ascii="Times New Roman" w:hAnsi="Times New Roman"/>
          <w:b/>
          <w:sz w:val="24"/>
          <w:szCs w:val="24"/>
          <w:u w:val="single"/>
        </w:rPr>
      </w:pPr>
    </w:p>
    <w:p w14:paraId="20C60C01" w14:textId="68C7334A" w:rsidR="00D66AF4" w:rsidRDefault="00D66AF4" w:rsidP="002C24F0">
      <w:pPr>
        <w:spacing w:line="360" w:lineRule="auto"/>
        <w:jc w:val="both"/>
        <w:rPr>
          <w:rFonts w:ascii="Times New Roman" w:hAnsi="Times New Roman"/>
          <w:b/>
          <w:sz w:val="24"/>
          <w:szCs w:val="24"/>
          <w:u w:val="single"/>
        </w:rPr>
      </w:pPr>
    </w:p>
    <w:p w14:paraId="3D078F2D" w14:textId="660C7D66" w:rsidR="00D66AF4" w:rsidRDefault="00D66AF4" w:rsidP="002C24F0">
      <w:pPr>
        <w:spacing w:line="360" w:lineRule="auto"/>
        <w:jc w:val="both"/>
        <w:rPr>
          <w:rFonts w:ascii="Times New Roman" w:hAnsi="Times New Roman"/>
          <w:b/>
          <w:sz w:val="24"/>
          <w:szCs w:val="24"/>
          <w:u w:val="single"/>
        </w:rPr>
      </w:pPr>
    </w:p>
    <w:p w14:paraId="083399E9" w14:textId="3EA429AE" w:rsidR="00D66AF4" w:rsidRDefault="00D66AF4" w:rsidP="002C24F0">
      <w:pPr>
        <w:spacing w:line="360" w:lineRule="auto"/>
        <w:jc w:val="both"/>
        <w:rPr>
          <w:rFonts w:ascii="Times New Roman" w:hAnsi="Times New Roman"/>
          <w:b/>
          <w:sz w:val="24"/>
          <w:szCs w:val="24"/>
          <w:u w:val="single"/>
        </w:rPr>
      </w:pPr>
    </w:p>
    <w:p w14:paraId="3ADFCE3B" w14:textId="36F774FE" w:rsidR="00D66AF4" w:rsidRDefault="00D66AF4" w:rsidP="002C24F0">
      <w:pPr>
        <w:spacing w:line="360" w:lineRule="auto"/>
        <w:jc w:val="both"/>
        <w:rPr>
          <w:rFonts w:ascii="Times New Roman" w:hAnsi="Times New Roman"/>
          <w:b/>
          <w:sz w:val="24"/>
          <w:szCs w:val="24"/>
          <w:u w:val="single"/>
        </w:rPr>
      </w:pPr>
    </w:p>
    <w:p w14:paraId="4E4FF9A8" w14:textId="5EA00FCF" w:rsidR="00D66AF4" w:rsidRDefault="00D66AF4" w:rsidP="002C24F0">
      <w:pPr>
        <w:spacing w:line="360" w:lineRule="auto"/>
        <w:jc w:val="both"/>
        <w:rPr>
          <w:rFonts w:ascii="Times New Roman" w:hAnsi="Times New Roman"/>
          <w:b/>
          <w:sz w:val="24"/>
          <w:szCs w:val="24"/>
          <w:u w:val="single"/>
        </w:rPr>
      </w:pPr>
    </w:p>
    <w:p w14:paraId="3D8B68F7" w14:textId="2846B3BC" w:rsidR="00D66AF4" w:rsidRDefault="00D66AF4" w:rsidP="002C24F0">
      <w:pPr>
        <w:spacing w:line="360" w:lineRule="auto"/>
        <w:jc w:val="both"/>
        <w:rPr>
          <w:rFonts w:ascii="Times New Roman" w:hAnsi="Times New Roman"/>
          <w:b/>
          <w:sz w:val="24"/>
          <w:szCs w:val="24"/>
          <w:u w:val="single"/>
        </w:rPr>
      </w:pPr>
    </w:p>
    <w:p w14:paraId="3B69EB45" w14:textId="697383D7" w:rsidR="00D66AF4" w:rsidRDefault="00D66AF4" w:rsidP="002C24F0">
      <w:pPr>
        <w:spacing w:line="360" w:lineRule="auto"/>
        <w:jc w:val="both"/>
        <w:rPr>
          <w:rFonts w:ascii="Times New Roman" w:hAnsi="Times New Roman"/>
          <w:b/>
          <w:sz w:val="24"/>
          <w:szCs w:val="24"/>
          <w:u w:val="single"/>
        </w:rPr>
      </w:pPr>
    </w:p>
    <w:p w14:paraId="0F95BDC7" w14:textId="7E9E39A1" w:rsidR="00D66AF4" w:rsidRDefault="00D66AF4" w:rsidP="002C24F0">
      <w:pPr>
        <w:spacing w:line="360" w:lineRule="auto"/>
        <w:jc w:val="both"/>
        <w:rPr>
          <w:rFonts w:ascii="Times New Roman" w:hAnsi="Times New Roman"/>
          <w:b/>
          <w:sz w:val="24"/>
          <w:szCs w:val="24"/>
          <w:u w:val="single"/>
        </w:rPr>
      </w:pPr>
    </w:p>
    <w:p w14:paraId="1715DA7D" w14:textId="3C6BB0C5" w:rsidR="00D66AF4" w:rsidRDefault="00D66AF4" w:rsidP="002C24F0">
      <w:pPr>
        <w:spacing w:line="360" w:lineRule="auto"/>
        <w:jc w:val="both"/>
        <w:rPr>
          <w:rFonts w:ascii="Times New Roman" w:hAnsi="Times New Roman"/>
          <w:b/>
          <w:sz w:val="24"/>
          <w:szCs w:val="24"/>
          <w:u w:val="single"/>
        </w:rPr>
      </w:pPr>
    </w:p>
    <w:p w14:paraId="0A695AB9" w14:textId="06CA26EE" w:rsidR="00D66AF4" w:rsidRDefault="00D66AF4" w:rsidP="002C24F0">
      <w:pPr>
        <w:spacing w:line="360" w:lineRule="auto"/>
        <w:jc w:val="both"/>
        <w:rPr>
          <w:rFonts w:ascii="Times New Roman" w:hAnsi="Times New Roman"/>
          <w:b/>
          <w:sz w:val="24"/>
          <w:szCs w:val="24"/>
          <w:u w:val="single"/>
        </w:rPr>
      </w:pPr>
    </w:p>
    <w:p w14:paraId="14442306" w14:textId="15005741" w:rsidR="00D66AF4" w:rsidRDefault="00D66AF4" w:rsidP="002C24F0">
      <w:pPr>
        <w:spacing w:line="360" w:lineRule="auto"/>
        <w:jc w:val="both"/>
        <w:rPr>
          <w:rFonts w:ascii="Times New Roman" w:hAnsi="Times New Roman"/>
          <w:b/>
          <w:sz w:val="24"/>
          <w:szCs w:val="24"/>
          <w:u w:val="single"/>
        </w:rPr>
      </w:pPr>
    </w:p>
    <w:p w14:paraId="49200352" w14:textId="77777777" w:rsidR="00D66AF4" w:rsidRDefault="00D66AF4" w:rsidP="002C24F0">
      <w:pPr>
        <w:spacing w:line="360" w:lineRule="auto"/>
        <w:jc w:val="both"/>
        <w:rPr>
          <w:rFonts w:ascii="Times New Roman" w:hAnsi="Times New Roman"/>
          <w:b/>
          <w:sz w:val="24"/>
          <w:szCs w:val="24"/>
          <w:u w:val="single"/>
        </w:rPr>
      </w:pPr>
    </w:p>
    <w:p w14:paraId="6CA71E7D" w14:textId="77777777" w:rsidR="00D66AF4" w:rsidRDefault="00D66AF4" w:rsidP="002C24F0">
      <w:pPr>
        <w:spacing w:line="360" w:lineRule="auto"/>
        <w:jc w:val="both"/>
        <w:rPr>
          <w:rFonts w:ascii="Times New Roman" w:hAnsi="Times New Roman"/>
          <w:b/>
          <w:sz w:val="24"/>
          <w:szCs w:val="24"/>
          <w:u w:val="single"/>
        </w:rPr>
      </w:pPr>
    </w:p>
    <w:p w14:paraId="1482AD9A" w14:textId="77777777" w:rsidR="002C24F0" w:rsidRPr="009C3DA1" w:rsidRDefault="002C24F0" w:rsidP="004131D6">
      <w:pPr>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IV</w:t>
      </w:r>
      <w:r w:rsidRPr="009C3DA1">
        <w:rPr>
          <w:rFonts w:ascii="Times New Roman" w:hAnsi="Times New Roman"/>
          <w:b/>
          <w:bCs/>
          <w:sz w:val="24"/>
          <w:szCs w:val="24"/>
        </w:rPr>
        <w:t>. Показатели, характеризующие доброжелательность, вежливость работников образовательной организации:</w:t>
      </w:r>
    </w:p>
    <w:p w14:paraId="744AB027" w14:textId="22077C30" w:rsidR="002C24F0" w:rsidRPr="00A26080" w:rsidRDefault="002C24F0" w:rsidP="004131D6">
      <w:pPr>
        <w:numPr>
          <w:ilvl w:val="0"/>
          <w:numId w:val="32"/>
        </w:numPr>
        <w:spacing w:line="360" w:lineRule="auto"/>
        <w:ind w:left="0" w:firstLine="709"/>
        <w:jc w:val="both"/>
        <w:rPr>
          <w:rFonts w:ascii="Times New Roman" w:hAnsi="Times New Roman"/>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w:t>
      </w:r>
      <w:r w:rsidRPr="001B1479">
        <w:rPr>
          <w:rFonts w:ascii="Times New Roman" w:hAnsi="Times New Roman"/>
          <w:bCs/>
          <w:sz w:val="24"/>
          <w:szCs w:val="24"/>
        </w:rPr>
        <w:t>непосредственном обращении в организацию</w:t>
      </w:r>
      <w:r w:rsidR="000D32E3" w:rsidRPr="001B1479">
        <w:rPr>
          <w:rFonts w:ascii="Times New Roman" w:hAnsi="Times New Roman"/>
          <w:bCs/>
          <w:sz w:val="24"/>
          <w:szCs w:val="24"/>
        </w:rPr>
        <w:t>»,</w:t>
      </w:r>
      <w:r w:rsidRPr="001B1479">
        <w:rPr>
          <w:rFonts w:ascii="Times New Roman" w:hAnsi="Times New Roman"/>
          <w:bCs/>
          <w:sz w:val="24"/>
          <w:szCs w:val="24"/>
        </w:rPr>
        <w:t xml:space="preserve"> составило </w:t>
      </w:r>
      <w:r w:rsidR="001E59DE">
        <w:rPr>
          <w:rFonts w:ascii="Times New Roman" w:hAnsi="Times New Roman"/>
          <w:bCs/>
          <w:color w:val="000000"/>
          <w:sz w:val="24"/>
          <w:szCs w:val="24"/>
        </w:rPr>
        <w:t>97,63</w:t>
      </w:r>
      <w:r w:rsidR="00D71ABC" w:rsidRPr="001B1479">
        <w:rPr>
          <w:rFonts w:ascii="Times New Roman" w:hAnsi="Times New Roman"/>
          <w:bCs/>
          <w:sz w:val="24"/>
          <w:szCs w:val="24"/>
        </w:rPr>
        <w:t xml:space="preserve"> </w:t>
      </w:r>
      <w:r w:rsidRPr="001B1479">
        <w:rPr>
          <w:rFonts w:ascii="Times New Roman" w:hAnsi="Times New Roman"/>
          <w:bCs/>
          <w:sz w:val="24"/>
          <w:szCs w:val="24"/>
        </w:rPr>
        <w:t>балла</w:t>
      </w:r>
      <w:r w:rsidRPr="00A26080">
        <w:rPr>
          <w:rFonts w:ascii="Times New Roman" w:hAnsi="Times New Roman"/>
          <w:sz w:val="24"/>
          <w:szCs w:val="24"/>
        </w:rPr>
        <w:t xml:space="preserve"> из 100 возможных;</w:t>
      </w:r>
    </w:p>
    <w:p w14:paraId="7054C5BF" w14:textId="28494BB3" w:rsidR="002C24F0" w:rsidRPr="001B1479" w:rsidRDefault="002C24F0" w:rsidP="004131D6">
      <w:pPr>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доброжелательностью, вежливостью работников образовательной организации, обеспечивающих непосредственное оказание услуги при обращении в организацию</w:t>
      </w:r>
      <w:r w:rsidR="000D32E3" w:rsidRPr="00A26080">
        <w:rPr>
          <w:rFonts w:ascii="Times New Roman" w:hAnsi="Times New Roman"/>
          <w:sz w:val="24"/>
          <w:szCs w:val="24"/>
        </w:rPr>
        <w:t>»,</w:t>
      </w:r>
      <w:r w:rsidRPr="00A26080">
        <w:rPr>
          <w:rFonts w:ascii="Times New Roman" w:hAnsi="Times New Roman"/>
          <w:sz w:val="24"/>
          <w:szCs w:val="24"/>
        </w:rPr>
        <w:t xml:space="preserve"> </w:t>
      </w:r>
      <w:r w:rsidRPr="001B1479">
        <w:rPr>
          <w:rFonts w:ascii="Times New Roman" w:hAnsi="Times New Roman"/>
          <w:bCs/>
          <w:sz w:val="24"/>
          <w:szCs w:val="24"/>
        </w:rPr>
        <w:t xml:space="preserve">составило </w:t>
      </w:r>
      <w:r w:rsidR="001E59DE">
        <w:rPr>
          <w:rFonts w:ascii="Times New Roman" w:hAnsi="Times New Roman"/>
          <w:bCs/>
          <w:color w:val="000000"/>
          <w:sz w:val="24"/>
          <w:szCs w:val="24"/>
        </w:rPr>
        <w:t>97,60</w:t>
      </w:r>
      <w:r w:rsidR="00D71ABC" w:rsidRPr="001B1479">
        <w:rPr>
          <w:rFonts w:ascii="Times New Roman" w:hAnsi="Times New Roman"/>
          <w:bCs/>
          <w:sz w:val="24"/>
          <w:szCs w:val="24"/>
        </w:rPr>
        <w:t xml:space="preserve"> </w:t>
      </w:r>
      <w:r w:rsidRPr="001B1479">
        <w:rPr>
          <w:rFonts w:ascii="Times New Roman" w:hAnsi="Times New Roman"/>
          <w:bCs/>
          <w:sz w:val="24"/>
          <w:szCs w:val="24"/>
        </w:rPr>
        <w:t>балла из 100 возможных;</w:t>
      </w:r>
    </w:p>
    <w:p w14:paraId="7F331AB5" w14:textId="0A5EAB20" w:rsidR="002C24F0" w:rsidRPr="001B1479" w:rsidRDefault="002C24F0" w:rsidP="004131D6">
      <w:pPr>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Среднее значение показателя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 составило </w:t>
      </w:r>
      <w:r w:rsidR="001E59DE">
        <w:rPr>
          <w:rFonts w:ascii="Times New Roman" w:hAnsi="Times New Roman"/>
          <w:bCs/>
          <w:color w:val="000000"/>
          <w:sz w:val="24"/>
          <w:szCs w:val="24"/>
        </w:rPr>
        <w:t>98,99</w:t>
      </w:r>
      <w:r w:rsidR="000966E2" w:rsidRPr="001B1479">
        <w:rPr>
          <w:rFonts w:ascii="Times New Roman" w:hAnsi="Times New Roman"/>
          <w:bCs/>
          <w:color w:val="000000"/>
          <w:sz w:val="24"/>
          <w:szCs w:val="24"/>
        </w:rPr>
        <w:t xml:space="preserve"> </w:t>
      </w:r>
      <w:r w:rsidR="000966E2" w:rsidRPr="001B1479">
        <w:rPr>
          <w:rFonts w:ascii="Times New Roman" w:hAnsi="Times New Roman"/>
          <w:bCs/>
          <w:sz w:val="24"/>
          <w:szCs w:val="24"/>
        </w:rPr>
        <w:t>балла</w:t>
      </w:r>
      <w:r w:rsidR="00D71ABC" w:rsidRPr="001B1479">
        <w:rPr>
          <w:rFonts w:ascii="Times New Roman" w:hAnsi="Times New Roman"/>
          <w:bCs/>
          <w:sz w:val="24"/>
          <w:szCs w:val="24"/>
        </w:rPr>
        <w:t xml:space="preserve"> </w:t>
      </w:r>
      <w:r w:rsidRPr="001B1479">
        <w:rPr>
          <w:rFonts w:ascii="Times New Roman" w:hAnsi="Times New Roman"/>
          <w:bCs/>
          <w:sz w:val="24"/>
          <w:szCs w:val="24"/>
        </w:rPr>
        <w:t>из 100 возможных;</w:t>
      </w:r>
    </w:p>
    <w:p w14:paraId="6694885D" w14:textId="3A245431" w:rsidR="002C24F0" w:rsidRPr="001B1479" w:rsidRDefault="002C24F0" w:rsidP="004131D6">
      <w:pPr>
        <w:numPr>
          <w:ilvl w:val="0"/>
          <w:numId w:val="32"/>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 xml:space="preserve">Итоговое значение по критерию </w:t>
      </w:r>
      <w:r w:rsidRPr="00A26080">
        <w:rPr>
          <w:rFonts w:ascii="Times New Roman" w:hAnsi="Times New Roman"/>
          <w:sz w:val="24"/>
          <w:szCs w:val="24"/>
          <w:lang w:val="en-US"/>
        </w:rPr>
        <w:t>IV</w:t>
      </w:r>
      <w:r w:rsidRPr="00A26080">
        <w:rPr>
          <w:rFonts w:ascii="Times New Roman" w:hAnsi="Times New Roman"/>
          <w:sz w:val="24"/>
          <w:szCs w:val="24"/>
        </w:rPr>
        <w:t xml:space="preserve"> «Показатели, характеризующие доброжелательность, вежливость работников образовательной организации» составило </w:t>
      </w:r>
      <w:r w:rsidR="001E59DE">
        <w:rPr>
          <w:rFonts w:ascii="Times New Roman" w:hAnsi="Times New Roman"/>
          <w:bCs/>
          <w:color w:val="000000"/>
          <w:sz w:val="24"/>
          <w:szCs w:val="24"/>
        </w:rPr>
        <w:t>97,</w:t>
      </w:r>
      <w:r w:rsidR="00D66AF4">
        <w:rPr>
          <w:rFonts w:ascii="Times New Roman" w:hAnsi="Times New Roman"/>
          <w:bCs/>
          <w:color w:val="000000"/>
          <w:sz w:val="24"/>
          <w:szCs w:val="24"/>
        </w:rPr>
        <w:t>89</w:t>
      </w:r>
      <w:r w:rsidR="00D66AF4" w:rsidRPr="001B1479">
        <w:rPr>
          <w:rFonts w:ascii="Times New Roman" w:hAnsi="Times New Roman"/>
          <w:bCs/>
          <w:sz w:val="24"/>
          <w:szCs w:val="24"/>
        </w:rPr>
        <w:t xml:space="preserve"> балла</w:t>
      </w:r>
      <w:r w:rsidRPr="001B1479">
        <w:rPr>
          <w:rFonts w:ascii="Times New Roman" w:hAnsi="Times New Roman"/>
          <w:bCs/>
          <w:sz w:val="24"/>
          <w:szCs w:val="24"/>
        </w:rPr>
        <w:t xml:space="preserve"> из 100 возможных.</w:t>
      </w:r>
    </w:p>
    <w:p w14:paraId="6B40464D" w14:textId="6249A2CF" w:rsidR="002C24F0" w:rsidRDefault="002C24F0" w:rsidP="002C24F0">
      <w:pPr>
        <w:spacing w:line="360" w:lineRule="auto"/>
        <w:ind w:left="1440"/>
        <w:jc w:val="both"/>
        <w:rPr>
          <w:rFonts w:ascii="Times New Roman" w:hAnsi="Times New Roman"/>
          <w:sz w:val="28"/>
          <w:szCs w:val="28"/>
        </w:rPr>
      </w:pPr>
    </w:p>
    <w:p w14:paraId="3DF7D3B7" w14:textId="6781D843" w:rsidR="00D66AF4" w:rsidRDefault="00D66AF4" w:rsidP="002C24F0">
      <w:pPr>
        <w:spacing w:line="360" w:lineRule="auto"/>
        <w:ind w:left="1440"/>
        <w:jc w:val="both"/>
        <w:rPr>
          <w:rFonts w:ascii="Times New Roman" w:hAnsi="Times New Roman"/>
          <w:sz w:val="28"/>
          <w:szCs w:val="28"/>
        </w:rPr>
      </w:pPr>
    </w:p>
    <w:p w14:paraId="7B5278CC" w14:textId="25F130FB" w:rsidR="00D66AF4" w:rsidRDefault="00D66AF4" w:rsidP="002C24F0">
      <w:pPr>
        <w:spacing w:line="360" w:lineRule="auto"/>
        <w:ind w:left="1440"/>
        <w:jc w:val="both"/>
        <w:rPr>
          <w:rFonts w:ascii="Times New Roman" w:hAnsi="Times New Roman"/>
          <w:sz w:val="28"/>
          <w:szCs w:val="28"/>
        </w:rPr>
      </w:pPr>
    </w:p>
    <w:p w14:paraId="30F0E53A" w14:textId="2496A5F5" w:rsidR="00D66AF4" w:rsidRDefault="00D66AF4" w:rsidP="002C24F0">
      <w:pPr>
        <w:spacing w:line="360" w:lineRule="auto"/>
        <w:ind w:left="1440"/>
        <w:jc w:val="both"/>
        <w:rPr>
          <w:rFonts w:ascii="Times New Roman" w:hAnsi="Times New Roman"/>
          <w:sz w:val="28"/>
          <w:szCs w:val="28"/>
        </w:rPr>
      </w:pPr>
    </w:p>
    <w:p w14:paraId="42697136" w14:textId="6228E9D9" w:rsidR="00D66AF4" w:rsidRDefault="00D66AF4" w:rsidP="002C24F0">
      <w:pPr>
        <w:spacing w:line="360" w:lineRule="auto"/>
        <w:ind w:left="1440"/>
        <w:jc w:val="both"/>
        <w:rPr>
          <w:rFonts w:ascii="Times New Roman" w:hAnsi="Times New Roman"/>
          <w:sz w:val="28"/>
          <w:szCs w:val="28"/>
        </w:rPr>
      </w:pPr>
    </w:p>
    <w:p w14:paraId="56A023BD" w14:textId="5887F7CE" w:rsidR="00D66AF4" w:rsidRDefault="00D66AF4" w:rsidP="002C24F0">
      <w:pPr>
        <w:spacing w:line="360" w:lineRule="auto"/>
        <w:ind w:left="1440"/>
        <w:jc w:val="both"/>
        <w:rPr>
          <w:rFonts w:ascii="Times New Roman" w:hAnsi="Times New Roman"/>
          <w:sz w:val="28"/>
          <w:szCs w:val="28"/>
        </w:rPr>
      </w:pPr>
    </w:p>
    <w:p w14:paraId="733A741F" w14:textId="2485C4BF" w:rsidR="00D66AF4" w:rsidRDefault="00D66AF4" w:rsidP="002C24F0">
      <w:pPr>
        <w:spacing w:line="360" w:lineRule="auto"/>
        <w:ind w:left="1440"/>
        <w:jc w:val="both"/>
        <w:rPr>
          <w:rFonts w:ascii="Times New Roman" w:hAnsi="Times New Roman"/>
          <w:sz w:val="28"/>
          <w:szCs w:val="28"/>
        </w:rPr>
      </w:pPr>
    </w:p>
    <w:p w14:paraId="3AD9940D" w14:textId="48118732" w:rsidR="00D66AF4" w:rsidRDefault="00D66AF4" w:rsidP="002C24F0">
      <w:pPr>
        <w:spacing w:line="360" w:lineRule="auto"/>
        <w:ind w:left="1440"/>
        <w:jc w:val="both"/>
        <w:rPr>
          <w:rFonts w:ascii="Times New Roman" w:hAnsi="Times New Roman"/>
          <w:sz w:val="28"/>
          <w:szCs w:val="28"/>
        </w:rPr>
      </w:pPr>
    </w:p>
    <w:p w14:paraId="637C6626" w14:textId="77777777" w:rsidR="00D66AF4" w:rsidRDefault="00D66AF4" w:rsidP="002C24F0">
      <w:pPr>
        <w:spacing w:line="360" w:lineRule="auto"/>
        <w:ind w:left="1440"/>
        <w:jc w:val="both"/>
        <w:rPr>
          <w:rFonts w:ascii="Times New Roman" w:hAnsi="Times New Roman"/>
          <w:sz w:val="28"/>
          <w:szCs w:val="28"/>
        </w:rPr>
      </w:pPr>
    </w:p>
    <w:p w14:paraId="1BD5F51B" w14:textId="77777777" w:rsidR="002C24F0" w:rsidRPr="009C3DA1" w:rsidRDefault="002C24F0" w:rsidP="004131D6">
      <w:pPr>
        <w:numPr>
          <w:ilvl w:val="0"/>
          <w:numId w:val="36"/>
        </w:numPr>
        <w:spacing w:line="360" w:lineRule="auto"/>
        <w:ind w:left="0" w:firstLine="709"/>
        <w:jc w:val="both"/>
        <w:rPr>
          <w:rFonts w:ascii="Times New Roman" w:hAnsi="Times New Roman"/>
          <w:b/>
          <w:bCs/>
          <w:sz w:val="24"/>
          <w:szCs w:val="24"/>
        </w:rPr>
      </w:pPr>
      <w:r w:rsidRPr="009C3DA1">
        <w:rPr>
          <w:rFonts w:ascii="Times New Roman" w:hAnsi="Times New Roman"/>
          <w:b/>
          <w:bCs/>
          <w:sz w:val="24"/>
          <w:szCs w:val="24"/>
        </w:rPr>
        <w:lastRenderedPageBreak/>
        <w:t xml:space="preserve">Критерий </w:t>
      </w:r>
      <w:r w:rsidRPr="009C3DA1">
        <w:rPr>
          <w:rFonts w:ascii="Times New Roman" w:hAnsi="Times New Roman"/>
          <w:b/>
          <w:bCs/>
          <w:sz w:val="24"/>
          <w:szCs w:val="24"/>
          <w:lang w:val="en-US"/>
        </w:rPr>
        <w:t>V</w:t>
      </w:r>
      <w:r w:rsidRPr="009C3DA1">
        <w:rPr>
          <w:rFonts w:ascii="Times New Roman" w:hAnsi="Times New Roman"/>
          <w:b/>
          <w:bCs/>
          <w:sz w:val="24"/>
          <w:szCs w:val="24"/>
        </w:rPr>
        <w:t>. Показатели, характеризующие удовлетворенность условиями оказания услуг в образовательной организации.</w:t>
      </w:r>
    </w:p>
    <w:p w14:paraId="7A28CD78" w14:textId="1D7134A7" w:rsidR="002C24F0" w:rsidRPr="001B1479" w:rsidRDefault="002C24F0" w:rsidP="004131D6">
      <w:pPr>
        <w:numPr>
          <w:ilvl w:val="0"/>
          <w:numId w:val="33"/>
        </w:numPr>
        <w:spacing w:line="360" w:lineRule="auto"/>
        <w:ind w:left="0" w:firstLine="709"/>
        <w:jc w:val="both"/>
        <w:rPr>
          <w:rFonts w:ascii="Times New Roman" w:hAnsi="Times New Roman"/>
          <w:bCs/>
          <w:sz w:val="24"/>
          <w:szCs w:val="24"/>
        </w:rPr>
      </w:pPr>
      <w:proofErr w:type="gramStart"/>
      <w:r w:rsidRPr="00A26080">
        <w:rPr>
          <w:rFonts w:ascii="Times New Roman" w:hAnsi="Times New Roman"/>
          <w:sz w:val="24"/>
          <w:szCs w:val="24"/>
        </w:rPr>
        <w:t>Среднее значение показателя</w:t>
      </w:r>
      <w:r w:rsidRPr="00A26080">
        <w:rPr>
          <w:b/>
          <w:sz w:val="24"/>
          <w:szCs w:val="24"/>
        </w:rPr>
        <w:t xml:space="preserve"> </w:t>
      </w:r>
      <w:r w:rsidRPr="00A26080">
        <w:rPr>
          <w:rFonts w:ascii="Times New Roman" w:hAnsi="Times New Roman"/>
          <w:sz w:val="24"/>
          <w:szCs w:val="24"/>
        </w:rPr>
        <w:t xml:space="preserve">«Доля получателей услуг, которые готовы рекомендовать образовательную организацию родственникам и знакомым (могли бы ее рекомендовать, если бы была возможность выбора образовательной организации)» </w:t>
      </w:r>
      <w:r w:rsidRPr="001B1479">
        <w:rPr>
          <w:rFonts w:ascii="Times New Roman" w:hAnsi="Times New Roman"/>
          <w:bCs/>
          <w:sz w:val="24"/>
          <w:szCs w:val="24"/>
        </w:rPr>
        <w:t xml:space="preserve">составило </w:t>
      </w:r>
      <w:r w:rsidR="001E59DE">
        <w:rPr>
          <w:rFonts w:ascii="Times New Roman" w:hAnsi="Times New Roman"/>
          <w:bCs/>
          <w:color w:val="000000"/>
          <w:sz w:val="24"/>
          <w:szCs w:val="24"/>
        </w:rPr>
        <w:t>95,65</w:t>
      </w:r>
      <w:r w:rsidR="000966E2" w:rsidRPr="001B1479">
        <w:rPr>
          <w:rFonts w:ascii="Times New Roman" w:hAnsi="Times New Roman"/>
          <w:bCs/>
          <w:color w:val="000000"/>
          <w:sz w:val="24"/>
          <w:szCs w:val="24"/>
        </w:rPr>
        <w:t xml:space="preserve"> </w:t>
      </w:r>
      <w:r w:rsidR="00A31EE6" w:rsidRPr="001B1479">
        <w:rPr>
          <w:rFonts w:ascii="Times New Roman" w:hAnsi="Times New Roman"/>
          <w:bCs/>
          <w:sz w:val="24"/>
          <w:szCs w:val="24"/>
        </w:rPr>
        <w:t>балла из</w:t>
      </w:r>
      <w:r w:rsidRPr="001B1479">
        <w:rPr>
          <w:rFonts w:ascii="Times New Roman" w:hAnsi="Times New Roman"/>
          <w:bCs/>
          <w:sz w:val="24"/>
          <w:szCs w:val="24"/>
        </w:rPr>
        <w:t xml:space="preserve"> 100 возможных;</w:t>
      </w:r>
      <w:proofErr w:type="gramEnd"/>
    </w:p>
    <w:p w14:paraId="0A5F6B6F" w14:textId="133AAE7B" w:rsidR="002C24F0" w:rsidRPr="001B1479" w:rsidRDefault="002C24F0" w:rsidP="004131D6">
      <w:pPr>
        <w:numPr>
          <w:ilvl w:val="0"/>
          <w:numId w:val="33"/>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организационными условиями предоставления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w:t>
      </w:r>
      <w:r w:rsidRPr="001B1479">
        <w:rPr>
          <w:rFonts w:ascii="Times New Roman" w:hAnsi="Times New Roman"/>
          <w:bCs/>
          <w:sz w:val="24"/>
          <w:szCs w:val="24"/>
        </w:rPr>
        <w:t xml:space="preserve">составило </w:t>
      </w:r>
      <w:r w:rsidR="001E59DE">
        <w:rPr>
          <w:rFonts w:ascii="Times New Roman" w:hAnsi="Times New Roman"/>
          <w:bCs/>
          <w:color w:val="000000"/>
          <w:sz w:val="24"/>
          <w:szCs w:val="24"/>
        </w:rPr>
        <w:t>96,47</w:t>
      </w:r>
      <w:r w:rsidR="000966E2" w:rsidRPr="001B1479">
        <w:rPr>
          <w:rFonts w:ascii="Times New Roman" w:hAnsi="Times New Roman"/>
          <w:bCs/>
          <w:color w:val="000000"/>
          <w:sz w:val="24"/>
          <w:szCs w:val="24"/>
        </w:rPr>
        <w:t xml:space="preserve"> </w:t>
      </w:r>
      <w:r w:rsidR="00A31EE6" w:rsidRPr="001B1479">
        <w:rPr>
          <w:rFonts w:ascii="Times New Roman" w:hAnsi="Times New Roman"/>
          <w:bCs/>
          <w:sz w:val="24"/>
          <w:szCs w:val="24"/>
        </w:rPr>
        <w:t>балла из</w:t>
      </w:r>
      <w:r w:rsidRPr="001B1479">
        <w:rPr>
          <w:rFonts w:ascii="Times New Roman" w:hAnsi="Times New Roman"/>
          <w:bCs/>
          <w:sz w:val="24"/>
          <w:szCs w:val="24"/>
        </w:rPr>
        <w:t xml:space="preserve"> 100 возможных;</w:t>
      </w:r>
    </w:p>
    <w:p w14:paraId="09A9381A" w14:textId="5380BCD9" w:rsidR="002C24F0" w:rsidRPr="001B1479" w:rsidRDefault="002C24F0" w:rsidP="004131D6">
      <w:pPr>
        <w:numPr>
          <w:ilvl w:val="0"/>
          <w:numId w:val="33"/>
        </w:numPr>
        <w:spacing w:line="360" w:lineRule="auto"/>
        <w:ind w:left="0" w:firstLine="709"/>
        <w:jc w:val="both"/>
        <w:rPr>
          <w:rFonts w:ascii="Times New Roman" w:hAnsi="Times New Roman"/>
          <w:bCs/>
          <w:sz w:val="24"/>
          <w:szCs w:val="24"/>
        </w:rPr>
      </w:pPr>
      <w:r w:rsidRPr="00A26080">
        <w:rPr>
          <w:rFonts w:ascii="Times New Roman" w:hAnsi="Times New Roman"/>
          <w:sz w:val="24"/>
          <w:szCs w:val="24"/>
        </w:rPr>
        <w:t>Среднее значение показателя «Доля получателей услуг, удовлетворенных в целом условиями оказания услуг в образовательной организации</w:t>
      </w:r>
      <w:r w:rsidR="00A50F52" w:rsidRPr="00A26080">
        <w:rPr>
          <w:rFonts w:ascii="Times New Roman" w:hAnsi="Times New Roman"/>
          <w:sz w:val="24"/>
          <w:szCs w:val="24"/>
        </w:rPr>
        <w:t>»,</w:t>
      </w:r>
      <w:r w:rsidRPr="00A26080">
        <w:rPr>
          <w:rFonts w:ascii="Times New Roman" w:hAnsi="Times New Roman"/>
          <w:sz w:val="24"/>
          <w:szCs w:val="24"/>
        </w:rPr>
        <w:t xml:space="preserve"> составило </w:t>
      </w:r>
      <w:r w:rsidR="001E59DE">
        <w:rPr>
          <w:rFonts w:ascii="Times New Roman" w:hAnsi="Times New Roman"/>
          <w:bCs/>
          <w:color w:val="000000"/>
          <w:sz w:val="24"/>
          <w:szCs w:val="24"/>
        </w:rPr>
        <w:t>97,62</w:t>
      </w:r>
      <w:r w:rsidR="00A31EE6" w:rsidRPr="001B1479">
        <w:rPr>
          <w:rFonts w:ascii="Times New Roman" w:hAnsi="Times New Roman"/>
          <w:bCs/>
          <w:sz w:val="24"/>
          <w:szCs w:val="24"/>
        </w:rPr>
        <w:t xml:space="preserve"> балла</w:t>
      </w:r>
      <w:r w:rsidRPr="001B1479">
        <w:rPr>
          <w:rFonts w:ascii="Times New Roman" w:hAnsi="Times New Roman"/>
          <w:bCs/>
          <w:sz w:val="24"/>
          <w:szCs w:val="24"/>
        </w:rPr>
        <w:t xml:space="preserve"> из 100 возможных;</w:t>
      </w:r>
    </w:p>
    <w:p w14:paraId="3BD9E874" w14:textId="1704E82F" w:rsidR="00DA439F" w:rsidRPr="001B1479" w:rsidRDefault="002C24F0" w:rsidP="004131D6">
      <w:pPr>
        <w:numPr>
          <w:ilvl w:val="0"/>
          <w:numId w:val="33"/>
        </w:numPr>
        <w:spacing w:line="360" w:lineRule="auto"/>
        <w:ind w:left="0" w:firstLine="709"/>
        <w:jc w:val="both"/>
        <w:rPr>
          <w:rFonts w:ascii="Arial" w:hAnsi="Arial" w:cs="Arial"/>
          <w:bCs/>
          <w:color w:val="FF0000"/>
          <w:sz w:val="24"/>
          <w:szCs w:val="24"/>
        </w:rPr>
      </w:pPr>
      <w:r w:rsidRPr="00666A2D">
        <w:rPr>
          <w:rFonts w:ascii="Times New Roman" w:hAnsi="Times New Roman"/>
          <w:color w:val="000000"/>
          <w:sz w:val="24"/>
          <w:szCs w:val="24"/>
        </w:rPr>
        <w:t xml:space="preserve">Итоговое значение по критерию </w:t>
      </w:r>
      <w:r w:rsidRPr="00666A2D">
        <w:rPr>
          <w:rFonts w:ascii="Times New Roman" w:hAnsi="Times New Roman"/>
          <w:color w:val="000000"/>
          <w:sz w:val="24"/>
          <w:szCs w:val="24"/>
          <w:lang w:val="en-US"/>
        </w:rPr>
        <w:t>V</w:t>
      </w:r>
      <w:r w:rsidRPr="00666A2D">
        <w:rPr>
          <w:rFonts w:ascii="Times New Roman" w:hAnsi="Times New Roman"/>
          <w:color w:val="000000"/>
          <w:sz w:val="24"/>
          <w:szCs w:val="24"/>
        </w:rPr>
        <w:t xml:space="preserve"> «Показатели, характеризующие удовлетворенность условиями оказания услуг в образовательной организации» </w:t>
      </w:r>
      <w:r w:rsidR="001E59DE">
        <w:rPr>
          <w:rFonts w:ascii="Times New Roman" w:hAnsi="Times New Roman"/>
          <w:bCs/>
          <w:color w:val="000000"/>
          <w:sz w:val="24"/>
          <w:szCs w:val="24"/>
        </w:rPr>
        <w:t>96,79</w:t>
      </w:r>
      <w:r w:rsidR="000966E2" w:rsidRPr="001B1479">
        <w:rPr>
          <w:rFonts w:ascii="Times New Roman" w:hAnsi="Times New Roman"/>
          <w:bCs/>
          <w:color w:val="000000"/>
          <w:sz w:val="24"/>
          <w:szCs w:val="24"/>
        </w:rPr>
        <w:t xml:space="preserve"> </w:t>
      </w:r>
      <w:r w:rsidR="000966E2" w:rsidRPr="001B1479">
        <w:rPr>
          <w:rFonts w:ascii="Times New Roman" w:hAnsi="Times New Roman"/>
          <w:bCs/>
          <w:sz w:val="24"/>
          <w:szCs w:val="24"/>
        </w:rPr>
        <w:t>балла</w:t>
      </w:r>
      <w:r w:rsidR="00392AFD" w:rsidRPr="001B1479">
        <w:rPr>
          <w:rFonts w:ascii="Times New Roman" w:hAnsi="Times New Roman"/>
          <w:bCs/>
          <w:sz w:val="24"/>
          <w:szCs w:val="24"/>
        </w:rPr>
        <w:t xml:space="preserve"> </w:t>
      </w:r>
      <w:r w:rsidRPr="001B1479">
        <w:rPr>
          <w:rFonts w:ascii="Times New Roman" w:hAnsi="Times New Roman"/>
          <w:bCs/>
          <w:sz w:val="24"/>
          <w:szCs w:val="24"/>
        </w:rPr>
        <w:t>из 100 возможных.</w:t>
      </w:r>
      <w:r w:rsidR="00E71F2F" w:rsidRPr="001B1479">
        <w:rPr>
          <w:rFonts w:ascii="Arial" w:hAnsi="Arial" w:cs="Arial"/>
          <w:bCs/>
          <w:color w:val="FF0000"/>
          <w:sz w:val="24"/>
          <w:szCs w:val="24"/>
        </w:rPr>
        <w:t xml:space="preserve"> </w:t>
      </w:r>
    </w:p>
    <w:p w14:paraId="31B78E05" w14:textId="77777777" w:rsidR="00DA439F" w:rsidRPr="00853834" w:rsidRDefault="00E71F2F" w:rsidP="005E225F">
      <w:pPr>
        <w:spacing w:line="360" w:lineRule="auto"/>
        <w:jc w:val="center"/>
        <w:outlineLvl w:val="2"/>
        <w:rPr>
          <w:rFonts w:ascii="Arial" w:hAnsi="Arial" w:cs="Arial"/>
          <w:b/>
          <w:sz w:val="20"/>
          <w:szCs w:val="20"/>
        </w:rPr>
      </w:pPr>
      <w:r>
        <w:rPr>
          <w:rFonts w:ascii="Arial" w:hAnsi="Arial" w:cs="Arial"/>
          <w:b/>
          <w:color w:val="FF0000"/>
          <w:sz w:val="24"/>
          <w:szCs w:val="24"/>
        </w:rPr>
        <w:br w:type="page"/>
      </w:r>
      <w:bookmarkStart w:id="436" w:name="_Toc532879802"/>
      <w:bookmarkStart w:id="437" w:name="_Toc16769627"/>
      <w:bookmarkStart w:id="438" w:name="_Toc30335383"/>
      <w:bookmarkStart w:id="439" w:name="_Toc37226317"/>
      <w:bookmarkStart w:id="440" w:name="_Toc37226373"/>
      <w:bookmarkStart w:id="441" w:name="_Toc136339863"/>
      <w:r w:rsidR="00DA439F" w:rsidRPr="00853834">
        <w:rPr>
          <w:rFonts w:ascii="Arial" w:hAnsi="Arial" w:cs="Arial"/>
          <w:b/>
          <w:sz w:val="20"/>
          <w:szCs w:val="20"/>
        </w:rPr>
        <w:lastRenderedPageBreak/>
        <w:t xml:space="preserve">3.3.2. ПРЕДЛОЖЕНИЯ ПО УЛУЧШЕНИЮ </w:t>
      </w:r>
      <w:proofErr w:type="gramStart"/>
      <w:r w:rsidR="00DA439F" w:rsidRPr="00853834">
        <w:rPr>
          <w:rFonts w:ascii="Arial" w:hAnsi="Arial" w:cs="Arial"/>
          <w:b/>
          <w:sz w:val="20"/>
          <w:szCs w:val="20"/>
        </w:rPr>
        <w:t>КАЧЕСТВА УСЛОВИЙ ОСУЩЕСТВЛЕНИЯ ОБРАЗОВАТЕЛЬНОЙ ДЕЯТЕЛЬНОСТИ ОБРАЗОВАТЕЛЬНЫХ ОРГАНИЗАЦИЙ</w:t>
      </w:r>
      <w:proofErr w:type="gramEnd"/>
      <w:r w:rsidR="00DA439F" w:rsidRPr="00853834">
        <w:rPr>
          <w:rFonts w:ascii="Arial" w:hAnsi="Arial" w:cs="Arial"/>
          <w:b/>
          <w:sz w:val="20"/>
          <w:szCs w:val="20"/>
        </w:rPr>
        <w:t>.</w:t>
      </w:r>
      <w:bookmarkEnd w:id="436"/>
      <w:bookmarkEnd w:id="437"/>
      <w:bookmarkEnd w:id="438"/>
      <w:bookmarkEnd w:id="439"/>
      <w:bookmarkEnd w:id="440"/>
      <w:bookmarkEnd w:id="441"/>
    </w:p>
    <w:p w14:paraId="69D03486" w14:textId="77777777" w:rsidR="00DA439F" w:rsidRPr="00853834" w:rsidRDefault="00DA439F" w:rsidP="00E20A23">
      <w:pPr>
        <w:pStyle w:val="21"/>
      </w:pPr>
    </w:p>
    <w:p w14:paraId="737BE94B" w14:textId="77777777" w:rsidR="00DA439F" w:rsidRPr="00853834" w:rsidRDefault="00DA439F" w:rsidP="00DA439F">
      <w:pPr>
        <w:spacing w:line="360" w:lineRule="auto"/>
        <w:ind w:firstLine="709"/>
        <w:jc w:val="both"/>
        <w:rPr>
          <w:rFonts w:ascii="Times New Roman" w:hAnsi="Times New Roman"/>
          <w:sz w:val="24"/>
          <w:szCs w:val="24"/>
        </w:rPr>
      </w:pPr>
      <w:r w:rsidRPr="00853834">
        <w:rPr>
          <w:rFonts w:ascii="Times New Roman" w:hAnsi="Times New Roman"/>
          <w:sz w:val="24"/>
          <w:szCs w:val="24"/>
        </w:rPr>
        <w:t>Представленные ниже рекомендации базируются на представлении экспертов о путях решения выявленных проблем, а также на мнении и предпочтениях потребителей, полученных в ходе анкетирования.</w:t>
      </w:r>
    </w:p>
    <w:p w14:paraId="73B1E2AC" w14:textId="77777777" w:rsidR="00DA439F" w:rsidRPr="001C72CA" w:rsidRDefault="00DA439F" w:rsidP="00E20A23">
      <w:pPr>
        <w:pStyle w:val="21"/>
      </w:pPr>
    </w:p>
    <w:p w14:paraId="0A51C737" w14:textId="77777777" w:rsidR="00DA439F" w:rsidRPr="001C72CA" w:rsidRDefault="00DA439F" w:rsidP="00E20A23">
      <w:pPr>
        <w:pStyle w:val="21"/>
      </w:pPr>
    </w:p>
    <w:p w14:paraId="7E543DA7" w14:textId="77777777" w:rsidR="00DA439F" w:rsidRPr="00853834" w:rsidRDefault="00DA439F" w:rsidP="00BF5B30">
      <w:pPr>
        <w:spacing w:line="360" w:lineRule="auto"/>
        <w:jc w:val="center"/>
        <w:outlineLvl w:val="3"/>
        <w:rPr>
          <w:rFonts w:ascii="Arial" w:hAnsi="Arial" w:cs="Arial"/>
          <w:b/>
          <w:sz w:val="20"/>
          <w:szCs w:val="20"/>
        </w:rPr>
      </w:pPr>
      <w:bookmarkStart w:id="442" w:name="_Toc30335384"/>
      <w:bookmarkStart w:id="443" w:name="_Toc37226318"/>
      <w:bookmarkStart w:id="444" w:name="_Toc37226374"/>
      <w:bookmarkStart w:id="445" w:name="_Toc136339864"/>
      <w:r w:rsidRPr="00853834">
        <w:rPr>
          <w:rFonts w:ascii="Arial" w:hAnsi="Arial" w:cs="Arial"/>
          <w:b/>
          <w:sz w:val="20"/>
          <w:szCs w:val="20"/>
        </w:rPr>
        <w:t>ОБРАЗОВАТЕЛЬНЫМ ОРГАНИЗАЦИЯМ:</w:t>
      </w:r>
      <w:bookmarkEnd w:id="442"/>
      <w:bookmarkEnd w:id="443"/>
      <w:bookmarkEnd w:id="444"/>
      <w:bookmarkEnd w:id="445"/>
    </w:p>
    <w:p w14:paraId="00CE241C" w14:textId="77777777" w:rsidR="00DA439F" w:rsidRPr="00853834" w:rsidRDefault="00DA439F" w:rsidP="00E20A23">
      <w:pPr>
        <w:pStyle w:val="21"/>
      </w:pPr>
    </w:p>
    <w:p w14:paraId="7F4C0422" w14:textId="77777777" w:rsidR="006D3D7A" w:rsidRDefault="00DA439F"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853834">
        <w:rPr>
          <w:rFonts w:ascii="Times New Roman" w:hAnsi="Times New Roman"/>
          <w:sz w:val="24"/>
          <w:szCs w:val="24"/>
        </w:rPr>
        <w:t>Проанализировать полученные результаты независимой оценки и разработать план мероприятий на ближайшую и долгосрочную перспективы по обеспечению улучшения условий осуществления образовательной деятельности</w:t>
      </w:r>
      <w:r w:rsidR="006D3D7A">
        <w:rPr>
          <w:rFonts w:ascii="Times New Roman" w:hAnsi="Times New Roman"/>
          <w:sz w:val="24"/>
          <w:szCs w:val="24"/>
        </w:rPr>
        <w:t>.</w:t>
      </w:r>
    </w:p>
    <w:p w14:paraId="224794E0" w14:textId="57068F6C" w:rsidR="006D3D7A" w:rsidRDefault="00DA439F"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rPr>
        <w:t>Подвергнуть внутреннему аудиту (техническому и содержательному) сайты образовательных организаций</w:t>
      </w:r>
      <w:r w:rsidR="009B6CC8" w:rsidRPr="006D3D7A">
        <w:rPr>
          <w:rFonts w:ascii="Times New Roman" w:hAnsi="Times New Roman"/>
          <w:sz w:val="24"/>
          <w:szCs w:val="24"/>
        </w:rPr>
        <w:t xml:space="preserve"> </w:t>
      </w:r>
      <w:r w:rsidRPr="006D3D7A">
        <w:rPr>
          <w:rFonts w:ascii="Times New Roman" w:hAnsi="Times New Roman"/>
          <w:sz w:val="24"/>
          <w:szCs w:val="24"/>
        </w:rPr>
        <w:t>на основании проведенной оценки и по его результатам доработать их с целью сведения к минимуму всех выявленных информационных дефицитов по каждой образовательной организации.</w:t>
      </w:r>
    </w:p>
    <w:p w14:paraId="2E71FBDF" w14:textId="31B9054A" w:rsidR="001E59DE" w:rsidRDefault="001E59DE" w:rsidP="006D3D7A">
      <w:pPr>
        <w:numPr>
          <w:ilvl w:val="0"/>
          <w:numId w:val="34"/>
        </w:numPr>
        <w:tabs>
          <w:tab w:val="left" w:pos="426"/>
        </w:tabs>
        <w:spacing w:before="240" w:line="360" w:lineRule="auto"/>
        <w:ind w:left="0" w:firstLine="709"/>
        <w:jc w:val="both"/>
        <w:rPr>
          <w:rFonts w:ascii="Times New Roman" w:hAnsi="Times New Roman"/>
          <w:sz w:val="24"/>
          <w:szCs w:val="24"/>
        </w:rPr>
      </w:pPr>
      <w:r>
        <w:rPr>
          <w:rFonts w:ascii="Times New Roman" w:hAnsi="Times New Roman"/>
          <w:sz w:val="24"/>
          <w:szCs w:val="24"/>
        </w:rPr>
        <w:t>Привести   структуру специального раздела «Сведения об образовательной организации» официальных сайтов образовательных организациях</w:t>
      </w:r>
      <w:r w:rsidR="00EE0AAB">
        <w:rPr>
          <w:rFonts w:ascii="Times New Roman" w:hAnsi="Times New Roman"/>
          <w:sz w:val="24"/>
          <w:szCs w:val="24"/>
        </w:rPr>
        <w:t xml:space="preserve"> </w:t>
      </w:r>
      <w:r>
        <w:rPr>
          <w:rFonts w:ascii="Times New Roman" w:hAnsi="Times New Roman"/>
          <w:sz w:val="24"/>
          <w:szCs w:val="24"/>
        </w:rPr>
        <w:t xml:space="preserve">(МБУ ДО ОСИНСКИЙ ДОМ ДЕТСКОГО </w:t>
      </w:r>
      <w:r w:rsidR="00EE0AAB">
        <w:rPr>
          <w:rFonts w:ascii="Times New Roman" w:hAnsi="Times New Roman"/>
          <w:sz w:val="24"/>
          <w:szCs w:val="24"/>
        </w:rPr>
        <w:t>ТВОРЧЕСТВА, МБДОУ</w:t>
      </w:r>
      <w:r>
        <w:rPr>
          <w:rFonts w:ascii="Times New Roman" w:hAnsi="Times New Roman"/>
          <w:sz w:val="24"/>
          <w:szCs w:val="24"/>
        </w:rPr>
        <w:t xml:space="preserve"> НОВО-ЛЕНИНСКИЙ ДЕТСКИЙ САД) в соответствие с требованиями.</w:t>
      </w:r>
    </w:p>
    <w:p w14:paraId="2F271271" w14:textId="3873F946" w:rsidR="006D3D7A" w:rsidRDefault="009B6CC8"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lang w:eastAsia="ru-RU"/>
        </w:rPr>
        <w:t xml:space="preserve"> </w:t>
      </w:r>
      <w:r w:rsidR="00DA439F" w:rsidRPr="006D3D7A">
        <w:rPr>
          <w:rFonts w:ascii="Times New Roman" w:hAnsi="Times New Roman"/>
          <w:sz w:val="24"/>
          <w:szCs w:val="24"/>
          <w:lang w:eastAsia="ru-RU"/>
        </w:rPr>
        <w:t>Обеспечить работу электронных сервисов (форма для подачи электронного обращения/ жалобы/предложения; раздел «Часто задаваемые вопросы»; получение консультации по оказываемым услугам и пр.) на официальных сайтах образовательных организаций</w:t>
      </w:r>
      <w:r w:rsidRPr="006D3D7A">
        <w:rPr>
          <w:rFonts w:ascii="Times New Roman" w:hAnsi="Times New Roman"/>
          <w:sz w:val="24"/>
          <w:szCs w:val="24"/>
          <w:lang w:eastAsia="ru-RU"/>
        </w:rPr>
        <w:t xml:space="preserve"> (</w:t>
      </w:r>
      <w:r w:rsidR="001E59DE">
        <w:rPr>
          <w:rFonts w:ascii="Times New Roman" w:hAnsi="Times New Roman"/>
          <w:sz w:val="24"/>
          <w:szCs w:val="24"/>
          <w:lang w:eastAsia="ru-RU"/>
        </w:rPr>
        <w:t>МБУ ДО ОСИНСКАЯ ДЮСШ ИМ. В.В. КУЗИНА</w:t>
      </w:r>
      <w:r w:rsidRPr="006D3D7A">
        <w:rPr>
          <w:rFonts w:ascii="Times New Roman" w:hAnsi="Times New Roman"/>
          <w:sz w:val="24"/>
          <w:szCs w:val="24"/>
          <w:lang w:eastAsia="ru-RU"/>
        </w:rPr>
        <w:t>)</w:t>
      </w:r>
      <w:r w:rsidR="00DA439F" w:rsidRPr="006D3D7A">
        <w:rPr>
          <w:rFonts w:ascii="Times New Roman" w:hAnsi="Times New Roman"/>
          <w:sz w:val="24"/>
          <w:szCs w:val="24"/>
          <w:lang w:eastAsia="ru-RU"/>
        </w:rPr>
        <w:t xml:space="preserve">. </w:t>
      </w:r>
    </w:p>
    <w:p w14:paraId="08FB5451" w14:textId="35522212" w:rsidR="006D3D7A" w:rsidRDefault="00DA439F" w:rsidP="006D3D7A">
      <w:pPr>
        <w:numPr>
          <w:ilvl w:val="0"/>
          <w:numId w:val="34"/>
        </w:numPr>
        <w:tabs>
          <w:tab w:val="left" w:pos="426"/>
        </w:tabs>
        <w:spacing w:before="240" w:line="360" w:lineRule="auto"/>
        <w:ind w:left="0" w:firstLine="709"/>
        <w:jc w:val="both"/>
        <w:rPr>
          <w:rFonts w:ascii="Times New Roman" w:hAnsi="Times New Roman"/>
          <w:sz w:val="24"/>
          <w:szCs w:val="24"/>
        </w:rPr>
      </w:pPr>
      <w:proofErr w:type="gramStart"/>
      <w:r w:rsidRPr="006D3D7A">
        <w:rPr>
          <w:rFonts w:ascii="Times New Roman" w:hAnsi="Times New Roman"/>
          <w:sz w:val="24"/>
          <w:szCs w:val="24"/>
          <w:lang w:eastAsia="ru-RU"/>
        </w:rPr>
        <w:t>Обеспечить техническую возможность выражения участниками образовательных отношений мнения о качестве оказания услуг (наличие анкеты для опроса граждан или гиперссылки на нее) на официальных сайтах образовательных организаций</w:t>
      </w:r>
      <w:r w:rsidR="009B6CC8" w:rsidRPr="006D3D7A">
        <w:rPr>
          <w:rFonts w:ascii="Times New Roman" w:hAnsi="Times New Roman"/>
          <w:sz w:val="24"/>
          <w:szCs w:val="24"/>
          <w:lang w:eastAsia="ru-RU"/>
        </w:rPr>
        <w:t xml:space="preserve"> (</w:t>
      </w:r>
      <w:r w:rsidR="001E59DE">
        <w:rPr>
          <w:rFonts w:ascii="Times New Roman" w:hAnsi="Times New Roman"/>
          <w:sz w:val="24"/>
          <w:szCs w:val="24"/>
          <w:lang w:eastAsia="ru-RU"/>
        </w:rPr>
        <w:t xml:space="preserve">МБДОУ «ОСИНСКИЙ ДЕТСКИЙ САД № 2», МБДОУ БИЛЬЧИРСКИЙ ДЕТСКИЙ САД, МБДОУ БУРЯТ-ЯНГУТСКИЙ ДЕТСКИЙ САД, МБДОУ </w:t>
      </w:r>
      <w:r w:rsidR="001E59DE">
        <w:rPr>
          <w:rFonts w:ascii="Times New Roman" w:hAnsi="Times New Roman"/>
          <w:sz w:val="24"/>
          <w:szCs w:val="24"/>
          <w:lang w:eastAsia="ru-RU"/>
        </w:rPr>
        <w:lastRenderedPageBreak/>
        <w:t>ЛУЗГИНОВСКИЙ ДЕТСКИЙ САД, МБДОУ МАЙСКИЙ ДЕТСКИЙ САД, МБДОУ ОСИНСКИЙ ДЕТСКИЙ САД №1, МБДОУ ОСИНСКИЙ ДЕТСКИЙ САД №3, МБДОУ ПРИМОРСКИЙ ДЕТСКИЙ</w:t>
      </w:r>
      <w:proofErr w:type="gramEnd"/>
      <w:r w:rsidR="001E59DE">
        <w:rPr>
          <w:rFonts w:ascii="Times New Roman" w:hAnsi="Times New Roman"/>
          <w:sz w:val="24"/>
          <w:szCs w:val="24"/>
          <w:lang w:eastAsia="ru-RU"/>
        </w:rPr>
        <w:t xml:space="preserve"> </w:t>
      </w:r>
      <w:proofErr w:type="gramStart"/>
      <w:r w:rsidR="001E59DE">
        <w:rPr>
          <w:rFonts w:ascii="Times New Roman" w:hAnsi="Times New Roman"/>
          <w:sz w:val="24"/>
          <w:szCs w:val="24"/>
          <w:lang w:eastAsia="ru-RU"/>
        </w:rPr>
        <w:t>САД, МБДОУ УЛЕЙСКИЙ ДЕТСКИЙ САД, МБДОУ УСТЬ - АЛТАНСКИЙ ДЕТСКИЙ САД, МБОУ БИЛЬЧИРСКАЯ СОШ, МБОУ БУРЯТ-ЯНГУТСКАЯ СОШ ИМ. А.С. ПУШКИНА, МБОУ ИРХИДЕЙСКАЯ СОШ, МБОУ КАХИНСКАЯ СОШ ИМ. И. А. БАТУДАЕВА, МБОУ КУТАНСКАЯ ООШ, МБОУ МАЙСКАЯ СОШ, МБОУ МОЛЬТИНСКАЯ ООШ ИМЕНИ БОГДАНОВА Г.Н., МБОУ НОВО-ЛЕНИНСКАЯ СОШ, МБОУ ОБУСИНСКАЯ СОШ-ИНТЕРНАТ, МБОУ ОСИНСКАЯ СОШ №1, МБОУ ПРИМОРСКАЯ СОШ, МБОУ РАССВЕТСКАЯ ООШ, МБОУ</w:t>
      </w:r>
      <w:proofErr w:type="gramEnd"/>
      <w:r w:rsidR="001E59DE">
        <w:rPr>
          <w:rFonts w:ascii="Times New Roman" w:hAnsi="Times New Roman"/>
          <w:sz w:val="24"/>
          <w:szCs w:val="24"/>
          <w:lang w:eastAsia="ru-RU"/>
        </w:rPr>
        <w:t xml:space="preserve"> </w:t>
      </w:r>
      <w:proofErr w:type="gramStart"/>
      <w:r w:rsidR="001E59DE">
        <w:rPr>
          <w:rFonts w:ascii="Times New Roman" w:hAnsi="Times New Roman"/>
          <w:sz w:val="24"/>
          <w:szCs w:val="24"/>
          <w:lang w:eastAsia="ru-RU"/>
        </w:rPr>
        <w:t>РУССКО-ЯНГУТСКАЯ СОШ, МБОУ УЛЕЙСКАЯ СОШ, МБОУ УСТЬ-АЛТАНСКАЯ СОШ, МБУ ДО ОСИНСКАЯ ДЮСШ ИМ. В.В. КУЗИНА, МБУ ДО ОСИНСКИЙ ДОМ ДЕТСКОГО ТВОРЧЕСТВА</w:t>
      </w:r>
      <w:r w:rsidR="009B6CC8" w:rsidRPr="006D3D7A">
        <w:rPr>
          <w:rFonts w:ascii="Times New Roman" w:hAnsi="Times New Roman"/>
          <w:sz w:val="24"/>
          <w:szCs w:val="24"/>
          <w:lang w:eastAsia="ru-RU"/>
        </w:rPr>
        <w:t>)</w:t>
      </w:r>
      <w:r w:rsidRPr="006D3D7A">
        <w:rPr>
          <w:rFonts w:ascii="Times New Roman" w:hAnsi="Times New Roman"/>
          <w:sz w:val="24"/>
          <w:szCs w:val="24"/>
          <w:lang w:eastAsia="ru-RU"/>
        </w:rPr>
        <w:t>.</w:t>
      </w:r>
      <w:proofErr w:type="gramEnd"/>
    </w:p>
    <w:p w14:paraId="2CDE640B" w14:textId="220CC6AB" w:rsidR="006D3D7A" w:rsidRDefault="00DA439F" w:rsidP="006D3D7A">
      <w:pPr>
        <w:numPr>
          <w:ilvl w:val="0"/>
          <w:numId w:val="34"/>
        </w:numPr>
        <w:tabs>
          <w:tab w:val="left" w:pos="426"/>
        </w:tabs>
        <w:spacing w:before="240" w:line="360" w:lineRule="auto"/>
        <w:ind w:left="0" w:firstLine="709"/>
        <w:jc w:val="both"/>
        <w:rPr>
          <w:rFonts w:ascii="Times New Roman" w:hAnsi="Times New Roman"/>
          <w:sz w:val="24"/>
          <w:szCs w:val="24"/>
        </w:rPr>
      </w:pPr>
      <w:r w:rsidRPr="006D3D7A">
        <w:rPr>
          <w:rFonts w:ascii="Times New Roman" w:hAnsi="Times New Roman"/>
          <w:sz w:val="24"/>
          <w:szCs w:val="24"/>
          <w:lang w:eastAsia="ru-RU"/>
        </w:rPr>
        <w:t xml:space="preserve">Всем образовательным организациям </w:t>
      </w:r>
      <w:r w:rsidR="001E59DE">
        <w:rPr>
          <w:rFonts w:ascii="Times New Roman" w:eastAsia="Times New Roman" w:hAnsi="Times New Roman"/>
          <w:sz w:val="24"/>
          <w:szCs w:val="24"/>
          <w:lang w:eastAsia="ru-RU"/>
        </w:rPr>
        <w:t>Осинского района Иркутской области</w:t>
      </w:r>
      <w:r w:rsidR="00166591" w:rsidRPr="006D3D7A">
        <w:rPr>
          <w:rFonts w:ascii="Times New Roman" w:eastAsia="Times New Roman" w:hAnsi="Times New Roman"/>
          <w:sz w:val="24"/>
          <w:szCs w:val="24"/>
          <w:lang w:eastAsia="ru-RU"/>
        </w:rPr>
        <w:t xml:space="preserve"> </w:t>
      </w:r>
      <w:r w:rsidRPr="006D3D7A">
        <w:rPr>
          <w:rFonts w:ascii="Times New Roman" w:eastAsia="Times New Roman" w:hAnsi="Times New Roman"/>
          <w:color w:val="000000"/>
          <w:sz w:val="24"/>
          <w:szCs w:val="24"/>
          <w:lang w:eastAsia="ru-RU"/>
        </w:rPr>
        <w:t>учесть мнение респондентов, принявших участие в НОК УООД при обеспечении в образовательной организации комфортных условий для предоставления образовательных услуг;</w:t>
      </w:r>
    </w:p>
    <w:p w14:paraId="6AB0D1CF" w14:textId="2FC76C17" w:rsidR="006D3D7A" w:rsidRDefault="00EE0AAB" w:rsidP="006D3D7A">
      <w:pPr>
        <w:numPr>
          <w:ilvl w:val="0"/>
          <w:numId w:val="34"/>
        </w:numPr>
        <w:tabs>
          <w:tab w:val="left" w:pos="426"/>
        </w:tabs>
        <w:spacing w:before="240" w:line="360" w:lineRule="auto"/>
        <w:ind w:left="0" w:firstLine="709"/>
        <w:jc w:val="both"/>
        <w:rPr>
          <w:rFonts w:ascii="Times New Roman" w:hAnsi="Times New Roman"/>
          <w:sz w:val="24"/>
          <w:szCs w:val="24"/>
        </w:rPr>
      </w:pPr>
      <w:r>
        <w:rPr>
          <w:rFonts w:ascii="Times New Roman" w:eastAsia="Times New Roman" w:hAnsi="Times New Roman"/>
          <w:color w:val="000000"/>
          <w:sz w:val="24"/>
          <w:szCs w:val="24"/>
          <w:lang w:eastAsia="ru-RU"/>
        </w:rPr>
        <w:t>О</w:t>
      </w:r>
      <w:r w:rsidR="00DA439F" w:rsidRPr="006D3D7A">
        <w:rPr>
          <w:rFonts w:ascii="Times New Roman" w:eastAsia="Times New Roman" w:hAnsi="Times New Roman"/>
          <w:color w:val="000000"/>
          <w:sz w:val="24"/>
          <w:szCs w:val="24"/>
          <w:lang w:eastAsia="ru-RU"/>
        </w:rPr>
        <w:t xml:space="preserve">бразовательным организациям </w:t>
      </w:r>
      <w:r w:rsidR="001E59DE">
        <w:rPr>
          <w:rFonts w:ascii="Times New Roman" w:eastAsia="Times New Roman" w:hAnsi="Times New Roman"/>
          <w:sz w:val="24"/>
          <w:szCs w:val="24"/>
          <w:lang w:eastAsia="ru-RU"/>
        </w:rPr>
        <w:t>Осинского района Иркутской области</w:t>
      </w:r>
      <w:r w:rsidR="00DA439F" w:rsidRPr="006D3D7A">
        <w:rPr>
          <w:rFonts w:ascii="Times New Roman" w:eastAsia="Times New Roman" w:hAnsi="Times New Roman"/>
          <w:color w:val="000000"/>
          <w:sz w:val="24"/>
          <w:szCs w:val="24"/>
          <w:lang w:eastAsia="ru-RU"/>
        </w:rPr>
        <w:t>, принявшим участие в НОК УООД, оборудовать помещения образовательной организации и прилегающей к ней территории с учётом доступности для инвалидов.</w:t>
      </w:r>
    </w:p>
    <w:p w14:paraId="1C6DEDE9" w14:textId="6C4EBD81" w:rsidR="00DA439F" w:rsidRPr="006D3D7A" w:rsidRDefault="00EE0AAB" w:rsidP="006D3D7A">
      <w:pPr>
        <w:numPr>
          <w:ilvl w:val="0"/>
          <w:numId w:val="34"/>
        </w:numPr>
        <w:tabs>
          <w:tab w:val="left" w:pos="426"/>
        </w:tabs>
        <w:spacing w:before="240" w:line="360" w:lineRule="auto"/>
        <w:ind w:left="0" w:firstLine="709"/>
        <w:jc w:val="both"/>
        <w:rPr>
          <w:rFonts w:ascii="Times New Roman" w:hAnsi="Times New Roman"/>
          <w:sz w:val="24"/>
          <w:szCs w:val="24"/>
        </w:rPr>
      </w:pPr>
      <w:r>
        <w:rPr>
          <w:rFonts w:ascii="Times New Roman" w:eastAsia="Times New Roman" w:hAnsi="Times New Roman"/>
          <w:color w:val="000000"/>
          <w:sz w:val="24"/>
          <w:szCs w:val="24"/>
          <w:lang w:eastAsia="ru-RU"/>
        </w:rPr>
        <w:t>О</w:t>
      </w:r>
      <w:r w:rsidR="00DA439F" w:rsidRPr="006D3D7A">
        <w:rPr>
          <w:rFonts w:ascii="Times New Roman" w:eastAsia="Times New Roman" w:hAnsi="Times New Roman"/>
          <w:color w:val="000000"/>
          <w:sz w:val="24"/>
          <w:szCs w:val="24"/>
          <w:lang w:eastAsia="ru-RU"/>
        </w:rPr>
        <w:t xml:space="preserve">бразовательным организациям </w:t>
      </w:r>
      <w:r w:rsidR="001E59DE">
        <w:rPr>
          <w:rFonts w:ascii="Times New Roman" w:eastAsia="Times New Roman" w:hAnsi="Times New Roman"/>
          <w:sz w:val="24"/>
          <w:szCs w:val="24"/>
          <w:lang w:eastAsia="ru-RU"/>
        </w:rPr>
        <w:t>Осинского района Иркутской области</w:t>
      </w:r>
      <w:r w:rsidR="00DA439F" w:rsidRPr="006D3D7A">
        <w:rPr>
          <w:rFonts w:ascii="Times New Roman" w:eastAsia="Times New Roman" w:hAnsi="Times New Roman"/>
          <w:color w:val="000000"/>
          <w:sz w:val="24"/>
          <w:szCs w:val="24"/>
          <w:lang w:eastAsia="ru-RU"/>
        </w:rPr>
        <w:t>, принявшим участие в НОК УООД, о</w:t>
      </w:r>
      <w:r w:rsidR="00DA439F" w:rsidRPr="006D3D7A">
        <w:rPr>
          <w:rFonts w:ascii="Times New Roman" w:hAnsi="Times New Roman"/>
          <w:sz w:val="24"/>
          <w:szCs w:val="24"/>
          <w:lang w:eastAsia="ru-RU"/>
        </w:rPr>
        <w:t xml:space="preserve">беспечить в образовательной организации условия доступности, инвалидам получать образовательные услуги наравне с другими в полном объёме, установленном нормативно-правовыми актами. </w:t>
      </w:r>
    </w:p>
    <w:p w14:paraId="404CB2DA" w14:textId="77777777" w:rsidR="00DA439F" w:rsidRPr="006D3D7A" w:rsidRDefault="00DA439F" w:rsidP="00DA439F">
      <w:pPr>
        <w:spacing w:line="360" w:lineRule="auto"/>
        <w:ind w:firstLine="709"/>
        <w:rPr>
          <w:rFonts w:ascii="Times New Roman" w:hAnsi="Times New Roman"/>
          <w:sz w:val="24"/>
          <w:szCs w:val="24"/>
        </w:rPr>
      </w:pPr>
    </w:p>
    <w:p w14:paraId="5976194E" w14:textId="77777777" w:rsidR="00DA439F" w:rsidRDefault="00DA439F" w:rsidP="00DA439F">
      <w:pPr>
        <w:spacing w:line="360" w:lineRule="auto"/>
        <w:ind w:firstLine="709"/>
        <w:rPr>
          <w:rFonts w:ascii="Times New Roman" w:hAnsi="Times New Roman"/>
          <w:sz w:val="24"/>
          <w:szCs w:val="24"/>
        </w:rPr>
      </w:pPr>
    </w:p>
    <w:p w14:paraId="22B5A373" w14:textId="77777777" w:rsidR="00DA439F" w:rsidRDefault="00DA439F" w:rsidP="00DA439F">
      <w:pPr>
        <w:spacing w:line="360" w:lineRule="auto"/>
        <w:ind w:firstLine="709"/>
        <w:rPr>
          <w:rFonts w:ascii="Times New Roman" w:hAnsi="Times New Roman"/>
          <w:sz w:val="24"/>
          <w:szCs w:val="24"/>
        </w:rPr>
      </w:pPr>
    </w:p>
    <w:p w14:paraId="2D4C2BA6" w14:textId="77777777" w:rsidR="00DA439F" w:rsidRDefault="00DA439F" w:rsidP="00DA439F">
      <w:pPr>
        <w:spacing w:line="360" w:lineRule="auto"/>
        <w:ind w:firstLine="709"/>
        <w:rPr>
          <w:rFonts w:ascii="Times New Roman" w:hAnsi="Times New Roman"/>
          <w:sz w:val="24"/>
          <w:szCs w:val="24"/>
        </w:rPr>
      </w:pPr>
    </w:p>
    <w:p w14:paraId="5E3353F9" w14:textId="77777777" w:rsidR="00DA439F" w:rsidRDefault="00DA439F" w:rsidP="006D3D7A">
      <w:pPr>
        <w:spacing w:line="360" w:lineRule="auto"/>
        <w:rPr>
          <w:rFonts w:ascii="Times New Roman" w:hAnsi="Times New Roman"/>
          <w:sz w:val="24"/>
          <w:szCs w:val="24"/>
        </w:rPr>
      </w:pPr>
    </w:p>
    <w:p w14:paraId="72295B09" w14:textId="77777777" w:rsidR="00DA439F" w:rsidRDefault="00DA439F" w:rsidP="00DA439F">
      <w:pPr>
        <w:spacing w:line="360" w:lineRule="auto"/>
        <w:ind w:firstLine="709"/>
        <w:rPr>
          <w:rFonts w:ascii="Times New Roman" w:hAnsi="Times New Roman"/>
          <w:sz w:val="24"/>
          <w:szCs w:val="24"/>
        </w:rPr>
      </w:pPr>
    </w:p>
    <w:p w14:paraId="37965178" w14:textId="77777777" w:rsidR="00DA439F" w:rsidRDefault="00DA439F" w:rsidP="00DA439F">
      <w:pPr>
        <w:spacing w:line="360" w:lineRule="auto"/>
        <w:ind w:firstLine="709"/>
        <w:rPr>
          <w:rFonts w:ascii="Times New Roman" w:hAnsi="Times New Roman"/>
          <w:sz w:val="24"/>
          <w:szCs w:val="24"/>
        </w:rPr>
      </w:pPr>
    </w:p>
    <w:p w14:paraId="6D37B6F0" w14:textId="77777777" w:rsidR="00DA439F" w:rsidRPr="00AF5329" w:rsidRDefault="00DA439F" w:rsidP="00BF5B30">
      <w:pPr>
        <w:spacing w:line="360" w:lineRule="auto"/>
        <w:jc w:val="center"/>
        <w:outlineLvl w:val="3"/>
        <w:rPr>
          <w:rFonts w:ascii="Arial" w:hAnsi="Arial" w:cs="Arial"/>
          <w:b/>
          <w:sz w:val="20"/>
          <w:szCs w:val="20"/>
        </w:rPr>
      </w:pPr>
      <w:bookmarkStart w:id="446" w:name="_Toc30335385"/>
      <w:bookmarkStart w:id="447" w:name="_Toc37226319"/>
      <w:bookmarkStart w:id="448" w:name="_Toc37226375"/>
      <w:bookmarkStart w:id="449" w:name="_Toc136339865"/>
      <w:r w:rsidRPr="00AF5329">
        <w:rPr>
          <w:rFonts w:ascii="Arial" w:hAnsi="Arial" w:cs="Arial"/>
          <w:b/>
          <w:sz w:val="20"/>
          <w:szCs w:val="20"/>
        </w:rPr>
        <w:t>РУКОВОДИТЕЛЯМ ОБРАЗОВАТЕЛЬНЫХ ОРГАНИЗАЦИЙ:</w:t>
      </w:r>
      <w:bookmarkEnd w:id="446"/>
      <w:bookmarkEnd w:id="447"/>
      <w:bookmarkEnd w:id="448"/>
      <w:bookmarkEnd w:id="449"/>
    </w:p>
    <w:p w14:paraId="0D71FC98" w14:textId="77777777" w:rsidR="00DA439F" w:rsidRPr="00AF5329" w:rsidRDefault="00DA439F" w:rsidP="00E20A23">
      <w:pPr>
        <w:pStyle w:val="21"/>
      </w:pPr>
    </w:p>
    <w:p w14:paraId="68F3F9CE"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AF5329">
        <w:rPr>
          <w:rFonts w:ascii="Times New Roman" w:hAnsi="Times New Roman"/>
          <w:sz w:val="24"/>
          <w:szCs w:val="24"/>
        </w:rPr>
        <w:t xml:space="preserve">провести на уровне организации анализ результатов независимой оценки качества образовательной </w:t>
      </w:r>
      <w:r w:rsidR="000966E2" w:rsidRPr="00AF5329">
        <w:rPr>
          <w:rFonts w:ascii="Times New Roman" w:hAnsi="Times New Roman"/>
          <w:sz w:val="24"/>
          <w:szCs w:val="24"/>
        </w:rPr>
        <w:t>деятельности,</w:t>
      </w:r>
      <w:r w:rsidRPr="00AF5329">
        <w:rPr>
          <w:rFonts w:ascii="Times New Roman" w:hAnsi="Times New Roman"/>
          <w:sz w:val="24"/>
          <w:szCs w:val="24"/>
        </w:rPr>
        <w:t xml:space="preserve"> с целью определения соответствия реализуемой деятельности запросам и ожиданиям участников образовательного процесса по всем показателям;</w:t>
      </w:r>
    </w:p>
    <w:p w14:paraId="72C34294"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выявить причины, снижающие качество образовательной деятельности, и опреде</w:t>
      </w:r>
      <w:r w:rsidR="006D3D7A">
        <w:rPr>
          <w:rFonts w:ascii="Times New Roman" w:hAnsi="Times New Roman"/>
          <w:sz w:val="24"/>
          <w:szCs w:val="24"/>
        </w:rPr>
        <w:t>лить возможности его повышения;</w:t>
      </w:r>
    </w:p>
    <w:p w14:paraId="47DE1370"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разработать, согласовать с Учредителем и утвердить план мероприятий</w:t>
      </w:r>
      <w:r w:rsidRPr="006D3D7A">
        <w:rPr>
          <w:rFonts w:ascii="Times New Roman" w:hAnsi="Times New Roman"/>
          <w:sz w:val="24"/>
          <w:szCs w:val="24"/>
        </w:rPr>
        <w:br/>
        <w:t>по улучшению качества работы образовательных организаций   по результатам независимой оценки качества услови</w:t>
      </w:r>
      <w:r w:rsidR="006D3D7A">
        <w:rPr>
          <w:rFonts w:ascii="Times New Roman" w:hAnsi="Times New Roman"/>
          <w:sz w:val="24"/>
          <w:szCs w:val="24"/>
        </w:rPr>
        <w:t>й образовательной деятельности;</w:t>
      </w:r>
    </w:p>
    <w:p w14:paraId="2D9C8A47"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разместить планы мероприятий по улучшению качества работы образовательных организаций на офи</w:t>
      </w:r>
      <w:r w:rsidR="006D3D7A">
        <w:rPr>
          <w:rFonts w:ascii="Times New Roman" w:hAnsi="Times New Roman"/>
          <w:sz w:val="24"/>
          <w:szCs w:val="24"/>
        </w:rPr>
        <w:t>циальном сайте в сети Интернет;</w:t>
      </w:r>
    </w:p>
    <w:p w14:paraId="6971906B"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учитывать результаты независимой оценки качества образовательной</w:t>
      </w:r>
      <w:r w:rsidRPr="006D3D7A">
        <w:rPr>
          <w:sz w:val="24"/>
          <w:szCs w:val="24"/>
        </w:rPr>
        <w:br/>
      </w:r>
      <w:r w:rsidRPr="006D3D7A">
        <w:rPr>
          <w:rFonts w:ascii="Times New Roman" w:hAnsi="Times New Roman"/>
          <w:sz w:val="24"/>
          <w:szCs w:val="24"/>
        </w:rPr>
        <w:t>деятельности в управленческой деятельности, формировании программы развит</w:t>
      </w:r>
      <w:r w:rsidR="006D3D7A">
        <w:rPr>
          <w:rFonts w:ascii="Times New Roman" w:hAnsi="Times New Roman"/>
          <w:sz w:val="24"/>
          <w:szCs w:val="24"/>
        </w:rPr>
        <w:t>ия образовательной организации;</w:t>
      </w:r>
    </w:p>
    <w:p w14:paraId="44BE55C7" w14:textId="77777777" w:rsid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обеспечить информирование родителей о процедурах и результатах</w:t>
      </w:r>
      <w:r w:rsidRPr="006D3D7A">
        <w:rPr>
          <w:rFonts w:ascii="Times New Roman" w:hAnsi="Times New Roman"/>
          <w:sz w:val="24"/>
          <w:szCs w:val="24"/>
        </w:rPr>
        <w:br/>
        <w:t>независимой оценки качества образовательной деятельности</w:t>
      </w:r>
      <w:r w:rsidR="006D3D7A">
        <w:rPr>
          <w:rFonts w:ascii="Times New Roman" w:hAnsi="Times New Roman"/>
          <w:sz w:val="24"/>
          <w:szCs w:val="24"/>
        </w:rPr>
        <w:t>;</w:t>
      </w:r>
    </w:p>
    <w:p w14:paraId="54ED8543" w14:textId="77777777" w:rsidR="00DA439F" w:rsidRPr="006D3D7A" w:rsidRDefault="00DA439F" w:rsidP="006D3D7A">
      <w:pPr>
        <w:numPr>
          <w:ilvl w:val="0"/>
          <w:numId w:val="35"/>
        </w:numPr>
        <w:spacing w:after="200" w:line="360" w:lineRule="auto"/>
        <w:ind w:left="0" w:right="-63" w:firstLine="709"/>
        <w:jc w:val="both"/>
        <w:rPr>
          <w:rFonts w:ascii="Times New Roman" w:hAnsi="Times New Roman"/>
          <w:sz w:val="24"/>
          <w:szCs w:val="24"/>
        </w:rPr>
      </w:pPr>
      <w:r w:rsidRPr="006D3D7A">
        <w:rPr>
          <w:rFonts w:ascii="Times New Roman" w:hAnsi="Times New Roman"/>
          <w:sz w:val="24"/>
          <w:szCs w:val="24"/>
        </w:rPr>
        <w:t>провести целенаправленную и системную работу по привлечению</w:t>
      </w:r>
      <w:r w:rsidRPr="006D3D7A">
        <w:rPr>
          <w:rFonts w:ascii="Times New Roman" w:hAnsi="Times New Roman"/>
          <w:sz w:val="24"/>
          <w:szCs w:val="24"/>
        </w:rPr>
        <w:br/>
        <w:t>активных пользователей сайтов образовательных организаций через воспитание информационной культуры участников образовательных отношений.</w:t>
      </w:r>
    </w:p>
    <w:p w14:paraId="371E509A" w14:textId="77777777" w:rsidR="00DA439F" w:rsidRPr="00BC72E6" w:rsidRDefault="00DA439F" w:rsidP="00DA439F">
      <w:pPr>
        <w:spacing w:line="360" w:lineRule="auto"/>
        <w:ind w:left="720" w:right="-63"/>
        <w:jc w:val="both"/>
        <w:rPr>
          <w:rFonts w:ascii="Times New Roman" w:hAnsi="Times New Roman"/>
          <w:color w:val="FF0000"/>
          <w:sz w:val="28"/>
          <w:szCs w:val="28"/>
        </w:rPr>
      </w:pPr>
    </w:p>
    <w:p w14:paraId="2107080D" w14:textId="77777777" w:rsidR="00DA439F" w:rsidRPr="00E20A23" w:rsidRDefault="00DA439F" w:rsidP="00E20A23">
      <w:pPr>
        <w:pStyle w:val="21"/>
      </w:pPr>
    </w:p>
    <w:p w14:paraId="25CCA7FA" w14:textId="77777777" w:rsidR="00DA439F" w:rsidRDefault="00DA439F" w:rsidP="00E20A23">
      <w:pPr>
        <w:pStyle w:val="21"/>
      </w:pPr>
    </w:p>
    <w:p w14:paraId="3754DFB6" w14:textId="77777777" w:rsidR="00DA439F" w:rsidRDefault="00DA439F" w:rsidP="00E20A23">
      <w:pPr>
        <w:pStyle w:val="21"/>
      </w:pPr>
    </w:p>
    <w:p w14:paraId="4E17244E" w14:textId="77777777" w:rsidR="00DA439F" w:rsidRDefault="00DA439F" w:rsidP="00E20A23">
      <w:pPr>
        <w:pStyle w:val="21"/>
      </w:pPr>
    </w:p>
    <w:p w14:paraId="68D8A059" w14:textId="77777777" w:rsidR="00DA439F" w:rsidRPr="00BC72E6" w:rsidRDefault="006D3D7A" w:rsidP="00E20A23">
      <w:pPr>
        <w:pStyle w:val="21"/>
      </w:pPr>
      <w:r>
        <w:br w:type="page"/>
      </w:r>
    </w:p>
    <w:p w14:paraId="598C5245" w14:textId="1E824B4E" w:rsidR="00DA439F" w:rsidRPr="00F82C06" w:rsidRDefault="00F82C06" w:rsidP="00BF5B30">
      <w:pPr>
        <w:spacing w:line="360" w:lineRule="auto"/>
        <w:jc w:val="center"/>
        <w:outlineLvl w:val="3"/>
        <w:rPr>
          <w:rFonts w:ascii="Arial" w:hAnsi="Arial" w:cs="Arial"/>
          <w:b/>
          <w:bCs/>
          <w:sz w:val="20"/>
          <w:szCs w:val="20"/>
        </w:rPr>
      </w:pPr>
      <w:bookmarkStart w:id="450" w:name="_Toc136339866"/>
      <w:r w:rsidRPr="00F82C06">
        <w:rPr>
          <w:rFonts w:ascii="Arial" w:hAnsi="Arial" w:cs="Arial"/>
          <w:b/>
          <w:bCs/>
          <w:color w:val="0C0E31"/>
          <w:sz w:val="20"/>
          <w:szCs w:val="20"/>
          <w:shd w:val="clear" w:color="auto" w:fill="FFFFFF"/>
        </w:rPr>
        <w:t>ОСИНСКОМУ МУНИЦИПАЛЬНОМУ УПРАВЛЕНИЮ ОБРАЗОВАНИЯ</w:t>
      </w:r>
      <w:r w:rsidR="0062722E">
        <w:rPr>
          <w:rFonts w:ascii="Arial" w:hAnsi="Arial" w:cs="Arial"/>
          <w:b/>
          <w:bCs/>
          <w:color w:val="0C0E31"/>
          <w:sz w:val="20"/>
          <w:szCs w:val="20"/>
          <w:shd w:val="clear" w:color="auto" w:fill="FFFFFF"/>
        </w:rPr>
        <w:t>:</w:t>
      </w:r>
      <w:bookmarkEnd w:id="450"/>
    </w:p>
    <w:p w14:paraId="773CF608" w14:textId="77777777" w:rsidR="00DA439F" w:rsidRPr="00BC72E6" w:rsidRDefault="00DA439F" w:rsidP="00E20A23">
      <w:pPr>
        <w:pStyle w:val="21"/>
      </w:pPr>
    </w:p>
    <w:p w14:paraId="78B7905B" w14:textId="77777777" w:rsidR="00BB4A2C" w:rsidRDefault="00BB4A2C" w:rsidP="006D3D7A">
      <w:pPr>
        <w:numPr>
          <w:ilvl w:val="0"/>
          <w:numId w:val="40"/>
        </w:numPr>
        <w:spacing w:after="200" w:line="360" w:lineRule="auto"/>
        <w:ind w:left="0" w:firstLine="709"/>
        <w:jc w:val="both"/>
        <w:rPr>
          <w:rFonts w:ascii="Times New Roman" w:hAnsi="Times New Roman"/>
          <w:sz w:val="24"/>
          <w:szCs w:val="24"/>
        </w:rPr>
      </w:pPr>
      <w:proofErr w:type="gramStart"/>
      <w:r w:rsidRPr="00BB4A2C">
        <w:rPr>
          <w:rFonts w:ascii="Times New Roman" w:hAnsi="Times New Roman"/>
          <w:sz w:val="24"/>
          <w:szCs w:val="24"/>
        </w:rPr>
        <w:t>разместить информацию</w:t>
      </w:r>
      <w:proofErr w:type="gramEnd"/>
      <w:r w:rsidRPr="00BB4A2C">
        <w:rPr>
          <w:rFonts w:ascii="Times New Roman" w:hAnsi="Times New Roman"/>
          <w:sz w:val="24"/>
          <w:szCs w:val="24"/>
        </w:rPr>
        <w:t xml:space="preserve"> о результатах независимой оценки образовательной деятельности образовательных организаций, на официальном сайте Управления образования и официальном сайте для размещения информации о государственных и муниципальных учреждениях в сети Интернет (</w:t>
      </w:r>
      <w:hyperlink r:id="rId100" w:history="1">
        <w:r w:rsidRPr="0062722E">
          <w:rPr>
            <w:rStyle w:val="60"/>
            <w:rFonts w:ascii="Times New Roman" w:eastAsia="Calibri" w:hAnsi="Times New Roman"/>
            <w:color w:val="0070C0"/>
            <w:sz w:val="24"/>
            <w:szCs w:val="24"/>
            <w:u w:val="single"/>
          </w:rPr>
          <w:t>bus.gov.ru</w:t>
        </w:r>
      </w:hyperlink>
      <w:r w:rsidRPr="00BB4A2C">
        <w:rPr>
          <w:rFonts w:ascii="Times New Roman" w:hAnsi="Times New Roman"/>
          <w:sz w:val="24"/>
          <w:szCs w:val="24"/>
        </w:rPr>
        <w:t>);</w:t>
      </w:r>
    </w:p>
    <w:p w14:paraId="3529F237" w14:textId="26A38A2A" w:rsidR="006D3D7A" w:rsidRDefault="00DA439F" w:rsidP="006D3D7A">
      <w:pPr>
        <w:numPr>
          <w:ilvl w:val="0"/>
          <w:numId w:val="40"/>
        </w:numPr>
        <w:spacing w:after="200" w:line="360" w:lineRule="auto"/>
        <w:ind w:left="0" w:firstLine="709"/>
        <w:jc w:val="both"/>
        <w:rPr>
          <w:rFonts w:ascii="Times New Roman" w:hAnsi="Times New Roman"/>
          <w:sz w:val="24"/>
          <w:szCs w:val="24"/>
        </w:rPr>
      </w:pPr>
      <w:r w:rsidRPr="006D3D7A">
        <w:rPr>
          <w:rFonts w:ascii="Times New Roman" w:hAnsi="Times New Roman"/>
          <w:sz w:val="24"/>
          <w:szCs w:val="24"/>
        </w:rPr>
        <w:t xml:space="preserve">довести результаты независимой оценки образовательной деятельности организаций, проведенной в </w:t>
      </w:r>
      <w:r w:rsidR="001E59DE">
        <w:rPr>
          <w:rFonts w:ascii="Times New Roman" w:hAnsi="Times New Roman"/>
          <w:sz w:val="24"/>
          <w:szCs w:val="24"/>
        </w:rPr>
        <w:t>2023</w:t>
      </w:r>
      <w:r w:rsidR="001C7EEC" w:rsidRPr="006D3D7A">
        <w:rPr>
          <w:rFonts w:ascii="Times New Roman" w:hAnsi="Times New Roman"/>
          <w:sz w:val="24"/>
          <w:szCs w:val="24"/>
        </w:rPr>
        <w:t xml:space="preserve"> </w:t>
      </w:r>
      <w:r w:rsidRPr="006D3D7A">
        <w:rPr>
          <w:rFonts w:ascii="Times New Roman" w:hAnsi="Times New Roman"/>
          <w:sz w:val="24"/>
          <w:szCs w:val="24"/>
        </w:rPr>
        <w:t>году, до органов местного самоуправления, осуществляющих управление в сфере образования, руководителей образовательных организаций, участников образовательных отношений;</w:t>
      </w:r>
    </w:p>
    <w:p w14:paraId="253DE4E6" w14:textId="77777777" w:rsidR="006D3D7A" w:rsidRDefault="00DA439F" w:rsidP="006D3D7A">
      <w:pPr>
        <w:numPr>
          <w:ilvl w:val="0"/>
          <w:numId w:val="40"/>
        </w:numPr>
        <w:spacing w:after="200" w:line="360" w:lineRule="auto"/>
        <w:ind w:left="0" w:firstLine="709"/>
        <w:jc w:val="both"/>
        <w:rPr>
          <w:rFonts w:ascii="Times New Roman" w:hAnsi="Times New Roman"/>
          <w:sz w:val="24"/>
          <w:szCs w:val="24"/>
        </w:rPr>
      </w:pPr>
      <w:r w:rsidRPr="006D3D7A">
        <w:rPr>
          <w:rFonts w:ascii="Times New Roman" w:hAnsi="Times New Roman"/>
          <w:sz w:val="24"/>
          <w:szCs w:val="24"/>
        </w:rPr>
        <w:t>обеспечить организационную и методическую поддержку оформления и распространения лучших практик организаций образования по результатам независимой оцен</w:t>
      </w:r>
      <w:r w:rsidR="000966E2" w:rsidRPr="006D3D7A">
        <w:rPr>
          <w:rFonts w:ascii="Times New Roman" w:hAnsi="Times New Roman"/>
          <w:sz w:val="24"/>
          <w:szCs w:val="24"/>
        </w:rPr>
        <w:t>ки образовательной деятельности;</w:t>
      </w:r>
    </w:p>
    <w:p w14:paraId="528318E1" w14:textId="77777777" w:rsidR="006D3D7A" w:rsidRDefault="00DA439F" w:rsidP="006D3D7A">
      <w:pPr>
        <w:numPr>
          <w:ilvl w:val="0"/>
          <w:numId w:val="40"/>
        </w:numPr>
        <w:spacing w:after="200" w:line="360" w:lineRule="auto"/>
        <w:ind w:left="0" w:firstLine="709"/>
        <w:jc w:val="both"/>
        <w:rPr>
          <w:rFonts w:ascii="Times New Roman" w:hAnsi="Times New Roman"/>
          <w:sz w:val="24"/>
          <w:szCs w:val="24"/>
        </w:rPr>
      </w:pPr>
      <w:r w:rsidRPr="006D3D7A">
        <w:rPr>
          <w:rFonts w:ascii="Times New Roman" w:hAnsi="Times New Roman"/>
          <w:sz w:val="24"/>
          <w:szCs w:val="24"/>
        </w:rPr>
        <w:t>осуществлять контроль над разработкой и реализацией планов по повышению качества предос</w:t>
      </w:r>
      <w:r w:rsidR="000966E2" w:rsidRPr="006D3D7A">
        <w:rPr>
          <w:rFonts w:ascii="Times New Roman" w:hAnsi="Times New Roman"/>
          <w:sz w:val="24"/>
          <w:szCs w:val="24"/>
        </w:rPr>
        <w:t>тавляемых образовательных услуг;</w:t>
      </w:r>
    </w:p>
    <w:p w14:paraId="0A5E5AF7" w14:textId="77777777" w:rsidR="00DA439F" w:rsidRPr="006D3D7A" w:rsidRDefault="00DA439F" w:rsidP="006D3D7A">
      <w:pPr>
        <w:numPr>
          <w:ilvl w:val="0"/>
          <w:numId w:val="40"/>
        </w:numPr>
        <w:spacing w:after="200" w:line="360" w:lineRule="auto"/>
        <w:ind w:left="0" w:firstLine="709"/>
        <w:jc w:val="both"/>
        <w:rPr>
          <w:rFonts w:ascii="Times New Roman" w:hAnsi="Times New Roman"/>
          <w:sz w:val="24"/>
          <w:szCs w:val="24"/>
        </w:rPr>
      </w:pPr>
      <w:r w:rsidRPr="006D3D7A">
        <w:rPr>
          <w:rFonts w:ascii="Times New Roman" w:hAnsi="Times New Roman"/>
          <w:sz w:val="24"/>
          <w:szCs w:val="24"/>
        </w:rPr>
        <w:t>организовать повторный мониторинг сайтов образовательных организаций, имеющих низкие результаты независимой оценки качества образовательной деятельности, с целью контроля над устранением выявленных недостатков.</w:t>
      </w:r>
    </w:p>
    <w:p w14:paraId="60D4666F" w14:textId="77777777" w:rsidR="00DA439F" w:rsidRPr="00C6234D" w:rsidRDefault="00DA439F" w:rsidP="00C6234D">
      <w:pPr>
        <w:spacing w:line="240" w:lineRule="auto"/>
        <w:jc w:val="center"/>
        <w:rPr>
          <w:rFonts w:ascii="Arial" w:hAnsi="Arial" w:cs="Arial"/>
          <w:b/>
          <w:bCs/>
          <w:sz w:val="20"/>
          <w:szCs w:val="20"/>
        </w:rPr>
      </w:pPr>
    </w:p>
    <w:sectPr w:rsidR="00DA439F" w:rsidRPr="00C6234D" w:rsidSect="000B735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01A40" w14:textId="77777777" w:rsidR="00786BCD" w:rsidRDefault="00786BCD" w:rsidP="0069244C">
      <w:pPr>
        <w:spacing w:after="0" w:line="240" w:lineRule="auto"/>
      </w:pPr>
      <w:r>
        <w:separator/>
      </w:r>
    </w:p>
  </w:endnote>
  <w:endnote w:type="continuationSeparator" w:id="0">
    <w:p w14:paraId="77811578" w14:textId="77777777" w:rsidR="00786BCD" w:rsidRDefault="00786BCD" w:rsidP="00692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charset w:val="8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7"/>
      <w:gridCol w:w="479"/>
    </w:tblGrid>
    <w:tr w:rsidR="00FC0C67" w14:paraId="1473772E" w14:textId="77777777" w:rsidTr="002B733B">
      <w:trPr>
        <w:jc w:val="right"/>
      </w:trPr>
      <w:tc>
        <w:tcPr>
          <w:tcW w:w="4795" w:type="dxa"/>
          <w:vAlign w:val="center"/>
        </w:tcPr>
        <w:p w14:paraId="23A5CB55" w14:textId="2FC7A96F" w:rsidR="00FC0C67" w:rsidRPr="002B733B" w:rsidRDefault="00FC0C67">
          <w:pPr>
            <w:pStyle w:val="a3"/>
            <w:jc w:val="right"/>
            <w:rPr>
              <w:caps/>
              <w:color w:val="000000"/>
            </w:rPr>
          </w:pPr>
          <w:r>
            <w:rPr>
              <w:caps/>
            </w:rPr>
            <w:t>ООО «ВАЛЬКНУТ»</w:t>
          </w:r>
        </w:p>
      </w:tc>
      <w:tc>
        <w:tcPr>
          <w:tcW w:w="250" w:type="pct"/>
          <w:shd w:val="clear" w:color="auto" w:fill="0070C0"/>
          <w:vAlign w:val="center"/>
        </w:tcPr>
        <w:p w14:paraId="2A7638F2" w14:textId="77777777" w:rsidR="00FC0C67" w:rsidRPr="002B733B" w:rsidRDefault="00FC0C67">
          <w:pPr>
            <w:pStyle w:val="a5"/>
            <w:tabs>
              <w:tab w:val="clear" w:pos="4677"/>
              <w:tab w:val="clear" w:pos="9355"/>
            </w:tabs>
            <w:jc w:val="center"/>
            <w:rPr>
              <w:color w:val="FFFFFF"/>
            </w:rPr>
          </w:pPr>
          <w:r w:rsidRPr="002B733B">
            <w:rPr>
              <w:color w:val="FFFFFF"/>
            </w:rPr>
            <w:fldChar w:fldCharType="begin"/>
          </w:r>
          <w:r w:rsidRPr="002B733B">
            <w:rPr>
              <w:color w:val="FFFFFF"/>
            </w:rPr>
            <w:instrText>PAGE   \* MERGEFORMAT</w:instrText>
          </w:r>
          <w:r w:rsidRPr="002B733B">
            <w:rPr>
              <w:color w:val="FFFFFF"/>
            </w:rPr>
            <w:fldChar w:fldCharType="separate"/>
          </w:r>
          <w:r>
            <w:rPr>
              <w:noProof/>
              <w:color w:val="FFFFFF"/>
            </w:rPr>
            <w:t>6</w:t>
          </w:r>
          <w:r w:rsidRPr="002B733B">
            <w:rPr>
              <w:color w:val="FFFFFF"/>
            </w:rPr>
            <w:fldChar w:fldCharType="end"/>
          </w:r>
        </w:p>
      </w:tc>
    </w:tr>
  </w:tbl>
  <w:p w14:paraId="2935DBE8" w14:textId="77777777" w:rsidR="00FC0C67" w:rsidRDefault="00FC0C6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020"/>
      <w:gridCol w:w="566"/>
    </w:tblGrid>
    <w:tr w:rsidR="00FC0C67" w14:paraId="6DB13782" w14:textId="77777777" w:rsidTr="00835041">
      <w:trPr>
        <w:jc w:val="right"/>
      </w:trPr>
      <w:tc>
        <w:tcPr>
          <w:tcW w:w="4795" w:type="dxa"/>
          <w:vAlign w:val="center"/>
        </w:tcPr>
        <w:p w14:paraId="0D37356C" w14:textId="5BFB938B" w:rsidR="00FC0C67" w:rsidRPr="00835041" w:rsidRDefault="00FC0C67">
          <w:pPr>
            <w:pStyle w:val="a3"/>
            <w:jc w:val="right"/>
            <w:rPr>
              <w:caps/>
              <w:color w:val="000000"/>
            </w:rPr>
          </w:pPr>
          <w:r>
            <w:rPr>
              <w:caps/>
            </w:rPr>
            <w:t>ООО «ВАЛЬКНУТ»</w:t>
          </w:r>
        </w:p>
      </w:tc>
      <w:tc>
        <w:tcPr>
          <w:tcW w:w="250" w:type="pct"/>
          <w:shd w:val="clear" w:color="auto" w:fill="0070C0"/>
          <w:vAlign w:val="center"/>
        </w:tcPr>
        <w:p w14:paraId="1A093133" w14:textId="77777777" w:rsidR="00FC0C67" w:rsidRPr="00835041" w:rsidRDefault="00FC0C67">
          <w:pPr>
            <w:pStyle w:val="a5"/>
            <w:tabs>
              <w:tab w:val="clear" w:pos="4677"/>
              <w:tab w:val="clear" w:pos="9355"/>
            </w:tabs>
            <w:jc w:val="center"/>
            <w:rPr>
              <w:color w:val="FFFFFF"/>
            </w:rPr>
          </w:pPr>
          <w:r w:rsidRPr="00835041">
            <w:rPr>
              <w:color w:val="FFFFFF"/>
            </w:rPr>
            <w:fldChar w:fldCharType="begin"/>
          </w:r>
          <w:r w:rsidRPr="00835041">
            <w:rPr>
              <w:color w:val="FFFFFF"/>
            </w:rPr>
            <w:instrText>PAGE   \* MERGEFORMAT</w:instrText>
          </w:r>
          <w:r w:rsidRPr="00835041">
            <w:rPr>
              <w:color w:val="FFFFFF"/>
            </w:rPr>
            <w:fldChar w:fldCharType="separate"/>
          </w:r>
          <w:r w:rsidR="001F3D90">
            <w:rPr>
              <w:noProof/>
              <w:color w:val="FFFFFF"/>
            </w:rPr>
            <w:t>209</w:t>
          </w:r>
          <w:r w:rsidRPr="00835041">
            <w:rPr>
              <w:color w:val="FFFFFF"/>
            </w:rPr>
            <w:fldChar w:fldCharType="end"/>
          </w:r>
        </w:p>
      </w:tc>
    </w:tr>
  </w:tbl>
  <w:p w14:paraId="7F05666C" w14:textId="77777777" w:rsidR="00FC0C67" w:rsidRDefault="00FC0C67">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106"/>
      <w:gridCol w:w="479"/>
    </w:tblGrid>
    <w:tr w:rsidR="00FC0C67" w14:paraId="197CDD77" w14:textId="77777777" w:rsidTr="002B733B">
      <w:trPr>
        <w:jc w:val="right"/>
      </w:trPr>
      <w:tc>
        <w:tcPr>
          <w:tcW w:w="4795" w:type="dxa"/>
          <w:vAlign w:val="center"/>
        </w:tcPr>
        <w:p w14:paraId="26E8F6E7" w14:textId="686D1081" w:rsidR="00FC0C67" w:rsidRPr="002B733B" w:rsidRDefault="00FC0C67">
          <w:pPr>
            <w:pStyle w:val="a3"/>
            <w:jc w:val="right"/>
            <w:rPr>
              <w:caps/>
              <w:color w:val="000000"/>
            </w:rPr>
          </w:pPr>
          <w:r>
            <w:rPr>
              <w:caps/>
            </w:rPr>
            <w:t>ООО «ВАЛЬКНУТ»</w:t>
          </w:r>
        </w:p>
      </w:tc>
      <w:tc>
        <w:tcPr>
          <w:tcW w:w="250" w:type="pct"/>
          <w:shd w:val="clear" w:color="auto" w:fill="0070C0"/>
          <w:vAlign w:val="center"/>
        </w:tcPr>
        <w:p w14:paraId="5254C7AB" w14:textId="77777777" w:rsidR="00FC0C67" w:rsidRPr="002B733B" w:rsidRDefault="00FC0C67">
          <w:pPr>
            <w:pStyle w:val="a5"/>
            <w:tabs>
              <w:tab w:val="clear" w:pos="4677"/>
              <w:tab w:val="clear" w:pos="9355"/>
            </w:tabs>
            <w:jc w:val="center"/>
            <w:rPr>
              <w:color w:val="FFFFFF"/>
            </w:rPr>
          </w:pPr>
          <w:r w:rsidRPr="002B733B">
            <w:rPr>
              <w:color w:val="FFFFFF"/>
            </w:rPr>
            <w:fldChar w:fldCharType="begin"/>
          </w:r>
          <w:r w:rsidRPr="002B733B">
            <w:rPr>
              <w:color w:val="FFFFFF"/>
            </w:rPr>
            <w:instrText>PAGE   \* MERGEFORMAT</w:instrText>
          </w:r>
          <w:r w:rsidRPr="002B733B">
            <w:rPr>
              <w:color w:val="FFFFFF"/>
            </w:rPr>
            <w:fldChar w:fldCharType="separate"/>
          </w:r>
          <w:r>
            <w:rPr>
              <w:noProof/>
              <w:color w:val="FFFFFF"/>
            </w:rPr>
            <w:t>28</w:t>
          </w:r>
          <w:r w:rsidRPr="002B733B">
            <w:rPr>
              <w:color w:val="FFFFFF"/>
            </w:rPr>
            <w:fldChar w:fldCharType="end"/>
          </w:r>
        </w:p>
      </w:tc>
    </w:tr>
  </w:tbl>
  <w:p w14:paraId="71A6A5FB" w14:textId="77777777" w:rsidR="00FC0C67" w:rsidRDefault="00FC0C6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right"/>
      <w:tblCellMar>
        <w:top w:w="115" w:type="dxa"/>
        <w:left w:w="115" w:type="dxa"/>
        <w:bottom w:w="115" w:type="dxa"/>
        <w:right w:w="115" w:type="dxa"/>
      </w:tblCellMar>
      <w:tblLook w:val="04A0" w:firstRow="1" w:lastRow="0" w:firstColumn="1" w:lastColumn="0" w:noHBand="0" w:noVBand="1"/>
    </w:tblPr>
    <w:tblGrid>
      <w:gridCol w:w="9019"/>
      <w:gridCol w:w="566"/>
    </w:tblGrid>
    <w:tr w:rsidR="00FC0C67" w14:paraId="12304BD5" w14:textId="77777777" w:rsidTr="00E67F33">
      <w:trPr>
        <w:jc w:val="right"/>
      </w:trPr>
      <w:tc>
        <w:tcPr>
          <w:tcW w:w="4795" w:type="dxa"/>
          <w:vAlign w:val="center"/>
        </w:tcPr>
        <w:p w14:paraId="597D7A7D" w14:textId="45CD936A" w:rsidR="00FC0C67" w:rsidRPr="00E67F33" w:rsidRDefault="00FC0C67">
          <w:pPr>
            <w:pStyle w:val="a3"/>
            <w:jc w:val="right"/>
            <w:rPr>
              <w:caps/>
              <w:color w:val="000000"/>
            </w:rPr>
          </w:pPr>
          <w:r>
            <w:rPr>
              <w:caps/>
            </w:rPr>
            <w:t>ООО «ВАЛЬКНУТ»</w:t>
          </w:r>
        </w:p>
      </w:tc>
      <w:tc>
        <w:tcPr>
          <w:tcW w:w="250" w:type="pct"/>
          <w:shd w:val="clear" w:color="auto" w:fill="0070C0"/>
          <w:vAlign w:val="center"/>
        </w:tcPr>
        <w:p w14:paraId="3DD0E6BA" w14:textId="77777777" w:rsidR="00FC0C67" w:rsidRPr="00E67F33" w:rsidRDefault="00FC0C67">
          <w:pPr>
            <w:pStyle w:val="a5"/>
            <w:tabs>
              <w:tab w:val="clear" w:pos="4677"/>
              <w:tab w:val="clear" w:pos="9355"/>
            </w:tabs>
            <w:jc w:val="center"/>
            <w:rPr>
              <w:color w:val="FFFFFF"/>
            </w:rPr>
          </w:pPr>
          <w:r w:rsidRPr="00E67F33">
            <w:rPr>
              <w:color w:val="FFFFFF"/>
            </w:rPr>
            <w:fldChar w:fldCharType="begin"/>
          </w:r>
          <w:r w:rsidRPr="00E67F33">
            <w:rPr>
              <w:color w:val="FFFFFF"/>
            </w:rPr>
            <w:instrText>PAGE   \* MERGEFORMAT</w:instrText>
          </w:r>
          <w:r w:rsidRPr="00E67F33">
            <w:rPr>
              <w:color w:val="FFFFFF"/>
            </w:rPr>
            <w:fldChar w:fldCharType="separate"/>
          </w:r>
          <w:r w:rsidR="001F3D90">
            <w:rPr>
              <w:noProof/>
              <w:color w:val="FFFFFF"/>
            </w:rPr>
            <w:t>257</w:t>
          </w:r>
          <w:r w:rsidRPr="00E67F33">
            <w:rPr>
              <w:color w:val="FFFFFF"/>
            </w:rPr>
            <w:fldChar w:fldCharType="end"/>
          </w:r>
        </w:p>
      </w:tc>
    </w:tr>
  </w:tbl>
  <w:p w14:paraId="236A1C3E" w14:textId="77777777" w:rsidR="00FC0C67" w:rsidRDefault="00FC0C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552DC" w14:textId="77777777" w:rsidR="00786BCD" w:rsidRDefault="00786BCD" w:rsidP="0069244C">
      <w:pPr>
        <w:spacing w:after="0" w:line="240" w:lineRule="auto"/>
      </w:pPr>
      <w:r>
        <w:separator/>
      </w:r>
    </w:p>
  </w:footnote>
  <w:footnote w:type="continuationSeparator" w:id="0">
    <w:p w14:paraId="48BBD0E8" w14:textId="77777777" w:rsidR="00786BCD" w:rsidRDefault="00786BCD" w:rsidP="00692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2879"/>
    <w:multiLevelType w:val="hybridMultilevel"/>
    <w:tmpl w:val="724EA50A"/>
    <w:lvl w:ilvl="0" w:tplc="04190001">
      <w:start w:val="1"/>
      <w:numFmt w:val="bullet"/>
      <w:lvlText w:val=""/>
      <w:lvlJc w:val="left"/>
      <w:pPr>
        <w:ind w:left="426" w:hanging="360"/>
      </w:pPr>
      <w:rPr>
        <w:rFonts w:ascii="Symbol" w:hAnsi="Symbol" w:hint="default"/>
      </w:rPr>
    </w:lvl>
    <w:lvl w:ilvl="1" w:tplc="04190003" w:tentative="1">
      <w:start w:val="1"/>
      <w:numFmt w:val="bullet"/>
      <w:lvlText w:val="o"/>
      <w:lvlJc w:val="left"/>
      <w:pPr>
        <w:ind w:left="1146" w:hanging="360"/>
      </w:pPr>
      <w:rPr>
        <w:rFonts w:ascii="Courier New" w:hAnsi="Courier New" w:hint="default"/>
      </w:rPr>
    </w:lvl>
    <w:lvl w:ilvl="2" w:tplc="04190005" w:tentative="1">
      <w:start w:val="1"/>
      <w:numFmt w:val="bullet"/>
      <w:lvlText w:val=""/>
      <w:lvlJc w:val="left"/>
      <w:pPr>
        <w:ind w:left="1866" w:hanging="360"/>
      </w:pPr>
      <w:rPr>
        <w:rFonts w:ascii="Wingdings" w:hAnsi="Wingdings" w:hint="default"/>
      </w:rPr>
    </w:lvl>
    <w:lvl w:ilvl="3" w:tplc="04190001" w:tentative="1">
      <w:start w:val="1"/>
      <w:numFmt w:val="bullet"/>
      <w:lvlText w:val=""/>
      <w:lvlJc w:val="left"/>
      <w:pPr>
        <w:ind w:left="2586" w:hanging="360"/>
      </w:pPr>
      <w:rPr>
        <w:rFonts w:ascii="Symbol" w:hAnsi="Symbol" w:hint="default"/>
      </w:rPr>
    </w:lvl>
    <w:lvl w:ilvl="4" w:tplc="04190003" w:tentative="1">
      <w:start w:val="1"/>
      <w:numFmt w:val="bullet"/>
      <w:lvlText w:val="o"/>
      <w:lvlJc w:val="left"/>
      <w:pPr>
        <w:ind w:left="3306" w:hanging="360"/>
      </w:pPr>
      <w:rPr>
        <w:rFonts w:ascii="Courier New" w:hAnsi="Courier New" w:hint="default"/>
      </w:rPr>
    </w:lvl>
    <w:lvl w:ilvl="5" w:tplc="04190005" w:tentative="1">
      <w:start w:val="1"/>
      <w:numFmt w:val="bullet"/>
      <w:lvlText w:val=""/>
      <w:lvlJc w:val="left"/>
      <w:pPr>
        <w:ind w:left="4026" w:hanging="360"/>
      </w:pPr>
      <w:rPr>
        <w:rFonts w:ascii="Wingdings" w:hAnsi="Wingdings" w:hint="default"/>
      </w:rPr>
    </w:lvl>
    <w:lvl w:ilvl="6" w:tplc="04190001" w:tentative="1">
      <w:start w:val="1"/>
      <w:numFmt w:val="bullet"/>
      <w:lvlText w:val=""/>
      <w:lvlJc w:val="left"/>
      <w:pPr>
        <w:ind w:left="4746" w:hanging="360"/>
      </w:pPr>
      <w:rPr>
        <w:rFonts w:ascii="Symbol" w:hAnsi="Symbol" w:hint="default"/>
      </w:rPr>
    </w:lvl>
    <w:lvl w:ilvl="7" w:tplc="04190003" w:tentative="1">
      <w:start w:val="1"/>
      <w:numFmt w:val="bullet"/>
      <w:lvlText w:val="o"/>
      <w:lvlJc w:val="left"/>
      <w:pPr>
        <w:ind w:left="5466" w:hanging="360"/>
      </w:pPr>
      <w:rPr>
        <w:rFonts w:ascii="Courier New" w:hAnsi="Courier New" w:hint="default"/>
      </w:rPr>
    </w:lvl>
    <w:lvl w:ilvl="8" w:tplc="04190005" w:tentative="1">
      <w:start w:val="1"/>
      <w:numFmt w:val="bullet"/>
      <w:lvlText w:val=""/>
      <w:lvlJc w:val="left"/>
      <w:pPr>
        <w:ind w:left="6186" w:hanging="360"/>
      </w:pPr>
      <w:rPr>
        <w:rFonts w:ascii="Wingdings" w:hAnsi="Wingdings" w:hint="default"/>
      </w:rPr>
    </w:lvl>
  </w:abstractNum>
  <w:abstractNum w:abstractNumId="1">
    <w:nsid w:val="02080D14"/>
    <w:multiLevelType w:val="multilevel"/>
    <w:tmpl w:val="02080D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281364C"/>
    <w:multiLevelType w:val="multilevel"/>
    <w:tmpl w:val="5FC45968"/>
    <w:lvl w:ilvl="0">
      <w:start w:val="2"/>
      <w:numFmt w:val="decimal"/>
      <w:lvlText w:val="%1."/>
      <w:lvlJc w:val="left"/>
      <w:pPr>
        <w:ind w:left="495" w:hanging="495"/>
      </w:pPr>
      <w:rPr>
        <w:rFonts w:hint="default"/>
      </w:rPr>
    </w:lvl>
    <w:lvl w:ilvl="1">
      <w:start w:val="4"/>
      <w:numFmt w:val="decimal"/>
      <w:lvlText w:val="%1.%2."/>
      <w:lvlJc w:val="left"/>
      <w:pPr>
        <w:ind w:left="708" w:hanging="495"/>
      </w:pPr>
      <w:rPr>
        <w:rFonts w:ascii="Arial" w:hAnsi="Arial" w:cs="Arial" w:hint="default"/>
        <w:b/>
        <w:bCs/>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3">
    <w:nsid w:val="046B21C3"/>
    <w:multiLevelType w:val="hybridMultilevel"/>
    <w:tmpl w:val="D9BEE9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91B0265"/>
    <w:multiLevelType w:val="hybridMultilevel"/>
    <w:tmpl w:val="420AFE98"/>
    <w:lvl w:ilvl="0" w:tplc="7E4243A4">
      <w:start w:val="1"/>
      <w:numFmt w:val="decimal"/>
      <w:lvlText w:val="%1."/>
      <w:lvlJc w:val="left"/>
      <w:pPr>
        <w:ind w:left="1380" w:hanging="360"/>
      </w:pPr>
      <w:rPr>
        <w:rFonts w:hint="default"/>
      </w:rPr>
    </w:lvl>
    <w:lvl w:ilvl="1" w:tplc="04190019" w:tentative="1">
      <w:start w:val="1"/>
      <w:numFmt w:val="lowerLetter"/>
      <w:lvlText w:val="%2."/>
      <w:lvlJc w:val="left"/>
      <w:pPr>
        <w:ind w:left="2100" w:hanging="360"/>
      </w:pPr>
    </w:lvl>
    <w:lvl w:ilvl="2" w:tplc="0419001B" w:tentative="1">
      <w:start w:val="1"/>
      <w:numFmt w:val="lowerRoman"/>
      <w:lvlText w:val="%3."/>
      <w:lvlJc w:val="right"/>
      <w:pPr>
        <w:ind w:left="2820" w:hanging="180"/>
      </w:pPr>
    </w:lvl>
    <w:lvl w:ilvl="3" w:tplc="0419000F" w:tentative="1">
      <w:start w:val="1"/>
      <w:numFmt w:val="decimal"/>
      <w:lvlText w:val="%4."/>
      <w:lvlJc w:val="left"/>
      <w:pPr>
        <w:ind w:left="3540" w:hanging="360"/>
      </w:pPr>
    </w:lvl>
    <w:lvl w:ilvl="4" w:tplc="04190019" w:tentative="1">
      <w:start w:val="1"/>
      <w:numFmt w:val="lowerLetter"/>
      <w:lvlText w:val="%5."/>
      <w:lvlJc w:val="left"/>
      <w:pPr>
        <w:ind w:left="4260" w:hanging="360"/>
      </w:pPr>
    </w:lvl>
    <w:lvl w:ilvl="5" w:tplc="0419001B" w:tentative="1">
      <w:start w:val="1"/>
      <w:numFmt w:val="lowerRoman"/>
      <w:lvlText w:val="%6."/>
      <w:lvlJc w:val="right"/>
      <w:pPr>
        <w:ind w:left="4980" w:hanging="180"/>
      </w:pPr>
    </w:lvl>
    <w:lvl w:ilvl="6" w:tplc="0419000F" w:tentative="1">
      <w:start w:val="1"/>
      <w:numFmt w:val="decimal"/>
      <w:lvlText w:val="%7."/>
      <w:lvlJc w:val="left"/>
      <w:pPr>
        <w:ind w:left="5700" w:hanging="360"/>
      </w:pPr>
    </w:lvl>
    <w:lvl w:ilvl="7" w:tplc="04190019" w:tentative="1">
      <w:start w:val="1"/>
      <w:numFmt w:val="lowerLetter"/>
      <w:lvlText w:val="%8."/>
      <w:lvlJc w:val="left"/>
      <w:pPr>
        <w:ind w:left="6420" w:hanging="360"/>
      </w:pPr>
    </w:lvl>
    <w:lvl w:ilvl="8" w:tplc="0419001B" w:tentative="1">
      <w:start w:val="1"/>
      <w:numFmt w:val="lowerRoman"/>
      <w:lvlText w:val="%9."/>
      <w:lvlJc w:val="right"/>
      <w:pPr>
        <w:ind w:left="7140" w:hanging="180"/>
      </w:pPr>
    </w:lvl>
  </w:abstractNum>
  <w:abstractNum w:abstractNumId="5">
    <w:nsid w:val="0DAB1236"/>
    <w:multiLevelType w:val="hybridMultilevel"/>
    <w:tmpl w:val="226E3F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944E72"/>
    <w:multiLevelType w:val="hybridMultilevel"/>
    <w:tmpl w:val="CDAE14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15DE0EAD"/>
    <w:multiLevelType w:val="multilevel"/>
    <w:tmpl w:val="154458B2"/>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F31CDF"/>
    <w:multiLevelType w:val="multilevel"/>
    <w:tmpl w:val="16F31CD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
    <w:nsid w:val="17374377"/>
    <w:multiLevelType w:val="multilevel"/>
    <w:tmpl w:val="1737437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18373802"/>
    <w:multiLevelType w:val="hybridMultilevel"/>
    <w:tmpl w:val="A246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4004C0"/>
    <w:multiLevelType w:val="hybridMultilevel"/>
    <w:tmpl w:val="10084E3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DC4552"/>
    <w:multiLevelType w:val="hybridMultilevel"/>
    <w:tmpl w:val="2A4AC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C66831"/>
    <w:multiLevelType w:val="hybridMultilevel"/>
    <w:tmpl w:val="ED440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EF7A46"/>
    <w:multiLevelType w:val="hybridMultilevel"/>
    <w:tmpl w:val="59D48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A56BAA"/>
    <w:multiLevelType w:val="hybridMultilevel"/>
    <w:tmpl w:val="3B442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52D6850"/>
    <w:multiLevelType w:val="multilevel"/>
    <w:tmpl w:val="CCB83B1A"/>
    <w:lvl w:ilvl="0">
      <w:start w:val="1"/>
      <w:numFmt w:val="upperRoman"/>
      <w:lvlText w:val="%1."/>
      <w:lvlJc w:val="right"/>
      <w:pPr>
        <w:ind w:left="1080" w:hanging="72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7">
    <w:nsid w:val="293C181F"/>
    <w:multiLevelType w:val="multilevel"/>
    <w:tmpl w:val="41E096DA"/>
    <w:lvl w:ilvl="0">
      <w:start w:val="2"/>
      <w:numFmt w:val="decimal"/>
      <w:lvlText w:val="%1."/>
      <w:lvlJc w:val="left"/>
      <w:pPr>
        <w:ind w:left="360" w:hanging="360"/>
      </w:pPr>
      <w:rPr>
        <w:rFonts w:hint="default"/>
      </w:rPr>
    </w:lvl>
    <w:lvl w:ilvl="1">
      <w:start w:val="1"/>
      <w:numFmt w:val="decimal"/>
      <w:lvlText w:val="%1.%2."/>
      <w:lvlJc w:val="left"/>
      <w:pPr>
        <w:ind w:left="1080" w:hanging="360"/>
      </w:pPr>
      <w:rPr>
        <w:rFonts w:ascii="Arial" w:hAnsi="Arial" w:cs="Arial" w:hint="default"/>
        <w:b/>
        <w:bCs/>
        <w:color w:val="auto"/>
        <w:sz w:val="20"/>
        <w:szCs w:val="20"/>
      </w:rPr>
    </w:lvl>
    <w:lvl w:ilvl="2">
      <w:start w:val="1"/>
      <w:numFmt w:val="decimal"/>
      <w:lvlText w:val="%1.%2.%3."/>
      <w:lvlJc w:val="left"/>
      <w:pPr>
        <w:ind w:left="1146" w:hanging="720"/>
      </w:pPr>
      <w:rPr>
        <w:rFonts w:ascii="Arial" w:hAnsi="Arial" w:cs="Arial" w:hint="default"/>
        <w:b/>
        <w:bCs/>
        <w:color w:val="auto"/>
        <w:sz w:val="20"/>
        <w:szCs w:val="2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2C601082"/>
    <w:multiLevelType w:val="hybridMultilevel"/>
    <w:tmpl w:val="A00A3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7C7042"/>
    <w:multiLevelType w:val="hybridMultilevel"/>
    <w:tmpl w:val="E97A8F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530854"/>
    <w:multiLevelType w:val="multilevel"/>
    <w:tmpl w:val="9C32D1D0"/>
    <w:lvl w:ilvl="0">
      <w:start w:val="1"/>
      <w:numFmt w:val="decimal"/>
      <w:lvlText w:val="%1."/>
      <w:lvlJc w:val="left"/>
      <w:pPr>
        <w:ind w:left="720" w:hanging="360"/>
      </w:pPr>
      <w:rPr>
        <w:rFonts w:hint="default"/>
        <w:b w:val="0"/>
        <w:sz w:val="20"/>
        <w:szCs w:val="20"/>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nsid w:val="36A04DAA"/>
    <w:multiLevelType w:val="hybridMultilevel"/>
    <w:tmpl w:val="7CD2F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4279DF"/>
    <w:multiLevelType w:val="hybridMultilevel"/>
    <w:tmpl w:val="3AEE4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0D7BE4"/>
    <w:multiLevelType w:val="hybridMultilevel"/>
    <w:tmpl w:val="6B9E1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A359D6"/>
    <w:multiLevelType w:val="hybridMultilevel"/>
    <w:tmpl w:val="3EE67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241BBF"/>
    <w:multiLevelType w:val="hybridMultilevel"/>
    <w:tmpl w:val="FAD44E68"/>
    <w:lvl w:ilvl="0" w:tplc="5EEC22CC">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03A4283"/>
    <w:multiLevelType w:val="hybridMultilevel"/>
    <w:tmpl w:val="4A12F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455427"/>
    <w:multiLevelType w:val="hybridMultilevel"/>
    <w:tmpl w:val="192C3722"/>
    <w:lvl w:ilvl="0" w:tplc="64D6D24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0E72B25"/>
    <w:multiLevelType w:val="multilevel"/>
    <w:tmpl w:val="40E72B25"/>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nsid w:val="41B27A60"/>
    <w:multiLevelType w:val="multilevel"/>
    <w:tmpl w:val="9C32D1D0"/>
    <w:lvl w:ilvl="0">
      <w:start w:val="1"/>
      <w:numFmt w:val="decimal"/>
      <w:lvlText w:val="%1."/>
      <w:lvlJc w:val="left"/>
      <w:pPr>
        <w:ind w:left="720" w:hanging="360"/>
      </w:pPr>
      <w:rPr>
        <w:rFonts w:hint="default"/>
        <w:b w:val="0"/>
        <w:sz w:val="20"/>
        <w:szCs w:val="20"/>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456E44D2"/>
    <w:multiLevelType w:val="hybridMultilevel"/>
    <w:tmpl w:val="8E26E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66A1EFF"/>
    <w:multiLevelType w:val="hybridMultilevel"/>
    <w:tmpl w:val="F2040F22"/>
    <w:lvl w:ilvl="0" w:tplc="D634261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6F02BB5"/>
    <w:multiLevelType w:val="hybridMultilevel"/>
    <w:tmpl w:val="34F89BCC"/>
    <w:lvl w:ilvl="0" w:tplc="04190001">
      <w:start w:val="1"/>
      <w:numFmt w:val="bullet"/>
      <w:lvlText w:val=""/>
      <w:lvlJc w:val="left"/>
      <w:pPr>
        <w:ind w:left="1440" w:hanging="360"/>
      </w:pPr>
      <w:rPr>
        <w:rFonts w:ascii="Symbol" w:hAnsi="Symbol" w:hint="default"/>
      </w:rPr>
    </w:lvl>
    <w:lvl w:ilvl="1" w:tplc="04190001">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4A987BE4"/>
    <w:multiLevelType w:val="hybridMultilevel"/>
    <w:tmpl w:val="529EEB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B8E5D37"/>
    <w:multiLevelType w:val="multilevel"/>
    <w:tmpl w:val="4B8E5D37"/>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nsid w:val="4F677A21"/>
    <w:multiLevelType w:val="multilevel"/>
    <w:tmpl w:val="CC241760"/>
    <w:lvl w:ilvl="0">
      <w:start w:val="2"/>
      <w:numFmt w:val="decimal"/>
      <w:lvlText w:val="%1."/>
      <w:lvlJc w:val="left"/>
      <w:pPr>
        <w:ind w:left="360" w:hanging="360"/>
      </w:pPr>
      <w:rPr>
        <w:rFonts w:ascii="Calibri" w:eastAsia="Calibri" w:hAnsi="Calibri" w:hint="default"/>
        <w:b/>
        <w:sz w:val="22"/>
      </w:rPr>
    </w:lvl>
    <w:lvl w:ilvl="1">
      <w:start w:val="6"/>
      <w:numFmt w:val="decimal"/>
      <w:lvlText w:val="%1.%2."/>
      <w:lvlJc w:val="left"/>
      <w:pPr>
        <w:ind w:left="1080" w:hanging="360"/>
      </w:pPr>
      <w:rPr>
        <w:rFonts w:ascii="Arial" w:eastAsia="Calibri" w:hAnsi="Arial" w:cs="Arial" w:hint="default"/>
        <w:b/>
        <w:sz w:val="20"/>
        <w:szCs w:val="20"/>
      </w:rPr>
    </w:lvl>
    <w:lvl w:ilvl="2">
      <w:start w:val="1"/>
      <w:numFmt w:val="decimal"/>
      <w:lvlText w:val="%1.%2.%3."/>
      <w:lvlJc w:val="left"/>
      <w:pPr>
        <w:ind w:left="2160" w:hanging="720"/>
      </w:pPr>
      <w:rPr>
        <w:rFonts w:ascii="Arial" w:eastAsia="Calibri" w:hAnsi="Arial" w:cs="Arial" w:hint="default"/>
        <w:b/>
        <w:sz w:val="20"/>
        <w:szCs w:val="20"/>
      </w:rPr>
    </w:lvl>
    <w:lvl w:ilvl="3">
      <w:start w:val="1"/>
      <w:numFmt w:val="decimal"/>
      <w:lvlText w:val="%1.%2.%3.%4."/>
      <w:lvlJc w:val="left"/>
      <w:pPr>
        <w:ind w:left="2880" w:hanging="720"/>
      </w:pPr>
      <w:rPr>
        <w:rFonts w:ascii="Calibri" w:eastAsia="Calibri" w:hAnsi="Calibri" w:hint="default"/>
        <w:b/>
        <w:sz w:val="22"/>
      </w:rPr>
    </w:lvl>
    <w:lvl w:ilvl="4">
      <w:start w:val="1"/>
      <w:numFmt w:val="decimal"/>
      <w:lvlText w:val="%1.%2.%3.%4.%5."/>
      <w:lvlJc w:val="left"/>
      <w:pPr>
        <w:ind w:left="3960" w:hanging="1080"/>
      </w:pPr>
      <w:rPr>
        <w:rFonts w:ascii="Calibri" w:eastAsia="Calibri" w:hAnsi="Calibri" w:hint="default"/>
        <w:b/>
        <w:sz w:val="22"/>
      </w:rPr>
    </w:lvl>
    <w:lvl w:ilvl="5">
      <w:start w:val="1"/>
      <w:numFmt w:val="decimal"/>
      <w:lvlText w:val="%1.%2.%3.%4.%5.%6."/>
      <w:lvlJc w:val="left"/>
      <w:pPr>
        <w:ind w:left="4680" w:hanging="1080"/>
      </w:pPr>
      <w:rPr>
        <w:rFonts w:ascii="Calibri" w:eastAsia="Calibri" w:hAnsi="Calibri" w:hint="default"/>
        <w:b/>
        <w:sz w:val="22"/>
      </w:rPr>
    </w:lvl>
    <w:lvl w:ilvl="6">
      <w:start w:val="1"/>
      <w:numFmt w:val="decimal"/>
      <w:lvlText w:val="%1.%2.%3.%4.%5.%6.%7."/>
      <w:lvlJc w:val="left"/>
      <w:pPr>
        <w:ind w:left="5760" w:hanging="1440"/>
      </w:pPr>
      <w:rPr>
        <w:rFonts w:ascii="Calibri" w:eastAsia="Calibri" w:hAnsi="Calibri" w:hint="default"/>
        <w:b/>
        <w:sz w:val="22"/>
      </w:rPr>
    </w:lvl>
    <w:lvl w:ilvl="7">
      <w:start w:val="1"/>
      <w:numFmt w:val="decimal"/>
      <w:lvlText w:val="%1.%2.%3.%4.%5.%6.%7.%8."/>
      <w:lvlJc w:val="left"/>
      <w:pPr>
        <w:ind w:left="6480" w:hanging="1440"/>
      </w:pPr>
      <w:rPr>
        <w:rFonts w:ascii="Calibri" w:eastAsia="Calibri" w:hAnsi="Calibri" w:hint="default"/>
        <w:b/>
        <w:sz w:val="22"/>
      </w:rPr>
    </w:lvl>
    <w:lvl w:ilvl="8">
      <w:start w:val="1"/>
      <w:numFmt w:val="decimal"/>
      <w:lvlText w:val="%1.%2.%3.%4.%5.%6.%7.%8.%9."/>
      <w:lvlJc w:val="left"/>
      <w:pPr>
        <w:ind w:left="7560" w:hanging="1800"/>
      </w:pPr>
      <w:rPr>
        <w:rFonts w:ascii="Calibri" w:eastAsia="Calibri" w:hAnsi="Calibri" w:hint="default"/>
        <w:b/>
        <w:sz w:val="22"/>
      </w:rPr>
    </w:lvl>
  </w:abstractNum>
  <w:abstractNum w:abstractNumId="36">
    <w:nsid w:val="537323B4"/>
    <w:multiLevelType w:val="hybridMultilevel"/>
    <w:tmpl w:val="B0B20EB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5AD12D5"/>
    <w:multiLevelType w:val="multilevel"/>
    <w:tmpl w:val="6FCA0938"/>
    <w:lvl w:ilvl="0">
      <w:start w:val="2"/>
      <w:numFmt w:val="decimal"/>
      <w:lvlText w:val="%1"/>
      <w:lvlJc w:val="left"/>
      <w:pPr>
        <w:ind w:left="600" w:hanging="600"/>
      </w:pPr>
      <w:rPr>
        <w:rFonts w:hint="default"/>
      </w:rPr>
    </w:lvl>
    <w:lvl w:ilvl="1">
      <w:start w:val="4"/>
      <w:numFmt w:val="decimal"/>
      <w:lvlText w:val="%1.%2"/>
      <w:lvlJc w:val="left"/>
      <w:pPr>
        <w:ind w:left="1560" w:hanging="600"/>
      </w:pPr>
      <w:rPr>
        <w:rFonts w:hint="default"/>
      </w:rPr>
    </w:lvl>
    <w:lvl w:ilvl="2">
      <w:start w:val="1"/>
      <w:numFmt w:val="decimal"/>
      <w:lvlText w:val="%1.%2.%3"/>
      <w:lvlJc w:val="left"/>
      <w:pPr>
        <w:ind w:left="2640" w:hanging="720"/>
      </w:pPr>
      <w:rPr>
        <w:rFonts w:hint="default"/>
      </w:rPr>
    </w:lvl>
    <w:lvl w:ilvl="3">
      <w:start w:val="3"/>
      <w:numFmt w:val="decimal"/>
      <w:lvlText w:val="%1.%2.%3.%4"/>
      <w:lvlJc w:val="left"/>
      <w:pPr>
        <w:ind w:left="3556" w:hanging="72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588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160" w:hanging="1440"/>
      </w:pPr>
      <w:rPr>
        <w:rFonts w:hint="default"/>
      </w:rPr>
    </w:lvl>
    <w:lvl w:ilvl="8">
      <w:start w:val="1"/>
      <w:numFmt w:val="decimal"/>
      <w:lvlText w:val="%1.%2.%3.%4.%5.%6.%7.%8.%9"/>
      <w:lvlJc w:val="left"/>
      <w:pPr>
        <w:ind w:left="9480" w:hanging="1800"/>
      </w:pPr>
      <w:rPr>
        <w:rFonts w:hint="default"/>
      </w:rPr>
    </w:lvl>
  </w:abstractNum>
  <w:abstractNum w:abstractNumId="38">
    <w:nsid w:val="564B5322"/>
    <w:multiLevelType w:val="hybridMultilevel"/>
    <w:tmpl w:val="B52C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83363EA"/>
    <w:multiLevelType w:val="hybridMultilevel"/>
    <w:tmpl w:val="76EA76C0"/>
    <w:lvl w:ilvl="0" w:tplc="B2E69826">
      <w:start w:val="1"/>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40">
    <w:nsid w:val="5BD37D30"/>
    <w:multiLevelType w:val="multilevel"/>
    <w:tmpl w:val="A8A67996"/>
    <w:lvl w:ilvl="0">
      <w:start w:val="1"/>
      <w:numFmt w:val="bullet"/>
      <w:lvlText w:val=""/>
      <w:lvlJc w:val="left"/>
      <w:pPr>
        <w:ind w:left="1440" w:hanging="360"/>
      </w:pPr>
      <w:rPr>
        <w:rFonts w:ascii="Wingdings" w:hAnsi="Wingdings" w:hint="default"/>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1">
    <w:nsid w:val="64624270"/>
    <w:multiLevelType w:val="hybridMultilevel"/>
    <w:tmpl w:val="4808B3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7B67A3A"/>
    <w:multiLevelType w:val="multilevel"/>
    <w:tmpl w:val="D20CBE6A"/>
    <w:lvl w:ilvl="0">
      <w:start w:val="1"/>
      <w:numFmt w:val="upperRoman"/>
      <w:lvlText w:val="%1."/>
      <w:lvlJc w:val="right"/>
      <w:pPr>
        <w:ind w:left="720" w:hanging="360"/>
      </w:pPr>
      <w:rPr>
        <w:rFonts w:hint="default"/>
      </w:rPr>
    </w:lvl>
    <w:lvl w:ilvl="1">
      <w:start w:val="1"/>
      <w:numFmt w:val="decimal"/>
      <w:isLgl/>
      <w:lvlText w:val="%1.%2."/>
      <w:lvlJc w:val="left"/>
      <w:pPr>
        <w:ind w:left="1080" w:hanging="360"/>
      </w:pPr>
      <w:rPr>
        <w:rFonts w:ascii="Arial" w:hAnsi="Arial" w:cs="Arial" w:hint="default"/>
        <w:b/>
        <w:sz w:val="20"/>
        <w:szCs w:val="20"/>
      </w:rPr>
    </w:lvl>
    <w:lvl w:ilvl="2">
      <w:start w:val="1"/>
      <w:numFmt w:val="decimal"/>
      <w:isLgl/>
      <w:lvlText w:val="%1.%2.%3."/>
      <w:lvlJc w:val="left"/>
      <w:pPr>
        <w:ind w:left="1800" w:hanging="720"/>
      </w:pPr>
      <w:rPr>
        <w:rFonts w:ascii="Arial" w:hAnsi="Arial" w:cs="Arial" w:hint="default"/>
        <w:b/>
        <w:bCs/>
        <w:i w:val="0"/>
        <w:iCs w:val="0"/>
        <w:sz w:val="20"/>
        <w:szCs w:val="20"/>
      </w:rPr>
    </w:lvl>
    <w:lvl w:ilvl="3">
      <w:start w:val="1"/>
      <w:numFmt w:val="decimal"/>
      <w:isLgl/>
      <w:lvlText w:val="%1.%2.%3.%4."/>
      <w:lvlJc w:val="left"/>
      <w:pPr>
        <w:ind w:left="2160" w:hanging="720"/>
      </w:pPr>
      <w:rPr>
        <w:rFonts w:ascii="Arial" w:hAnsi="Arial" w:cs="Arial" w:hint="default"/>
        <w:b/>
        <w:bCs w:val="0"/>
        <w:sz w:val="20"/>
        <w:szCs w:val="2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692326DC"/>
    <w:multiLevelType w:val="hybridMultilevel"/>
    <w:tmpl w:val="BC5C9C2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nsid w:val="69331AF3"/>
    <w:multiLevelType w:val="hybridMultilevel"/>
    <w:tmpl w:val="FF46B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9A35B36"/>
    <w:multiLevelType w:val="multilevel"/>
    <w:tmpl w:val="69A35B36"/>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nsid w:val="721E3248"/>
    <w:multiLevelType w:val="hybridMultilevel"/>
    <w:tmpl w:val="65D88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B30BCC"/>
    <w:multiLevelType w:val="hybridMultilevel"/>
    <w:tmpl w:val="8D6C071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8">
    <w:nsid w:val="73857B36"/>
    <w:multiLevelType w:val="hybridMultilevel"/>
    <w:tmpl w:val="93AC90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782D61"/>
    <w:multiLevelType w:val="hybridMultilevel"/>
    <w:tmpl w:val="283CE0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8F47AD5"/>
    <w:multiLevelType w:val="hybridMultilevel"/>
    <w:tmpl w:val="A2F071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9AE4F8C"/>
    <w:multiLevelType w:val="hybridMultilevel"/>
    <w:tmpl w:val="11C8743A"/>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52">
    <w:nsid w:val="7F941D30"/>
    <w:multiLevelType w:val="hybridMultilevel"/>
    <w:tmpl w:val="1BA62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9"/>
  </w:num>
  <w:num w:numId="3">
    <w:abstractNumId w:val="32"/>
  </w:num>
  <w:num w:numId="4">
    <w:abstractNumId w:val="51"/>
  </w:num>
  <w:num w:numId="5">
    <w:abstractNumId w:val="30"/>
  </w:num>
  <w:num w:numId="6">
    <w:abstractNumId w:val="3"/>
  </w:num>
  <w:num w:numId="7">
    <w:abstractNumId w:val="47"/>
  </w:num>
  <w:num w:numId="8">
    <w:abstractNumId w:val="7"/>
  </w:num>
  <w:num w:numId="9">
    <w:abstractNumId w:val="41"/>
  </w:num>
  <w:num w:numId="10">
    <w:abstractNumId w:val="31"/>
  </w:num>
  <w:num w:numId="11">
    <w:abstractNumId w:val="38"/>
  </w:num>
  <w:num w:numId="12">
    <w:abstractNumId w:val="23"/>
  </w:num>
  <w:num w:numId="13">
    <w:abstractNumId w:val="25"/>
  </w:num>
  <w:num w:numId="14">
    <w:abstractNumId w:val="12"/>
  </w:num>
  <w:num w:numId="15">
    <w:abstractNumId w:val="43"/>
  </w:num>
  <w:num w:numId="16">
    <w:abstractNumId w:val="26"/>
  </w:num>
  <w:num w:numId="17">
    <w:abstractNumId w:val="22"/>
  </w:num>
  <w:num w:numId="18">
    <w:abstractNumId w:val="33"/>
  </w:num>
  <w:num w:numId="19">
    <w:abstractNumId w:val="5"/>
  </w:num>
  <w:num w:numId="20">
    <w:abstractNumId w:val="52"/>
  </w:num>
  <w:num w:numId="21">
    <w:abstractNumId w:val="27"/>
  </w:num>
  <w:num w:numId="22">
    <w:abstractNumId w:val="48"/>
  </w:num>
  <w:num w:numId="23">
    <w:abstractNumId w:val="0"/>
  </w:num>
  <w:num w:numId="24">
    <w:abstractNumId w:val="11"/>
  </w:num>
  <w:num w:numId="25">
    <w:abstractNumId w:val="18"/>
  </w:num>
  <w:num w:numId="26">
    <w:abstractNumId w:val="21"/>
  </w:num>
  <w:num w:numId="27">
    <w:abstractNumId w:val="15"/>
  </w:num>
  <w:num w:numId="28">
    <w:abstractNumId w:val="10"/>
  </w:num>
  <w:num w:numId="29">
    <w:abstractNumId w:val="13"/>
  </w:num>
  <w:num w:numId="30">
    <w:abstractNumId w:val="45"/>
  </w:num>
  <w:num w:numId="31">
    <w:abstractNumId w:val="34"/>
  </w:num>
  <w:num w:numId="32">
    <w:abstractNumId w:val="28"/>
  </w:num>
  <w:num w:numId="33">
    <w:abstractNumId w:val="40"/>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9"/>
  </w:num>
  <w:num w:numId="37">
    <w:abstractNumId w:val="8"/>
  </w:num>
  <w:num w:numId="38">
    <w:abstractNumId w:val="6"/>
  </w:num>
  <w:num w:numId="39">
    <w:abstractNumId w:val="35"/>
  </w:num>
  <w:num w:numId="40">
    <w:abstractNumId w:val="24"/>
  </w:num>
  <w:num w:numId="41">
    <w:abstractNumId w:val="29"/>
  </w:num>
  <w:num w:numId="42">
    <w:abstractNumId w:val="4"/>
  </w:num>
  <w:num w:numId="43">
    <w:abstractNumId w:val="39"/>
  </w:num>
  <w:num w:numId="44">
    <w:abstractNumId w:val="20"/>
  </w:num>
  <w:num w:numId="45">
    <w:abstractNumId w:val="50"/>
  </w:num>
  <w:num w:numId="46">
    <w:abstractNumId w:val="16"/>
  </w:num>
  <w:num w:numId="47">
    <w:abstractNumId w:val="36"/>
  </w:num>
  <w:num w:numId="48">
    <w:abstractNumId w:val="17"/>
  </w:num>
  <w:num w:numId="49">
    <w:abstractNumId w:val="37"/>
  </w:num>
  <w:num w:numId="50">
    <w:abstractNumId w:val="2"/>
  </w:num>
  <w:num w:numId="51">
    <w:abstractNumId w:val="44"/>
  </w:num>
  <w:num w:numId="52">
    <w:abstractNumId w:val="46"/>
  </w:num>
  <w:num w:numId="53">
    <w:abstractNumId w:val="4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E5367"/>
    <w:rsid w:val="000013F7"/>
    <w:rsid w:val="00003065"/>
    <w:rsid w:val="000037C0"/>
    <w:rsid w:val="00011B69"/>
    <w:rsid w:val="00014F1F"/>
    <w:rsid w:val="00015ABD"/>
    <w:rsid w:val="00026CA8"/>
    <w:rsid w:val="00027D6F"/>
    <w:rsid w:val="00032477"/>
    <w:rsid w:val="00032952"/>
    <w:rsid w:val="00034571"/>
    <w:rsid w:val="00047AD6"/>
    <w:rsid w:val="00051EFD"/>
    <w:rsid w:val="00065B25"/>
    <w:rsid w:val="00074867"/>
    <w:rsid w:val="00081493"/>
    <w:rsid w:val="0008749F"/>
    <w:rsid w:val="000966E2"/>
    <w:rsid w:val="000A32E5"/>
    <w:rsid w:val="000B00B9"/>
    <w:rsid w:val="000B2036"/>
    <w:rsid w:val="000B7354"/>
    <w:rsid w:val="000C05C5"/>
    <w:rsid w:val="000C3A9F"/>
    <w:rsid w:val="000D32E3"/>
    <w:rsid w:val="000D36D6"/>
    <w:rsid w:val="000E5E34"/>
    <w:rsid w:val="000E6963"/>
    <w:rsid w:val="000F1BBD"/>
    <w:rsid w:val="0011138B"/>
    <w:rsid w:val="00114A06"/>
    <w:rsid w:val="00127C6E"/>
    <w:rsid w:val="0014283D"/>
    <w:rsid w:val="001439A1"/>
    <w:rsid w:val="001459D3"/>
    <w:rsid w:val="001473EF"/>
    <w:rsid w:val="001541DC"/>
    <w:rsid w:val="001625B5"/>
    <w:rsid w:val="00166591"/>
    <w:rsid w:val="00171318"/>
    <w:rsid w:val="0018124E"/>
    <w:rsid w:val="001B1479"/>
    <w:rsid w:val="001B5DFD"/>
    <w:rsid w:val="001C1E7B"/>
    <w:rsid w:val="001C7EEC"/>
    <w:rsid w:val="001D02A6"/>
    <w:rsid w:val="001D50D1"/>
    <w:rsid w:val="001D743E"/>
    <w:rsid w:val="001E3E16"/>
    <w:rsid w:val="001E59DE"/>
    <w:rsid w:val="001F3D90"/>
    <w:rsid w:val="001F60A8"/>
    <w:rsid w:val="0020122E"/>
    <w:rsid w:val="002034BE"/>
    <w:rsid w:val="00221E1B"/>
    <w:rsid w:val="00222E0D"/>
    <w:rsid w:val="00227D04"/>
    <w:rsid w:val="002337FD"/>
    <w:rsid w:val="00234B85"/>
    <w:rsid w:val="00241A35"/>
    <w:rsid w:val="002475D4"/>
    <w:rsid w:val="0025522A"/>
    <w:rsid w:val="00255736"/>
    <w:rsid w:val="00261367"/>
    <w:rsid w:val="002647D3"/>
    <w:rsid w:val="00267BCB"/>
    <w:rsid w:val="00283596"/>
    <w:rsid w:val="00285680"/>
    <w:rsid w:val="0029090B"/>
    <w:rsid w:val="00295FDF"/>
    <w:rsid w:val="002A602D"/>
    <w:rsid w:val="002B18DD"/>
    <w:rsid w:val="002B1B04"/>
    <w:rsid w:val="002B733B"/>
    <w:rsid w:val="002B76C4"/>
    <w:rsid w:val="002C24F0"/>
    <w:rsid w:val="002C4109"/>
    <w:rsid w:val="0030457E"/>
    <w:rsid w:val="00312073"/>
    <w:rsid w:val="00312CD2"/>
    <w:rsid w:val="00313297"/>
    <w:rsid w:val="00314CE7"/>
    <w:rsid w:val="0032067B"/>
    <w:rsid w:val="003260BC"/>
    <w:rsid w:val="00331170"/>
    <w:rsid w:val="003330AB"/>
    <w:rsid w:val="00334E4F"/>
    <w:rsid w:val="00334EE8"/>
    <w:rsid w:val="00353F79"/>
    <w:rsid w:val="0036054D"/>
    <w:rsid w:val="003610FA"/>
    <w:rsid w:val="00383630"/>
    <w:rsid w:val="00392AFD"/>
    <w:rsid w:val="00393B89"/>
    <w:rsid w:val="00395A3E"/>
    <w:rsid w:val="003A12C3"/>
    <w:rsid w:val="003A17E3"/>
    <w:rsid w:val="003A4084"/>
    <w:rsid w:val="003A65BA"/>
    <w:rsid w:val="003A66D3"/>
    <w:rsid w:val="003A6E98"/>
    <w:rsid w:val="003B1C42"/>
    <w:rsid w:val="003B2164"/>
    <w:rsid w:val="003B5DEF"/>
    <w:rsid w:val="003B632D"/>
    <w:rsid w:val="003C4B52"/>
    <w:rsid w:val="003C5440"/>
    <w:rsid w:val="003D1C0C"/>
    <w:rsid w:val="003E5BF1"/>
    <w:rsid w:val="00400901"/>
    <w:rsid w:val="004131D6"/>
    <w:rsid w:val="00424D4A"/>
    <w:rsid w:val="00431611"/>
    <w:rsid w:val="00445A04"/>
    <w:rsid w:val="004531B7"/>
    <w:rsid w:val="00455B36"/>
    <w:rsid w:val="0045716F"/>
    <w:rsid w:val="00467374"/>
    <w:rsid w:val="00485FA8"/>
    <w:rsid w:val="00491BC9"/>
    <w:rsid w:val="0049393F"/>
    <w:rsid w:val="00495823"/>
    <w:rsid w:val="00496250"/>
    <w:rsid w:val="004A6509"/>
    <w:rsid w:val="004A763B"/>
    <w:rsid w:val="004B18BB"/>
    <w:rsid w:val="004C39F3"/>
    <w:rsid w:val="004E16CD"/>
    <w:rsid w:val="004E27BE"/>
    <w:rsid w:val="004E358D"/>
    <w:rsid w:val="004E35B9"/>
    <w:rsid w:val="004E7B40"/>
    <w:rsid w:val="004E7DCC"/>
    <w:rsid w:val="004F5869"/>
    <w:rsid w:val="005068A4"/>
    <w:rsid w:val="00511B82"/>
    <w:rsid w:val="00511B8D"/>
    <w:rsid w:val="00512AB1"/>
    <w:rsid w:val="00512E09"/>
    <w:rsid w:val="00523958"/>
    <w:rsid w:val="0053665F"/>
    <w:rsid w:val="0055271F"/>
    <w:rsid w:val="005550A0"/>
    <w:rsid w:val="00566926"/>
    <w:rsid w:val="005744FE"/>
    <w:rsid w:val="005769B5"/>
    <w:rsid w:val="00583EC6"/>
    <w:rsid w:val="005902A2"/>
    <w:rsid w:val="0059132F"/>
    <w:rsid w:val="005958B6"/>
    <w:rsid w:val="005A3BD1"/>
    <w:rsid w:val="005A72FE"/>
    <w:rsid w:val="005C3105"/>
    <w:rsid w:val="005D0FEA"/>
    <w:rsid w:val="005D4EB1"/>
    <w:rsid w:val="005E225F"/>
    <w:rsid w:val="005F30BC"/>
    <w:rsid w:val="005F48B0"/>
    <w:rsid w:val="005F49A6"/>
    <w:rsid w:val="00600A76"/>
    <w:rsid w:val="00604D34"/>
    <w:rsid w:val="00606890"/>
    <w:rsid w:val="006218F3"/>
    <w:rsid w:val="00622AFE"/>
    <w:rsid w:val="00622C70"/>
    <w:rsid w:val="0062722E"/>
    <w:rsid w:val="00630263"/>
    <w:rsid w:val="006315CF"/>
    <w:rsid w:val="00637A4D"/>
    <w:rsid w:val="00640DE8"/>
    <w:rsid w:val="006417FD"/>
    <w:rsid w:val="00641BC3"/>
    <w:rsid w:val="00646626"/>
    <w:rsid w:val="006467CA"/>
    <w:rsid w:val="00653143"/>
    <w:rsid w:val="00662C17"/>
    <w:rsid w:val="006638CF"/>
    <w:rsid w:val="00663F47"/>
    <w:rsid w:val="00666A2D"/>
    <w:rsid w:val="00673BA8"/>
    <w:rsid w:val="00674879"/>
    <w:rsid w:val="00677F3A"/>
    <w:rsid w:val="00680C84"/>
    <w:rsid w:val="0068418B"/>
    <w:rsid w:val="0069244C"/>
    <w:rsid w:val="006977BA"/>
    <w:rsid w:val="006A2157"/>
    <w:rsid w:val="006B35C4"/>
    <w:rsid w:val="006D0385"/>
    <w:rsid w:val="006D18D3"/>
    <w:rsid w:val="006D22B8"/>
    <w:rsid w:val="006D3C45"/>
    <w:rsid w:val="006D3D7A"/>
    <w:rsid w:val="006D4157"/>
    <w:rsid w:val="006E06E7"/>
    <w:rsid w:val="006E2564"/>
    <w:rsid w:val="006E319E"/>
    <w:rsid w:val="006E6C6B"/>
    <w:rsid w:val="006F0CEA"/>
    <w:rsid w:val="006F52CC"/>
    <w:rsid w:val="007051CB"/>
    <w:rsid w:val="00707DBE"/>
    <w:rsid w:val="0071203E"/>
    <w:rsid w:val="00720BBE"/>
    <w:rsid w:val="00730EBE"/>
    <w:rsid w:val="00733D2E"/>
    <w:rsid w:val="0073440F"/>
    <w:rsid w:val="00754D66"/>
    <w:rsid w:val="00756D01"/>
    <w:rsid w:val="00763827"/>
    <w:rsid w:val="00764336"/>
    <w:rsid w:val="007649BB"/>
    <w:rsid w:val="00770257"/>
    <w:rsid w:val="007823A3"/>
    <w:rsid w:val="00786BCD"/>
    <w:rsid w:val="007879EE"/>
    <w:rsid w:val="00794537"/>
    <w:rsid w:val="00794E55"/>
    <w:rsid w:val="00795C18"/>
    <w:rsid w:val="007A1B8C"/>
    <w:rsid w:val="007A30C9"/>
    <w:rsid w:val="007A5EBC"/>
    <w:rsid w:val="007A7F71"/>
    <w:rsid w:val="007B0C2E"/>
    <w:rsid w:val="007B2E50"/>
    <w:rsid w:val="007C1C1D"/>
    <w:rsid w:val="007C59B5"/>
    <w:rsid w:val="007C5AF5"/>
    <w:rsid w:val="007D69B9"/>
    <w:rsid w:val="007E0661"/>
    <w:rsid w:val="007E1503"/>
    <w:rsid w:val="007E6C38"/>
    <w:rsid w:val="007F0D92"/>
    <w:rsid w:val="007F14A0"/>
    <w:rsid w:val="007F2B86"/>
    <w:rsid w:val="008012E7"/>
    <w:rsid w:val="00803029"/>
    <w:rsid w:val="00804530"/>
    <w:rsid w:val="00807D3C"/>
    <w:rsid w:val="00810A76"/>
    <w:rsid w:val="008232BF"/>
    <w:rsid w:val="0083307D"/>
    <w:rsid w:val="00833706"/>
    <w:rsid w:val="00835041"/>
    <w:rsid w:val="00841913"/>
    <w:rsid w:val="00843A7B"/>
    <w:rsid w:val="00846060"/>
    <w:rsid w:val="00856177"/>
    <w:rsid w:val="00860240"/>
    <w:rsid w:val="0086127E"/>
    <w:rsid w:val="008665A6"/>
    <w:rsid w:val="0086710D"/>
    <w:rsid w:val="008700A5"/>
    <w:rsid w:val="0087370F"/>
    <w:rsid w:val="008850CC"/>
    <w:rsid w:val="00893205"/>
    <w:rsid w:val="008B013A"/>
    <w:rsid w:val="008B197F"/>
    <w:rsid w:val="008B3ABA"/>
    <w:rsid w:val="008C34B1"/>
    <w:rsid w:val="008D1DDB"/>
    <w:rsid w:val="008D5EE7"/>
    <w:rsid w:val="008D6DBA"/>
    <w:rsid w:val="008E08DA"/>
    <w:rsid w:val="008E3CB5"/>
    <w:rsid w:val="008E3EE3"/>
    <w:rsid w:val="00912FB7"/>
    <w:rsid w:val="00920965"/>
    <w:rsid w:val="009224ED"/>
    <w:rsid w:val="00922EED"/>
    <w:rsid w:val="009255F8"/>
    <w:rsid w:val="00925A2E"/>
    <w:rsid w:val="00927566"/>
    <w:rsid w:val="00934BDE"/>
    <w:rsid w:val="009537F4"/>
    <w:rsid w:val="009550DB"/>
    <w:rsid w:val="00956DEB"/>
    <w:rsid w:val="00957155"/>
    <w:rsid w:val="00967002"/>
    <w:rsid w:val="00970743"/>
    <w:rsid w:val="00972741"/>
    <w:rsid w:val="00976095"/>
    <w:rsid w:val="00983496"/>
    <w:rsid w:val="00983A66"/>
    <w:rsid w:val="009956B7"/>
    <w:rsid w:val="00997B90"/>
    <w:rsid w:val="009A5512"/>
    <w:rsid w:val="009A5E16"/>
    <w:rsid w:val="009A7465"/>
    <w:rsid w:val="009B04D4"/>
    <w:rsid w:val="009B1A6D"/>
    <w:rsid w:val="009B6CC8"/>
    <w:rsid w:val="009C070B"/>
    <w:rsid w:val="009C160F"/>
    <w:rsid w:val="009C20EB"/>
    <w:rsid w:val="009C3385"/>
    <w:rsid w:val="009D6DB5"/>
    <w:rsid w:val="009E477A"/>
    <w:rsid w:val="009E51D5"/>
    <w:rsid w:val="00A03891"/>
    <w:rsid w:val="00A04934"/>
    <w:rsid w:val="00A132A5"/>
    <w:rsid w:val="00A16BB7"/>
    <w:rsid w:val="00A215BF"/>
    <w:rsid w:val="00A223AF"/>
    <w:rsid w:val="00A24070"/>
    <w:rsid w:val="00A24AA1"/>
    <w:rsid w:val="00A31EE6"/>
    <w:rsid w:val="00A43E30"/>
    <w:rsid w:val="00A50F52"/>
    <w:rsid w:val="00A52BB4"/>
    <w:rsid w:val="00A5465C"/>
    <w:rsid w:val="00A54EB3"/>
    <w:rsid w:val="00A6656E"/>
    <w:rsid w:val="00A674F6"/>
    <w:rsid w:val="00A70F50"/>
    <w:rsid w:val="00A71479"/>
    <w:rsid w:val="00A84CD6"/>
    <w:rsid w:val="00A87947"/>
    <w:rsid w:val="00A90EA1"/>
    <w:rsid w:val="00A92360"/>
    <w:rsid w:val="00A94078"/>
    <w:rsid w:val="00AA0698"/>
    <w:rsid w:val="00AA4F58"/>
    <w:rsid w:val="00AD51D4"/>
    <w:rsid w:val="00AD7231"/>
    <w:rsid w:val="00AE40EB"/>
    <w:rsid w:val="00AE5367"/>
    <w:rsid w:val="00AF2049"/>
    <w:rsid w:val="00AF6446"/>
    <w:rsid w:val="00B02E71"/>
    <w:rsid w:val="00B05D56"/>
    <w:rsid w:val="00B07B20"/>
    <w:rsid w:val="00B13269"/>
    <w:rsid w:val="00B17FBA"/>
    <w:rsid w:val="00B22746"/>
    <w:rsid w:val="00B25B7C"/>
    <w:rsid w:val="00B32EAB"/>
    <w:rsid w:val="00B40267"/>
    <w:rsid w:val="00B43215"/>
    <w:rsid w:val="00B51A00"/>
    <w:rsid w:val="00B51AF2"/>
    <w:rsid w:val="00B63B02"/>
    <w:rsid w:val="00B64A12"/>
    <w:rsid w:val="00B65C27"/>
    <w:rsid w:val="00B669A9"/>
    <w:rsid w:val="00B724B2"/>
    <w:rsid w:val="00B807F3"/>
    <w:rsid w:val="00B82C7C"/>
    <w:rsid w:val="00B84530"/>
    <w:rsid w:val="00B91C4F"/>
    <w:rsid w:val="00BA0649"/>
    <w:rsid w:val="00BA3344"/>
    <w:rsid w:val="00BA7CCB"/>
    <w:rsid w:val="00BB0E67"/>
    <w:rsid w:val="00BB4386"/>
    <w:rsid w:val="00BB4A2C"/>
    <w:rsid w:val="00BB7FD7"/>
    <w:rsid w:val="00BC4BEF"/>
    <w:rsid w:val="00BC5716"/>
    <w:rsid w:val="00BD2C80"/>
    <w:rsid w:val="00BD31F3"/>
    <w:rsid w:val="00BE2385"/>
    <w:rsid w:val="00BE3D46"/>
    <w:rsid w:val="00BE6B16"/>
    <w:rsid w:val="00BF11E4"/>
    <w:rsid w:val="00BF5B30"/>
    <w:rsid w:val="00C06F39"/>
    <w:rsid w:val="00C1279C"/>
    <w:rsid w:val="00C229F5"/>
    <w:rsid w:val="00C40FBB"/>
    <w:rsid w:val="00C44301"/>
    <w:rsid w:val="00C44F9B"/>
    <w:rsid w:val="00C454E9"/>
    <w:rsid w:val="00C55109"/>
    <w:rsid w:val="00C61A4B"/>
    <w:rsid w:val="00C6234D"/>
    <w:rsid w:val="00C72844"/>
    <w:rsid w:val="00C72977"/>
    <w:rsid w:val="00C73A50"/>
    <w:rsid w:val="00C77A25"/>
    <w:rsid w:val="00C81CFA"/>
    <w:rsid w:val="00C845A0"/>
    <w:rsid w:val="00C905E0"/>
    <w:rsid w:val="00C9444A"/>
    <w:rsid w:val="00C95ECF"/>
    <w:rsid w:val="00C976CC"/>
    <w:rsid w:val="00CA216D"/>
    <w:rsid w:val="00CA323F"/>
    <w:rsid w:val="00CA7633"/>
    <w:rsid w:val="00CB015D"/>
    <w:rsid w:val="00CB6266"/>
    <w:rsid w:val="00CC1AC1"/>
    <w:rsid w:val="00CC4EE6"/>
    <w:rsid w:val="00CE0243"/>
    <w:rsid w:val="00CE5D20"/>
    <w:rsid w:val="00CF26ED"/>
    <w:rsid w:val="00CF3ABD"/>
    <w:rsid w:val="00CF490E"/>
    <w:rsid w:val="00D13CAE"/>
    <w:rsid w:val="00D175F8"/>
    <w:rsid w:val="00D207B0"/>
    <w:rsid w:val="00D236AB"/>
    <w:rsid w:val="00D34F2C"/>
    <w:rsid w:val="00D3761B"/>
    <w:rsid w:val="00D41914"/>
    <w:rsid w:val="00D43BD7"/>
    <w:rsid w:val="00D52A92"/>
    <w:rsid w:val="00D621B8"/>
    <w:rsid w:val="00D6333D"/>
    <w:rsid w:val="00D63E34"/>
    <w:rsid w:val="00D66AF4"/>
    <w:rsid w:val="00D71ABC"/>
    <w:rsid w:val="00D71F60"/>
    <w:rsid w:val="00D816B8"/>
    <w:rsid w:val="00D84233"/>
    <w:rsid w:val="00D84806"/>
    <w:rsid w:val="00D86C3F"/>
    <w:rsid w:val="00D96180"/>
    <w:rsid w:val="00DA2691"/>
    <w:rsid w:val="00DA439F"/>
    <w:rsid w:val="00DB277C"/>
    <w:rsid w:val="00DB3077"/>
    <w:rsid w:val="00DB3FF9"/>
    <w:rsid w:val="00DB5346"/>
    <w:rsid w:val="00DC0DA2"/>
    <w:rsid w:val="00DC6577"/>
    <w:rsid w:val="00DC7C20"/>
    <w:rsid w:val="00DD1972"/>
    <w:rsid w:val="00DD48DD"/>
    <w:rsid w:val="00DD6F4D"/>
    <w:rsid w:val="00DE2F75"/>
    <w:rsid w:val="00DF405B"/>
    <w:rsid w:val="00DF7A75"/>
    <w:rsid w:val="00E20A23"/>
    <w:rsid w:val="00E20AA8"/>
    <w:rsid w:val="00E227C2"/>
    <w:rsid w:val="00E326D4"/>
    <w:rsid w:val="00E3608C"/>
    <w:rsid w:val="00E362A2"/>
    <w:rsid w:val="00E45C64"/>
    <w:rsid w:val="00E46B3A"/>
    <w:rsid w:val="00E47169"/>
    <w:rsid w:val="00E510F9"/>
    <w:rsid w:val="00E574DA"/>
    <w:rsid w:val="00E6067B"/>
    <w:rsid w:val="00E63732"/>
    <w:rsid w:val="00E63DA7"/>
    <w:rsid w:val="00E673E3"/>
    <w:rsid w:val="00E67F33"/>
    <w:rsid w:val="00E71C19"/>
    <w:rsid w:val="00E71C87"/>
    <w:rsid w:val="00E71F2F"/>
    <w:rsid w:val="00E741D8"/>
    <w:rsid w:val="00E75938"/>
    <w:rsid w:val="00E80409"/>
    <w:rsid w:val="00E8340C"/>
    <w:rsid w:val="00E84A4B"/>
    <w:rsid w:val="00E85402"/>
    <w:rsid w:val="00E923C1"/>
    <w:rsid w:val="00E92A49"/>
    <w:rsid w:val="00EA1AAE"/>
    <w:rsid w:val="00EA3137"/>
    <w:rsid w:val="00EA5907"/>
    <w:rsid w:val="00EA7EDF"/>
    <w:rsid w:val="00EC3701"/>
    <w:rsid w:val="00ED1E36"/>
    <w:rsid w:val="00ED39CA"/>
    <w:rsid w:val="00ED588D"/>
    <w:rsid w:val="00EE0AAB"/>
    <w:rsid w:val="00EE396F"/>
    <w:rsid w:val="00EF1E7C"/>
    <w:rsid w:val="00EF3E29"/>
    <w:rsid w:val="00EF4914"/>
    <w:rsid w:val="00F058D7"/>
    <w:rsid w:val="00F107A4"/>
    <w:rsid w:val="00F14A2C"/>
    <w:rsid w:val="00F16290"/>
    <w:rsid w:val="00F16585"/>
    <w:rsid w:val="00F2025D"/>
    <w:rsid w:val="00F24A3E"/>
    <w:rsid w:val="00F36D53"/>
    <w:rsid w:val="00F45E0C"/>
    <w:rsid w:val="00F4722F"/>
    <w:rsid w:val="00F51871"/>
    <w:rsid w:val="00F53D85"/>
    <w:rsid w:val="00F60691"/>
    <w:rsid w:val="00F70274"/>
    <w:rsid w:val="00F71347"/>
    <w:rsid w:val="00F715FC"/>
    <w:rsid w:val="00F729A2"/>
    <w:rsid w:val="00F76FA6"/>
    <w:rsid w:val="00F77B37"/>
    <w:rsid w:val="00F82C06"/>
    <w:rsid w:val="00F84EEA"/>
    <w:rsid w:val="00F9571D"/>
    <w:rsid w:val="00F95B6D"/>
    <w:rsid w:val="00FA37C3"/>
    <w:rsid w:val="00FA3FCB"/>
    <w:rsid w:val="00FB0AD2"/>
    <w:rsid w:val="00FB6180"/>
    <w:rsid w:val="00FB7968"/>
    <w:rsid w:val="00FC0C67"/>
    <w:rsid w:val="00FC63B5"/>
    <w:rsid w:val="00FD70AD"/>
    <w:rsid w:val="00FE314F"/>
    <w:rsid w:val="00FE6EC1"/>
    <w:rsid w:val="00FF27C6"/>
    <w:rsid w:val="00FF6D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5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next w:val="a"/>
    <w:link w:val="10"/>
    <w:uiPriority w:val="9"/>
    <w:qFormat/>
    <w:rsid w:val="00485FA8"/>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F16585"/>
    <w:pPr>
      <w:keepNext/>
      <w:keepLines/>
      <w:spacing w:before="40" w:after="0"/>
      <w:outlineLvl w:val="1"/>
    </w:pPr>
    <w:rPr>
      <w:rFonts w:ascii="Calibri Light" w:eastAsia="Times New Roman" w:hAnsi="Calibri Light"/>
      <w:color w:val="2F5496"/>
      <w:sz w:val="26"/>
      <w:szCs w:val="26"/>
    </w:rPr>
  </w:style>
  <w:style w:type="paragraph" w:styleId="3">
    <w:name w:val="heading 3"/>
    <w:basedOn w:val="a"/>
    <w:next w:val="a"/>
    <w:link w:val="30"/>
    <w:uiPriority w:val="9"/>
    <w:unhideWhenUsed/>
    <w:qFormat/>
    <w:rsid w:val="00E20A23"/>
    <w:pPr>
      <w:keepNext/>
      <w:spacing w:before="240" w:after="60"/>
      <w:jc w:val="center"/>
      <w:outlineLvl w:val="2"/>
    </w:pPr>
    <w:rPr>
      <w:rFonts w:ascii="Arial" w:eastAsia="Times New Roman" w:hAnsi="Arial"/>
      <w:b/>
      <w:bCs/>
      <w:sz w:val="20"/>
      <w:szCs w:val="26"/>
    </w:rPr>
  </w:style>
  <w:style w:type="paragraph" w:styleId="4">
    <w:name w:val="heading 4"/>
    <w:basedOn w:val="a"/>
    <w:next w:val="a"/>
    <w:link w:val="40"/>
    <w:uiPriority w:val="9"/>
    <w:unhideWhenUsed/>
    <w:qFormat/>
    <w:rsid w:val="00E20A23"/>
    <w:pPr>
      <w:keepNext/>
      <w:keepLines/>
      <w:spacing w:before="40" w:after="0" w:line="240" w:lineRule="auto"/>
      <w:jc w:val="center"/>
      <w:outlineLvl w:val="3"/>
    </w:pPr>
    <w:rPr>
      <w:rFonts w:ascii="Arial" w:eastAsia="Times New Roman" w:hAnsi="Arial"/>
      <w:b/>
      <w:iCs/>
      <w:sz w:val="20"/>
    </w:rPr>
  </w:style>
  <w:style w:type="paragraph" w:styleId="5">
    <w:name w:val="heading 5"/>
    <w:basedOn w:val="a"/>
    <w:next w:val="a"/>
    <w:link w:val="50"/>
    <w:uiPriority w:val="9"/>
    <w:semiHidden/>
    <w:unhideWhenUsed/>
    <w:qFormat/>
    <w:rsid w:val="00E20A23"/>
    <w:pPr>
      <w:spacing w:before="240" w:after="60"/>
      <w:outlineLvl w:val="4"/>
    </w:pPr>
    <w:rPr>
      <w:rFonts w:eastAsia="Times New Roman"/>
      <w:b/>
      <w:bCs/>
      <w:i/>
      <w:iCs/>
      <w:sz w:val="26"/>
      <w:szCs w:val="26"/>
    </w:rPr>
  </w:style>
  <w:style w:type="paragraph" w:styleId="6">
    <w:name w:val="heading 6"/>
    <w:basedOn w:val="a"/>
    <w:next w:val="a"/>
    <w:link w:val="60"/>
    <w:uiPriority w:val="9"/>
    <w:semiHidden/>
    <w:unhideWhenUsed/>
    <w:qFormat/>
    <w:rsid w:val="00E20A23"/>
    <w:pPr>
      <w:spacing w:before="240" w:after="60"/>
      <w:outlineLvl w:val="5"/>
    </w:pPr>
    <w:rPr>
      <w:rFonts w:eastAsia="Times New Roman"/>
      <w:b/>
      <w:bCs/>
    </w:rPr>
  </w:style>
  <w:style w:type="paragraph" w:styleId="7">
    <w:name w:val="heading 7"/>
    <w:basedOn w:val="a"/>
    <w:next w:val="a"/>
    <w:link w:val="70"/>
    <w:uiPriority w:val="9"/>
    <w:semiHidden/>
    <w:unhideWhenUsed/>
    <w:qFormat/>
    <w:rsid w:val="00E20A23"/>
    <w:pPr>
      <w:spacing w:before="240" w:after="60"/>
      <w:outlineLvl w:val="6"/>
    </w:pPr>
    <w:rPr>
      <w:rFonts w:eastAsia="Times New Roman"/>
      <w:sz w:val="24"/>
      <w:szCs w:val="24"/>
    </w:rPr>
  </w:style>
  <w:style w:type="paragraph" w:styleId="8">
    <w:name w:val="heading 8"/>
    <w:basedOn w:val="a"/>
    <w:next w:val="a"/>
    <w:link w:val="80"/>
    <w:uiPriority w:val="9"/>
    <w:semiHidden/>
    <w:unhideWhenUsed/>
    <w:qFormat/>
    <w:rsid w:val="00E20A23"/>
    <w:pPr>
      <w:spacing w:before="240" w:after="60"/>
      <w:outlineLvl w:val="7"/>
    </w:pPr>
    <w:rPr>
      <w:rFonts w:eastAsia="Times New Roman"/>
      <w:i/>
      <w:iCs/>
      <w:sz w:val="24"/>
      <w:szCs w:val="24"/>
    </w:rPr>
  </w:style>
  <w:style w:type="paragraph" w:styleId="9">
    <w:name w:val="heading 9"/>
    <w:basedOn w:val="a"/>
    <w:next w:val="a"/>
    <w:link w:val="90"/>
    <w:uiPriority w:val="9"/>
    <w:semiHidden/>
    <w:unhideWhenUsed/>
    <w:qFormat/>
    <w:rsid w:val="00E20A23"/>
    <w:pPr>
      <w:spacing w:before="240" w:after="60"/>
      <w:outlineLvl w:val="8"/>
    </w:pPr>
    <w:rPr>
      <w:rFonts w:ascii="Cambria" w:eastAsia="Times New Roman"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85FA8"/>
    <w:rPr>
      <w:rFonts w:ascii="Cambria" w:eastAsia="Times New Roman" w:hAnsi="Cambria"/>
      <w:b/>
      <w:bCs/>
      <w:kern w:val="32"/>
      <w:sz w:val="32"/>
      <w:szCs w:val="32"/>
      <w:lang w:eastAsia="en-US"/>
    </w:rPr>
  </w:style>
  <w:style w:type="character" w:customStyle="1" w:styleId="20">
    <w:name w:val="Заголовок 2 Знак"/>
    <w:link w:val="2"/>
    <w:uiPriority w:val="9"/>
    <w:rsid w:val="00F16585"/>
    <w:rPr>
      <w:rFonts w:ascii="Calibri Light" w:eastAsia="Times New Roman" w:hAnsi="Calibri Light"/>
      <w:color w:val="2F5496"/>
      <w:sz w:val="26"/>
      <w:szCs w:val="26"/>
      <w:lang w:eastAsia="en-US"/>
    </w:rPr>
  </w:style>
  <w:style w:type="character" w:customStyle="1" w:styleId="30">
    <w:name w:val="Заголовок 3 Знак"/>
    <w:link w:val="3"/>
    <w:uiPriority w:val="9"/>
    <w:rsid w:val="00E20A23"/>
    <w:rPr>
      <w:rFonts w:ascii="Arial" w:eastAsia="Times New Roman" w:hAnsi="Arial"/>
      <w:b/>
      <w:bCs/>
      <w:szCs w:val="26"/>
      <w:lang w:eastAsia="en-US"/>
    </w:rPr>
  </w:style>
  <w:style w:type="character" w:customStyle="1" w:styleId="40">
    <w:name w:val="Заголовок 4 Знак"/>
    <w:link w:val="4"/>
    <w:uiPriority w:val="9"/>
    <w:rsid w:val="00E20A23"/>
    <w:rPr>
      <w:rFonts w:ascii="Arial" w:eastAsia="Times New Roman" w:hAnsi="Arial"/>
      <w:b/>
      <w:iCs/>
      <w:szCs w:val="22"/>
      <w:lang w:eastAsia="en-US"/>
    </w:rPr>
  </w:style>
  <w:style w:type="character" w:customStyle="1" w:styleId="50">
    <w:name w:val="Заголовок 5 Знак"/>
    <w:link w:val="5"/>
    <w:uiPriority w:val="9"/>
    <w:semiHidden/>
    <w:rsid w:val="00E20A23"/>
    <w:rPr>
      <w:rFonts w:ascii="Calibri" w:eastAsia="Times New Roman" w:hAnsi="Calibri" w:cs="Times New Roman"/>
      <w:b/>
      <w:bCs/>
      <w:i/>
      <w:iCs/>
      <w:sz w:val="26"/>
      <w:szCs w:val="26"/>
      <w:lang w:eastAsia="en-US"/>
    </w:rPr>
  </w:style>
  <w:style w:type="character" w:customStyle="1" w:styleId="60">
    <w:name w:val="Заголовок 6 Знак"/>
    <w:link w:val="6"/>
    <w:uiPriority w:val="9"/>
    <w:semiHidden/>
    <w:rsid w:val="00E20A23"/>
    <w:rPr>
      <w:rFonts w:ascii="Calibri" w:eastAsia="Times New Roman" w:hAnsi="Calibri" w:cs="Times New Roman"/>
      <w:b/>
      <w:bCs/>
      <w:sz w:val="22"/>
      <w:szCs w:val="22"/>
      <w:lang w:eastAsia="en-US"/>
    </w:rPr>
  </w:style>
  <w:style w:type="character" w:customStyle="1" w:styleId="70">
    <w:name w:val="Заголовок 7 Знак"/>
    <w:link w:val="7"/>
    <w:uiPriority w:val="9"/>
    <w:semiHidden/>
    <w:rsid w:val="00E20A23"/>
    <w:rPr>
      <w:rFonts w:ascii="Calibri" w:eastAsia="Times New Roman" w:hAnsi="Calibri" w:cs="Times New Roman"/>
      <w:sz w:val="24"/>
      <w:szCs w:val="24"/>
      <w:lang w:eastAsia="en-US"/>
    </w:rPr>
  </w:style>
  <w:style w:type="character" w:customStyle="1" w:styleId="80">
    <w:name w:val="Заголовок 8 Знак"/>
    <w:link w:val="8"/>
    <w:uiPriority w:val="9"/>
    <w:semiHidden/>
    <w:rsid w:val="00E20A23"/>
    <w:rPr>
      <w:rFonts w:ascii="Calibri" w:eastAsia="Times New Roman" w:hAnsi="Calibri" w:cs="Times New Roman"/>
      <w:i/>
      <w:iCs/>
      <w:sz w:val="24"/>
      <w:szCs w:val="24"/>
      <w:lang w:eastAsia="en-US"/>
    </w:rPr>
  </w:style>
  <w:style w:type="character" w:customStyle="1" w:styleId="90">
    <w:name w:val="Заголовок 9 Знак"/>
    <w:link w:val="9"/>
    <w:uiPriority w:val="9"/>
    <w:semiHidden/>
    <w:rsid w:val="00E20A23"/>
    <w:rPr>
      <w:rFonts w:ascii="Cambria" w:eastAsia="Times New Roman" w:hAnsi="Cambria" w:cs="Times New Roman"/>
      <w:sz w:val="22"/>
      <w:szCs w:val="22"/>
      <w:lang w:eastAsia="en-US"/>
    </w:rPr>
  </w:style>
  <w:style w:type="paragraph" w:styleId="a3">
    <w:name w:val="header"/>
    <w:basedOn w:val="a"/>
    <w:link w:val="a4"/>
    <w:uiPriority w:val="99"/>
    <w:unhideWhenUsed/>
    <w:rsid w:val="006924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9244C"/>
  </w:style>
  <w:style w:type="paragraph" w:styleId="a5">
    <w:name w:val="footer"/>
    <w:basedOn w:val="a"/>
    <w:link w:val="a6"/>
    <w:uiPriority w:val="99"/>
    <w:unhideWhenUsed/>
    <w:rsid w:val="006924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9244C"/>
  </w:style>
  <w:style w:type="paragraph" w:styleId="a7">
    <w:name w:val="List Paragraph"/>
    <w:basedOn w:val="a"/>
    <w:uiPriority w:val="34"/>
    <w:qFormat/>
    <w:rsid w:val="0069244C"/>
    <w:pPr>
      <w:ind w:left="720"/>
      <w:contextualSpacing/>
    </w:pPr>
  </w:style>
  <w:style w:type="character" w:styleId="a8">
    <w:name w:val="Hyperlink"/>
    <w:uiPriority w:val="99"/>
    <w:unhideWhenUsed/>
    <w:rsid w:val="0069244C"/>
    <w:rPr>
      <w:color w:val="0563C1"/>
      <w:u w:val="single"/>
    </w:rPr>
  </w:style>
  <w:style w:type="character" w:customStyle="1" w:styleId="s10">
    <w:name w:val="s_10"/>
    <w:rsid w:val="0069244C"/>
  </w:style>
  <w:style w:type="paragraph" w:styleId="a9">
    <w:name w:val="footnote text"/>
    <w:basedOn w:val="a"/>
    <w:link w:val="aa"/>
    <w:uiPriority w:val="99"/>
    <w:unhideWhenUsed/>
    <w:rsid w:val="008E3EE3"/>
    <w:pPr>
      <w:widowControl w:val="0"/>
      <w:autoSpaceDE w:val="0"/>
      <w:autoSpaceDN w:val="0"/>
      <w:adjustRightInd w:val="0"/>
      <w:spacing w:after="0" w:line="240" w:lineRule="auto"/>
      <w:ind w:firstLine="720"/>
      <w:jc w:val="both"/>
    </w:pPr>
    <w:rPr>
      <w:rFonts w:ascii="Times New Roman CYR" w:eastAsia="Times New Roman" w:hAnsi="Times New Roman CYR"/>
      <w:sz w:val="20"/>
      <w:szCs w:val="20"/>
      <w:lang w:val="x-none" w:eastAsia="x-none"/>
    </w:rPr>
  </w:style>
  <w:style w:type="character" w:customStyle="1" w:styleId="aa">
    <w:name w:val="Текст сноски Знак"/>
    <w:link w:val="a9"/>
    <w:uiPriority w:val="99"/>
    <w:rsid w:val="008E3EE3"/>
    <w:rPr>
      <w:rFonts w:ascii="Times New Roman CYR" w:eastAsia="Times New Roman" w:hAnsi="Times New Roman CYR" w:cs="Times New Roman"/>
      <w:sz w:val="20"/>
      <w:szCs w:val="20"/>
      <w:lang w:val="x-none" w:eastAsia="x-none"/>
    </w:rPr>
  </w:style>
  <w:style w:type="character" w:styleId="ab">
    <w:name w:val="footnote reference"/>
    <w:uiPriority w:val="99"/>
    <w:semiHidden/>
    <w:unhideWhenUsed/>
    <w:rsid w:val="008E3EE3"/>
    <w:rPr>
      <w:vertAlign w:val="superscript"/>
    </w:rPr>
  </w:style>
  <w:style w:type="paragraph" w:customStyle="1" w:styleId="-11">
    <w:name w:val="Цветной список - Акцент 11"/>
    <w:basedOn w:val="a"/>
    <w:link w:val="-1"/>
    <w:qFormat/>
    <w:rsid w:val="001F60A8"/>
    <w:pPr>
      <w:widowControl w:val="0"/>
      <w:numPr>
        <w:numId w:val="8"/>
      </w:numPr>
      <w:tabs>
        <w:tab w:val="left" w:pos="993"/>
      </w:tabs>
      <w:autoSpaceDE w:val="0"/>
      <w:autoSpaceDN w:val="0"/>
      <w:adjustRightInd w:val="0"/>
      <w:spacing w:before="120" w:after="60" w:line="240" w:lineRule="auto"/>
      <w:jc w:val="both"/>
    </w:pPr>
    <w:rPr>
      <w:rFonts w:ascii="Times New Roman CYR" w:eastAsia="Times New Roman" w:hAnsi="Times New Roman CYR"/>
      <w:sz w:val="24"/>
      <w:szCs w:val="24"/>
      <w:lang w:val="x-none" w:eastAsia="x-none"/>
    </w:rPr>
  </w:style>
  <w:style w:type="character" w:customStyle="1" w:styleId="-1">
    <w:name w:val="Цветной список - Акцент 1 Знак"/>
    <w:link w:val="-11"/>
    <w:locked/>
    <w:rsid w:val="001F60A8"/>
    <w:rPr>
      <w:rFonts w:ascii="Times New Roman CYR" w:eastAsia="Times New Roman" w:hAnsi="Times New Roman CYR"/>
      <w:sz w:val="24"/>
      <w:szCs w:val="24"/>
      <w:lang w:val="x-none" w:eastAsia="x-none"/>
    </w:rPr>
  </w:style>
  <w:style w:type="paragraph" w:customStyle="1" w:styleId="ConsPlusNormal">
    <w:name w:val="ConsPlusNormal"/>
    <w:uiPriority w:val="99"/>
    <w:rsid w:val="00331170"/>
    <w:pPr>
      <w:widowControl w:val="0"/>
      <w:autoSpaceDE w:val="0"/>
      <w:autoSpaceDN w:val="0"/>
      <w:adjustRightInd w:val="0"/>
    </w:pPr>
    <w:rPr>
      <w:rFonts w:ascii="Arial" w:eastAsia="Times New Roman" w:hAnsi="Arial" w:cs="Arial"/>
    </w:rPr>
  </w:style>
  <w:style w:type="table" w:styleId="ac">
    <w:name w:val="Table Grid"/>
    <w:basedOn w:val="a1"/>
    <w:uiPriority w:val="39"/>
    <w:rsid w:val="00014F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rsid w:val="00015ABD"/>
    <w:rPr>
      <w:rFonts w:ascii="Times New Roman" w:hAnsi="Times New Roman" w:cs="Times New Roman" w:hint="default"/>
      <w:b/>
      <w:bCs/>
      <w:i w:val="0"/>
      <w:iCs w:val="0"/>
      <w:color w:val="000000"/>
      <w:sz w:val="24"/>
      <w:szCs w:val="24"/>
    </w:rPr>
  </w:style>
  <w:style w:type="paragraph" w:customStyle="1" w:styleId="11">
    <w:name w:val="Обычный (веб)1"/>
    <w:basedOn w:val="a"/>
    <w:uiPriority w:val="99"/>
    <w:unhideWhenUsed/>
    <w:rsid w:val="006D3C45"/>
    <w:pPr>
      <w:spacing w:after="0" w:line="240" w:lineRule="auto"/>
    </w:pPr>
    <w:rPr>
      <w:rFonts w:ascii="Times New Roman" w:eastAsia="Times New Roman" w:hAnsi="Times New Roman"/>
      <w:sz w:val="24"/>
      <w:szCs w:val="24"/>
      <w:lang w:eastAsia="ru-RU"/>
    </w:rPr>
  </w:style>
  <w:style w:type="paragraph" w:styleId="31">
    <w:name w:val="toc 3"/>
    <w:basedOn w:val="a"/>
    <w:next w:val="a"/>
    <w:autoRedefine/>
    <w:uiPriority w:val="39"/>
    <w:unhideWhenUsed/>
    <w:qFormat/>
    <w:rsid w:val="00F77B37"/>
    <w:pPr>
      <w:tabs>
        <w:tab w:val="left" w:pos="1320"/>
        <w:tab w:val="right" w:leader="dot" w:pos="9345"/>
      </w:tabs>
      <w:spacing w:after="100"/>
      <w:ind w:left="440"/>
    </w:pPr>
    <w:rPr>
      <w:rFonts w:ascii="Arial" w:hAnsi="Arial" w:cs="Arial"/>
      <w:b/>
      <w:bCs/>
      <w:noProof/>
    </w:rPr>
  </w:style>
  <w:style w:type="paragraph" w:styleId="41">
    <w:name w:val="toc 4"/>
    <w:basedOn w:val="a"/>
    <w:next w:val="a"/>
    <w:autoRedefine/>
    <w:uiPriority w:val="39"/>
    <w:unhideWhenUsed/>
    <w:rsid w:val="00E6067B"/>
    <w:pPr>
      <w:spacing w:after="100"/>
      <w:ind w:left="660"/>
    </w:pPr>
  </w:style>
  <w:style w:type="paragraph" w:styleId="51">
    <w:name w:val="toc 5"/>
    <w:basedOn w:val="a"/>
    <w:next w:val="a"/>
    <w:autoRedefine/>
    <w:uiPriority w:val="39"/>
    <w:unhideWhenUsed/>
    <w:rsid w:val="00E6067B"/>
    <w:pPr>
      <w:spacing w:after="100"/>
      <w:ind w:left="880"/>
    </w:pPr>
  </w:style>
  <w:style w:type="paragraph" w:styleId="21">
    <w:name w:val="toc 2"/>
    <w:basedOn w:val="a"/>
    <w:next w:val="a"/>
    <w:autoRedefine/>
    <w:uiPriority w:val="39"/>
    <w:unhideWhenUsed/>
    <w:qFormat/>
    <w:rsid w:val="00E6067B"/>
    <w:pPr>
      <w:spacing w:after="100"/>
      <w:ind w:left="220"/>
    </w:pPr>
  </w:style>
  <w:style w:type="paragraph" w:styleId="12">
    <w:name w:val="toc 1"/>
    <w:basedOn w:val="a"/>
    <w:next w:val="a"/>
    <w:autoRedefine/>
    <w:uiPriority w:val="39"/>
    <w:unhideWhenUsed/>
    <w:qFormat/>
    <w:rsid w:val="00F77B37"/>
    <w:pPr>
      <w:tabs>
        <w:tab w:val="left" w:pos="440"/>
        <w:tab w:val="right" w:leader="dot" w:pos="9345"/>
      </w:tabs>
      <w:spacing w:after="100"/>
    </w:pPr>
    <w:rPr>
      <w:rFonts w:ascii="Times New Roman" w:hAnsi="Times New Roman" w:cs="Arial"/>
      <w:b/>
      <w:bCs/>
      <w:noProof/>
      <w:sz w:val="20"/>
      <w:szCs w:val="24"/>
    </w:rPr>
  </w:style>
  <w:style w:type="paragraph" w:styleId="ad">
    <w:name w:val="Balloon Text"/>
    <w:basedOn w:val="a"/>
    <w:link w:val="ae"/>
    <w:uiPriority w:val="99"/>
    <w:semiHidden/>
    <w:unhideWhenUsed/>
    <w:rsid w:val="00A70F50"/>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A70F50"/>
    <w:rPr>
      <w:rFonts w:ascii="Tahoma" w:hAnsi="Tahoma" w:cs="Tahoma"/>
      <w:sz w:val="16"/>
      <w:szCs w:val="16"/>
    </w:rPr>
  </w:style>
  <w:style w:type="paragraph" w:styleId="af">
    <w:name w:val="TOC Heading"/>
    <w:basedOn w:val="1"/>
    <w:next w:val="a"/>
    <w:uiPriority w:val="39"/>
    <w:unhideWhenUsed/>
    <w:qFormat/>
    <w:rsid w:val="00485FA8"/>
    <w:pPr>
      <w:keepLines/>
      <w:spacing w:before="480" w:after="0" w:line="276" w:lineRule="auto"/>
      <w:outlineLvl w:val="9"/>
    </w:pPr>
    <w:rPr>
      <w:color w:val="365F91"/>
      <w:kern w:val="0"/>
      <w:sz w:val="28"/>
      <w:szCs w:val="28"/>
      <w:lang w:eastAsia="ru-RU"/>
    </w:rPr>
  </w:style>
  <w:style w:type="paragraph" w:styleId="af0">
    <w:name w:val="Body Text"/>
    <w:basedOn w:val="a"/>
    <w:link w:val="af1"/>
    <w:uiPriority w:val="1"/>
    <w:qFormat/>
    <w:rsid w:val="00763827"/>
    <w:pPr>
      <w:widowControl w:val="0"/>
      <w:autoSpaceDE w:val="0"/>
      <w:autoSpaceDN w:val="0"/>
      <w:spacing w:after="0" w:line="240" w:lineRule="auto"/>
      <w:ind w:left="312"/>
      <w:jc w:val="both"/>
    </w:pPr>
    <w:rPr>
      <w:rFonts w:ascii="Times New Roman" w:eastAsia="Times New Roman" w:hAnsi="Times New Roman"/>
      <w:sz w:val="24"/>
      <w:szCs w:val="24"/>
    </w:rPr>
  </w:style>
  <w:style w:type="character" w:customStyle="1" w:styleId="af1">
    <w:name w:val="Основной текст Знак"/>
    <w:link w:val="af0"/>
    <w:uiPriority w:val="1"/>
    <w:rsid w:val="00763827"/>
    <w:rPr>
      <w:rFonts w:ascii="Times New Roman" w:eastAsia="Times New Roman" w:hAnsi="Times New Roman"/>
      <w:sz w:val="24"/>
      <w:szCs w:val="24"/>
      <w:lang w:eastAsia="en-US"/>
    </w:rPr>
  </w:style>
  <w:style w:type="table" w:customStyle="1" w:styleId="TableNormal">
    <w:name w:val="Table Normal"/>
    <w:uiPriority w:val="2"/>
    <w:semiHidden/>
    <w:unhideWhenUsed/>
    <w:qFormat/>
    <w:rsid w:val="00E574D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574DA"/>
    <w:pPr>
      <w:widowControl w:val="0"/>
      <w:autoSpaceDE w:val="0"/>
      <w:autoSpaceDN w:val="0"/>
      <w:spacing w:after="0" w:line="240" w:lineRule="auto"/>
    </w:pPr>
    <w:rPr>
      <w:rFonts w:ascii="Times New Roman" w:eastAsia="Times New Roman" w:hAnsi="Times New Roman"/>
    </w:rPr>
  </w:style>
  <w:style w:type="character" w:customStyle="1" w:styleId="UnresolvedMention">
    <w:name w:val="Unresolved Mention"/>
    <w:uiPriority w:val="99"/>
    <w:semiHidden/>
    <w:unhideWhenUsed/>
    <w:rsid w:val="00BB4A2C"/>
    <w:rPr>
      <w:color w:val="605E5C"/>
      <w:shd w:val="clear" w:color="auto" w:fill="E1DFDD"/>
    </w:rPr>
  </w:style>
  <w:style w:type="character" w:styleId="af2">
    <w:name w:val="Strong"/>
    <w:uiPriority w:val="22"/>
    <w:qFormat/>
    <w:rsid w:val="008D6DBA"/>
    <w:rPr>
      <w:b/>
      <w:bCs/>
    </w:rPr>
  </w:style>
  <w:style w:type="character" w:styleId="af3">
    <w:name w:val="FollowedHyperlink"/>
    <w:uiPriority w:val="99"/>
    <w:semiHidden/>
    <w:unhideWhenUsed/>
    <w:rsid w:val="001E59DE"/>
    <w:rPr>
      <w:color w:val="800080"/>
      <w:u w:val="single"/>
    </w:rPr>
  </w:style>
  <w:style w:type="paragraph" w:customStyle="1" w:styleId="msonormal0">
    <w:name w:val="msonormal"/>
    <w:basedOn w:val="a"/>
    <w:rsid w:val="001E59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3">
    <w:name w:val="xl63"/>
    <w:basedOn w:val="a"/>
    <w:rsid w:val="001E59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1E59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5">
    <w:name w:val="xl65"/>
    <w:basedOn w:val="a"/>
    <w:rsid w:val="001E59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6">
    <w:name w:val="xl66"/>
    <w:basedOn w:val="a"/>
    <w:rsid w:val="001E59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67">
    <w:name w:val="xl67"/>
    <w:basedOn w:val="a"/>
    <w:rsid w:val="001E59D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
    <w:rsid w:val="001E59D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69">
    <w:name w:val="xl69"/>
    <w:basedOn w:val="a"/>
    <w:rsid w:val="001E59DE"/>
    <w:pPr>
      <w:pBdr>
        <w:top w:val="single" w:sz="4" w:space="0" w:color="000000"/>
        <w:left w:val="single" w:sz="4" w:space="0" w:color="000000"/>
        <w:bottom w:val="single" w:sz="4" w:space="0" w:color="000000"/>
        <w:right w:val="single" w:sz="4" w:space="0" w:color="000000"/>
      </w:pBdr>
      <w:shd w:val="clear" w:color="000000" w:fill="BEBEB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
    <w:rsid w:val="001E59D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1">
    <w:name w:val="xl71"/>
    <w:basedOn w:val="a"/>
    <w:rsid w:val="001E59DE"/>
    <w:pPr>
      <w:pBdr>
        <w:top w:val="single" w:sz="4" w:space="0" w:color="E6E6E6"/>
        <w:left w:val="single" w:sz="4" w:space="0" w:color="E6E6E6"/>
        <w:bottom w:val="single" w:sz="4" w:space="0" w:color="E6E6E6"/>
        <w:right w:val="single" w:sz="4" w:space="0" w:color="E6E6E6"/>
      </w:pBdr>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2">
    <w:name w:val="xl72"/>
    <w:basedOn w:val="a"/>
    <w:rsid w:val="001E59DE"/>
    <w:pPr>
      <w:pBdr>
        <w:top w:val="single" w:sz="4" w:space="0" w:color="E6E6E6"/>
        <w:left w:val="single" w:sz="4" w:space="0" w:color="E6E6E6"/>
        <w:bottom w:val="single" w:sz="4" w:space="0" w:color="E6E6E6"/>
        <w:right w:val="single" w:sz="4" w:space="0" w:color="E6E6E6"/>
      </w:pBdr>
      <w:shd w:val="clear" w:color="000000" w:fill="339966"/>
      <w:spacing w:before="100" w:beforeAutospacing="1" w:after="100" w:afterAutospacing="1" w:line="240" w:lineRule="auto"/>
      <w:jc w:val="center"/>
      <w:textAlignment w:val="center"/>
    </w:pPr>
    <w:rPr>
      <w:rFonts w:ascii="Times New Roman" w:eastAsia="Times New Roman" w:hAnsi="Times New Roman"/>
      <w:sz w:val="14"/>
      <w:szCs w:val="14"/>
      <w:lang w:eastAsia="ru-RU"/>
    </w:rPr>
  </w:style>
  <w:style w:type="paragraph" w:customStyle="1" w:styleId="xl73">
    <w:name w:val="xl73"/>
    <w:basedOn w:val="a"/>
    <w:rsid w:val="001E59DE"/>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jc w:val="center"/>
      <w:textAlignment w:val="center"/>
    </w:pPr>
    <w:rPr>
      <w:rFonts w:ascii="Times New Roman" w:eastAsia="Times New Roman" w:hAnsi="Times New Roman"/>
      <w:color w:val="BEBEBE"/>
      <w:sz w:val="14"/>
      <w:szCs w:val="14"/>
      <w:lang w:eastAsia="ru-RU"/>
    </w:rPr>
  </w:style>
  <w:style w:type="paragraph" w:customStyle="1" w:styleId="xl74">
    <w:name w:val="xl74"/>
    <w:basedOn w:val="a"/>
    <w:rsid w:val="001E59DE"/>
    <w:pPr>
      <w:pBdr>
        <w:top w:val="single" w:sz="4" w:space="0" w:color="E6E6E6"/>
        <w:left w:val="single" w:sz="4" w:space="0" w:color="E6E6E6"/>
        <w:bottom w:val="single" w:sz="4" w:space="0" w:color="E6E6E6"/>
        <w:right w:val="single" w:sz="4" w:space="0" w:color="E6E6E6"/>
      </w:pBdr>
      <w:shd w:val="clear" w:color="000000" w:fill="BEBEBE"/>
      <w:spacing w:before="100" w:beforeAutospacing="1" w:after="100" w:afterAutospacing="1" w:line="240" w:lineRule="auto"/>
      <w:textAlignment w:val="top"/>
    </w:pPr>
    <w:rPr>
      <w:rFonts w:ascii="Times New Roman" w:eastAsia="Times New Roman" w:hAnsi="Times New Roman"/>
      <w:color w:val="BEBEBE"/>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17645">
      <w:bodyDiv w:val="1"/>
      <w:marLeft w:val="0"/>
      <w:marRight w:val="0"/>
      <w:marTop w:val="0"/>
      <w:marBottom w:val="0"/>
      <w:divBdr>
        <w:top w:val="none" w:sz="0" w:space="0" w:color="auto"/>
        <w:left w:val="none" w:sz="0" w:space="0" w:color="auto"/>
        <w:bottom w:val="none" w:sz="0" w:space="0" w:color="auto"/>
        <w:right w:val="none" w:sz="0" w:space="0" w:color="auto"/>
      </w:divBdr>
    </w:div>
    <w:div w:id="229656182">
      <w:bodyDiv w:val="1"/>
      <w:marLeft w:val="0"/>
      <w:marRight w:val="0"/>
      <w:marTop w:val="0"/>
      <w:marBottom w:val="0"/>
      <w:divBdr>
        <w:top w:val="none" w:sz="0" w:space="0" w:color="auto"/>
        <w:left w:val="none" w:sz="0" w:space="0" w:color="auto"/>
        <w:bottom w:val="none" w:sz="0" w:space="0" w:color="auto"/>
        <w:right w:val="none" w:sz="0" w:space="0" w:color="auto"/>
      </w:divBdr>
    </w:div>
    <w:div w:id="245111122">
      <w:bodyDiv w:val="1"/>
      <w:marLeft w:val="0"/>
      <w:marRight w:val="0"/>
      <w:marTop w:val="0"/>
      <w:marBottom w:val="0"/>
      <w:divBdr>
        <w:top w:val="none" w:sz="0" w:space="0" w:color="auto"/>
        <w:left w:val="none" w:sz="0" w:space="0" w:color="auto"/>
        <w:bottom w:val="none" w:sz="0" w:space="0" w:color="auto"/>
        <w:right w:val="none" w:sz="0" w:space="0" w:color="auto"/>
      </w:divBdr>
    </w:div>
    <w:div w:id="367416739">
      <w:bodyDiv w:val="1"/>
      <w:marLeft w:val="0"/>
      <w:marRight w:val="0"/>
      <w:marTop w:val="0"/>
      <w:marBottom w:val="0"/>
      <w:divBdr>
        <w:top w:val="none" w:sz="0" w:space="0" w:color="auto"/>
        <w:left w:val="none" w:sz="0" w:space="0" w:color="auto"/>
        <w:bottom w:val="none" w:sz="0" w:space="0" w:color="auto"/>
        <w:right w:val="none" w:sz="0" w:space="0" w:color="auto"/>
      </w:divBdr>
    </w:div>
    <w:div w:id="459034757">
      <w:bodyDiv w:val="1"/>
      <w:marLeft w:val="0"/>
      <w:marRight w:val="0"/>
      <w:marTop w:val="0"/>
      <w:marBottom w:val="0"/>
      <w:divBdr>
        <w:top w:val="none" w:sz="0" w:space="0" w:color="auto"/>
        <w:left w:val="none" w:sz="0" w:space="0" w:color="auto"/>
        <w:bottom w:val="none" w:sz="0" w:space="0" w:color="auto"/>
        <w:right w:val="none" w:sz="0" w:space="0" w:color="auto"/>
      </w:divBdr>
    </w:div>
    <w:div w:id="596836496">
      <w:bodyDiv w:val="1"/>
      <w:marLeft w:val="0"/>
      <w:marRight w:val="0"/>
      <w:marTop w:val="0"/>
      <w:marBottom w:val="0"/>
      <w:divBdr>
        <w:top w:val="none" w:sz="0" w:space="0" w:color="auto"/>
        <w:left w:val="none" w:sz="0" w:space="0" w:color="auto"/>
        <w:bottom w:val="none" w:sz="0" w:space="0" w:color="auto"/>
        <w:right w:val="none" w:sz="0" w:space="0" w:color="auto"/>
      </w:divBdr>
    </w:div>
    <w:div w:id="642660895">
      <w:bodyDiv w:val="1"/>
      <w:marLeft w:val="0"/>
      <w:marRight w:val="0"/>
      <w:marTop w:val="0"/>
      <w:marBottom w:val="0"/>
      <w:divBdr>
        <w:top w:val="none" w:sz="0" w:space="0" w:color="auto"/>
        <w:left w:val="none" w:sz="0" w:space="0" w:color="auto"/>
        <w:bottom w:val="none" w:sz="0" w:space="0" w:color="auto"/>
        <w:right w:val="none" w:sz="0" w:space="0" w:color="auto"/>
      </w:divBdr>
    </w:div>
    <w:div w:id="865556127">
      <w:bodyDiv w:val="1"/>
      <w:marLeft w:val="0"/>
      <w:marRight w:val="0"/>
      <w:marTop w:val="0"/>
      <w:marBottom w:val="0"/>
      <w:divBdr>
        <w:top w:val="none" w:sz="0" w:space="0" w:color="auto"/>
        <w:left w:val="none" w:sz="0" w:space="0" w:color="auto"/>
        <w:bottom w:val="none" w:sz="0" w:space="0" w:color="auto"/>
        <w:right w:val="none" w:sz="0" w:space="0" w:color="auto"/>
      </w:divBdr>
    </w:div>
    <w:div w:id="947813416">
      <w:bodyDiv w:val="1"/>
      <w:marLeft w:val="0"/>
      <w:marRight w:val="0"/>
      <w:marTop w:val="0"/>
      <w:marBottom w:val="0"/>
      <w:divBdr>
        <w:top w:val="none" w:sz="0" w:space="0" w:color="auto"/>
        <w:left w:val="none" w:sz="0" w:space="0" w:color="auto"/>
        <w:bottom w:val="none" w:sz="0" w:space="0" w:color="auto"/>
        <w:right w:val="none" w:sz="0" w:space="0" w:color="auto"/>
      </w:divBdr>
    </w:div>
    <w:div w:id="1066033497">
      <w:bodyDiv w:val="1"/>
      <w:marLeft w:val="0"/>
      <w:marRight w:val="0"/>
      <w:marTop w:val="0"/>
      <w:marBottom w:val="0"/>
      <w:divBdr>
        <w:top w:val="none" w:sz="0" w:space="0" w:color="auto"/>
        <w:left w:val="none" w:sz="0" w:space="0" w:color="auto"/>
        <w:bottom w:val="none" w:sz="0" w:space="0" w:color="auto"/>
        <w:right w:val="none" w:sz="0" w:space="0" w:color="auto"/>
      </w:divBdr>
    </w:div>
    <w:div w:id="1313875910">
      <w:bodyDiv w:val="1"/>
      <w:marLeft w:val="0"/>
      <w:marRight w:val="0"/>
      <w:marTop w:val="0"/>
      <w:marBottom w:val="0"/>
      <w:divBdr>
        <w:top w:val="none" w:sz="0" w:space="0" w:color="auto"/>
        <w:left w:val="none" w:sz="0" w:space="0" w:color="auto"/>
        <w:bottom w:val="none" w:sz="0" w:space="0" w:color="auto"/>
        <w:right w:val="none" w:sz="0" w:space="0" w:color="auto"/>
      </w:divBdr>
    </w:div>
    <w:div w:id="1412432789">
      <w:bodyDiv w:val="1"/>
      <w:marLeft w:val="0"/>
      <w:marRight w:val="0"/>
      <w:marTop w:val="0"/>
      <w:marBottom w:val="0"/>
      <w:divBdr>
        <w:top w:val="none" w:sz="0" w:space="0" w:color="auto"/>
        <w:left w:val="none" w:sz="0" w:space="0" w:color="auto"/>
        <w:bottom w:val="none" w:sz="0" w:space="0" w:color="auto"/>
        <w:right w:val="none" w:sz="0" w:space="0" w:color="auto"/>
      </w:divBdr>
    </w:div>
    <w:div w:id="1486242553">
      <w:bodyDiv w:val="1"/>
      <w:marLeft w:val="0"/>
      <w:marRight w:val="0"/>
      <w:marTop w:val="0"/>
      <w:marBottom w:val="0"/>
      <w:divBdr>
        <w:top w:val="none" w:sz="0" w:space="0" w:color="auto"/>
        <w:left w:val="none" w:sz="0" w:space="0" w:color="auto"/>
        <w:bottom w:val="none" w:sz="0" w:space="0" w:color="auto"/>
        <w:right w:val="none" w:sz="0" w:space="0" w:color="auto"/>
      </w:divBdr>
    </w:div>
    <w:div w:id="1523324854">
      <w:bodyDiv w:val="1"/>
      <w:marLeft w:val="0"/>
      <w:marRight w:val="0"/>
      <w:marTop w:val="0"/>
      <w:marBottom w:val="0"/>
      <w:divBdr>
        <w:top w:val="none" w:sz="0" w:space="0" w:color="auto"/>
        <w:left w:val="none" w:sz="0" w:space="0" w:color="auto"/>
        <w:bottom w:val="none" w:sz="0" w:space="0" w:color="auto"/>
        <w:right w:val="none" w:sz="0" w:space="0" w:color="auto"/>
      </w:divBdr>
    </w:div>
    <w:div w:id="1529414851">
      <w:bodyDiv w:val="1"/>
      <w:marLeft w:val="0"/>
      <w:marRight w:val="0"/>
      <w:marTop w:val="0"/>
      <w:marBottom w:val="0"/>
      <w:divBdr>
        <w:top w:val="none" w:sz="0" w:space="0" w:color="auto"/>
        <w:left w:val="none" w:sz="0" w:space="0" w:color="auto"/>
        <w:bottom w:val="none" w:sz="0" w:space="0" w:color="auto"/>
        <w:right w:val="none" w:sz="0" w:space="0" w:color="auto"/>
      </w:divBdr>
    </w:div>
    <w:div w:id="1601452416">
      <w:bodyDiv w:val="1"/>
      <w:marLeft w:val="0"/>
      <w:marRight w:val="0"/>
      <w:marTop w:val="0"/>
      <w:marBottom w:val="0"/>
      <w:divBdr>
        <w:top w:val="none" w:sz="0" w:space="0" w:color="auto"/>
        <w:left w:val="none" w:sz="0" w:space="0" w:color="auto"/>
        <w:bottom w:val="none" w:sz="0" w:space="0" w:color="auto"/>
        <w:right w:val="none" w:sz="0" w:space="0" w:color="auto"/>
      </w:divBdr>
    </w:div>
    <w:div w:id="1683892298">
      <w:bodyDiv w:val="1"/>
      <w:marLeft w:val="0"/>
      <w:marRight w:val="0"/>
      <w:marTop w:val="0"/>
      <w:marBottom w:val="0"/>
      <w:divBdr>
        <w:top w:val="none" w:sz="0" w:space="0" w:color="auto"/>
        <w:left w:val="none" w:sz="0" w:space="0" w:color="auto"/>
        <w:bottom w:val="none" w:sz="0" w:space="0" w:color="auto"/>
        <w:right w:val="none" w:sz="0" w:space="0" w:color="auto"/>
      </w:divBdr>
    </w:div>
    <w:div w:id="1706515347">
      <w:bodyDiv w:val="1"/>
      <w:marLeft w:val="0"/>
      <w:marRight w:val="0"/>
      <w:marTop w:val="0"/>
      <w:marBottom w:val="0"/>
      <w:divBdr>
        <w:top w:val="none" w:sz="0" w:space="0" w:color="auto"/>
        <w:left w:val="none" w:sz="0" w:space="0" w:color="auto"/>
        <w:bottom w:val="none" w:sz="0" w:space="0" w:color="auto"/>
        <w:right w:val="none" w:sz="0" w:space="0" w:color="auto"/>
      </w:divBdr>
    </w:div>
    <w:div w:id="1828790104">
      <w:bodyDiv w:val="1"/>
      <w:marLeft w:val="0"/>
      <w:marRight w:val="0"/>
      <w:marTop w:val="0"/>
      <w:marBottom w:val="0"/>
      <w:divBdr>
        <w:top w:val="none" w:sz="0" w:space="0" w:color="auto"/>
        <w:left w:val="none" w:sz="0" w:space="0" w:color="auto"/>
        <w:bottom w:val="none" w:sz="0" w:space="0" w:color="auto"/>
        <w:right w:val="none" w:sz="0" w:space="0" w:color="auto"/>
      </w:divBdr>
    </w:div>
    <w:div w:id="2122525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2.png"/><Relationship Id="rId89" Type="http://schemas.openxmlformats.org/officeDocument/2006/relationships/image" Target="media/image67.png"/><Relationship Id="rId16" Type="http://schemas.openxmlformats.org/officeDocument/2006/relationships/footer" Target="footer1.xml"/><Relationship Id="rId11" Type="http://schemas.openxmlformats.org/officeDocument/2006/relationships/hyperlink" Target="https://ru.wikipedia.org/wiki/%D0%93%D1%83%D0%B1%D0%BD%D0%BE-%D0%B3%D1%83%D0%B1%D0%BD%D0%BE%D0%B9_%D0%BD%D0%BE%D1%81%D0%BE%D0%B2%D0%BE%D0%B9_%D1%81%D0%BE%D0%B3%D0%BB%D0%B0%D1%81%D0%BD%D1%8B%D0%B9" TargetMode="Externa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8.png"/><Relationship Id="rId85" Type="http://schemas.openxmlformats.org/officeDocument/2006/relationships/image" Target="media/image63.png"/><Relationship Id="rId12" Type="http://schemas.openxmlformats.org/officeDocument/2006/relationships/hyperlink" Target="https://ru.wikipedia.org/wiki/%D0%9D%D0%B5%D0%BE%D0%B3%D1%83%D0%B1%D0%BB%D1%91%D0%BD%D0%BD%D1%8B%D0%B9_%D0%B3%D0%BB%D0%B0%D1%81%D0%BD%D1%8B%D0%B9_%D0%BF%D0%B5%D1%80%D0%B5%D0%B4%D0%BD%D0%B5%D0%B3%D0%BE_%D1%80%D1%8F%D0%B4%D0%B0_%D1%81%D1%80%D0%B5%D0%B4%D0%BD%D0%B5-%D0%B2%D0%B5%D1%80%D1%85%D0%BD%D0%B5%D0%B3%D0%BE_%D0%BF%D0%BE%D0%B4%D1%8A%D1%91%D0%BC%D0%B0"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yperlink" Target="http://otsenka-kachestva.ru" TargetMode="External"/><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2.png"/><Relationship Id="rId41" Type="http://schemas.openxmlformats.org/officeDocument/2006/relationships/footer" Target="footer4.xm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image" Target="media/image66.wmf"/><Relationship Id="rId91" Type="http://schemas.openxmlformats.org/officeDocument/2006/relationships/image" Target="media/image69.pn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0%D0%BD%D0%B3%D0%BB%D0%B8%D0%B9%D1%81%D0%BA%D0%B8%D0%B9_%D1%8F%D0%B7%D1%8B%D0%BA"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hyperlink" Target="https://ru.wikipedia.org/wiki/%D0%97%D0%BD%D0%B0%D0%BA_%D1%83%D0%B4%D0%B0%D1%80%D0%B5%D0%BD%D0%B8%D1%8F_(%D1%81%D0%B8%D0%BC%D0%B2%D0%BE%D0%BB_%D0%9C%D0%A4%D0%90)" TargetMode="Externa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hyperlink" Target="http://otsenka-kachestva.ru" TargetMode="External"/><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wmf"/><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3" Type="http://schemas.openxmlformats.org/officeDocument/2006/relationships/hyperlink" Target="https://ru.wikipedia.org/wiki/%D0%9D%D0%B5%D0%BD%D0%B0%D0%BF%D1%80%D1%8F%D0%B6%D1%91%D0%BD%D0%BD%D1%8B%D0%B9_%D0%BD%D0%B5%D0%BE%D0%B3%D1%83%D0%B1%D0%BB%D1%91%D0%BD%D0%BD%D1%8B%D0%B9_%D0%B3%D0%BB%D0%B0%D1%81%D0%BD%D1%8B%D0%B9_%D0%BF%D0%B5%D1%80%D0%B5%D0%B4%D0%BD%D0%B5%D0%B3%D0%BE_%D1%80%D1%8F%D0%B4%D0%B0_%D0%B2%D0%B5%D1%80%D1%85%D0%BD%D0%B5%D0%B3%D0%BE_%D0%BF%D0%BE%D0%B4%D1%8A%D1%91%D0%BC%D0%B0" TargetMode="External"/><Relationship Id="rId18" Type="http://schemas.openxmlformats.org/officeDocument/2006/relationships/hyperlink" Target="http://bus.gov.ru" TargetMode="External"/><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5.png"/><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png"/><Relationship Id="rId40" Type="http://schemas.openxmlformats.org/officeDocument/2006/relationships/footer" Target="footer3.xml"/><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5.png"/><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image" Target="media/image1.png"/><Relationship Id="rId14" Type="http://schemas.openxmlformats.org/officeDocument/2006/relationships/hyperlink" Target="https://ru.wikipedia.org/wiki/%D0%90%D0%BB%D1%8C%D0%B2%D0%B5%D0%BE%D0%BB%D1%8F%D1%80%D0%BD%D1%8B%D0%B9_%D0%BB%D0%B0%D1%82%D0%B5%D1%80%D0%B0%D0%BB%D1%8C%D0%BD%D1%8B%D0%B9_%D0%B0%D0%BF%D0%BF%D1%80%D0%BE%D0%BA%D1%81%D0%B8%D0%BC%D0%B0%D0%BD%D1%82"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hyperlink" Target="http://www.bus.gov.ru" TargetMode="Externa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1.png"/><Relationship Id="rId98" Type="http://schemas.openxmlformats.org/officeDocument/2006/relationships/image" Target="media/image76.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FE6FF-36F8-466C-AD35-15E2A3AF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596</TotalTime>
  <Pages>1</Pages>
  <Words>48778</Words>
  <Characters>278039</Characters>
  <Application>Microsoft Office Word</Application>
  <DocSecurity>0</DocSecurity>
  <Lines>2316</Lines>
  <Paragraphs>652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326165</CharactersWithSpaces>
  <SharedDoc>false</SharedDoc>
  <HLinks>
    <vt:vector size="408" baseType="variant">
      <vt:variant>
        <vt:i4>7733311</vt:i4>
      </vt:variant>
      <vt:variant>
        <vt:i4>372</vt:i4>
      </vt:variant>
      <vt:variant>
        <vt:i4>0</vt:i4>
      </vt:variant>
      <vt:variant>
        <vt:i4>5</vt:i4>
      </vt:variant>
      <vt:variant>
        <vt:lpwstr>http://www.bus.gov.ru/</vt:lpwstr>
      </vt:variant>
      <vt:variant>
        <vt:lpwstr/>
      </vt:variant>
      <vt:variant>
        <vt:i4>1900553</vt:i4>
      </vt:variant>
      <vt:variant>
        <vt:i4>369</vt:i4>
      </vt:variant>
      <vt:variant>
        <vt:i4>0</vt:i4>
      </vt:variant>
      <vt:variant>
        <vt:i4>5</vt:i4>
      </vt:variant>
      <vt:variant>
        <vt:lpwstr>http://otsenka-kachestva.ru/</vt:lpwstr>
      </vt:variant>
      <vt:variant>
        <vt:lpwstr/>
      </vt:variant>
      <vt:variant>
        <vt:i4>1900553</vt:i4>
      </vt:variant>
      <vt:variant>
        <vt:i4>366</vt:i4>
      </vt:variant>
      <vt:variant>
        <vt:i4>0</vt:i4>
      </vt:variant>
      <vt:variant>
        <vt:i4>5</vt:i4>
      </vt:variant>
      <vt:variant>
        <vt:lpwstr>http://otsenka-kachestva.ru/</vt:lpwstr>
      </vt:variant>
      <vt:variant>
        <vt:lpwstr/>
      </vt:variant>
      <vt:variant>
        <vt:i4>7733350</vt:i4>
      </vt:variant>
      <vt:variant>
        <vt:i4>363</vt:i4>
      </vt:variant>
      <vt:variant>
        <vt:i4>0</vt:i4>
      </vt:variant>
      <vt:variant>
        <vt:i4>5</vt:i4>
      </vt:variant>
      <vt:variant>
        <vt:lpwstr>http://bus.gov.ru/</vt:lpwstr>
      </vt:variant>
      <vt:variant>
        <vt:lpwstr/>
      </vt:variant>
      <vt:variant>
        <vt:i4>6488079</vt:i4>
      </vt:variant>
      <vt:variant>
        <vt:i4>360</vt:i4>
      </vt:variant>
      <vt:variant>
        <vt:i4>0</vt:i4>
      </vt:variant>
      <vt:variant>
        <vt:i4>5</vt:i4>
      </vt:variant>
      <vt:variant>
        <vt:lpwstr>https://ru.wikipedia.org/wiki/%D0%90%D0%BD%D0%B3%D0%BB%D0%B8%D0%B9%D1%81%D0%BA%D0%B8%D0%B9_%D1%8F%D0%B7%D1%8B%D0%BA</vt:lpwstr>
      </vt:variant>
      <vt:variant>
        <vt:lpwstr/>
      </vt:variant>
      <vt:variant>
        <vt:i4>5111830</vt:i4>
      </vt:variant>
      <vt:variant>
        <vt:i4>357</vt:i4>
      </vt:variant>
      <vt:variant>
        <vt:i4>0</vt:i4>
      </vt:variant>
      <vt:variant>
        <vt:i4>5</vt:i4>
      </vt:variant>
      <vt:variant>
        <vt:lpwstr>https://ru.wikipedia.org/wiki/%D0%90%D0%BB%D1%8C%D0%B2%D0%B5%D0%BE%D0%BB%D1%8F%D1%80%D0%BD%D1%8B%D0%B9_%D0%BB%D0%B0%D1%82%D0%B5%D1%80%D0%B0%D0%BB%D1%8C%D0%BD%D1%8B%D0%B9_%D0%B0%D0%BF%D0%BF%D1%80%D0%BE%D0%BA%D1%81%D0%B8%D0%BC%D0%B0%D0%BD%D1%82</vt:lpwstr>
      </vt:variant>
      <vt:variant>
        <vt:lpwstr/>
      </vt:variant>
      <vt:variant>
        <vt:i4>1638435</vt:i4>
      </vt:variant>
      <vt:variant>
        <vt:i4>354</vt:i4>
      </vt:variant>
      <vt:variant>
        <vt:i4>0</vt:i4>
      </vt:variant>
      <vt:variant>
        <vt:i4>5</vt:i4>
      </vt:variant>
      <vt:variant>
        <vt:lpwstr>https://ru.wikipedia.org/wiki/%D0%9D%D0%B5%D0%BD%D0%B0%D0%BF%D1%80%D1%8F%D0%B6%D1%91%D0%BD%D0%BD%D1%8B%D0%B9_%D0%BD%D0%B5%D0%BE%D0%B3%D1%83%D0%B1%D0%BB%D1%91%D0%BD%D0%BD%D1%8B%D0%B9_%D0%B3%D0%BB%D0%B0%D1%81%D0%BD%D1%8B%D0%B9_%D0%BF%D0%B5%D1%80%D0%B5%D0%B4%D0%BD%D0%B5%D0%B3%D0%BE_%D1%80%D1%8F%D0%B4%D0%B0_%D0%B2%D0%B5%D1%80%D1%85%D0%BD%D0%B5%D0%B3%D0%BE_%D0%BF%D0%BE%D0%B4%D1%8A%D1%91%D0%BC%D0%B0</vt:lpwstr>
      </vt:variant>
      <vt:variant>
        <vt:lpwstr/>
      </vt:variant>
      <vt:variant>
        <vt:i4>2687015</vt:i4>
      </vt:variant>
      <vt:variant>
        <vt:i4>351</vt:i4>
      </vt:variant>
      <vt:variant>
        <vt:i4>0</vt:i4>
      </vt:variant>
      <vt:variant>
        <vt:i4>5</vt:i4>
      </vt:variant>
      <vt:variant>
        <vt:lpwstr>https://ru.wikipedia.org/wiki/%D0%9D%D0%B5%D0%BE%D0%B3%D1%83%D0%B1%D0%BB%D1%91%D0%BD%D0%BD%D1%8B%D0%B9_%D0%B3%D0%BB%D0%B0%D1%81%D0%BD%D1%8B%D0%B9_%D0%BF%D0%B5%D1%80%D0%B5%D0%B4%D0%BD%D0%B5%D0%B3%D0%BE_%D1%80%D1%8F%D0%B4%D0%B0_%D1%81%D1%80%D0%B5%D0%B4%D0%BD%D0%B5-%D0%B2%D0%B5%D1%80%D1%85%D0%BD%D0%B5%D0%B3%D0%BE_%D0%BF%D0%BE%D0%B4%D1%8A%D1%91%D0%BC%D0%B0</vt:lpwstr>
      </vt:variant>
      <vt:variant>
        <vt:lpwstr/>
      </vt:variant>
      <vt:variant>
        <vt:i4>1376256</vt:i4>
      </vt:variant>
      <vt:variant>
        <vt:i4>348</vt:i4>
      </vt:variant>
      <vt:variant>
        <vt:i4>0</vt:i4>
      </vt:variant>
      <vt:variant>
        <vt:i4>5</vt:i4>
      </vt:variant>
      <vt:variant>
        <vt:lpwstr>https://ru.wikipedia.org/wiki/%D0%93%D1%83%D0%B1%D0%BD%D0%BE-%D0%B3%D1%83%D0%B1%D0%BD%D0%BE%D0%B9_%D0%BD%D0%BE%D1%81%D0%BE%D0%B2%D0%BE%D0%B9_%D1%81%D0%BE%D0%B3%D0%BB%D0%B0%D1%81%D0%BD%D1%8B%D0%B9</vt:lpwstr>
      </vt:variant>
      <vt:variant>
        <vt:lpwstr/>
      </vt:variant>
      <vt:variant>
        <vt:i4>1179756</vt:i4>
      </vt:variant>
      <vt:variant>
        <vt:i4>345</vt:i4>
      </vt:variant>
      <vt:variant>
        <vt:i4>0</vt:i4>
      </vt:variant>
      <vt:variant>
        <vt:i4>5</vt:i4>
      </vt:variant>
      <vt:variant>
        <vt:lpwstr>https://ru.wikipedia.org/wiki/%D0%97%D0%BD%D0%B0%D0%BA_%D1%83%D0%B4%D0%B0%D1%80%D0%B5%D0%BD%D0%B8%D1%8F_(%D1%81%D0%B8%D0%BC%D0%B2%D0%BE%D0%BB_%D0%9C%D0%A4%D0%90)</vt:lpwstr>
      </vt:variant>
      <vt:variant>
        <vt:lpwstr/>
      </vt:variant>
      <vt:variant>
        <vt:i4>2818087</vt:i4>
      </vt:variant>
      <vt:variant>
        <vt:i4>342</vt:i4>
      </vt:variant>
      <vt:variant>
        <vt:i4>0</vt:i4>
      </vt:variant>
      <vt:variant>
        <vt:i4>5</vt:i4>
      </vt:variant>
      <vt:variant>
        <vt:lpwstr>https://ru.wikipedia.org/wiki/%D0%9D%D0%B5%D0%BE%D0%B3%D1%83%D0%B1%D0%BB%D1%91%D0%BD%D0%BD%D1%8B%D0%B9_%D0%B3%D0%BB%D0%B0%D1%81%D0%BD%D1%8B%D0%B9_%D0%BF%D0%B5%D1%80%D0%B5%D0%B4%D0%BD%D0%B5%D0%B3%D0%BE_%D1%80%D1%8F%D0%B4%D0%B0_%D0%B2%D0%B5%D1%80%D1%85%D0%BD%D0%B5%D0%B3%D0%BE_%D0%BF%D0%BE%D0%B4%D1%8A%D1%91%D0%BC%D0%B0</vt:lpwstr>
      </vt:variant>
      <vt:variant>
        <vt:lpwstr/>
      </vt:variant>
      <vt:variant>
        <vt:i4>6488079</vt:i4>
      </vt:variant>
      <vt:variant>
        <vt:i4>339</vt:i4>
      </vt:variant>
      <vt:variant>
        <vt:i4>0</vt:i4>
      </vt:variant>
      <vt:variant>
        <vt:i4>5</vt:i4>
      </vt:variant>
      <vt:variant>
        <vt:lpwstr>https://ru.wikipedia.org/wiki/%D0%90%D0%BD%D0%B3%D0%BB%D0%B8%D0%B9%D1%81%D0%BA%D0%B8%D0%B9_%D1%8F%D0%B7%D1%8B%D0%BA</vt:lpwstr>
      </vt:variant>
      <vt:variant>
        <vt:lpwstr/>
      </vt:variant>
      <vt:variant>
        <vt:i4>1441851</vt:i4>
      </vt:variant>
      <vt:variant>
        <vt:i4>332</vt:i4>
      </vt:variant>
      <vt:variant>
        <vt:i4>0</vt:i4>
      </vt:variant>
      <vt:variant>
        <vt:i4>5</vt:i4>
      </vt:variant>
      <vt:variant>
        <vt:lpwstr/>
      </vt:variant>
      <vt:variant>
        <vt:lpwstr>_Toc135792674</vt:lpwstr>
      </vt:variant>
      <vt:variant>
        <vt:i4>1441851</vt:i4>
      </vt:variant>
      <vt:variant>
        <vt:i4>326</vt:i4>
      </vt:variant>
      <vt:variant>
        <vt:i4>0</vt:i4>
      </vt:variant>
      <vt:variant>
        <vt:i4>5</vt:i4>
      </vt:variant>
      <vt:variant>
        <vt:lpwstr/>
      </vt:variant>
      <vt:variant>
        <vt:lpwstr>_Toc135792673</vt:lpwstr>
      </vt:variant>
      <vt:variant>
        <vt:i4>1441851</vt:i4>
      </vt:variant>
      <vt:variant>
        <vt:i4>320</vt:i4>
      </vt:variant>
      <vt:variant>
        <vt:i4>0</vt:i4>
      </vt:variant>
      <vt:variant>
        <vt:i4>5</vt:i4>
      </vt:variant>
      <vt:variant>
        <vt:lpwstr/>
      </vt:variant>
      <vt:variant>
        <vt:lpwstr>_Toc135792672</vt:lpwstr>
      </vt:variant>
      <vt:variant>
        <vt:i4>1441851</vt:i4>
      </vt:variant>
      <vt:variant>
        <vt:i4>314</vt:i4>
      </vt:variant>
      <vt:variant>
        <vt:i4>0</vt:i4>
      </vt:variant>
      <vt:variant>
        <vt:i4>5</vt:i4>
      </vt:variant>
      <vt:variant>
        <vt:lpwstr/>
      </vt:variant>
      <vt:variant>
        <vt:lpwstr>_Toc135792671</vt:lpwstr>
      </vt:variant>
      <vt:variant>
        <vt:i4>1441851</vt:i4>
      </vt:variant>
      <vt:variant>
        <vt:i4>308</vt:i4>
      </vt:variant>
      <vt:variant>
        <vt:i4>0</vt:i4>
      </vt:variant>
      <vt:variant>
        <vt:i4>5</vt:i4>
      </vt:variant>
      <vt:variant>
        <vt:lpwstr/>
      </vt:variant>
      <vt:variant>
        <vt:lpwstr>_Toc135792670</vt:lpwstr>
      </vt:variant>
      <vt:variant>
        <vt:i4>1507387</vt:i4>
      </vt:variant>
      <vt:variant>
        <vt:i4>302</vt:i4>
      </vt:variant>
      <vt:variant>
        <vt:i4>0</vt:i4>
      </vt:variant>
      <vt:variant>
        <vt:i4>5</vt:i4>
      </vt:variant>
      <vt:variant>
        <vt:lpwstr/>
      </vt:variant>
      <vt:variant>
        <vt:lpwstr>_Toc135792669</vt:lpwstr>
      </vt:variant>
      <vt:variant>
        <vt:i4>1507387</vt:i4>
      </vt:variant>
      <vt:variant>
        <vt:i4>296</vt:i4>
      </vt:variant>
      <vt:variant>
        <vt:i4>0</vt:i4>
      </vt:variant>
      <vt:variant>
        <vt:i4>5</vt:i4>
      </vt:variant>
      <vt:variant>
        <vt:lpwstr/>
      </vt:variant>
      <vt:variant>
        <vt:lpwstr>_Toc135792668</vt:lpwstr>
      </vt:variant>
      <vt:variant>
        <vt:i4>1507387</vt:i4>
      </vt:variant>
      <vt:variant>
        <vt:i4>290</vt:i4>
      </vt:variant>
      <vt:variant>
        <vt:i4>0</vt:i4>
      </vt:variant>
      <vt:variant>
        <vt:i4>5</vt:i4>
      </vt:variant>
      <vt:variant>
        <vt:lpwstr/>
      </vt:variant>
      <vt:variant>
        <vt:lpwstr>_Toc135792667</vt:lpwstr>
      </vt:variant>
      <vt:variant>
        <vt:i4>1507387</vt:i4>
      </vt:variant>
      <vt:variant>
        <vt:i4>284</vt:i4>
      </vt:variant>
      <vt:variant>
        <vt:i4>0</vt:i4>
      </vt:variant>
      <vt:variant>
        <vt:i4>5</vt:i4>
      </vt:variant>
      <vt:variant>
        <vt:lpwstr/>
      </vt:variant>
      <vt:variant>
        <vt:lpwstr>_Toc135792666</vt:lpwstr>
      </vt:variant>
      <vt:variant>
        <vt:i4>1507387</vt:i4>
      </vt:variant>
      <vt:variant>
        <vt:i4>278</vt:i4>
      </vt:variant>
      <vt:variant>
        <vt:i4>0</vt:i4>
      </vt:variant>
      <vt:variant>
        <vt:i4>5</vt:i4>
      </vt:variant>
      <vt:variant>
        <vt:lpwstr/>
      </vt:variant>
      <vt:variant>
        <vt:lpwstr>_Toc135792665</vt:lpwstr>
      </vt:variant>
      <vt:variant>
        <vt:i4>1507387</vt:i4>
      </vt:variant>
      <vt:variant>
        <vt:i4>272</vt:i4>
      </vt:variant>
      <vt:variant>
        <vt:i4>0</vt:i4>
      </vt:variant>
      <vt:variant>
        <vt:i4>5</vt:i4>
      </vt:variant>
      <vt:variant>
        <vt:lpwstr/>
      </vt:variant>
      <vt:variant>
        <vt:lpwstr>_Toc135792664</vt:lpwstr>
      </vt:variant>
      <vt:variant>
        <vt:i4>1507387</vt:i4>
      </vt:variant>
      <vt:variant>
        <vt:i4>266</vt:i4>
      </vt:variant>
      <vt:variant>
        <vt:i4>0</vt:i4>
      </vt:variant>
      <vt:variant>
        <vt:i4>5</vt:i4>
      </vt:variant>
      <vt:variant>
        <vt:lpwstr/>
      </vt:variant>
      <vt:variant>
        <vt:lpwstr>_Toc135792663</vt:lpwstr>
      </vt:variant>
      <vt:variant>
        <vt:i4>1507387</vt:i4>
      </vt:variant>
      <vt:variant>
        <vt:i4>260</vt:i4>
      </vt:variant>
      <vt:variant>
        <vt:i4>0</vt:i4>
      </vt:variant>
      <vt:variant>
        <vt:i4>5</vt:i4>
      </vt:variant>
      <vt:variant>
        <vt:lpwstr/>
      </vt:variant>
      <vt:variant>
        <vt:lpwstr>_Toc135792662</vt:lpwstr>
      </vt:variant>
      <vt:variant>
        <vt:i4>1507387</vt:i4>
      </vt:variant>
      <vt:variant>
        <vt:i4>254</vt:i4>
      </vt:variant>
      <vt:variant>
        <vt:i4>0</vt:i4>
      </vt:variant>
      <vt:variant>
        <vt:i4>5</vt:i4>
      </vt:variant>
      <vt:variant>
        <vt:lpwstr/>
      </vt:variant>
      <vt:variant>
        <vt:lpwstr>_Toc135792661</vt:lpwstr>
      </vt:variant>
      <vt:variant>
        <vt:i4>1507387</vt:i4>
      </vt:variant>
      <vt:variant>
        <vt:i4>248</vt:i4>
      </vt:variant>
      <vt:variant>
        <vt:i4>0</vt:i4>
      </vt:variant>
      <vt:variant>
        <vt:i4>5</vt:i4>
      </vt:variant>
      <vt:variant>
        <vt:lpwstr/>
      </vt:variant>
      <vt:variant>
        <vt:lpwstr>_Toc135792660</vt:lpwstr>
      </vt:variant>
      <vt:variant>
        <vt:i4>1310779</vt:i4>
      </vt:variant>
      <vt:variant>
        <vt:i4>242</vt:i4>
      </vt:variant>
      <vt:variant>
        <vt:i4>0</vt:i4>
      </vt:variant>
      <vt:variant>
        <vt:i4>5</vt:i4>
      </vt:variant>
      <vt:variant>
        <vt:lpwstr/>
      </vt:variant>
      <vt:variant>
        <vt:lpwstr>_Toc135792659</vt:lpwstr>
      </vt:variant>
      <vt:variant>
        <vt:i4>1310779</vt:i4>
      </vt:variant>
      <vt:variant>
        <vt:i4>236</vt:i4>
      </vt:variant>
      <vt:variant>
        <vt:i4>0</vt:i4>
      </vt:variant>
      <vt:variant>
        <vt:i4>5</vt:i4>
      </vt:variant>
      <vt:variant>
        <vt:lpwstr/>
      </vt:variant>
      <vt:variant>
        <vt:lpwstr>_Toc135792658</vt:lpwstr>
      </vt:variant>
      <vt:variant>
        <vt:i4>1310779</vt:i4>
      </vt:variant>
      <vt:variant>
        <vt:i4>230</vt:i4>
      </vt:variant>
      <vt:variant>
        <vt:i4>0</vt:i4>
      </vt:variant>
      <vt:variant>
        <vt:i4>5</vt:i4>
      </vt:variant>
      <vt:variant>
        <vt:lpwstr/>
      </vt:variant>
      <vt:variant>
        <vt:lpwstr>_Toc135792657</vt:lpwstr>
      </vt:variant>
      <vt:variant>
        <vt:i4>1310779</vt:i4>
      </vt:variant>
      <vt:variant>
        <vt:i4>224</vt:i4>
      </vt:variant>
      <vt:variant>
        <vt:i4>0</vt:i4>
      </vt:variant>
      <vt:variant>
        <vt:i4>5</vt:i4>
      </vt:variant>
      <vt:variant>
        <vt:lpwstr/>
      </vt:variant>
      <vt:variant>
        <vt:lpwstr>_Toc135792656</vt:lpwstr>
      </vt:variant>
      <vt:variant>
        <vt:i4>1310779</vt:i4>
      </vt:variant>
      <vt:variant>
        <vt:i4>218</vt:i4>
      </vt:variant>
      <vt:variant>
        <vt:i4>0</vt:i4>
      </vt:variant>
      <vt:variant>
        <vt:i4>5</vt:i4>
      </vt:variant>
      <vt:variant>
        <vt:lpwstr/>
      </vt:variant>
      <vt:variant>
        <vt:lpwstr>_Toc135792655</vt:lpwstr>
      </vt:variant>
      <vt:variant>
        <vt:i4>1310779</vt:i4>
      </vt:variant>
      <vt:variant>
        <vt:i4>212</vt:i4>
      </vt:variant>
      <vt:variant>
        <vt:i4>0</vt:i4>
      </vt:variant>
      <vt:variant>
        <vt:i4>5</vt:i4>
      </vt:variant>
      <vt:variant>
        <vt:lpwstr/>
      </vt:variant>
      <vt:variant>
        <vt:lpwstr>_Toc135792654</vt:lpwstr>
      </vt:variant>
      <vt:variant>
        <vt:i4>1310779</vt:i4>
      </vt:variant>
      <vt:variant>
        <vt:i4>206</vt:i4>
      </vt:variant>
      <vt:variant>
        <vt:i4>0</vt:i4>
      </vt:variant>
      <vt:variant>
        <vt:i4>5</vt:i4>
      </vt:variant>
      <vt:variant>
        <vt:lpwstr/>
      </vt:variant>
      <vt:variant>
        <vt:lpwstr>_Toc135792653</vt:lpwstr>
      </vt:variant>
      <vt:variant>
        <vt:i4>1310779</vt:i4>
      </vt:variant>
      <vt:variant>
        <vt:i4>200</vt:i4>
      </vt:variant>
      <vt:variant>
        <vt:i4>0</vt:i4>
      </vt:variant>
      <vt:variant>
        <vt:i4>5</vt:i4>
      </vt:variant>
      <vt:variant>
        <vt:lpwstr/>
      </vt:variant>
      <vt:variant>
        <vt:lpwstr>_Toc135792652</vt:lpwstr>
      </vt:variant>
      <vt:variant>
        <vt:i4>1310779</vt:i4>
      </vt:variant>
      <vt:variant>
        <vt:i4>194</vt:i4>
      </vt:variant>
      <vt:variant>
        <vt:i4>0</vt:i4>
      </vt:variant>
      <vt:variant>
        <vt:i4>5</vt:i4>
      </vt:variant>
      <vt:variant>
        <vt:lpwstr/>
      </vt:variant>
      <vt:variant>
        <vt:lpwstr>_Toc135792651</vt:lpwstr>
      </vt:variant>
      <vt:variant>
        <vt:i4>1310779</vt:i4>
      </vt:variant>
      <vt:variant>
        <vt:i4>188</vt:i4>
      </vt:variant>
      <vt:variant>
        <vt:i4>0</vt:i4>
      </vt:variant>
      <vt:variant>
        <vt:i4>5</vt:i4>
      </vt:variant>
      <vt:variant>
        <vt:lpwstr/>
      </vt:variant>
      <vt:variant>
        <vt:lpwstr>_Toc135792650</vt:lpwstr>
      </vt:variant>
      <vt:variant>
        <vt:i4>1376315</vt:i4>
      </vt:variant>
      <vt:variant>
        <vt:i4>182</vt:i4>
      </vt:variant>
      <vt:variant>
        <vt:i4>0</vt:i4>
      </vt:variant>
      <vt:variant>
        <vt:i4>5</vt:i4>
      </vt:variant>
      <vt:variant>
        <vt:lpwstr/>
      </vt:variant>
      <vt:variant>
        <vt:lpwstr>_Toc135792649</vt:lpwstr>
      </vt:variant>
      <vt:variant>
        <vt:i4>1376315</vt:i4>
      </vt:variant>
      <vt:variant>
        <vt:i4>176</vt:i4>
      </vt:variant>
      <vt:variant>
        <vt:i4>0</vt:i4>
      </vt:variant>
      <vt:variant>
        <vt:i4>5</vt:i4>
      </vt:variant>
      <vt:variant>
        <vt:lpwstr/>
      </vt:variant>
      <vt:variant>
        <vt:lpwstr>_Toc135792648</vt:lpwstr>
      </vt:variant>
      <vt:variant>
        <vt:i4>1376315</vt:i4>
      </vt:variant>
      <vt:variant>
        <vt:i4>170</vt:i4>
      </vt:variant>
      <vt:variant>
        <vt:i4>0</vt:i4>
      </vt:variant>
      <vt:variant>
        <vt:i4>5</vt:i4>
      </vt:variant>
      <vt:variant>
        <vt:lpwstr/>
      </vt:variant>
      <vt:variant>
        <vt:lpwstr>_Toc135792647</vt:lpwstr>
      </vt:variant>
      <vt:variant>
        <vt:i4>1376315</vt:i4>
      </vt:variant>
      <vt:variant>
        <vt:i4>164</vt:i4>
      </vt:variant>
      <vt:variant>
        <vt:i4>0</vt:i4>
      </vt:variant>
      <vt:variant>
        <vt:i4>5</vt:i4>
      </vt:variant>
      <vt:variant>
        <vt:lpwstr/>
      </vt:variant>
      <vt:variant>
        <vt:lpwstr>_Toc135792646</vt:lpwstr>
      </vt:variant>
      <vt:variant>
        <vt:i4>1376315</vt:i4>
      </vt:variant>
      <vt:variant>
        <vt:i4>158</vt:i4>
      </vt:variant>
      <vt:variant>
        <vt:i4>0</vt:i4>
      </vt:variant>
      <vt:variant>
        <vt:i4>5</vt:i4>
      </vt:variant>
      <vt:variant>
        <vt:lpwstr/>
      </vt:variant>
      <vt:variant>
        <vt:lpwstr>_Toc135792645</vt:lpwstr>
      </vt:variant>
      <vt:variant>
        <vt:i4>1376315</vt:i4>
      </vt:variant>
      <vt:variant>
        <vt:i4>152</vt:i4>
      </vt:variant>
      <vt:variant>
        <vt:i4>0</vt:i4>
      </vt:variant>
      <vt:variant>
        <vt:i4>5</vt:i4>
      </vt:variant>
      <vt:variant>
        <vt:lpwstr/>
      </vt:variant>
      <vt:variant>
        <vt:lpwstr>_Toc135792644</vt:lpwstr>
      </vt:variant>
      <vt:variant>
        <vt:i4>1179707</vt:i4>
      </vt:variant>
      <vt:variant>
        <vt:i4>146</vt:i4>
      </vt:variant>
      <vt:variant>
        <vt:i4>0</vt:i4>
      </vt:variant>
      <vt:variant>
        <vt:i4>5</vt:i4>
      </vt:variant>
      <vt:variant>
        <vt:lpwstr/>
      </vt:variant>
      <vt:variant>
        <vt:lpwstr>_Toc135792636</vt:lpwstr>
      </vt:variant>
      <vt:variant>
        <vt:i4>1179707</vt:i4>
      </vt:variant>
      <vt:variant>
        <vt:i4>140</vt:i4>
      </vt:variant>
      <vt:variant>
        <vt:i4>0</vt:i4>
      </vt:variant>
      <vt:variant>
        <vt:i4>5</vt:i4>
      </vt:variant>
      <vt:variant>
        <vt:lpwstr/>
      </vt:variant>
      <vt:variant>
        <vt:lpwstr>_Toc135792635</vt:lpwstr>
      </vt:variant>
      <vt:variant>
        <vt:i4>1179707</vt:i4>
      </vt:variant>
      <vt:variant>
        <vt:i4>134</vt:i4>
      </vt:variant>
      <vt:variant>
        <vt:i4>0</vt:i4>
      </vt:variant>
      <vt:variant>
        <vt:i4>5</vt:i4>
      </vt:variant>
      <vt:variant>
        <vt:lpwstr/>
      </vt:variant>
      <vt:variant>
        <vt:lpwstr>_Toc135792634</vt:lpwstr>
      </vt:variant>
      <vt:variant>
        <vt:i4>1245243</vt:i4>
      </vt:variant>
      <vt:variant>
        <vt:i4>128</vt:i4>
      </vt:variant>
      <vt:variant>
        <vt:i4>0</vt:i4>
      </vt:variant>
      <vt:variant>
        <vt:i4>5</vt:i4>
      </vt:variant>
      <vt:variant>
        <vt:lpwstr/>
      </vt:variant>
      <vt:variant>
        <vt:lpwstr>_Toc135792626</vt:lpwstr>
      </vt:variant>
      <vt:variant>
        <vt:i4>1245243</vt:i4>
      </vt:variant>
      <vt:variant>
        <vt:i4>122</vt:i4>
      </vt:variant>
      <vt:variant>
        <vt:i4>0</vt:i4>
      </vt:variant>
      <vt:variant>
        <vt:i4>5</vt:i4>
      </vt:variant>
      <vt:variant>
        <vt:lpwstr/>
      </vt:variant>
      <vt:variant>
        <vt:lpwstr>_Toc135792625</vt:lpwstr>
      </vt:variant>
      <vt:variant>
        <vt:i4>1245243</vt:i4>
      </vt:variant>
      <vt:variant>
        <vt:i4>116</vt:i4>
      </vt:variant>
      <vt:variant>
        <vt:i4>0</vt:i4>
      </vt:variant>
      <vt:variant>
        <vt:i4>5</vt:i4>
      </vt:variant>
      <vt:variant>
        <vt:lpwstr/>
      </vt:variant>
      <vt:variant>
        <vt:lpwstr>_Toc135792624</vt:lpwstr>
      </vt:variant>
      <vt:variant>
        <vt:i4>1245243</vt:i4>
      </vt:variant>
      <vt:variant>
        <vt:i4>110</vt:i4>
      </vt:variant>
      <vt:variant>
        <vt:i4>0</vt:i4>
      </vt:variant>
      <vt:variant>
        <vt:i4>5</vt:i4>
      </vt:variant>
      <vt:variant>
        <vt:lpwstr/>
      </vt:variant>
      <vt:variant>
        <vt:lpwstr>_Toc135792623</vt:lpwstr>
      </vt:variant>
      <vt:variant>
        <vt:i4>1245243</vt:i4>
      </vt:variant>
      <vt:variant>
        <vt:i4>104</vt:i4>
      </vt:variant>
      <vt:variant>
        <vt:i4>0</vt:i4>
      </vt:variant>
      <vt:variant>
        <vt:i4>5</vt:i4>
      </vt:variant>
      <vt:variant>
        <vt:lpwstr/>
      </vt:variant>
      <vt:variant>
        <vt:lpwstr>_Toc135792622</vt:lpwstr>
      </vt:variant>
      <vt:variant>
        <vt:i4>1245243</vt:i4>
      </vt:variant>
      <vt:variant>
        <vt:i4>98</vt:i4>
      </vt:variant>
      <vt:variant>
        <vt:i4>0</vt:i4>
      </vt:variant>
      <vt:variant>
        <vt:i4>5</vt:i4>
      </vt:variant>
      <vt:variant>
        <vt:lpwstr/>
      </vt:variant>
      <vt:variant>
        <vt:lpwstr>_Toc135792621</vt:lpwstr>
      </vt:variant>
      <vt:variant>
        <vt:i4>1245243</vt:i4>
      </vt:variant>
      <vt:variant>
        <vt:i4>92</vt:i4>
      </vt:variant>
      <vt:variant>
        <vt:i4>0</vt:i4>
      </vt:variant>
      <vt:variant>
        <vt:i4>5</vt:i4>
      </vt:variant>
      <vt:variant>
        <vt:lpwstr/>
      </vt:variant>
      <vt:variant>
        <vt:lpwstr>_Toc135792620</vt:lpwstr>
      </vt:variant>
      <vt:variant>
        <vt:i4>1048635</vt:i4>
      </vt:variant>
      <vt:variant>
        <vt:i4>86</vt:i4>
      </vt:variant>
      <vt:variant>
        <vt:i4>0</vt:i4>
      </vt:variant>
      <vt:variant>
        <vt:i4>5</vt:i4>
      </vt:variant>
      <vt:variant>
        <vt:lpwstr/>
      </vt:variant>
      <vt:variant>
        <vt:lpwstr>_Toc135792619</vt:lpwstr>
      </vt:variant>
      <vt:variant>
        <vt:i4>1048635</vt:i4>
      </vt:variant>
      <vt:variant>
        <vt:i4>80</vt:i4>
      </vt:variant>
      <vt:variant>
        <vt:i4>0</vt:i4>
      </vt:variant>
      <vt:variant>
        <vt:i4>5</vt:i4>
      </vt:variant>
      <vt:variant>
        <vt:lpwstr/>
      </vt:variant>
      <vt:variant>
        <vt:lpwstr>_Toc135792618</vt:lpwstr>
      </vt:variant>
      <vt:variant>
        <vt:i4>1048635</vt:i4>
      </vt:variant>
      <vt:variant>
        <vt:i4>74</vt:i4>
      </vt:variant>
      <vt:variant>
        <vt:i4>0</vt:i4>
      </vt:variant>
      <vt:variant>
        <vt:i4>5</vt:i4>
      </vt:variant>
      <vt:variant>
        <vt:lpwstr/>
      </vt:variant>
      <vt:variant>
        <vt:lpwstr>_Toc135792617</vt:lpwstr>
      </vt:variant>
      <vt:variant>
        <vt:i4>1048635</vt:i4>
      </vt:variant>
      <vt:variant>
        <vt:i4>68</vt:i4>
      </vt:variant>
      <vt:variant>
        <vt:i4>0</vt:i4>
      </vt:variant>
      <vt:variant>
        <vt:i4>5</vt:i4>
      </vt:variant>
      <vt:variant>
        <vt:lpwstr/>
      </vt:variant>
      <vt:variant>
        <vt:lpwstr>_Toc135792616</vt:lpwstr>
      </vt:variant>
      <vt:variant>
        <vt:i4>1048635</vt:i4>
      </vt:variant>
      <vt:variant>
        <vt:i4>62</vt:i4>
      </vt:variant>
      <vt:variant>
        <vt:i4>0</vt:i4>
      </vt:variant>
      <vt:variant>
        <vt:i4>5</vt:i4>
      </vt:variant>
      <vt:variant>
        <vt:lpwstr/>
      </vt:variant>
      <vt:variant>
        <vt:lpwstr>_Toc135792615</vt:lpwstr>
      </vt:variant>
      <vt:variant>
        <vt:i4>1048635</vt:i4>
      </vt:variant>
      <vt:variant>
        <vt:i4>56</vt:i4>
      </vt:variant>
      <vt:variant>
        <vt:i4>0</vt:i4>
      </vt:variant>
      <vt:variant>
        <vt:i4>5</vt:i4>
      </vt:variant>
      <vt:variant>
        <vt:lpwstr/>
      </vt:variant>
      <vt:variant>
        <vt:lpwstr>_Toc135792614</vt:lpwstr>
      </vt:variant>
      <vt:variant>
        <vt:i4>1048635</vt:i4>
      </vt:variant>
      <vt:variant>
        <vt:i4>50</vt:i4>
      </vt:variant>
      <vt:variant>
        <vt:i4>0</vt:i4>
      </vt:variant>
      <vt:variant>
        <vt:i4>5</vt:i4>
      </vt:variant>
      <vt:variant>
        <vt:lpwstr/>
      </vt:variant>
      <vt:variant>
        <vt:lpwstr>_Toc135792613</vt:lpwstr>
      </vt:variant>
      <vt:variant>
        <vt:i4>1048635</vt:i4>
      </vt:variant>
      <vt:variant>
        <vt:i4>44</vt:i4>
      </vt:variant>
      <vt:variant>
        <vt:i4>0</vt:i4>
      </vt:variant>
      <vt:variant>
        <vt:i4>5</vt:i4>
      </vt:variant>
      <vt:variant>
        <vt:lpwstr/>
      </vt:variant>
      <vt:variant>
        <vt:lpwstr>_Toc135792612</vt:lpwstr>
      </vt:variant>
      <vt:variant>
        <vt:i4>1048635</vt:i4>
      </vt:variant>
      <vt:variant>
        <vt:i4>38</vt:i4>
      </vt:variant>
      <vt:variant>
        <vt:i4>0</vt:i4>
      </vt:variant>
      <vt:variant>
        <vt:i4>5</vt:i4>
      </vt:variant>
      <vt:variant>
        <vt:lpwstr/>
      </vt:variant>
      <vt:variant>
        <vt:lpwstr>_Toc135792611</vt:lpwstr>
      </vt:variant>
      <vt:variant>
        <vt:i4>1048635</vt:i4>
      </vt:variant>
      <vt:variant>
        <vt:i4>32</vt:i4>
      </vt:variant>
      <vt:variant>
        <vt:i4>0</vt:i4>
      </vt:variant>
      <vt:variant>
        <vt:i4>5</vt:i4>
      </vt:variant>
      <vt:variant>
        <vt:lpwstr/>
      </vt:variant>
      <vt:variant>
        <vt:lpwstr>_Toc135792610</vt:lpwstr>
      </vt:variant>
      <vt:variant>
        <vt:i4>1114171</vt:i4>
      </vt:variant>
      <vt:variant>
        <vt:i4>26</vt:i4>
      </vt:variant>
      <vt:variant>
        <vt:i4>0</vt:i4>
      </vt:variant>
      <vt:variant>
        <vt:i4>5</vt:i4>
      </vt:variant>
      <vt:variant>
        <vt:lpwstr/>
      </vt:variant>
      <vt:variant>
        <vt:lpwstr>_Toc135792609</vt:lpwstr>
      </vt:variant>
      <vt:variant>
        <vt:i4>1114171</vt:i4>
      </vt:variant>
      <vt:variant>
        <vt:i4>20</vt:i4>
      </vt:variant>
      <vt:variant>
        <vt:i4>0</vt:i4>
      </vt:variant>
      <vt:variant>
        <vt:i4>5</vt:i4>
      </vt:variant>
      <vt:variant>
        <vt:lpwstr/>
      </vt:variant>
      <vt:variant>
        <vt:lpwstr>_Toc135792608</vt:lpwstr>
      </vt:variant>
      <vt:variant>
        <vt:i4>1114171</vt:i4>
      </vt:variant>
      <vt:variant>
        <vt:i4>14</vt:i4>
      </vt:variant>
      <vt:variant>
        <vt:i4>0</vt:i4>
      </vt:variant>
      <vt:variant>
        <vt:i4>5</vt:i4>
      </vt:variant>
      <vt:variant>
        <vt:lpwstr/>
      </vt:variant>
      <vt:variant>
        <vt:lpwstr>_Toc135792607</vt:lpwstr>
      </vt:variant>
      <vt:variant>
        <vt:i4>1114171</vt:i4>
      </vt:variant>
      <vt:variant>
        <vt:i4>8</vt:i4>
      </vt:variant>
      <vt:variant>
        <vt:i4>0</vt:i4>
      </vt:variant>
      <vt:variant>
        <vt:i4>5</vt:i4>
      </vt:variant>
      <vt:variant>
        <vt:lpwstr/>
      </vt:variant>
      <vt:variant>
        <vt:lpwstr>_Toc135792606</vt:lpwstr>
      </vt:variant>
      <vt:variant>
        <vt:i4>1114171</vt:i4>
      </vt:variant>
      <vt:variant>
        <vt:i4>2</vt:i4>
      </vt:variant>
      <vt:variant>
        <vt:i4>0</vt:i4>
      </vt:variant>
      <vt:variant>
        <vt:i4>5</vt:i4>
      </vt:variant>
      <vt:variant>
        <vt:lpwstr/>
      </vt:variant>
      <vt:variant>
        <vt:lpwstr>_Toc135792605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ООО «ВАЛЬКНУТ»</dc:creator>
  <cp:keywords/>
  <cp:lastModifiedBy>User</cp:lastModifiedBy>
  <cp:revision>41</cp:revision>
  <dcterms:created xsi:type="dcterms:W3CDTF">2023-05-29T19:47:00Z</dcterms:created>
  <dcterms:modified xsi:type="dcterms:W3CDTF">2023-07-25T07:46:00Z</dcterms:modified>
</cp:coreProperties>
</file>