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16" w:type="dxa"/>
        <w:tblInd w:w="102" w:type="dxa"/>
        <w:tblLayout w:type="fixed"/>
        <w:tblLook w:val="01E0"/>
      </w:tblPr>
      <w:tblGrid>
        <w:gridCol w:w="4718"/>
        <w:gridCol w:w="4998"/>
      </w:tblGrid>
      <w:tr w:rsidR="00AE56C1" w:rsidTr="00AE56C1">
        <w:trPr>
          <w:trHeight w:hRule="exact" w:val="2407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AE56C1" w:rsidRPr="00AE56C1" w:rsidRDefault="00AE5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</w:t>
            </w:r>
            <w:r w:rsidRPr="00AE5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E56C1" w:rsidRPr="00AE56C1" w:rsidRDefault="00AE5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профкома</w:t>
            </w:r>
            <w:r w:rsidRPr="00AE5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E56C1" w:rsidRPr="00AE56C1" w:rsidRDefault="00AE56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E5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 /</w:t>
            </w:r>
            <w:r w:rsidRPr="00AE56C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Малышева М.Ю./</w:t>
            </w:r>
          </w:p>
          <w:p w:rsidR="00AE56C1" w:rsidRPr="00AE56C1" w:rsidRDefault="00AE56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56C1" w:rsidRDefault="00AE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02.09.2019г.</w:t>
            </w:r>
          </w:p>
          <w:p w:rsidR="00AE56C1" w:rsidRDefault="00AE56C1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left="200" w:right="2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E56C1" w:rsidRDefault="00AE56C1">
            <w:pPr>
              <w:pStyle w:val="TableParagraph"/>
              <w:spacing w:line="245" w:lineRule="exact"/>
              <w:ind w:left="3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УТВЕРЖДАЮ</w:t>
            </w:r>
          </w:p>
          <w:p w:rsidR="00AE56C1" w:rsidRDefault="00AE56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56C1" w:rsidRPr="00AE56C1" w:rsidRDefault="00AE56C1">
            <w:pPr>
              <w:pStyle w:val="TableParagraph"/>
              <w:tabs>
                <w:tab w:val="left" w:pos="4666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6C1">
              <w:rPr>
                <w:rFonts w:ascii="Times New Roman" w:hAnsi="Times New Roman" w:cs="Times New Roman"/>
                <w:sz w:val="24"/>
                <w:u w:val="single" w:color="000000"/>
                <w:lang w:val="ru-RU"/>
              </w:rPr>
              <w:t>Заведующий МБДОУ д. Лузгина «Детский сад «Аистенок»_______________________</w:t>
            </w:r>
          </w:p>
          <w:p w:rsidR="00AE56C1" w:rsidRPr="00AE56C1" w:rsidRDefault="00AE56C1">
            <w:pPr>
              <w:pStyle w:val="TableParagraph"/>
              <w:spacing w:before="1"/>
              <w:ind w:left="1373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  <w:r w:rsidRPr="00AE56C1">
              <w:rPr>
                <w:rFonts w:ascii="Times New Roman" w:hAnsi="Times New Roman" w:cs="Times New Roman"/>
                <w:i/>
                <w:sz w:val="20"/>
                <w:lang w:val="ru-RU"/>
              </w:rPr>
              <w:t>должность</w:t>
            </w:r>
            <w:r w:rsidRPr="00AE56C1">
              <w:rPr>
                <w:rFonts w:ascii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AE56C1">
              <w:rPr>
                <w:rFonts w:ascii="Times New Roman" w:hAnsi="Times New Roman" w:cs="Times New Roman"/>
                <w:i/>
                <w:sz w:val="20"/>
                <w:lang w:val="ru-RU"/>
              </w:rPr>
              <w:t>руководителя</w:t>
            </w:r>
          </w:p>
          <w:p w:rsidR="00AE56C1" w:rsidRPr="00AE56C1" w:rsidRDefault="00AE56C1">
            <w:pPr>
              <w:pStyle w:val="TableParagraph"/>
              <w:spacing w:before="1"/>
              <w:ind w:left="1373"/>
              <w:rPr>
                <w:rFonts w:ascii="Times New Roman" w:eastAsia="Times New Roman" w:hAnsi="Times New Roman" w:cs="Times New Roman"/>
                <w:lang w:val="ru-RU"/>
              </w:rPr>
            </w:pPr>
            <w:r w:rsidRPr="00AE56C1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                                   </w:t>
            </w:r>
            <w:proofErr w:type="spellStart"/>
            <w:r w:rsidRPr="00AE56C1">
              <w:rPr>
                <w:rFonts w:ascii="Times New Roman" w:hAnsi="Times New Roman" w:cs="Times New Roman"/>
                <w:i/>
                <w:lang w:val="ru-RU"/>
              </w:rPr>
              <w:t>Бондаревва</w:t>
            </w:r>
            <w:proofErr w:type="spellEnd"/>
            <w:r w:rsidRPr="00AE56C1">
              <w:rPr>
                <w:rFonts w:ascii="Times New Roman" w:hAnsi="Times New Roman" w:cs="Times New Roman"/>
                <w:i/>
                <w:lang w:val="ru-RU"/>
              </w:rPr>
              <w:t xml:space="preserve"> И.В.</w:t>
            </w:r>
          </w:p>
          <w:p w:rsidR="00AE56C1" w:rsidRPr="00AE56C1" w:rsidRDefault="00AE56C1">
            <w:pPr>
              <w:pStyle w:val="TableParagraph"/>
              <w:tabs>
                <w:tab w:val="left" w:pos="3046"/>
              </w:tabs>
              <w:spacing w:line="20" w:lineRule="exact"/>
              <w:ind w:left="214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 w:rsidRPr="00AE56C1">
              <w:rPr>
                <w:rFonts w:ascii="Times New Roman" w:hAnsi="Times New Roman" w:cs="Times New Roman"/>
                <w:sz w:val="2"/>
              </w:rPr>
            </w:r>
            <w:r w:rsidRPr="00AE56C1">
              <w:rPr>
                <w:rFonts w:ascii="Times New Roman" w:hAnsi="Times New Roman" w:cs="Times New Roman"/>
                <w:sz w:val="2"/>
              </w:rPr>
              <w:pict>
                <v:group id="_x0000_s1029" style="width:108.5pt;height:.5pt;mso-position-horizontal-relative:char;mso-position-vertical-relative:line" coordsize="2170,10">
                  <v:group id="_x0000_s1030" style="position:absolute;left:5;top:5;width:2160;height:2" coordorigin="5,5" coordsize="2160,2">
                    <v:shape id="_x0000_s1031" style="position:absolute;left:5;top:5;width:2160;height:2" coordorigin="5,5" coordsize="2160,0" path="m5,5r216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Pr="00AE56C1">
              <w:rPr>
                <w:rFonts w:ascii="Times New Roman" w:hAnsi="Times New Roman" w:cs="Times New Roman"/>
                <w:sz w:val="2"/>
                <w:lang w:val="ru-RU"/>
              </w:rPr>
              <w:tab/>
            </w:r>
            <w:r w:rsidRPr="00AE56C1">
              <w:rPr>
                <w:rFonts w:ascii="Times New Roman" w:hAnsi="Times New Roman" w:cs="Times New Roman"/>
                <w:sz w:val="2"/>
              </w:rPr>
            </w:r>
            <w:r w:rsidRPr="00AE56C1">
              <w:rPr>
                <w:rFonts w:ascii="Times New Roman" w:hAnsi="Times New Roman" w:cs="Times New Roman"/>
                <w:sz w:val="2"/>
              </w:rPr>
              <w:pict>
                <v:group id="_x0000_s1026" style="width:78.5pt;height:.5pt;mso-position-horizontal-relative:char;mso-position-vertical-relative:line" coordsize="1570,10">
                  <v:group id="_x0000_s1027" style="position:absolute;left:5;top:5;width:1560;height:2" coordorigin="5,5" coordsize="1560,2">
                    <v:shape id="_x0000_s1028" style="position:absolute;left:5;top:5;width:1560;height:2" coordorigin="5,5" coordsize="1560,0" path="m5,5r156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E56C1" w:rsidRPr="00AE56C1" w:rsidRDefault="00AE56C1">
            <w:pPr>
              <w:pStyle w:val="TableParagraph"/>
              <w:tabs>
                <w:tab w:val="left" w:pos="2939"/>
              </w:tabs>
              <w:spacing w:line="221" w:lineRule="exact"/>
              <w:ind w:left="8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56C1">
              <w:rPr>
                <w:rFonts w:ascii="Times New Roman" w:hAnsi="Times New Roman" w:cs="Times New Roman"/>
                <w:i/>
                <w:sz w:val="20"/>
                <w:lang w:val="ru-RU"/>
              </w:rPr>
              <w:t>подпись</w:t>
            </w:r>
            <w:r w:rsidRPr="00AE56C1">
              <w:rPr>
                <w:rFonts w:ascii="Times New Roman" w:hAnsi="Times New Roman" w:cs="Times New Roman"/>
                <w:i/>
                <w:sz w:val="20"/>
                <w:lang w:val="ru-RU"/>
              </w:rPr>
              <w:tab/>
              <w:t>инициалы,</w:t>
            </w:r>
            <w:r w:rsidRPr="00AE56C1">
              <w:rPr>
                <w:rFonts w:ascii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AE56C1">
              <w:rPr>
                <w:rFonts w:ascii="Times New Roman" w:hAnsi="Times New Roman" w:cs="Times New Roman"/>
                <w:i/>
                <w:sz w:val="20"/>
                <w:lang w:val="ru-RU"/>
              </w:rPr>
              <w:t>фамилия</w:t>
            </w:r>
          </w:p>
          <w:p w:rsidR="00AE56C1" w:rsidRDefault="00AE56C1" w:rsidP="00AE56C1">
            <w:pPr>
              <w:pStyle w:val="TableParagraph"/>
              <w:tabs>
                <w:tab w:val="left" w:pos="3895"/>
                <w:tab w:val="left" w:pos="4496"/>
              </w:tabs>
              <w:spacing w:line="276" w:lineRule="exac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6C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>приказ №3/3« 02</w:t>
            </w:r>
            <w:r w:rsidRPr="00AE56C1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E56C1">
              <w:rPr>
                <w:rFonts w:ascii="Times New Roman" w:hAnsi="Times New Roman" w:cs="Times New Roman"/>
                <w:sz w:val="24"/>
                <w:lang w:val="ru-RU"/>
              </w:rPr>
              <w:t xml:space="preserve">» </w:t>
            </w:r>
            <w:r w:rsidRPr="00AE56C1">
              <w:rPr>
                <w:rFonts w:ascii="Times New Roman" w:hAnsi="Times New Roman" w:cs="Times New Roman"/>
                <w:sz w:val="24"/>
                <w:u w:val="single" w:color="000000"/>
                <w:lang w:val="ru-RU"/>
              </w:rPr>
              <w:t xml:space="preserve">сентября </w:t>
            </w:r>
            <w:r w:rsidRPr="00AE56C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2019</w:t>
            </w:r>
            <w:r w:rsidRPr="00AE56C1">
              <w:rPr>
                <w:rFonts w:ascii="Times New Roman" w:hAnsi="Times New Roman" w:cs="Times New Roman"/>
                <w:sz w:val="24"/>
                <w:lang w:val="ru-RU"/>
              </w:rPr>
              <w:t>г.</w:t>
            </w:r>
          </w:p>
        </w:tc>
      </w:tr>
    </w:tbl>
    <w:p w:rsidR="00FA33B4" w:rsidRDefault="00FA33B4" w:rsidP="008F3DE3">
      <w:pPr>
        <w:pStyle w:val="Heading3"/>
        <w:spacing w:before="69"/>
        <w:ind w:left="325" w:right="372"/>
        <w:jc w:val="center"/>
        <w:rPr>
          <w:lang w:val="ru-RU"/>
        </w:rPr>
      </w:pPr>
    </w:p>
    <w:p w:rsidR="008F3DE3" w:rsidRPr="00AE56C1" w:rsidRDefault="008F3DE3" w:rsidP="008F3DE3">
      <w:pPr>
        <w:pStyle w:val="Heading3"/>
        <w:spacing w:before="69"/>
        <w:ind w:left="325" w:right="372"/>
        <w:jc w:val="center"/>
        <w:rPr>
          <w:b w:val="0"/>
          <w:bCs w:val="0"/>
          <w:lang w:val="ru-RU"/>
        </w:rPr>
      </w:pPr>
      <w:r w:rsidRPr="00AE56C1">
        <w:rPr>
          <w:lang w:val="ru-RU"/>
        </w:rPr>
        <w:t>ИНСТРУКЦИЯ</w:t>
      </w:r>
      <w:r w:rsidRPr="00AE56C1">
        <w:rPr>
          <w:spacing w:val="-4"/>
          <w:lang w:val="ru-RU"/>
        </w:rPr>
        <w:t xml:space="preserve"> </w:t>
      </w:r>
      <w:r w:rsidRPr="00AE56C1">
        <w:rPr>
          <w:lang w:val="ru-RU"/>
        </w:rPr>
        <w:t>ПЕРСОНАЛУ</w:t>
      </w:r>
    </w:p>
    <w:p w:rsidR="008F3DE3" w:rsidRPr="00980EE1" w:rsidRDefault="008F3DE3" w:rsidP="00FA33B4">
      <w:pPr>
        <w:ind w:left="2242" w:right="22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EE1">
        <w:rPr>
          <w:rFonts w:ascii="Times New Roman" w:hAnsi="Times New Roman"/>
          <w:b/>
          <w:sz w:val="24"/>
        </w:rPr>
        <w:t>при поступлении угрозы террористического</w:t>
      </w:r>
      <w:r w:rsidRPr="00980EE1">
        <w:rPr>
          <w:rFonts w:ascii="Times New Roman" w:hAnsi="Times New Roman"/>
          <w:b/>
          <w:spacing w:val="-15"/>
          <w:sz w:val="24"/>
        </w:rPr>
        <w:t xml:space="preserve"> </w:t>
      </w:r>
      <w:r w:rsidRPr="00980EE1">
        <w:rPr>
          <w:rFonts w:ascii="Times New Roman" w:hAnsi="Times New Roman"/>
          <w:b/>
          <w:sz w:val="24"/>
        </w:rPr>
        <w:t>акта в письменном</w:t>
      </w:r>
      <w:r w:rsidRPr="00980EE1">
        <w:rPr>
          <w:rFonts w:ascii="Times New Roman" w:hAnsi="Times New Roman"/>
          <w:b/>
          <w:spacing w:val="-3"/>
          <w:sz w:val="24"/>
        </w:rPr>
        <w:t xml:space="preserve"> </w:t>
      </w:r>
      <w:r w:rsidRPr="00980EE1">
        <w:rPr>
          <w:rFonts w:ascii="Times New Roman" w:hAnsi="Times New Roman"/>
          <w:b/>
          <w:sz w:val="24"/>
        </w:rPr>
        <w:t>виде</w:t>
      </w:r>
    </w:p>
    <w:p w:rsidR="008F3DE3" w:rsidRDefault="008F3DE3" w:rsidP="008F3DE3">
      <w:pPr>
        <w:pStyle w:val="a3"/>
        <w:numPr>
          <w:ilvl w:val="1"/>
          <w:numId w:val="4"/>
        </w:numPr>
        <w:tabs>
          <w:tab w:val="left" w:pos="1678"/>
        </w:tabs>
        <w:spacing w:line="274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Общие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требования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безопасности</w:t>
      </w:r>
      <w:proofErr w:type="spellEnd"/>
    </w:p>
    <w:p w:rsidR="008F3DE3" w:rsidRPr="00980EE1" w:rsidRDefault="008F3DE3" w:rsidP="008F3DE3">
      <w:pPr>
        <w:pStyle w:val="a3"/>
        <w:numPr>
          <w:ilvl w:val="2"/>
          <w:numId w:val="4"/>
        </w:numPr>
        <w:tabs>
          <w:tab w:val="left" w:pos="1678"/>
        </w:tabs>
        <w:ind w:right="2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 и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т.д.).</w:t>
      </w:r>
    </w:p>
    <w:p w:rsidR="008F3DE3" w:rsidRPr="00980EE1" w:rsidRDefault="008F3DE3" w:rsidP="008F3DE3">
      <w:pPr>
        <w:pStyle w:val="a3"/>
        <w:numPr>
          <w:ilvl w:val="2"/>
          <w:numId w:val="4"/>
        </w:numPr>
        <w:tabs>
          <w:tab w:val="left" w:pos="1678"/>
        </w:tabs>
        <w:ind w:right="2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 этом необходимо четкое соблюдение персоналом образовательного учреждения обращения с анонимными</w:t>
      </w:r>
      <w:r w:rsidRPr="00980EE1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материалами.</w:t>
      </w:r>
    </w:p>
    <w:p w:rsidR="008F3DE3" w:rsidRDefault="008F3DE3" w:rsidP="008F3DE3">
      <w:pPr>
        <w:pStyle w:val="a3"/>
        <w:numPr>
          <w:ilvl w:val="2"/>
          <w:numId w:val="4"/>
        </w:numPr>
        <w:tabs>
          <w:tab w:val="left" w:pos="1678"/>
        </w:tabs>
        <w:ind w:left="16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Предупредительные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меры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меры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профилактики</w:t>
      </w:r>
      <w:proofErr w:type="spellEnd"/>
      <w:r>
        <w:rPr>
          <w:rFonts w:ascii="Times New Roman" w:hAnsi="Times New Roman"/>
          <w:sz w:val="24"/>
        </w:rPr>
        <w:t>):</w:t>
      </w:r>
    </w:p>
    <w:p w:rsidR="008F3DE3" w:rsidRPr="00980EE1" w:rsidRDefault="008F3DE3" w:rsidP="008F3DE3">
      <w:pPr>
        <w:pStyle w:val="a3"/>
        <w:numPr>
          <w:ilvl w:val="1"/>
          <w:numId w:val="3"/>
        </w:numPr>
        <w:tabs>
          <w:tab w:val="left" w:pos="1678"/>
        </w:tabs>
        <w:ind w:right="26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тщательный просмотр секретарями поступающей письменной продукции, прослушивание магнитных лент, просмотр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дискет;</w:t>
      </w:r>
    </w:p>
    <w:p w:rsidR="008F3DE3" w:rsidRPr="00980EE1" w:rsidRDefault="008F3DE3" w:rsidP="008F3DE3">
      <w:pPr>
        <w:pStyle w:val="a3"/>
        <w:numPr>
          <w:ilvl w:val="1"/>
          <w:numId w:val="3"/>
        </w:numPr>
        <w:tabs>
          <w:tab w:val="left" w:pos="1678"/>
        </w:tabs>
        <w:ind w:right="26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проспекты.</w:t>
      </w:r>
    </w:p>
    <w:p w:rsidR="008F3DE3" w:rsidRPr="00980EE1" w:rsidRDefault="008F3DE3" w:rsidP="008F3DE3">
      <w:pPr>
        <w:pStyle w:val="a3"/>
        <w:numPr>
          <w:ilvl w:val="2"/>
          <w:numId w:val="4"/>
        </w:numPr>
        <w:tabs>
          <w:tab w:val="left" w:pos="1678"/>
        </w:tabs>
        <w:ind w:right="2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Цель проверки – не пропустить возможные сообщения об угрозе террористического</w:t>
      </w:r>
      <w:r w:rsidRPr="00980EE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акта.</w:t>
      </w:r>
    </w:p>
    <w:p w:rsidR="008F3DE3" w:rsidRPr="00980EE1" w:rsidRDefault="008F3DE3" w:rsidP="008F3DE3">
      <w:pPr>
        <w:pStyle w:val="Heading3"/>
        <w:numPr>
          <w:ilvl w:val="1"/>
          <w:numId w:val="4"/>
        </w:numPr>
        <w:tabs>
          <w:tab w:val="left" w:pos="1301"/>
        </w:tabs>
        <w:ind w:right="254" w:firstLine="720"/>
        <w:jc w:val="both"/>
        <w:rPr>
          <w:b w:val="0"/>
          <w:bCs w:val="0"/>
          <w:lang w:val="ru-RU"/>
        </w:rPr>
      </w:pPr>
      <w:r w:rsidRPr="00980EE1">
        <w:rPr>
          <w:lang w:val="ru-RU"/>
        </w:rPr>
        <w:t>Правила обращения с анонимными материалами, содержащими угрозы террористического</w:t>
      </w:r>
      <w:r w:rsidRPr="00980EE1">
        <w:rPr>
          <w:spacing w:val="-11"/>
          <w:lang w:val="ru-RU"/>
        </w:rPr>
        <w:t xml:space="preserve"> </w:t>
      </w:r>
      <w:r w:rsidRPr="00980EE1">
        <w:rPr>
          <w:lang w:val="ru-RU"/>
        </w:rPr>
        <w:t>характера</w:t>
      </w:r>
    </w:p>
    <w:p w:rsidR="008F3DE3" w:rsidRPr="00980EE1" w:rsidRDefault="008F3DE3" w:rsidP="008F3DE3">
      <w:pPr>
        <w:pStyle w:val="a3"/>
        <w:numPr>
          <w:ilvl w:val="2"/>
          <w:numId w:val="4"/>
        </w:numPr>
        <w:tabs>
          <w:tab w:val="left" w:pos="1405"/>
        </w:tabs>
        <w:ind w:right="2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 получении анонимного материала, содержащего угрозы террористического характера выполнить следующие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требования:</w:t>
      </w:r>
    </w:p>
    <w:p w:rsidR="008F3DE3" w:rsidRPr="00980EE1" w:rsidRDefault="008F3DE3" w:rsidP="008F3DE3">
      <w:pPr>
        <w:pStyle w:val="a3"/>
        <w:numPr>
          <w:ilvl w:val="0"/>
          <w:numId w:val="2"/>
        </w:numPr>
        <w:tabs>
          <w:tab w:val="left" w:pos="1678"/>
        </w:tabs>
        <w:spacing w:before="2" w:line="293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обращайтесь с ним максимально</w:t>
      </w:r>
      <w:r w:rsidRPr="00980EE1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осторожно;</w:t>
      </w:r>
    </w:p>
    <w:p w:rsidR="008F3DE3" w:rsidRPr="00980EE1" w:rsidRDefault="008F3DE3" w:rsidP="008F3DE3">
      <w:pPr>
        <w:pStyle w:val="a3"/>
        <w:numPr>
          <w:ilvl w:val="0"/>
          <w:numId w:val="2"/>
        </w:numPr>
        <w:tabs>
          <w:tab w:val="left" w:pos="1678"/>
        </w:tabs>
        <w:spacing w:before="21" w:line="274" w:lineRule="exact"/>
        <w:ind w:right="2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уберите его в чистый плотно закрываемый полиэтиленовый пакет и поместите в отдельную жесткую</w:t>
      </w:r>
      <w:r w:rsidRPr="00980EE1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папку;</w:t>
      </w:r>
    </w:p>
    <w:p w:rsidR="008F3DE3" w:rsidRPr="00980EE1" w:rsidRDefault="008F3DE3" w:rsidP="008F3DE3">
      <w:pPr>
        <w:pStyle w:val="a3"/>
        <w:numPr>
          <w:ilvl w:val="0"/>
          <w:numId w:val="2"/>
        </w:numPr>
        <w:tabs>
          <w:tab w:val="left" w:pos="1678"/>
        </w:tabs>
        <w:spacing w:line="293" w:lineRule="exact"/>
        <w:ind w:left="16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постарайтесь не оставлять на нем отпечатков своих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пальцев;</w:t>
      </w:r>
    </w:p>
    <w:p w:rsidR="008F3DE3" w:rsidRPr="00980EE1" w:rsidRDefault="008F3DE3" w:rsidP="008F3DE3">
      <w:pPr>
        <w:pStyle w:val="a3"/>
        <w:numPr>
          <w:ilvl w:val="0"/>
          <w:numId w:val="2"/>
        </w:numPr>
        <w:tabs>
          <w:tab w:val="left" w:pos="1678"/>
        </w:tabs>
        <w:spacing w:before="23" w:line="274" w:lineRule="exact"/>
        <w:ind w:right="2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если документ поступил в конверте, его вскрытие производится только с левой или правой стороны, аккуратно отрезая кромки</w:t>
      </w:r>
      <w:r w:rsidRPr="00980EE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ножницами;</w:t>
      </w:r>
    </w:p>
    <w:p w:rsidR="008F3DE3" w:rsidRPr="00980EE1" w:rsidRDefault="008F3DE3" w:rsidP="008F3DE3">
      <w:pPr>
        <w:pStyle w:val="a3"/>
        <w:numPr>
          <w:ilvl w:val="0"/>
          <w:numId w:val="2"/>
        </w:numPr>
        <w:tabs>
          <w:tab w:val="left" w:pos="1678"/>
        </w:tabs>
        <w:spacing w:before="21" w:line="274" w:lineRule="exact"/>
        <w:ind w:right="2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сохраняйте все: сам документ с текстом, любые вложения, конверт и упаковку, ничего не</w:t>
      </w:r>
      <w:r w:rsidRPr="00980EE1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выбрасывайте;</w:t>
      </w:r>
    </w:p>
    <w:p w:rsidR="008F3DE3" w:rsidRPr="00980EE1" w:rsidRDefault="008F3DE3" w:rsidP="008F3DE3">
      <w:pPr>
        <w:pStyle w:val="a3"/>
        <w:numPr>
          <w:ilvl w:val="0"/>
          <w:numId w:val="2"/>
        </w:numPr>
        <w:tabs>
          <w:tab w:val="left" w:pos="1678"/>
        </w:tabs>
        <w:spacing w:line="292" w:lineRule="exact"/>
        <w:ind w:left="16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не расширяйте круг лиц, знакомившихся с содержанием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документа.</w:t>
      </w:r>
    </w:p>
    <w:p w:rsidR="008F3DE3" w:rsidRPr="00980EE1" w:rsidRDefault="008F3DE3" w:rsidP="008F3DE3">
      <w:pPr>
        <w:ind w:left="262" w:right="25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</w:rPr>
        <w:t>2.2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</w:t>
      </w:r>
      <w:r w:rsidRPr="00980EE1">
        <w:rPr>
          <w:rFonts w:ascii="Times New Roman" w:hAnsi="Times New Roman"/>
          <w:i/>
          <w:sz w:val="24"/>
        </w:rPr>
        <w:t>вид, количество, каким способом и на чем исполнены, с каких слов начинается и какими заканчивается текст, наличие подписи и т.п</w:t>
      </w:r>
      <w:r w:rsidRPr="00980EE1">
        <w:rPr>
          <w:rFonts w:ascii="Times New Roman" w:hAnsi="Times New Roman"/>
          <w:sz w:val="24"/>
        </w:rPr>
        <w:t>.), а также обстоятельства, связанные с их обнаружением или</w:t>
      </w:r>
      <w:r w:rsidRPr="00980EE1">
        <w:rPr>
          <w:rFonts w:ascii="Times New Roman" w:hAnsi="Times New Roman"/>
          <w:spacing w:val="-25"/>
          <w:sz w:val="24"/>
        </w:rPr>
        <w:t xml:space="preserve"> </w:t>
      </w:r>
      <w:r w:rsidRPr="00980EE1">
        <w:rPr>
          <w:rFonts w:ascii="Times New Roman" w:hAnsi="Times New Roman"/>
          <w:sz w:val="24"/>
        </w:rPr>
        <w:t>получением.</w:t>
      </w:r>
    </w:p>
    <w:p w:rsidR="008F3DE3" w:rsidRPr="00980EE1" w:rsidRDefault="008F3DE3" w:rsidP="008F3DE3">
      <w:pPr>
        <w:pStyle w:val="a3"/>
        <w:numPr>
          <w:ilvl w:val="1"/>
          <w:numId w:val="1"/>
        </w:numPr>
        <w:tabs>
          <w:tab w:val="left" w:pos="1529"/>
        </w:tabs>
        <w:ind w:right="2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сгибать.</w:t>
      </w:r>
    </w:p>
    <w:p w:rsidR="008F3DE3" w:rsidRPr="00980EE1" w:rsidRDefault="008F3DE3" w:rsidP="008F3DE3">
      <w:pPr>
        <w:pStyle w:val="a3"/>
        <w:numPr>
          <w:ilvl w:val="1"/>
          <w:numId w:val="1"/>
        </w:numPr>
        <w:tabs>
          <w:tab w:val="left" w:pos="1441"/>
          <w:tab w:val="left" w:pos="6046"/>
        </w:tabs>
        <w:spacing w:before="69"/>
        <w:ind w:left="162" w:right="101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При    исполнении    резолюций  </w:t>
      </w:r>
      <w:r w:rsidRPr="00980EE1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 xml:space="preserve">и  </w:t>
      </w:r>
      <w:r w:rsidRPr="00980EE1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других</w:t>
      </w:r>
      <w:r w:rsidRPr="00980EE1">
        <w:rPr>
          <w:rFonts w:ascii="Times New Roman" w:hAnsi="Times New Roman"/>
          <w:sz w:val="24"/>
          <w:lang w:val="ru-RU"/>
        </w:rPr>
        <w:tab/>
        <w:t xml:space="preserve">надписей  </w:t>
      </w:r>
      <w:r w:rsidRPr="00980EE1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 xml:space="preserve">на  </w:t>
      </w:r>
      <w:r w:rsidRPr="00980EE1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сопроводительных документах не должно оставаться давленых следов на анонимных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материалах.</w:t>
      </w:r>
    </w:p>
    <w:p w:rsidR="008F3DE3" w:rsidRPr="00980EE1" w:rsidRDefault="008F3DE3" w:rsidP="008F3DE3">
      <w:pPr>
        <w:pStyle w:val="a3"/>
        <w:numPr>
          <w:ilvl w:val="1"/>
          <w:numId w:val="1"/>
        </w:numPr>
        <w:tabs>
          <w:tab w:val="left" w:pos="1336"/>
        </w:tabs>
        <w:ind w:left="162" w:right="102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Регистрационный штамп проставляется только на сопроводительных письмах </w:t>
      </w:r>
      <w:r w:rsidRPr="00980EE1">
        <w:rPr>
          <w:rFonts w:ascii="Times New Roman" w:hAnsi="Times New Roman"/>
          <w:sz w:val="24"/>
          <w:lang w:val="ru-RU"/>
        </w:rPr>
        <w:lastRenderedPageBreak/>
        <w:t>организации и заявлениях граждан, передавших анонимные материалы в</w:t>
      </w:r>
      <w:r w:rsidRPr="00980EE1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инстанции.</w:t>
      </w:r>
    </w:p>
    <w:p w:rsidR="008F3DE3" w:rsidRPr="00980EE1" w:rsidRDefault="008F3DE3" w:rsidP="008F3D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3DE3" w:rsidRPr="00980EE1" w:rsidRDefault="008F3DE3" w:rsidP="008F3D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3DE3" w:rsidRPr="00980EE1" w:rsidRDefault="008F3DE3" w:rsidP="008F3DE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F3DE3" w:rsidRDefault="008F3DE3" w:rsidP="008F3DE3">
      <w:pPr>
        <w:spacing w:line="220" w:lineRule="exact"/>
        <w:rPr>
          <w:rFonts w:ascii="Times New Roman" w:eastAsia="Times New Roman" w:hAnsi="Times New Roman" w:cs="Times New Roman"/>
          <w:sz w:val="20"/>
          <w:szCs w:val="20"/>
        </w:rPr>
        <w:sectPr w:rsidR="008F3DE3">
          <w:pgSz w:w="11910" w:h="16840"/>
          <w:pgMar w:top="940" w:right="700" w:bottom="1160" w:left="1540" w:header="723" w:footer="972" w:gutter="0"/>
          <w:cols w:space="720"/>
        </w:sectPr>
      </w:pPr>
    </w:p>
    <w:p w:rsidR="00C93046" w:rsidRDefault="00C93046"/>
    <w:sectPr w:rsidR="00C93046" w:rsidSect="00CE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1">
    <w:nsid w:val="1780300C"/>
    <w:multiLevelType w:val="hybridMultilevel"/>
    <w:tmpl w:val="CBEA66AC"/>
    <w:lvl w:ilvl="0" w:tplc="60AADC84">
      <w:start w:val="1"/>
      <w:numFmt w:val="decimal"/>
      <w:lvlText w:val="%1."/>
      <w:lvlJc w:val="left"/>
      <w:pPr>
        <w:ind w:left="262" w:hanging="281"/>
        <w:jc w:val="right"/>
      </w:pPr>
      <w:rPr>
        <w:rFonts w:ascii="Times New Roman" w:eastAsia="Times New Roman" w:hAnsi="Times New Roman" w:hint="default"/>
        <w:b/>
        <w:bCs/>
        <w:spacing w:val="-22"/>
        <w:w w:val="99"/>
        <w:sz w:val="24"/>
        <w:szCs w:val="24"/>
      </w:rPr>
    </w:lvl>
    <w:lvl w:ilvl="1" w:tplc="667C1096">
      <w:start w:val="1"/>
      <w:numFmt w:val="decimal"/>
      <w:lvlText w:val="%2."/>
      <w:lvlJc w:val="left"/>
      <w:pPr>
        <w:ind w:left="262" w:hanging="696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C8980B62">
      <w:numFmt w:val="none"/>
      <w:lvlText w:val=""/>
      <w:lvlJc w:val="left"/>
      <w:pPr>
        <w:tabs>
          <w:tab w:val="num" w:pos="360"/>
        </w:tabs>
      </w:pPr>
    </w:lvl>
    <w:lvl w:ilvl="3" w:tplc="F1AABCD8">
      <w:start w:val="1"/>
      <w:numFmt w:val="bullet"/>
      <w:lvlText w:val="•"/>
      <w:lvlJc w:val="left"/>
      <w:pPr>
        <w:ind w:left="3159" w:hanging="696"/>
      </w:pPr>
      <w:rPr>
        <w:rFonts w:hint="default"/>
      </w:rPr>
    </w:lvl>
    <w:lvl w:ilvl="4" w:tplc="61A44FE4">
      <w:start w:val="1"/>
      <w:numFmt w:val="bullet"/>
      <w:lvlText w:val="•"/>
      <w:lvlJc w:val="left"/>
      <w:pPr>
        <w:ind w:left="4126" w:hanging="696"/>
      </w:pPr>
      <w:rPr>
        <w:rFonts w:hint="default"/>
      </w:rPr>
    </w:lvl>
    <w:lvl w:ilvl="5" w:tplc="511866C4">
      <w:start w:val="1"/>
      <w:numFmt w:val="bullet"/>
      <w:lvlText w:val="•"/>
      <w:lvlJc w:val="left"/>
      <w:pPr>
        <w:ind w:left="5093" w:hanging="696"/>
      </w:pPr>
      <w:rPr>
        <w:rFonts w:hint="default"/>
      </w:rPr>
    </w:lvl>
    <w:lvl w:ilvl="6" w:tplc="CFC08A46">
      <w:start w:val="1"/>
      <w:numFmt w:val="bullet"/>
      <w:lvlText w:val="•"/>
      <w:lvlJc w:val="left"/>
      <w:pPr>
        <w:ind w:left="6059" w:hanging="696"/>
      </w:pPr>
      <w:rPr>
        <w:rFonts w:hint="default"/>
      </w:rPr>
    </w:lvl>
    <w:lvl w:ilvl="7" w:tplc="183050BA">
      <w:start w:val="1"/>
      <w:numFmt w:val="bullet"/>
      <w:lvlText w:val="•"/>
      <w:lvlJc w:val="left"/>
      <w:pPr>
        <w:ind w:left="7026" w:hanging="696"/>
      </w:pPr>
      <w:rPr>
        <w:rFonts w:hint="default"/>
      </w:rPr>
    </w:lvl>
    <w:lvl w:ilvl="8" w:tplc="50F65524">
      <w:start w:val="1"/>
      <w:numFmt w:val="bullet"/>
      <w:lvlText w:val="•"/>
      <w:lvlJc w:val="left"/>
      <w:pPr>
        <w:ind w:left="7993" w:hanging="696"/>
      </w:pPr>
      <w:rPr>
        <w:rFonts w:hint="default"/>
      </w:rPr>
    </w:lvl>
  </w:abstractNum>
  <w:abstractNum w:abstractNumId="2">
    <w:nsid w:val="368A03C5"/>
    <w:multiLevelType w:val="hybridMultilevel"/>
    <w:tmpl w:val="84EE07A8"/>
    <w:lvl w:ilvl="0" w:tplc="31387844">
      <w:start w:val="1"/>
      <w:numFmt w:val="bullet"/>
      <w:lvlText w:val="-"/>
      <w:lvlJc w:val="left"/>
      <w:pPr>
        <w:ind w:left="162" w:hanging="28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6756D64E">
      <w:start w:val="1"/>
      <w:numFmt w:val="bullet"/>
      <w:lvlText w:val="-"/>
      <w:lvlJc w:val="left"/>
      <w:pPr>
        <w:ind w:left="262" w:hanging="69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ED72BEEE">
      <w:start w:val="1"/>
      <w:numFmt w:val="bullet"/>
      <w:lvlText w:val="•"/>
      <w:lvlJc w:val="left"/>
      <w:pPr>
        <w:ind w:left="1678" w:hanging="284"/>
      </w:pPr>
      <w:rPr>
        <w:rFonts w:ascii="Arial" w:eastAsia="Arial" w:hAnsi="Arial" w:hint="default"/>
        <w:w w:val="99"/>
        <w:sz w:val="24"/>
        <w:szCs w:val="24"/>
      </w:rPr>
    </w:lvl>
    <w:lvl w:ilvl="3" w:tplc="2BD6028A">
      <w:start w:val="1"/>
      <w:numFmt w:val="bullet"/>
      <w:lvlText w:val="•"/>
      <w:lvlJc w:val="left"/>
      <w:pPr>
        <w:ind w:left="2678" w:hanging="284"/>
      </w:pPr>
      <w:rPr>
        <w:rFonts w:hint="default"/>
      </w:rPr>
    </w:lvl>
    <w:lvl w:ilvl="4" w:tplc="B8447840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5" w:tplc="A30A4510">
      <w:start w:val="1"/>
      <w:numFmt w:val="bullet"/>
      <w:lvlText w:val="•"/>
      <w:lvlJc w:val="left"/>
      <w:pPr>
        <w:ind w:left="4674" w:hanging="284"/>
      </w:pPr>
      <w:rPr>
        <w:rFonts w:hint="default"/>
      </w:rPr>
    </w:lvl>
    <w:lvl w:ilvl="6" w:tplc="C34CD114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896C81F8">
      <w:start w:val="1"/>
      <w:numFmt w:val="bullet"/>
      <w:lvlText w:val="•"/>
      <w:lvlJc w:val="left"/>
      <w:pPr>
        <w:ind w:left="6671" w:hanging="284"/>
      </w:pPr>
      <w:rPr>
        <w:rFonts w:hint="default"/>
      </w:rPr>
    </w:lvl>
    <w:lvl w:ilvl="8" w:tplc="70001E24">
      <w:start w:val="1"/>
      <w:numFmt w:val="bullet"/>
      <w:lvlText w:val="•"/>
      <w:lvlJc w:val="left"/>
      <w:pPr>
        <w:ind w:left="7669" w:hanging="284"/>
      </w:pPr>
      <w:rPr>
        <w:rFonts w:hint="default"/>
      </w:rPr>
    </w:lvl>
  </w:abstractNum>
  <w:abstractNum w:abstractNumId="3">
    <w:nsid w:val="71EC441D"/>
    <w:multiLevelType w:val="hybridMultilevel"/>
    <w:tmpl w:val="A1AE31CC"/>
    <w:lvl w:ilvl="0" w:tplc="B85EA6EC">
      <w:start w:val="1"/>
      <w:numFmt w:val="bullet"/>
      <w:lvlText w:val=""/>
      <w:lvlJc w:val="left"/>
      <w:pPr>
        <w:ind w:left="262" w:hanging="696"/>
      </w:pPr>
      <w:rPr>
        <w:rFonts w:ascii="Symbol" w:eastAsia="Symbol" w:hAnsi="Symbol" w:hint="default"/>
        <w:w w:val="100"/>
        <w:sz w:val="24"/>
        <w:szCs w:val="24"/>
      </w:rPr>
    </w:lvl>
    <w:lvl w:ilvl="1" w:tplc="2A488444">
      <w:start w:val="1"/>
      <w:numFmt w:val="bullet"/>
      <w:lvlText w:val="•"/>
      <w:lvlJc w:val="left"/>
      <w:pPr>
        <w:ind w:left="1226" w:hanging="696"/>
      </w:pPr>
      <w:rPr>
        <w:rFonts w:hint="default"/>
      </w:rPr>
    </w:lvl>
    <w:lvl w:ilvl="2" w:tplc="A5789F42">
      <w:start w:val="1"/>
      <w:numFmt w:val="bullet"/>
      <w:lvlText w:val="•"/>
      <w:lvlJc w:val="left"/>
      <w:pPr>
        <w:ind w:left="2193" w:hanging="696"/>
      </w:pPr>
      <w:rPr>
        <w:rFonts w:hint="default"/>
      </w:rPr>
    </w:lvl>
    <w:lvl w:ilvl="3" w:tplc="3AF06DDC">
      <w:start w:val="1"/>
      <w:numFmt w:val="bullet"/>
      <w:lvlText w:val="•"/>
      <w:lvlJc w:val="left"/>
      <w:pPr>
        <w:ind w:left="3159" w:hanging="696"/>
      </w:pPr>
      <w:rPr>
        <w:rFonts w:hint="default"/>
      </w:rPr>
    </w:lvl>
    <w:lvl w:ilvl="4" w:tplc="107A6F34">
      <w:start w:val="1"/>
      <w:numFmt w:val="bullet"/>
      <w:lvlText w:val="•"/>
      <w:lvlJc w:val="left"/>
      <w:pPr>
        <w:ind w:left="4126" w:hanging="696"/>
      </w:pPr>
      <w:rPr>
        <w:rFonts w:hint="default"/>
      </w:rPr>
    </w:lvl>
    <w:lvl w:ilvl="5" w:tplc="B90ECC24">
      <w:start w:val="1"/>
      <w:numFmt w:val="bullet"/>
      <w:lvlText w:val="•"/>
      <w:lvlJc w:val="left"/>
      <w:pPr>
        <w:ind w:left="5093" w:hanging="696"/>
      </w:pPr>
      <w:rPr>
        <w:rFonts w:hint="default"/>
      </w:rPr>
    </w:lvl>
    <w:lvl w:ilvl="6" w:tplc="2BB29118">
      <w:start w:val="1"/>
      <w:numFmt w:val="bullet"/>
      <w:lvlText w:val="•"/>
      <w:lvlJc w:val="left"/>
      <w:pPr>
        <w:ind w:left="6059" w:hanging="696"/>
      </w:pPr>
      <w:rPr>
        <w:rFonts w:hint="default"/>
      </w:rPr>
    </w:lvl>
    <w:lvl w:ilvl="7" w:tplc="F0B8423C">
      <w:start w:val="1"/>
      <w:numFmt w:val="bullet"/>
      <w:lvlText w:val="•"/>
      <w:lvlJc w:val="left"/>
      <w:pPr>
        <w:ind w:left="7026" w:hanging="696"/>
      </w:pPr>
      <w:rPr>
        <w:rFonts w:hint="default"/>
      </w:rPr>
    </w:lvl>
    <w:lvl w:ilvl="8" w:tplc="4C4C5B7E">
      <w:start w:val="1"/>
      <w:numFmt w:val="bullet"/>
      <w:lvlText w:val="•"/>
      <w:lvlJc w:val="left"/>
      <w:pPr>
        <w:ind w:left="7993" w:hanging="69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DE3"/>
    <w:rsid w:val="008F3DE3"/>
    <w:rsid w:val="00934A64"/>
    <w:rsid w:val="00A973EF"/>
    <w:rsid w:val="00AE56C1"/>
    <w:rsid w:val="00C93046"/>
    <w:rsid w:val="00CE4C10"/>
    <w:rsid w:val="00DE355A"/>
    <w:rsid w:val="00FA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DE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F3DE3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1"/>
    <w:qFormat/>
    <w:rsid w:val="008F3DE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3DE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2019-11-20T02:26:00Z</cp:lastPrinted>
  <dcterms:created xsi:type="dcterms:W3CDTF">2018-11-29T04:59:00Z</dcterms:created>
  <dcterms:modified xsi:type="dcterms:W3CDTF">2020-05-06T07:42:00Z</dcterms:modified>
</cp:coreProperties>
</file>