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7" w:rsidRPr="00B52A56" w:rsidRDefault="00206207" w:rsidP="0050265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2A56">
        <w:rPr>
          <w:rFonts w:ascii="Times New Roman" w:hAnsi="Times New Roman"/>
          <w:b/>
          <w:color w:val="000000"/>
          <w:sz w:val="28"/>
          <w:szCs w:val="28"/>
        </w:rPr>
        <w:t>ДОГОВОР</w:t>
      </w:r>
    </w:p>
    <w:p w:rsidR="00206207" w:rsidRPr="00B52A56" w:rsidRDefault="00206207" w:rsidP="0050265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2A56">
        <w:rPr>
          <w:rFonts w:ascii="Times New Roman" w:hAnsi="Times New Roman"/>
          <w:b/>
          <w:color w:val="000000"/>
          <w:sz w:val="24"/>
          <w:szCs w:val="24"/>
        </w:rPr>
        <w:t>об образовании по образовательным программам дошкольного образования</w:t>
      </w:r>
    </w:p>
    <w:p w:rsidR="00206207" w:rsidRPr="00B52A56" w:rsidRDefault="00206207" w:rsidP="0050265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52A5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52A56">
        <w:rPr>
          <w:rFonts w:ascii="Times New Roman" w:hAnsi="Times New Roman"/>
          <w:color w:val="000000"/>
          <w:sz w:val="24"/>
          <w:szCs w:val="24"/>
        </w:rPr>
        <w:tab/>
        <w:t xml:space="preserve">д. Лузгина                                                                     </w:t>
      </w:r>
      <w:r w:rsidRPr="00350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A56">
        <w:rPr>
          <w:rFonts w:ascii="Times New Roman" w:hAnsi="Times New Roman"/>
          <w:color w:val="000000"/>
          <w:sz w:val="24"/>
          <w:szCs w:val="24"/>
        </w:rPr>
        <w:t>"__" ________________20____ г.</w:t>
      </w:r>
      <w:r w:rsidRPr="00B52A56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(дата заключения договора)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    Муниципальное бюджетное дошкольное образовательное учреждение «Детский сад «Аистенок»,      осуществляющее образовательную деятельность (далее – образовательное</w:t>
      </w:r>
      <w:r w:rsidR="00741FC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учреждение) на основании лицензии №7621 от 18 мая 2015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именуемого в дальнейшем  “Исполнитель”, в лице    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63B0">
        <w:rPr>
          <w:rFonts w:ascii="Times New Roman" w:hAnsi="Times New Roman" w:cs="Times New Roman"/>
          <w:color w:val="000000"/>
          <w:sz w:val="24"/>
          <w:szCs w:val="24"/>
        </w:rPr>
        <w:t>Бондаревой И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нны  Владимировны,  действующей на основании Устава, и         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52A56">
        <w:rPr>
          <w:rFonts w:ascii="Times New Roman" w:hAnsi="Times New Roman" w:cs="Times New Roman"/>
          <w:i/>
          <w:color w:val="000000"/>
          <w:sz w:val="18"/>
          <w:szCs w:val="18"/>
        </w:rPr>
        <w:t>(фамилия, имя, отчество, статус родителя (законного представителя) несовершеннолетнего)</w:t>
      </w:r>
    </w:p>
    <w:p w:rsidR="00206207" w:rsidRPr="00B52A56" w:rsidRDefault="00206207" w:rsidP="00502657">
      <w:pPr>
        <w:suppressAutoHyphens/>
        <w:autoSpaceDE w:val="0"/>
        <w:autoSpaceDN w:val="0"/>
        <w:adjustRightInd w:val="0"/>
        <w:spacing w:line="240" w:lineRule="auto"/>
        <w:ind w:left="-539"/>
        <w:jc w:val="center"/>
        <w:rPr>
          <w:color w:val="000000"/>
          <w:sz w:val="28"/>
          <w:szCs w:val="28"/>
          <w:u w:val="single"/>
        </w:rPr>
      </w:pPr>
      <w:r w:rsidRPr="00B52A56">
        <w:rPr>
          <w:rFonts w:ascii="Times New Roman" w:hAnsi="Times New Roman"/>
          <w:color w:val="000000"/>
          <w:sz w:val="24"/>
          <w:szCs w:val="24"/>
        </w:rPr>
        <w:t>именуемого  в  дальнейшем   "Заказчик",   действующего  в  интересах      несовершеннолетнего</w:t>
      </w:r>
      <w:r w:rsidRPr="00B52A56">
        <w:rPr>
          <w:color w:val="000000"/>
          <w:sz w:val="28"/>
          <w:szCs w:val="28"/>
          <w:u w:val="single"/>
        </w:rPr>
        <w:t xml:space="preserve">                        </w:t>
      </w:r>
    </w:p>
    <w:p w:rsidR="00206207" w:rsidRPr="00B52A56" w:rsidRDefault="00206207" w:rsidP="00502657">
      <w:pPr>
        <w:suppressAutoHyphens/>
        <w:autoSpaceDE w:val="0"/>
        <w:autoSpaceDN w:val="0"/>
        <w:adjustRightInd w:val="0"/>
        <w:spacing w:line="240" w:lineRule="auto"/>
        <w:ind w:left="-539"/>
        <w:jc w:val="center"/>
        <w:rPr>
          <w:rFonts w:ascii="Times New Roman" w:hAnsi="Times New Roman"/>
          <w:color w:val="000000"/>
          <w:sz w:val="18"/>
          <w:szCs w:val="18"/>
        </w:rPr>
      </w:pPr>
      <w:r w:rsidRPr="00B52A56">
        <w:rPr>
          <w:color w:val="000000"/>
          <w:sz w:val="28"/>
          <w:szCs w:val="28"/>
          <w:u w:val="single"/>
        </w:rPr>
        <w:t xml:space="preserve">                   </w:t>
      </w:r>
      <w:r w:rsidRPr="00B52A56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Pr="00B52A56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B52A56"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</w:t>
      </w:r>
      <w:r w:rsidRPr="00B52A56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B52A56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B52A56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B52A56">
        <w:rPr>
          <w:rFonts w:ascii="Times New Roman" w:hAnsi="Times New Roman"/>
          <w:color w:val="000000"/>
          <w:sz w:val="24"/>
          <w:szCs w:val="24"/>
        </w:rPr>
        <w:t>,</w:t>
      </w:r>
      <w:r w:rsidRPr="00B52A56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Pr="00B52A56">
        <w:rPr>
          <w:rFonts w:ascii="Times New Roman" w:hAnsi="Times New Roman"/>
          <w:i/>
          <w:color w:val="000000"/>
          <w:sz w:val="18"/>
          <w:szCs w:val="18"/>
        </w:rPr>
        <w:t>(фамилия, имя, отчество, дата рождения)</w:t>
      </w:r>
    </w:p>
    <w:p w:rsidR="00206207" w:rsidRPr="00B52A56" w:rsidRDefault="00206207" w:rsidP="00502657">
      <w:pPr>
        <w:pStyle w:val="NoSpacing1"/>
        <w:suppressAutoHyphens/>
        <w:ind w:left="-5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 </w:t>
      </w:r>
      <w:r w:rsidRPr="00B52A56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52A5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(адрес места жительства с указанием места постоянной регистрации, индекса)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именуемого в  дальнейшем  "Воспитанник",   совместно   именуемые   Стороны,      заключили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настоящий Договор о нижеследующем: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I. Предмет договора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 в соответствии с </w:t>
      </w:r>
      <w:r w:rsidRPr="00B52A56">
        <w:rPr>
          <w:rFonts w:ascii="Times New Roman" w:hAnsi="Times New Roman"/>
          <w:color w:val="000000"/>
          <w:sz w:val="24"/>
          <w:szCs w:val="24"/>
        </w:rPr>
        <w:t xml:space="preserve">пунктом 34 статьи №2 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2013, № 19, ст. 2326; № 30, ст. 4036; № 48, ст. 6165).</w:t>
      </w:r>
    </w:p>
    <w:p w:rsidR="00206207" w:rsidRPr="00741FCE" w:rsidRDefault="00206207" w:rsidP="00C95323">
      <w:pPr>
        <w:spacing w:after="0" w:line="240" w:lineRule="auto"/>
        <w:ind w:left="-539"/>
        <w:rPr>
          <w:rFonts w:ascii="Times New Roman" w:hAnsi="Times New Roman"/>
          <w:color w:val="000000"/>
          <w:sz w:val="24"/>
          <w:szCs w:val="24"/>
        </w:rPr>
      </w:pPr>
      <w:r w:rsidRPr="00741FCE">
        <w:rPr>
          <w:rFonts w:ascii="Times New Roman" w:hAnsi="Times New Roman"/>
          <w:color w:val="000000"/>
          <w:sz w:val="24"/>
          <w:szCs w:val="24"/>
        </w:rPr>
        <w:t>1.2. Наименование     образовательной       программы  –  основная  образовательная  программа дошкольного образования.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1.3 Режим пребывания Воспитанника в образовательн</w:t>
      </w:r>
      <w:r w:rsidR="00741FCE">
        <w:rPr>
          <w:rFonts w:ascii="Times New Roman" w:hAnsi="Times New Roman" w:cs="Times New Roman"/>
          <w:color w:val="000000"/>
          <w:sz w:val="24"/>
          <w:szCs w:val="24"/>
        </w:rPr>
        <w:t>ом учреждении - полный день (9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>-часовое пребывание).</w:t>
      </w:r>
    </w:p>
    <w:p w:rsidR="00206207" w:rsidRPr="00B52A56" w:rsidRDefault="00206207" w:rsidP="00502657">
      <w:pPr>
        <w:suppressAutoHyphens/>
        <w:spacing w:after="0" w:line="240" w:lineRule="auto"/>
        <w:ind w:left="-539"/>
        <w:jc w:val="both"/>
        <w:rPr>
          <w:rFonts w:ascii="Times New Roman" w:hAnsi="Times New Roman"/>
          <w:color w:val="000000"/>
          <w:sz w:val="24"/>
          <w:szCs w:val="24"/>
        </w:rPr>
      </w:pPr>
      <w:r w:rsidRPr="00B52A56">
        <w:rPr>
          <w:rFonts w:ascii="Times New Roman" w:hAnsi="Times New Roman"/>
          <w:color w:val="000000"/>
          <w:sz w:val="24"/>
          <w:szCs w:val="24"/>
        </w:rPr>
        <w:t>1.4 Воспитанник зачисляется в группу</w:t>
      </w:r>
      <w:r w:rsidR="00741FCE">
        <w:rPr>
          <w:rFonts w:ascii="Times New Roman" w:hAnsi="Times New Roman"/>
          <w:color w:val="000000"/>
          <w:sz w:val="24"/>
          <w:szCs w:val="24"/>
        </w:rPr>
        <w:t xml:space="preserve"> «_____________________»</w:t>
      </w:r>
      <w:r w:rsidRPr="00B52A56">
        <w:rPr>
          <w:rFonts w:ascii="Times New Roman" w:hAnsi="Times New Roman"/>
          <w:color w:val="000000"/>
          <w:sz w:val="24"/>
          <w:szCs w:val="24"/>
        </w:rPr>
        <w:t>общеразвивающей направленности.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II. Взаимодействие Сторон 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 самостоятельно осуществлять образовательную деятельность.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2.2. Заказчик вправе:</w:t>
      </w:r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Участвовать в образовательной деятельности образовательного учреждения, в том числе, в формировании образовательной программы, на основании пункта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  <w:proofErr w:type="gramEnd"/>
    </w:p>
    <w:p w:rsidR="00206207" w:rsidRPr="00B52A56" w:rsidRDefault="00206207" w:rsidP="00502657">
      <w:pPr>
        <w:pStyle w:val="NoSpacing1"/>
        <w:suppressAutoHyphens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2.2.4.  Находиться  с  Воспитанником  в  образовательном учреждении в период его адаптации в течение трех  дней.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2.3.8. Обучать Воспитанника по образовательной программе, предусмотренной пунктом 1.2 настоящего Договора.</w:t>
      </w:r>
    </w:p>
    <w:p w:rsidR="00206207" w:rsidRPr="00B52A56" w:rsidRDefault="00206207" w:rsidP="00502657">
      <w:pPr>
        <w:spacing w:after="0"/>
        <w:ind w:left="-539"/>
        <w:rPr>
          <w:rFonts w:ascii="Times New Roman" w:hAnsi="Times New Roman"/>
          <w:color w:val="000000"/>
          <w:sz w:val="24"/>
          <w:szCs w:val="24"/>
        </w:rPr>
      </w:pPr>
      <w:r w:rsidRPr="00B52A56">
        <w:rPr>
          <w:rFonts w:ascii="Times New Roman" w:hAnsi="Times New Roman"/>
          <w:color w:val="000000"/>
          <w:sz w:val="24"/>
          <w:szCs w:val="24"/>
        </w:rPr>
        <w:t xml:space="preserve">2.3.9. </w:t>
      </w:r>
      <w:proofErr w:type="gramStart"/>
      <w:r w:rsidRPr="00B52A56">
        <w:rPr>
          <w:rFonts w:ascii="Times New Roman" w:hAnsi="Times New Roman"/>
          <w:color w:val="000000"/>
          <w:sz w:val="24"/>
          <w:szCs w:val="24"/>
        </w:rPr>
        <w:t>Обеспечить реализацию образовательной программы средствами обучения и воспитания (приборы, оборудование, включая спортивное оборудование и инвентарь, инструменты (в том числе музыкальные),    учебно-наглядные     пособия,            компьютеры,        информационно-телекоммуникационные сети, аппаратно-программные и аудиовизуальные средства, печатные и электронные    образовательные  и  информационные   ресурсы и   иные материальные объекты, необходимые для организации образовательной  деятельности (</w:t>
      </w:r>
      <w:hyperlink w:anchor="st2_26" w:tooltip="Федеральный закон от 29.12.2012 № 273-ФЗ (ред. от 03.02.2014) &quot;Об образовании в Российской Федерации&quot;{КонсультантПлюс}" w:history="1">
        <w:r w:rsidRPr="00B52A56">
          <w:rPr>
            <w:rFonts w:ascii="Times New Roman" w:hAnsi="Times New Roman"/>
            <w:color w:val="000000"/>
            <w:sz w:val="24"/>
            <w:szCs w:val="24"/>
          </w:rPr>
          <w:t>пункт 26 статьи 2</w:t>
        </w:r>
      </w:hyperlink>
      <w:r w:rsidRPr="00B52A56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 декабря 2012 г.    № 273-ФЗ  "Об образовании в</w:t>
      </w:r>
      <w:proofErr w:type="gramEnd"/>
      <w:r w:rsidRPr="00B52A56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Федерации" (Собрание законодательства Российской Федерации,  2012,   № 53,  ст. 7598; 2013, № 19, ст. 2326; № 30, ст. 4036;    № </w:t>
      </w:r>
      <w:proofErr w:type="gramStart"/>
      <w:r w:rsidRPr="00B52A56">
        <w:rPr>
          <w:rFonts w:ascii="Times New Roman" w:hAnsi="Times New Roman"/>
          <w:color w:val="000000"/>
          <w:sz w:val="24"/>
          <w:szCs w:val="24"/>
        </w:rPr>
        <w:t>48,    ст. 6165)),  необходимыми  для  организации  учебной  деятельности и создания развивающей              предметно-пространственной  среды    (часть    образовательной      среды, представленная    специально  организованным пространством (помещениями, участком и т.п.), материалами,    оборудованием   и   инвентарем   для  развития  детей  дошкольного возраста   в соответствии  с особенностями каждого   возрастного этапа, охраны и укрепления  их здоровья, учета      особенностей и коррекции недостатков их развития, обновляемыми образовательными ресурсами,           в  том     числе    расходными</w:t>
      </w:r>
      <w:proofErr w:type="gramEnd"/>
      <w:r w:rsidRPr="00B52A56">
        <w:rPr>
          <w:rFonts w:ascii="Times New Roman" w:hAnsi="Times New Roman"/>
          <w:color w:val="000000"/>
          <w:sz w:val="24"/>
          <w:szCs w:val="24"/>
        </w:rPr>
        <w:t xml:space="preserve">       материалами, спортивным, оздоровительным оборудованием,    инвентарем     (</w:t>
      </w:r>
      <w:hyperlink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B52A56">
          <w:rPr>
            <w:rFonts w:ascii="Times New Roman" w:hAnsi="Times New Roman"/>
            <w:color w:val="000000"/>
            <w:sz w:val="24"/>
            <w:szCs w:val="24"/>
          </w:rPr>
          <w:t>пункт 3.6.3</w:t>
        </w:r>
      </w:hyperlink>
      <w:r w:rsidRPr="00B52A56"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образовательного стандарта   дошкольного   образования,  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2013)) в пределах средств, направляемых на данные цели.</w:t>
      </w:r>
    </w:p>
    <w:p w:rsidR="00206207" w:rsidRPr="00B52A56" w:rsidRDefault="00206207" w:rsidP="00502657">
      <w:pPr>
        <w:pStyle w:val="NoSpacing1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2.3.10.Обеспечить Воспитанника четырехразовым  питанием, организованным в соответствии с требованиями </w:t>
      </w:r>
      <w:proofErr w:type="spell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2.4.1.3049-13.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  ежегодно с 1 сентября.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2.3.12. Уведомить Заказчика в течение одного месяца</w:t>
      </w:r>
      <w:r w:rsidRPr="00B52A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    разделом   I   настоящего   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2.4. Заказчик обязан: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2.4.2.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>, предусмотренные Уставом образовательного учреждения.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2.4.3 Незамедлительно сообщать Исполнителю об изменении контактного телефона и места жительства.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2.4.4. Обеспечить посещение Воспитанником образовательного учреждения согласно правилам внутреннего распорядка Исполнителя.</w:t>
      </w:r>
    </w:p>
    <w:p w:rsidR="00206207" w:rsidRPr="0035032E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2.4.5. Информировать своевременно Исполнителя о предстоящем отсутствии Воспитанника в образовательном учреждении или его болезни по телефону: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2.4.6. 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отсутствия ребенка более </w:t>
      </w:r>
      <w:r w:rsidRPr="0035032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06207" w:rsidRPr="00B52A56" w:rsidRDefault="00206207" w:rsidP="00502657">
      <w:pPr>
        <w:pStyle w:val="NoSpacing1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уход</w:t>
      </w: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br/>
        <w:t>за Воспитанником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3.1. Стоимость  услуг Исполнителя по присмотру и уходу за Воспитанником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(далее - родительская плата) составляет </w:t>
      </w:r>
      <w:r w:rsidR="003E102C">
        <w:rPr>
          <w:rFonts w:ascii="Times New Roman" w:hAnsi="Times New Roman" w:cs="Times New Roman"/>
          <w:color w:val="000000"/>
          <w:sz w:val="24"/>
          <w:szCs w:val="24"/>
          <w:u w:val="single"/>
        </w:rPr>
        <w:t>девяноста пять</w:t>
      </w:r>
      <w:r w:rsidRPr="00741FC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рублей в день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06207" w:rsidRPr="00B52A56" w:rsidRDefault="00206207" w:rsidP="00502657">
      <w:pPr>
        <w:pStyle w:val="NoSpacing1"/>
        <w:ind w:left="-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3.3. Заказчик  ежемесячно,  вносит родительскую плату за присмотр и уход за Воспитанником,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указанную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3.1 настоящего Договора, в сумме семьдесят рублей в день.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3.4. Оплата производится в срок  до </w:t>
      </w: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 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числа текущего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есяца,  подлежащего оплате в 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>наличном порядке</w:t>
      </w:r>
      <w:r w:rsidRPr="007023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6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бухгалтеру МБДОУ.</w:t>
      </w:r>
    </w:p>
    <w:p w:rsidR="00206207" w:rsidRPr="00B52A56" w:rsidRDefault="00206207" w:rsidP="00502657">
      <w:pPr>
        <w:pStyle w:val="NoSpacing1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207" w:rsidRPr="00B52A56" w:rsidRDefault="00206207" w:rsidP="00502657">
      <w:pPr>
        <w:pStyle w:val="NoSpacing1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207" w:rsidRPr="00B52A56" w:rsidRDefault="00206207" w:rsidP="00502657">
      <w:pPr>
        <w:pStyle w:val="NoSpacing1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>V. Ответственность за неисполнение или ненадлежащее</w:t>
      </w: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br/>
        <w:t>исполнение обязательств по договору, порядок</w:t>
      </w: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br/>
        <w:t>разрешения споров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06207" w:rsidRPr="00B52A56" w:rsidRDefault="00206207" w:rsidP="00502657">
      <w:pPr>
        <w:pStyle w:val="NoSpacing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>V. Основания изменения и расторжения договора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06207" w:rsidRPr="00B52A56" w:rsidRDefault="00206207" w:rsidP="00502657">
      <w:pPr>
        <w:pStyle w:val="NoSpacing1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>VI. Заключительные положения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подписания Сторонами и действует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 (</w:t>
      </w:r>
      <w:proofErr w:type="gramStart"/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</w:t>
      </w:r>
      <w:proofErr w:type="gramEnd"/>
      <w:r w:rsidRPr="00B52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выпуска в школу)</w:t>
      </w:r>
      <w:r w:rsidRPr="00B52A5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color w:val="000000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06207" w:rsidRPr="00B52A56" w:rsidRDefault="00206207" w:rsidP="00502657">
      <w:pPr>
        <w:pStyle w:val="NoSpacing1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207" w:rsidRPr="00B52A56" w:rsidRDefault="00206207" w:rsidP="00502657">
      <w:pPr>
        <w:pStyle w:val="NoSpacing1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56">
        <w:rPr>
          <w:rFonts w:ascii="Times New Roman" w:hAnsi="Times New Roman" w:cs="Times New Roman"/>
          <w:b/>
          <w:color w:val="000000"/>
          <w:sz w:val="24"/>
          <w:szCs w:val="24"/>
        </w:rPr>
        <w:t>VII. Реквизиты и подписи сторон</w:t>
      </w:r>
    </w:p>
    <w:p w:rsidR="00206207" w:rsidRPr="00B52A56" w:rsidRDefault="00206207" w:rsidP="00502657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B52A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tbl>
      <w:tblPr>
        <w:tblW w:w="10179" w:type="dxa"/>
        <w:tblInd w:w="-432" w:type="dxa"/>
        <w:tblLayout w:type="fixed"/>
        <w:tblLook w:val="00A0"/>
      </w:tblPr>
      <w:tblGrid>
        <w:gridCol w:w="5040"/>
        <w:gridCol w:w="5139"/>
      </w:tblGrid>
      <w:tr w:rsidR="00206207" w:rsidRPr="00B52A56" w:rsidTr="00B52A56">
        <w:tc>
          <w:tcPr>
            <w:tcW w:w="5040" w:type="dxa"/>
          </w:tcPr>
          <w:p w:rsidR="00206207" w:rsidRPr="00B52A56" w:rsidRDefault="00206207" w:rsidP="00357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Учреждение</w:t>
            </w:r>
          </w:p>
          <w:p w:rsidR="00206207" w:rsidRPr="00B52A56" w:rsidRDefault="00206207" w:rsidP="00357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деревни Лузгина «Детский сад «Аистенок»</w:t>
            </w:r>
          </w:p>
          <w:p w:rsidR="00206207" w:rsidRPr="00B52A56" w:rsidRDefault="00206207" w:rsidP="00357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Юридический адрес</w:t>
            </w:r>
            <w:r w:rsidRPr="0035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206207" w:rsidRPr="00B52A56" w:rsidRDefault="00206207" w:rsidP="00357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669200, Иркутская область, Осинский р-н, д</w:t>
            </w:r>
            <w:proofErr w:type="gramStart"/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.Л</w:t>
            </w:r>
            <w:proofErr w:type="gramEnd"/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узгина, ул.Жданова,д.16-1</w:t>
            </w:r>
          </w:p>
          <w:p w:rsidR="00206207" w:rsidRPr="00B52A56" w:rsidRDefault="00206207" w:rsidP="00357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ИНН/КПП 3849038183/384901001</w:t>
            </w:r>
          </w:p>
          <w:p w:rsidR="00206207" w:rsidRPr="00B52A56" w:rsidRDefault="00206207" w:rsidP="00357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Заведующий</w:t>
            </w:r>
            <w:proofErr w:type="gramStart"/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</w:p>
          <w:p w:rsidR="00206207" w:rsidRPr="00B52A56" w:rsidRDefault="009563B0" w:rsidP="00D8105C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Бондарева И</w:t>
            </w:r>
            <w:r w:rsidR="00206207"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нна Владимировна</w:t>
            </w:r>
          </w:p>
          <w:p w:rsidR="00206207" w:rsidRPr="0035032E" w:rsidRDefault="00206207" w:rsidP="00357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</w:t>
            </w:r>
            <w:proofErr w:type="gramStart"/>
            <w:r w:rsidRPr="0035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proofErr w:type="gramEnd"/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  <w:r w:rsidRPr="0035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.:89</w:t>
            </w:r>
            <w:r w:rsidR="00D16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021785678</w:t>
            </w:r>
          </w:p>
          <w:p w:rsidR="00206207" w:rsidRPr="00A465CA" w:rsidRDefault="00206207" w:rsidP="00357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A46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5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A46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4" w:history="1">
              <w:r w:rsidRPr="00B52A56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dvinina</w:t>
              </w:r>
              <w:r w:rsidRPr="00A465CA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</w:rPr>
                <w:t>_</w:t>
              </w:r>
              <w:r w:rsidRPr="00B52A56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a</w:t>
              </w:r>
              <w:r w:rsidRPr="00A465CA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</w:rPr>
                <w:t>@</w:t>
              </w:r>
              <w:r w:rsidRPr="00B52A56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mail</w:t>
              </w:r>
              <w:r w:rsidRPr="00A465CA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</w:rPr>
                <w:t>.</w:t>
              </w:r>
              <w:r w:rsidRPr="00B52A56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206207" w:rsidRPr="00A465CA" w:rsidRDefault="00206207" w:rsidP="00357E9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39" w:type="dxa"/>
          </w:tcPr>
          <w:p w:rsidR="00206207" w:rsidRPr="00B52A56" w:rsidRDefault="00206207" w:rsidP="00B52A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52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Заказчик</w:t>
            </w:r>
          </w:p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:rsidR="00206207" w:rsidRDefault="00206207" w:rsidP="00A328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B52A56">
              <w:rPr>
                <w:rFonts w:ascii="Times New Roman" w:hAnsi="Times New Roman" w:cs="Times New Roman"/>
                <w:color w:val="000000"/>
              </w:rPr>
              <w:t>Ф.И.О.____________</w:t>
            </w:r>
            <w:r w:rsidR="009563B0"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  <w:p w:rsidR="009563B0" w:rsidRPr="00B52A56" w:rsidRDefault="009563B0" w:rsidP="00A328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B52A56">
              <w:rPr>
                <w:rFonts w:ascii="Times New Roman" w:hAnsi="Times New Roman" w:cs="Times New Roman"/>
                <w:color w:val="000000"/>
              </w:rPr>
              <w:t>Паспортные данные</w:t>
            </w:r>
            <w:r w:rsidRPr="0035032E">
              <w:rPr>
                <w:rFonts w:ascii="Times New Roman" w:hAnsi="Times New Roman" w:cs="Times New Roman"/>
                <w:color w:val="000000"/>
              </w:rPr>
              <w:t>:</w:t>
            </w:r>
            <w:r w:rsidRPr="00B52A56"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  <w:p w:rsidR="00206207" w:rsidRPr="00B52A56" w:rsidRDefault="00206207" w:rsidP="00A32833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:rsidR="00206207" w:rsidRDefault="00206207" w:rsidP="00A328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B52A56">
              <w:rPr>
                <w:rFonts w:ascii="Times New Roman" w:hAnsi="Times New Roman" w:cs="Times New Roman"/>
                <w:color w:val="000000"/>
              </w:rPr>
              <w:t>Адрес места жительства:___________________________</w:t>
            </w:r>
          </w:p>
          <w:p w:rsidR="009563B0" w:rsidRPr="00B52A56" w:rsidRDefault="009563B0" w:rsidP="00A328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2A56">
              <w:rPr>
                <w:rFonts w:ascii="Times New Roman" w:hAnsi="Times New Roman" w:cs="Times New Roman"/>
                <w:color w:val="000000"/>
              </w:rPr>
              <w:t>Контакт</w:t>
            </w:r>
            <w:proofErr w:type="gramStart"/>
            <w:r w:rsidRPr="00B52A5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52A56">
              <w:rPr>
                <w:rFonts w:ascii="Times New Roman" w:hAnsi="Times New Roman" w:cs="Times New Roman"/>
                <w:color w:val="000000"/>
              </w:rPr>
              <w:t>№</w:t>
            </w:r>
            <w:proofErr w:type="gramStart"/>
            <w:r w:rsidRPr="00B52A5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B52A56">
              <w:rPr>
                <w:rFonts w:ascii="Times New Roman" w:hAnsi="Times New Roman" w:cs="Times New Roman"/>
                <w:color w:val="000000"/>
              </w:rPr>
              <w:t>ел</w:t>
            </w:r>
            <w:proofErr w:type="spellEnd"/>
            <w:r w:rsidRPr="00B52A56">
              <w:rPr>
                <w:rFonts w:ascii="Times New Roman" w:hAnsi="Times New Roman" w:cs="Times New Roman"/>
                <w:color w:val="000000"/>
              </w:rPr>
              <w:t>. ____________________________________</w:t>
            </w:r>
          </w:p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B52A56">
              <w:rPr>
                <w:rFonts w:ascii="Times New Roman" w:hAnsi="Times New Roman" w:cs="Times New Roman"/>
                <w:color w:val="000000"/>
              </w:rPr>
              <w:t>______________________/________________________/</w:t>
            </w:r>
          </w:p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B52A56">
              <w:rPr>
                <w:rFonts w:ascii="Times New Roman" w:hAnsi="Times New Roman" w:cs="Times New Roman"/>
                <w:color w:val="000000"/>
              </w:rPr>
              <w:t xml:space="preserve">          Подпись                               расшифровка</w:t>
            </w:r>
          </w:p>
        </w:tc>
      </w:tr>
      <w:tr w:rsidR="00206207" w:rsidRPr="00B52A56" w:rsidTr="00B52A56">
        <w:tc>
          <w:tcPr>
            <w:tcW w:w="5040" w:type="dxa"/>
          </w:tcPr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9" w:type="dxa"/>
          </w:tcPr>
          <w:p w:rsidR="00206207" w:rsidRPr="00B52A56" w:rsidRDefault="00206207" w:rsidP="00A3283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105C" w:rsidRDefault="00D8105C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</w:p>
    <w:p w:rsidR="00D8105C" w:rsidRDefault="00D8105C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</w:p>
    <w:p w:rsidR="00206207" w:rsidRPr="00B52A56" w:rsidRDefault="00206207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  <w:r w:rsidRPr="00B52A56">
        <w:rPr>
          <w:rFonts w:ascii="Times New Roman" w:hAnsi="Times New Roman" w:cs="Times New Roman"/>
          <w:color w:val="000000"/>
          <w:szCs w:val="24"/>
        </w:rPr>
        <w:t>Заведующий______________</w:t>
      </w:r>
      <w:r w:rsidR="00F223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52A56">
        <w:rPr>
          <w:rFonts w:ascii="Times New Roman" w:hAnsi="Times New Roman" w:cs="Times New Roman"/>
          <w:color w:val="000000"/>
          <w:szCs w:val="24"/>
        </w:rPr>
        <w:t>/</w:t>
      </w:r>
      <w:r w:rsidR="009563B0">
        <w:rPr>
          <w:rFonts w:ascii="Times New Roman" w:hAnsi="Times New Roman" w:cs="Times New Roman"/>
          <w:color w:val="000000"/>
          <w:szCs w:val="24"/>
        </w:rPr>
        <w:t>Бондарева И</w:t>
      </w:r>
      <w:r w:rsidRPr="00B52A56">
        <w:rPr>
          <w:rFonts w:ascii="Times New Roman" w:hAnsi="Times New Roman" w:cs="Times New Roman"/>
          <w:color w:val="000000"/>
          <w:szCs w:val="24"/>
        </w:rPr>
        <w:t>.В./</w:t>
      </w:r>
    </w:p>
    <w:p w:rsidR="00206207" w:rsidRPr="00B52A56" w:rsidRDefault="00206207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</w:p>
    <w:p w:rsidR="00206207" w:rsidRPr="00B52A56" w:rsidRDefault="00206207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</w:p>
    <w:p w:rsidR="00206207" w:rsidRPr="00B52A56" w:rsidRDefault="00206207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  <w:r w:rsidRPr="00B52A56">
        <w:rPr>
          <w:rFonts w:ascii="Times New Roman" w:hAnsi="Times New Roman" w:cs="Times New Roman"/>
          <w:color w:val="000000"/>
          <w:szCs w:val="24"/>
        </w:rPr>
        <w:t>М.П.</w:t>
      </w:r>
    </w:p>
    <w:p w:rsidR="00206207" w:rsidRPr="00B52A56" w:rsidRDefault="00206207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</w:p>
    <w:p w:rsidR="00206207" w:rsidRPr="00B52A56" w:rsidRDefault="00206207" w:rsidP="00502657">
      <w:pPr>
        <w:pStyle w:val="ConsPlusNonforma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B52A56">
        <w:rPr>
          <w:rFonts w:ascii="Times New Roman" w:hAnsi="Times New Roman" w:cs="Times New Roman"/>
          <w:color w:val="000000"/>
          <w:sz w:val="18"/>
          <w:szCs w:val="18"/>
        </w:rPr>
        <w:t>Отметка о получении 2 экземпляра Родителем</w:t>
      </w:r>
    </w:p>
    <w:p w:rsidR="00206207" w:rsidRPr="00B52A56" w:rsidRDefault="00206207" w:rsidP="00D44D28">
      <w:pPr>
        <w:pStyle w:val="ConsPlusNonformat"/>
        <w:tabs>
          <w:tab w:val="left" w:pos="7800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B52A56">
        <w:rPr>
          <w:rFonts w:ascii="Times New Roman" w:hAnsi="Times New Roman" w:cs="Times New Roman"/>
          <w:color w:val="000000"/>
          <w:sz w:val="18"/>
          <w:szCs w:val="18"/>
        </w:rPr>
        <w:t>Дата:_______________________</w:t>
      </w:r>
      <w:r w:rsidR="00D44D28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206207" w:rsidRPr="00B52A56" w:rsidRDefault="00206207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  <w:r w:rsidRPr="00B52A56">
        <w:rPr>
          <w:rFonts w:ascii="Times New Roman" w:hAnsi="Times New Roman" w:cs="Times New Roman"/>
          <w:color w:val="000000"/>
          <w:sz w:val="18"/>
          <w:szCs w:val="18"/>
        </w:rPr>
        <w:t>Подпись:_______________________________ (расшифровка подписи)</w:t>
      </w:r>
    </w:p>
    <w:p w:rsidR="00206207" w:rsidRPr="00B52A56" w:rsidRDefault="00206207" w:rsidP="00502657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206207" w:rsidRPr="00B52A56" w:rsidRDefault="00206207" w:rsidP="00502657">
      <w:pPr>
        <w:pStyle w:val="NoSpacing1"/>
        <w:rPr>
          <w:rFonts w:ascii="Times New Roman" w:hAnsi="Times New Roman" w:cs="Times New Roman"/>
          <w:color w:val="000000"/>
          <w:szCs w:val="24"/>
        </w:rPr>
      </w:pPr>
    </w:p>
    <w:p w:rsidR="00206207" w:rsidRPr="00357E93" w:rsidRDefault="00206207"/>
    <w:sectPr w:rsidR="00206207" w:rsidRPr="00357E93" w:rsidSect="00F40749">
      <w:pgSz w:w="11906" w:h="16838"/>
      <w:pgMar w:top="360" w:right="850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54"/>
    <w:rsid w:val="00000ABD"/>
    <w:rsid w:val="00040DF8"/>
    <w:rsid w:val="00057A67"/>
    <w:rsid w:val="000B4018"/>
    <w:rsid w:val="000F7300"/>
    <w:rsid w:val="00206207"/>
    <w:rsid w:val="002113AD"/>
    <w:rsid w:val="00266707"/>
    <w:rsid w:val="002E422C"/>
    <w:rsid w:val="002F338F"/>
    <w:rsid w:val="00323A86"/>
    <w:rsid w:val="0035032E"/>
    <w:rsid w:val="00357E93"/>
    <w:rsid w:val="003C61D4"/>
    <w:rsid w:val="003E102C"/>
    <w:rsid w:val="003E75B5"/>
    <w:rsid w:val="004C250D"/>
    <w:rsid w:val="004D48AB"/>
    <w:rsid w:val="00502657"/>
    <w:rsid w:val="00505903"/>
    <w:rsid w:val="006D7354"/>
    <w:rsid w:val="006E2966"/>
    <w:rsid w:val="00702364"/>
    <w:rsid w:val="0070339B"/>
    <w:rsid w:val="00741FCE"/>
    <w:rsid w:val="00747D26"/>
    <w:rsid w:val="00783A97"/>
    <w:rsid w:val="0078661B"/>
    <w:rsid w:val="00874858"/>
    <w:rsid w:val="009563B0"/>
    <w:rsid w:val="00960656"/>
    <w:rsid w:val="009965AD"/>
    <w:rsid w:val="009A6E35"/>
    <w:rsid w:val="009B3850"/>
    <w:rsid w:val="00A20B28"/>
    <w:rsid w:val="00A32833"/>
    <w:rsid w:val="00A465CA"/>
    <w:rsid w:val="00A84F1C"/>
    <w:rsid w:val="00AA5217"/>
    <w:rsid w:val="00AF397F"/>
    <w:rsid w:val="00AF7274"/>
    <w:rsid w:val="00B221C8"/>
    <w:rsid w:val="00B52A56"/>
    <w:rsid w:val="00B579CA"/>
    <w:rsid w:val="00B70DAF"/>
    <w:rsid w:val="00B7563B"/>
    <w:rsid w:val="00C51A34"/>
    <w:rsid w:val="00C55785"/>
    <w:rsid w:val="00C728C3"/>
    <w:rsid w:val="00C95323"/>
    <w:rsid w:val="00CB27C1"/>
    <w:rsid w:val="00D114D9"/>
    <w:rsid w:val="00D14CA3"/>
    <w:rsid w:val="00D16D55"/>
    <w:rsid w:val="00D44D28"/>
    <w:rsid w:val="00D8105C"/>
    <w:rsid w:val="00E17CD6"/>
    <w:rsid w:val="00F22391"/>
    <w:rsid w:val="00F3772E"/>
    <w:rsid w:val="00F40749"/>
    <w:rsid w:val="00F54722"/>
    <w:rsid w:val="00FB25CB"/>
    <w:rsid w:val="00FE2FEC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6D7354"/>
    <w:rPr>
      <w:rFonts w:cs="Calibri"/>
      <w:sz w:val="22"/>
      <w:szCs w:val="22"/>
      <w:lang w:eastAsia="en-US"/>
    </w:rPr>
  </w:style>
  <w:style w:type="character" w:styleId="a3">
    <w:name w:val="Hyperlink"/>
    <w:basedOn w:val="a0"/>
    <w:uiPriority w:val="99"/>
    <w:rsid w:val="006D735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D73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inina_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19</cp:revision>
  <cp:lastPrinted>2020-03-10T08:15:00Z</cp:lastPrinted>
  <dcterms:created xsi:type="dcterms:W3CDTF">2014-10-05T08:05:00Z</dcterms:created>
  <dcterms:modified xsi:type="dcterms:W3CDTF">2020-03-10T08:20:00Z</dcterms:modified>
</cp:coreProperties>
</file>